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1AF8" w14:textId="77777777" w:rsidR="00465C08" w:rsidRPr="000F1322" w:rsidRDefault="00465C08" w:rsidP="00465C08">
      <w:pPr>
        <w:jc w:val="center"/>
        <w:rPr>
          <w:b/>
          <w:sz w:val="44"/>
          <w:szCs w:val="44"/>
          <w:u w:val="single"/>
        </w:rPr>
      </w:pPr>
      <w:r w:rsidRPr="000F1322">
        <w:rPr>
          <w:rFonts w:hint="eastAsia"/>
          <w:b/>
          <w:sz w:val="44"/>
          <w:szCs w:val="44"/>
          <w:u w:val="single"/>
        </w:rPr>
        <w:t>Group Project Instructions</w:t>
      </w:r>
    </w:p>
    <w:p w14:paraId="30F88C0A" w14:textId="77777777" w:rsidR="00465C08" w:rsidRDefault="00465C08" w:rsidP="00465C08">
      <w:pPr>
        <w:rPr>
          <w:b/>
          <w:sz w:val="32"/>
          <w:szCs w:val="32"/>
          <w:u w:val="single"/>
        </w:rPr>
      </w:pPr>
    </w:p>
    <w:p w14:paraId="4A211D58" w14:textId="77777777" w:rsidR="00465C08" w:rsidRDefault="00465C08" w:rsidP="00465C08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rPr>
          <w:sz w:val="30"/>
          <w:szCs w:val="30"/>
        </w:rPr>
      </w:pPr>
      <w:r w:rsidRPr="00647E90">
        <w:rPr>
          <w:rFonts w:hint="eastAsia"/>
          <w:sz w:val="30"/>
          <w:szCs w:val="30"/>
        </w:rPr>
        <w:t xml:space="preserve">Each group consists of </w:t>
      </w:r>
      <w:r>
        <w:rPr>
          <w:sz w:val="30"/>
          <w:szCs w:val="30"/>
        </w:rPr>
        <w:t>four</w:t>
      </w:r>
      <w:r>
        <w:rPr>
          <w:rFonts w:hint="eastAsia"/>
          <w:sz w:val="30"/>
          <w:szCs w:val="30"/>
        </w:rPr>
        <w:t xml:space="preserve"> </w:t>
      </w:r>
      <w:r w:rsidRPr="00647E90">
        <w:rPr>
          <w:rFonts w:hint="eastAsia"/>
          <w:sz w:val="30"/>
          <w:szCs w:val="30"/>
        </w:rPr>
        <w:t>members. Each group f</w:t>
      </w:r>
      <w:r w:rsidRPr="00647E90">
        <w:rPr>
          <w:sz w:val="30"/>
          <w:szCs w:val="30"/>
        </w:rPr>
        <w:t>ind</w:t>
      </w:r>
      <w:r w:rsidRPr="00647E90"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 some interesting topic in </w:t>
      </w:r>
      <w:r>
        <w:rPr>
          <w:rFonts w:hint="eastAsia"/>
          <w:sz w:val="30"/>
          <w:szCs w:val="30"/>
        </w:rPr>
        <w:t>the</w:t>
      </w:r>
      <w:r w:rsidRPr="00647E90">
        <w:rPr>
          <w:sz w:val="30"/>
          <w:szCs w:val="30"/>
        </w:rPr>
        <w:t xml:space="preserve"> real life</w:t>
      </w:r>
      <w:r>
        <w:rPr>
          <w:rFonts w:hint="eastAsia"/>
          <w:sz w:val="30"/>
          <w:szCs w:val="30"/>
        </w:rPr>
        <w:t>,</w:t>
      </w:r>
      <w:r w:rsidRPr="00647E9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collects corresponding </w:t>
      </w:r>
      <w:r w:rsidRPr="00647E90">
        <w:rPr>
          <w:rFonts w:hint="eastAsia"/>
          <w:sz w:val="30"/>
          <w:szCs w:val="30"/>
        </w:rPr>
        <w:t>real-life data</w:t>
      </w:r>
      <w:r>
        <w:rPr>
          <w:rFonts w:hint="eastAsia"/>
          <w:sz w:val="30"/>
          <w:szCs w:val="30"/>
        </w:rPr>
        <w:t xml:space="preserve"> set</w:t>
      </w:r>
      <w:r w:rsidRPr="00647E9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or uses an existing one, </w:t>
      </w:r>
      <w:r w:rsidRPr="00647E90">
        <w:rPr>
          <w:rFonts w:hint="eastAsia"/>
          <w:sz w:val="30"/>
          <w:szCs w:val="30"/>
        </w:rPr>
        <w:t>and applies</w:t>
      </w:r>
      <w:r w:rsidRPr="00647E90">
        <w:rPr>
          <w:sz w:val="30"/>
          <w:szCs w:val="30"/>
        </w:rPr>
        <w:t xml:space="preserve"> the knowledge and techniques</w:t>
      </w:r>
      <w:r w:rsidRPr="00647E90">
        <w:rPr>
          <w:rFonts w:hint="eastAsia"/>
          <w:sz w:val="30"/>
          <w:szCs w:val="30"/>
        </w:rPr>
        <w:t xml:space="preserve"> in this course</w:t>
      </w:r>
      <w:r>
        <w:rPr>
          <w:rFonts w:hint="eastAsia"/>
          <w:sz w:val="30"/>
          <w:szCs w:val="30"/>
        </w:rPr>
        <w:t xml:space="preserve"> to</w:t>
      </w:r>
      <w:r w:rsidRPr="00647E90">
        <w:rPr>
          <w:sz w:val="30"/>
          <w:szCs w:val="30"/>
        </w:rPr>
        <w:t xml:space="preserve"> solve the</w:t>
      </w:r>
      <w:r w:rsidRPr="00647E90">
        <w:rPr>
          <w:rFonts w:hint="eastAsia"/>
          <w:sz w:val="30"/>
          <w:szCs w:val="30"/>
        </w:rPr>
        <w:t xml:space="preserve"> </w:t>
      </w:r>
      <w:r w:rsidRPr="00647E90">
        <w:rPr>
          <w:sz w:val="30"/>
          <w:szCs w:val="30"/>
        </w:rPr>
        <w:t>chosen problem</w:t>
      </w:r>
      <w:r>
        <w:rPr>
          <w:rFonts w:hint="eastAsia"/>
          <w:sz w:val="30"/>
          <w:szCs w:val="30"/>
        </w:rPr>
        <w:t xml:space="preserve">. </w:t>
      </w:r>
    </w:p>
    <w:p w14:paraId="736F9E45" w14:textId="77777777" w:rsidR="00465C08" w:rsidRDefault="00465C08" w:rsidP="00465C08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</w:p>
    <w:p w14:paraId="1C17AD16" w14:textId="77777777" w:rsidR="00465C08" w:rsidRPr="00465C08" w:rsidRDefault="00465C08" w:rsidP="00465C08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rPr>
          <w:sz w:val="30"/>
          <w:szCs w:val="30"/>
        </w:rPr>
      </w:pPr>
      <w:r w:rsidRPr="00F41B06">
        <w:rPr>
          <w:rFonts w:hint="eastAsia"/>
          <w:sz w:val="30"/>
          <w:szCs w:val="30"/>
        </w:rPr>
        <w:t>Each group need to submit a</w:t>
      </w:r>
      <w:r w:rsidRPr="00E13817">
        <w:rPr>
          <w:rFonts w:hint="eastAsia"/>
          <w:b/>
          <w:sz w:val="30"/>
          <w:szCs w:val="30"/>
        </w:rPr>
        <w:t xml:space="preserve"> formal report</w:t>
      </w:r>
      <w:r w:rsidRPr="00F41B06">
        <w:rPr>
          <w:rFonts w:hint="eastAsia"/>
          <w:sz w:val="30"/>
          <w:szCs w:val="30"/>
        </w:rPr>
        <w:t xml:space="preserve"> and give an </w:t>
      </w:r>
      <w:r w:rsidRPr="00E13817">
        <w:rPr>
          <w:rFonts w:hint="eastAsia"/>
          <w:b/>
          <w:sz w:val="30"/>
          <w:szCs w:val="30"/>
        </w:rPr>
        <w:t>oral presentation</w:t>
      </w:r>
      <w:r>
        <w:rPr>
          <w:rFonts w:hint="eastAsia"/>
          <w:sz w:val="30"/>
          <w:szCs w:val="30"/>
        </w:rPr>
        <w:t xml:space="preserve">, </w:t>
      </w:r>
      <w:r w:rsidRPr="00465C08">
        <w:rPr>
          <w:rFonts w:hint="eastAsia"/>
          <w:sz w:val="30"/>
          <w:szCs w:val="30"/>
        </w:rPr>
        <w:t>which will be marked by the rubrics.</w:t>
      </w:r>
    </w:p>
    <w:p w14:paraId="5357EDBF" w14:textId="77777777" w:rsidR="00465C08" w:rsidRPr="00C8163F" w:rsidRDefault="00465C08" w:rsidP="00465C08">
      <w:pPr>
        <w:rPr>
          <w:sz w:val="30"/>
          <w:szCs w:val="30"/>
        </w:rPr>
      </w:pPr>
    </w:p>
    <w:p w14:paraId="6F48A089" w14:textId="77777777" w:rsidR="00465C08" w:rsidRPr="00C8163F" w:rsidRDefault="00465C08" w:rsidP="00465C08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The formal report includes the followings:</w:t>
      </w:r>
    </w:p>
    <w:p w14:paraId="5043940A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Title</w:t>
      </w:r>
    </w:p>
    <w:p w14:paraId="4B932F9B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Group members </w:t>
      </w:r>
      <w:r w:rsidRPr="00E20FF1">
        <w:rPr>
          <w:rFonts w:hint="eastAsia"/>
          <w:sz w:val="30"/>
          <w:szCs w:val="30"/>
        </w:rPr>
        <w:t xml:space="preserve">with the corresponding </w:t>
      </w:r>
      <w:r>
        <w:rPr>
          <w:rFonts w:hint="eastAsia"/>
          <w:sz w:val="30"/>
          <w:szCs w:val="30"/>
        </w:rPr>
        <w:t>contribution</w:t>
      </w:r>
    </w:p>
    <w:p w14:paraId="68961D54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Abstract</w:t>
      </w:r>
    </w:p>
    <w:p w14:paraId="61F01F6B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Pr="00B637DF">
        <w:rPr>
          <w:sz w:val="30"/>
          <w:szCs w:val="30"/>
        </w:rPr>
        <w:t>ntroduction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including your problem from your life, data set.</w:t>
      </w:r>
    </w:p>
    <w:p w14:paraId="53F22808" w14:textId="77777777" w:rsidR="00465C08" w:rsidRPr="00C8163F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Methodology</w:t>
      </w:r>
    </w:p>
    <w:p w14:paraId="0BF6A4C9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Data analysis</w:t>
      </w:r>
    </w:p>
    <w:p w14:paraId="101C5963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Conclusion</w:t>
      </w:r>
    </w:p>
    <w:p w14:paraId="2A9DDE71" w14:textId="77777777" w:rsidR="00465C08" w:rsidRDefault="00465C08" w:rsidP="00465C0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Referenc</w:t>
      </w:r>
      <w:r>
        <w:rPr>
          <w:sz w:val="30"/>
          <w:szCs w:val="30"/>
        </w:rPr>
        <w:t>e</w:t>
      </w:r>
    </w:p>
    <w:p w14:paraId="056B66BA" w14:textId="77777777" w:rsidR="00465C08" w:rsidRPr="00465C08" w:rsidRDefault="00465C08" w:rsidP="00465C08">
      <w:pPr>
        <w:ind w:left="720"/>
        <w:rPr>
          <w:sz w:val="30"/>
          <w:szCs w:val="30"/>
        </w:rPr>
      </w:pPr>
    </w:p>
    <w:p w14:paraId="0450A09A" w14:textId="105E1555" w:rsidR="00465C08" w:rsidRPr="00465C08" w:rsidRDefault="00465C08" w:rsidP="00465C08">
      <w:pPr>
        <w:pStyle w:val="a5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30"/>
          <w:szCs w:val="30"/>
        </w:rPr>
      </w:pPr>
      <w:r w:rsidRPr="00465C08">
        <w:rPr>
          <w:rFonts w:asciiTheme="minorHAnsi" w:eastAsiaTheme="minorEastAsia" w:hAnsiTheme="minorHAnsi" w:cstheme="minorBidi"/>
          <w:sz w:val="30"/>
          <w:szCs w:val="30"/>
        </w:rPr>
        <w:t xml:space="preserve">Deadline for project report: </w:t>
      </w:r>
      <w:r w:rsidR="009E2A2F">
        <w:rPr>
          <w:rFonts w:asciiTheme="minorHAnsi" w:eastAsiaTheme="minorEastAsia" w:hAnsiTheme="minorHAnsi" w:cstheme="minorBidi"/>
          <w:b/>
          <w:sz w:val="30"/>
          <w:szCs w:val="30"/>
        </w:rPr>
        <w:t>TBD</w:t>
      </w:r>
    </w:p>
    <w:p w14:paraId="242DDBCF" w14:textId="77777777" w:rsidR="00465C08" w:rsidRPr="00C8163F" w:rsidRDefault="00465C08" w:rsidP="00465C08">
      <w:pPr>
        <w:spacing w:after="0" w:line="240" w:lineRule="auto"/>
        <w:ind w:left="720"/>
        <w:rPr>
          <w:sz w:val="30"/>
          <w:szCs w:val="30"/>
        </w:rPr>
      </w:pPr>
    </w:p>
    <w:p w14:paraId="0E565FF5" w14:textId="77777777" w:rsidR="00465C08" w:rsidRPr="00AE19F2" w:rsidRDefault="00465C08" w:rsidP="00465C08">
      <w:pPr>
        <w:ind w:left="720" w:rightChars="-75" w:right="-165"/>
        <w:rPr>
          <w:b/>
          <w:sz w:val="32"/>
          <w:szCs w:val="32"/>
          <w:u w:val="single"/>
        </w:rPr>
      </w:pPr>
    </w:p>
    <w:p w14:paraId="22ABDF9F" w14:textId="69064932" w:rsidR="00465C08" w:rsidRPr="00C71380" w:rsidRDefault="00465C08" w:rsidP="00465C08">
      <w:pPr>
        <w:numPr>
          <w:ilvl w:val="0"/>
          <w:numId w:val="5"/>
        </w:numPr>
        <w:spacing w:after="0" w:line="240" w:lineRule="auto"/>
        <w:ind w:rightChars="-75" w:right="-165"/>
        <w:rPr>
          <w:b/>
          <w:sz w:val="32"/>
          <w:szCs w:val="32"/>
          <w:u w:val="single"/>
        </w:rPr>
      </w:pPr>
      <w:r>
        <w:rPr>
          <w:rFonts w:hint="eastAsia"/>
          <w:sz w:val="30"/>
          <w:szCs w:val="30"/>
        </w:rPr>
        <w:t>E</w:t>
      </w:r>
      <w:r w:rsidRPr="002E44F3">
        <w:rPr>
          <w:rFonts w:hint="eastAsia"/>
          <w:sz w:val="30"/>
          <w:szCs w:val="30"/>
        </w:rPr>
        <w:t xml:space="preserve">ach group to </w:t>
      </w:r>
      <w:r>
        <w:rPr>
          <w:rFonts w:hint="eastAsia"/>
          <w:sz w:val="30"/>
          <w:szCs w:val="30"/>
        </w:rPr>
        <w:t xml:space="preserve">give </w:t>
      </w:r>
      <w:proofErr w:type="gramStart"/>
      <w:r w:rsidRPr="002E44F3"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n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b/>
          <w:sz w:val="30"/>
          <w:szCs w:val="30"/>
        </w:rPr>
        <w:t>10</w:t>
      </w:r>
      <w:r w:rsidRPr="002E44F3">
        <w:rPr>
          <w:rFonts w:hint="eastAsia"/>
          <w:b/>
          <w:sz w:val="30"/>
          <w:szCs w:val="30"/>
        </w:rPr>
        <w:t>-minute</w:t>
      </w:r>
      <w:r>
        <w:rPr>
          <w:rFonts w:hint="eastAsia"/>
          <w:b/>
          <w:sz w:val="30"/>
          <w:szCs w:val="30"/>
        </w:rPr>
        <w:t xml:space="preserve"> </w:t>
      </w:r>
      <w:r w:rsidRPr="00E13817">
        <w:rPr>
          <w:rFonts w:hint="eastAsia"/>
          <w:sz w:val="30"/>
          <w:szCs w:val="30"/>
        </w:rPr>
        <w:t xml:space="preserve">oral </w:t>
      </w:r>
      <w:r w:rsidRPr="002E44F3">
        <w:rPr>
          <w:rFonts w:hint="eastAsia"/>
          <w:sz w:val="30"/>
          <w:szCs w:val="30"/>
        </w:rPr>
        <w:t xml:space="preserve">presentation </w:t>
      </w:r>
      <w:r>
        <w:rPr>
          <w:b/>
          <w:sz w:val="30"/>
          <w:szCs w:val="30"/>
        </w:rPr>
        <w:t xml:space="preserve">during </w:t>
      </w:r>
      <w:r w:rsidR="009E2A2F">
        <w:rPr>
          <w:b/>
          <w:sz w:val="30"/>
          <w:szCs w:val="30"/>
        </w:rPr>
        <w:t>TBD</w:t>
      </w:r>
      <w:r>
        <w:rPr>
          <w:b/>
          <w:sz w:val="30"/>
          <w:szCs w:val="30"/>
        </w:rPr>
        <w:t>.</w:t>
      </w:r>
    </w:p>
    <w:p w14:paraId="36AE9148" w14:textId="77777777" w:rsidR="00465C08" w:rsidRDefault="00465C08" w:rsidP="00465C08"/>
    <w:p w14:paraId="62084BAC" w14:textId="77777777" w:rsidR="00465C08" w:rsidRDefault="00465C08" w:rsidP="00465C08"/>
    <w:sectPr w:rsidR="0046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art8AD3"/>
      </v:shape>
    </w:pict>
  </w:numPicBullet>
  <w:abstractNum w:abstractNumId="0" w15:restartNumberingAfterBreak="0">
    <w:nsid w:val="07C248BC"/>
    <w:multiLevelType w:val="hybridMultilevel"/>
    <w:tmpl w:val="171A8512"/>
    <w:lvl w:ilvl="0" w:tplc="979CA1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6AB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040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A77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6D4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27A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5A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08D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06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6C51"/>
    <w:multiLevelType w:val="hybridMultilevel"/>
    <w:tmpl w:val="516E7654"/>
    <w:lvl w:ilvl="0" w:tplc="0DD888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4FC0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23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84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CDD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65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049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04A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0C5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5A22"/>
    <w:multiLevelType w:val="hybridMultilevel"/>
    <w:tmpl w:val="5F04AF70"/>
    <w:lvl w:ilvl="0" w:tplc="07441F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D07A0"/>
    <w:multiLevelType w:val="hybridMultilevel"/>
    <w:tmpl w:val="833628CC"/>
    <w:lvl w:ilvl="0" w:tplc="A78A08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2766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CCB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409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EC06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21E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E6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CDC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EDE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150F5"/>
    <w:multiLevelType w:val="hybridMultilevel"/>
    <w:tmpl w:val="0F4672D8"/>
    <w:lvl w:ilvl="0" w:tplc="EED4D8E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0233828"/>
    <w:multiLevelType w:val="hybridMultilevel"/>
    <w:tmpl w:val="9E6E7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A027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B56545"/>
    <w:multiLevelType w:val="hybridMultilevel"/>
    <w:tmpl w:val="9F10CC32"/>
    <w:lvl w:ilvl="0" w:tplc="36E42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004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6D1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AC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68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CBB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E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A403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063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08"/>
    <w:rsid w:val="00465C08"/>
    <w:rsid w:val="009E2A2F"/>
    <w:rsid w:val="00B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09DA"/>
  <w15:chartTrackingRefBased/>
  <w15:docId w15:val="{8A6F4204-90FD-415B-B4AF-25ED61D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65C0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65C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65C08"/>
    <w:pPr>
      <w:spacing w:after="0" w:line="24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微软用户</cp:lastModifiedBy>
  <cp:revision>2</cp:revision>
  <dcterms:created xsi:type="dcterms:W3CDTF">2019-05-06T09:50:00Z</dcterms:created>
  <dcterms:modified xsi:type="dcterms:W3CDTF">2021-02-21T01:18:00Z</dcterms:modified>
</cp:coreProperties>
</file>