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F7714" w14:textId="77777777" w:rsidR="00A56B41" w:rsidRDefault="00A56B41" w:rsidP="00A56B41">
      <w:r>
        <w:t>Here’s a refined research proposal focused specifically on Malaysia, emphasizing geospatial analysis of labor trafficking networks:</w:t>
      </w:r>
    </w:p>
    <w:p w14:paraId="2D383047" w14:textId="77777777" w:rsidR="00A56B41" w:rsidRDefault="00A56B41" w:rsidP="00A56B41"/>
    <w:p w14:paraId="5FA0F0ED" w14:textId="77777777" w:rsidR="00A56B41" w:rsidRDefault="00A56B41" w:rsidP="00A56B41">
      <w:r>
        <w:t>---</w:t>
      </w:r>
    </w:p>
    <w:p w14:paraId="3C47ABD5" w14:textId="77777777" w:rsidR="00A56B41" w:rsidRDefault="00A56B41" w:rsidP="00A56B41"/>
    <w:p w14:paraId="2497EE43" w14:textId="670BC665" w:rsidR="00A56B41" w:rsidRDefault="00A56B41" w:rsidP="00A56B41">
      <w:r>
        <w:t xml:space="preserve">Marshall Scholarship Research Proposal:  </w:t>
      </w:r>
    </w:p>
    <w:p w14:paraId="739C38AF" w14:textId="77777777" w:rsidR="00A56B41" w:rsidRDefault="00A56B41" w:rsidP="00A56B41">
      <w:r>
        <w:t>**Geospatial Analysis of Cross-Border Labor Trafficking Networks in Malaysia**</w:t>
      </w:r>
    </w:p>
    <w:p w14:paraId="4B378231" w14:textId="77777777" w:rsidR="00A56B41" w:rsidRDefault="00A56B41" w:rsidP="00A56B41"/>
    <w:p w14:paraId="2B8A6BF1" w14:textId="49C70461" w:rsidR="00A56B41" w:rsidRDefault="00A56B41" w:rsidP="00A56B41">
      <w:r>
        <w:t xml:space="preserve">Applicant: Jacob Gareis  </w:t>
      </w:r>
    </w:p>
    <w:p w14:paraId="785BC3BB" w14:textId="27D8BE09" w:rsidR="00A56B41" w:rsidRDefault="00A56B41" w:rsidP="00A56B41">
      <w:r>
        <w:t xml:space="preserve">Email: jacobgareis22@gmail.com  </w:t>
      </w:r>
    </w:p>
    <w:p w14:paraId="7370CC33" w14:textId="0080B436" w:rsidR="00A56B41" w:rsidRDefault="00A56B41" w:rsidP="00A56B41">
      <w:r>
        <w:t>Phone: (763)-482-1992</w:t>
      </w:r>
    </w:p>
    <w:p w14:paraId="4956B6B0" w14:textId="77777777" w:rsidR="00A56B41" w:rsidRDefault="00A56B41" w:rsidP="00A56B41"/>
    <w:p w14:paraId="1EAB6903" w14:textId="77777777" w:rsidR="00A56B41" w:rsidRDefault="00A56B41" w:rsidP="00A56B41">
      <w:r>
        <w:t>---</w:t>
      </w:r>
    </w:p>
    <w:p w14:paraId="30E86139" w14:textId="77777777" w:rsidR="00A56B41" w:rsidRDefault="00A56B41" w:rsidP="00A56B41"/>
    <w:p w14:paraId="5DE685F9" w14:textId="722D650A" w:rsidR="00A56B41" w:rsidRDefault="00A56B41" w:rsidP="00A56B41">
      <w:r>
        <w:t>Project Title:</w:t>
      </w:r>
    </w:p>
    <w:p w14:paraId="6FAE791F" w14:textId="1B15CCC4" w:rsidR="00A56B41" w:rsidRDefault="00A56B41" w:rsidP="00A56B41">
      <w:r>
        <w:t>Mapping Vulnerabilities: A Geospatial Analysis of Cross-Border Labor Trafficking in Malaysia</w:t>
      </w:r>
    </w:p>
    <w:p w14:paraId="13698809" w14:textId="77777777" w:rsidR="00A56B41" w:rsidRDefault="00A56B41" w:rsidP="00A56B41"/>
    <w:p w14:paraId="529478CA" w14:textId="77777777" w:rsidR="00A56B41" w:rsidRDefault="00A56B41" w:rsidP="00A56B41">
      <w:r>
        <w:t>---</w:t>
      </w:r>
    </w:p>
    <w:p w14:paraId="24EACE14" w14:textId="77777777" w:rsidR="00A56B41" w:rsidRDefault="00A56B41" w:rsidP="00A56B41"/>
    <w:p w14:paraId="5EF08FEF" w14:textId="32CAF815" w:rsidR="00A56B41" w:rsidRDefault="00A56B41" w:rsidP="00A56B41">
      <w:r>
        <w:t>Introduction and Research Context</w:t>
      </w:r>
      <w:r>
        <w:t>:</w:t>
      </w:r>
    </w:p>
    <w:p w14:paraId="4DCEA648" w14:textId="77777777" w:rsidR="00A56B41" w:rsidRDefault="00A56B41" w:rsidP="00A56B41">
      <w:r>
        <w:t>Malaysia has become a critical hub for labor trafficking in Southeast Asia, with its growing economy drawing millions of documented and undocumented migrant workers from neighboring countries. While organizations such as the International Justice Mission (IJM) have made significant strides in understanding the prevalence of trafficking in Malaysia, there remains a gap in understanding how geographic and environmental factors influence trafficking routes and the exploitation of vulnerable populations.</w:t>
      </w:r>
    </w:p>
    <w:p w14:paraId="0BCDE590" w14:textId="77777777" w:rsidR="00A56B41" w:rsidRDefault="00A56B41" w:rsidP="00A56B41"/>
    <w:p w14:paraId="74EC6AC6" w14:textId="77777777" w:rsidR="00A56B41" w:rsidRDefault="00A56B41" w:rsidP="00A56B41">
      <w:r>
        <w:t>This research will focus exclusively on Malaysia, using geospatial analysis to map labor trafficking vulnerabilities. By examining migration routes, land-use patterns, economic hubs, and environmental conditions, this project aims to uncover the geographic factors that contribute to trafficking risk. The outcomes of this research will provide actionable insights for local NGOs and law enforcement agencies, enabling them to more effectively target trafficking hotspots and allocate resources.</w:t>
      </w:r>
    </w:p>
    <w:p w14:paraId="2CC9273D" w14:textId="77777777" w:rsidR="00A56B41" w:rsidRDefault="00A56B41" w:rsidP="00A56B41"/>
    <w:p w14:paraId="3BF32BFF" w14:textId="77777777" w:rsidR="00A56B41" w:rsidRDefault="00A56B41" w:rsidP="00A56B41">
      <w:r>
        <w:t>---</w:t>
      </w:r>
    </w:p>
    <w:p w14:paraId="7AEBB17F" w14:textId="77777777" w:rsidR="00A56B41" w:rsidRDefault="00A56B41" w:rsidP="00A56B41"/>
    <w:p w14:paraId="3F054980" w14:textId="494BABB0" w:rsidR="00A56B41" w:rsidRDefault="00A56B41" w:rsidP="00A56B41">
      <w:r>
        <w:t>Research Objectives:</w:t>
      </w:r>
    </w:p>
    <w:p w14:paraId="48E190C9" w14:textId="77777777" w:rsidR="00A56B41" w:rsidRDefault="00A56B41" w:rsidP="00A56B41"/>
    <w:p w14:paraId="107C4E55" w14:textId="526A9539" w:rsidR="00A56B41" w:rsidRDefault="00A56B41" w:rsidP="00A56B41">
      <w:r>
        <w:t>1. Conduct a geospatial analysis of labor trafficking networks</w:t>
      </w:r>
      <w:r>
        <w:t xml:space="preserve"> </w:t>
      </w:r>
      <w:r>
        <w:t>within Malaysia, focusing on geographic and environmental factors that contribute to trafficking risk. This includes mapping key migration routes, agricultural and economic zones, and areas with a high concentration of undocumented workers.</w:t>
      </w:r>
    </w:p>
    <w:p w14:paraId="0BD5C828" w14:textId="77777777" w:rsidR="00A56B41" w:rsidRDefault="00A56B41" w:rsidP="00A56B41">
      <w:r>
        <w:t xml:space="preserve">   </w:t>
      </w:r>
    </w:p>
    <w:p w14:paraId="236C5FA1" w14:textId="2AFDD711" w:rsidR="00A56B41" w:rsidRDefault="00A56B41" w:rsidP="00A56B41">
      <w:r>
        <w:lastRenderedPageBreak/>
        <w:t>2.</w:t>
      </w:r>
      <w:r>
        <w:t xml:space="preserve"> </w:t>
      </w:r>
      <w:r>
        <w:t>Identify key geographic patterns and variations in labor trafficking across different regions of Malaysia, such as rural vs. urban areas, border regions, and agricultural sectors.</w:t>
      </w:r>
    </w:p>
    <w:p w14:paraId="0F9D66B4" w14:textId="77777777" w:rsidR="00A56B41" w:rsidRDefault="00A56B41" w:rsidP="00A56B41"/>
    <w:p w14:paraId="2479B83F" w14:textId="5C39769A" w:rsidR="00A56B41" w:rsidRDefault="00A56B41" w:rsidP="00A56B41">
      <w:r>
        <w:t>3. Develop predictive geospatial models that can forecast trafficking hotspots based on land use, proximity to borders, economic zones, and migration corridors, providing valuable tools for law enforcement and NGOs.</w:t>
      </w:r>
    </w:p>
    <w:p w14:paraId="6C9E0CD8" w14:textId="77777777" w:rsidR="00A56B41" w:rsidRDefault="00A56B41" w:rsidP="00A56B41"/>
    <w:p w14:paraId="065FB102" w14:textId="6894546B" w:rsidR="00A56B41" w:rsidRDefault="00A56B41" w:rsidP="00A56B41">
      <w:r>
        <w:t>4. Provide a comprehensive geospatial toolkit for Malaysian authorities and NGOs to help visualize and monitor trafficking routes, enabling real-time intervention and prevention strategies.</w:t>
      </w:r>
    </w:p>
    <w:p w14:paraId="20165AD7" w14:textId="77777777" w:rsidR="00A56B41" w:rsidRDefault="00A56B41" w:rsidP="00A56B41"/>
    <w:p w14:paraId="14A7BE07" w14:textId="77777777" w:rsidR="00A56B41" w:rsidRDefault="00A56B41" w:rsidP="00A56B41">
      <w:r>
        <w:t>---</w:t>
      </w:r>
    </w:p>
    <w:p w14:paraId="0231D6CF" w14:textId="77777777" w:rsidR="00A56B41" w:rsidRDefault="00A56B41" w:rsidP="00A56B41"/>
    <w:p w14:paraId="4D0A6285" w14:textId="56209AE0" w:rsidR="00A56B41" w:rsidRDefault="00A56B41" w:rsidP="00A56B41">
      <w:r>
        <w:t>Research Questions:</w:t>
      </w:r>
    </w:p>
    <w:p w14:paraId="22725F50" w14:textId="77777777" w:rsidR="00A56B41" w:rsidRDefault="00A56B41" w:rsidP="00A56B41">
      <w:r>
        <w:t>- How do geographic factors such as proximity to borders, migration routes, and economic zones contribute to labor trafficking risk in Malaysia?</w:t>
      </w:r>
    </w:p>
    <w:p w14:paraId="18BF4620" w14:textId="77777777" w:rsidR="00A56B41" w:rsidRDefault="00A56B41" w:rsidP="00A56B41">
      <w:r>
        <w:t>- What are the key geographic variations in trafficking networks across rural, urban, and border regions in Malaysia?</w:t>
      </w:r>
    </w:p>
    <w:p w14:paraId="7CF1E6BA" w14:textId="77777777" w:rsidR="00A56B41" w:rsidRDefault="00A56B41" w:rsidP="00A56B41">
      <w:r>
        <w:t>- How can geospatial data be used to create predictive models for identifying trafficking hotspots in Malaysia?</w:t>
      </w:r>
    </w:p>
    <w:p w14:paraId="672D7B1C" w14:textId="77777777" w:rsidR="00A56B41" w:rsidRDefault="00A56B41" w:rsidP="00A56B41">
      <w:r>
        <w:t>- What land-use patterns, such as agricultural activity or industrial zones, correlate most strongly with trafficking risk?</w:t>
      </w:r>
    </w:p>
    <w:p w14:paraId="56D8BFA8" w14:textId="77777777" w:rsidR="00A56B41" w:rsidRDefault="00A56B41" w:rsidP="00A56B41"/>
    <w:p w14:paraId="543D6BBE" w14:textId="77777777" w:rsidR="00A56B41" w:rsidRDefault="00A56B41" w:rsidP="00A56B41">
      <w:r>
        <w:t>---</w:t>
      </w:r>
    </w:p>
    <w:p w14:paraId="535B3E73" w14:textId="77777777" w:rsidR="00A56B41" w:rsidRDefault="00A56B41" w:rsidP="00A56B41"/>
    <w:p w14:paraId="6E77A73A" w14:textId="3E953C3C" w:rsidR="00A56B41" w:rsidRDefault="00A56B41" w:rsidP="00A56B41">
      <w:r>
        <w:t>Methodology:</w:t>
      </w:r>
    </w:p>
    <w:p w14:paraId="7F575A05" w14:textId="77777777" w:rsidR="00A56B41" w:rsidRDefault="00A56B41" w:rsidP="00A56B41"/>
    <w:p w14:paraId="55257F0E" w14:textId="0DF14C0E" w:rsidR="00A56B41" w:rsidRDefault="00A56B41" w:rsidP="00A56B41">
      <w:r>
        <w:t>1. Geospatial Data Collection and Integration</w:t>
      </w:r>
    </w:p>
    <w:p w14:paraId="1A882510" w14:textId="077C52EA" w:rsidR="00A56B41" w:rsidRDefault="00A56B41" w:rsidP="00A56B41">
      <w:r>
        <w:t xml:space="preserve">   - Data Sources: I will collect geospatial data from Malaysian government sources, satellite imagery, land-use databases, and migration route data from agencies like IJM and the International Organization for Migration (IOM). This data will be used to map trafficking routes and vulnerabilities within Malaysia.</w:t>
      </w:r>
    </w:p>
    <w:p w14:paraId="74029CA5" w14:textId="1724CFCE" w:rsidR="00A56B41" w:rsidRDefault="00A56B41" w:rsidP="00A56B41">
      <w:r>
        <w:t xml:space="preserve">   - GIS Integration: All datasets will be integrated into a Geographic Information System (GIS) platform to allow for comprehensive analysis of geographic and environmental patterns related to labor trafficking.</w:t>
      </w:r>
    </w:p>
    <w:p w14:paraId="23404ADF" w14:textId="77777777" w:rsidR="00A56B41" w:rsidRDefault="00A56B41" w:rsidP="00A56B41"/>
    <w:p w14:paraId="74851A43" w14:textId="1E5B649B" w:rsidR="00A56B41" w:rsidRDefault="00A56B41" w:rsidP="00A56B41">
      <w:r>
        <w:t>2. Geospatial Analysis of Trafficking Networks</w:t>
      </w:r>
    </w:p>
    <w:p w14:paraId="314D6098" w14:textId="60312407" w:rsidR="00A56B41" w:rsidRDefault="00A56B41" w:rsidP="00A56B41">
      <w:r>
        <w:t xml:space="preserve">   - Spatial Mapping: Using GIS tools, I will map the locations of known trafficking incidents, correlating them with geographic features such as border proximity, migration corridors, economic hubs, and agricultural zones. Spatial clustering techniques, heat maps, and spatial autocorrelation measures will be used to identify patterns in trafficking networks.</w:t>
      </w:r>
    </w:p>
    <w:p w14:paraId="007F8269" w14:textId="10E1980D" w:rsidR="00A56B41" w:rsidRDefault="00A56B41" w:rsidP="00A56B41">
      <w:r>
        <w:t xml:space="preserve">   - Environmental Factors: I will analyze how specific environmental factors, such as geographic isolation, agricultural density, and land-use types, influence the likelihood of </w:t>
      </w:r>
      <w:r>
        <w:lastRenderedPageBreak/>
        <w:t>trafficking. Spatial regression models will be applied to determine which geographic factors are most predictive of trafficking hotspots.</w:t>
      </w:r>
    </w:p>
    <w:p w14:paraId="36BAABCB" w14:textId="77777777" w:rsidR="00A56B41" w:rsidRDefault="00A56B41" w:rsidP="00A56B41"/>
    <w:p w14:paraId="325D66AF" w14:textId="09FDA834" w:rsidR="00A56B41" w:rsidRDefault="00A56B41" w:rsidP="00A56B41">
      <w:r>
        <w:t>3. Development of Predictive Geospatial Models</w:t>
      </w:r>
    </w:p>
    <w:p w14:paraId="44392802" w14:textId="6CA40867" w:rsidR="00A56B41" w:rsidRDefault="00A56B41" w:rsidP="00A56B41">
      <w:r>
        <w:t xml:space="preserve">   - Model Design: Using machine learning techniques, I will develop predictive models that incorporate geographic and environmental factors, such as proximity to borders and labor-demand sectors, to forecast areas at high risk for trafficking. These models will allow for the identification of trafficking hotspots with greater accuracy than traditional survey methods.</w:t>
      </w:r>
    </w:p>
    <w:p w14:paraId="5FC0A5CC" w14:textId="5193170B" w:rsidR="00A56B41" w:rsidRDefault="00A56B41" w:rsidP="00A56B41">
      <w:r>
        <w:t xml:space="preserve">   - Model Testing and Validation: The models will be tested using real-world data on trafficking incidents and migration flows in Malaysia, ensuring they are both accurate and applicable to the specific geographic context.</w:t>
      </w:r>
    </w:p>
    <w:p w14:paraId="7CA5717A" w14:textId="77777777" w:rsidR="00A56B41" w:rsidRDefault="00A56B41" w:rsidP="00A56B41"/>
    <w:p w14:paraId="71FF4483" w14:textId="3B3AF4BF" w:rsidR="00A56B41" w:rsidRDefault="00A56B41" w:rsidP="00A56B41">
      <w:r>
        <w:t>4. Deliverables and Geospatial Toolkit</w:t>
      </w:r>
    </w:p>
    <w:p w14:paraId="68F444B5" w14:textId="1C93B056" w:rsidR="00A56B41" w:rsidRDefault="00A56B41" w:rsidP="00A56B41">
      <w:r>
        <w:t xml:space="preserve">   - Geospatial Toolkit: I will develop a toolkit that includes interactive maps, predictive models, and geographic visualizations to help law enforcement and NGOs monitor trafficking routes and deploy resources more efficiently. The toolkit will allow for real-time updates and monitoring of trafficking risks across different regions of Malaysia.</w:t>
      </w:r>
    </w:p>
    <w:p w14:paraId="7DFCBBFA" w14:textId="6DA2390F" w:rsidR="00A56B41" w:rsidRDefault="00A56B41" w:rsidP="00A56B41">
      <w:r>
        <w:t xml:space="preserve">   - </w:t>
      </w:r>
      <w:r>
        <w:t>T</w:t>
      </w:r>
      <w:r>
        <w:t>raining and Implementation: Training sessions for NGOs and law enforcement agencies will be conducted to ensure the toolkit is effectively implemented in anti-trafficking operations.</w:t>
      </w:r>
    </w:p>
    <w:p w14:paraId="63C4590F" w14:textId="77777777" w:rsidR="00A56B41" w:rsidRDefault="00A56B41" w:rsidP="00A56B41"/>
    <w:p w14:paraId="7E997C39" w14:textId="77777777" w:rsidR="00A56B41" w:rsidRDefault="00A56B41" w:rsidP="00A56B41">
      <w:r>
        <w:t>---</w:t>
      </w:r>
    </w:p>
    <w:p w14:paraId="613F8680" w14:textId="77777777" w:rsidR="00A56B41" w:rsidRDefault="00A56B41" w:rsidP="00A56B41"/>
    <w:p w14:paraId="5D17B6A3" w14:textId="305CB602" w:rsidR="00A56B41" w:rsidRDefault="00A56B41" w:rsidP="00A56B41">
      <w:r>
        <w:t>Expected Outcomes:</w:t>
      </w:r>
    </w:p>
    <w:p w14:paraId="71C678C2" w14:textId="77777777" w:rsidR="00A56B41" w:rsidRDefault="00A56B41" w:rsidP="00A56B41"/>
    <w:p w14:paraId="661399BE" w14:textId="310B4A2D" w:rsidR="00A56B41" w:rsidRDefault="00A56B41" w:rsidP="00A56B41">
      <w:r>
        <w:t>1. Geospatial Maps of Trafficking Networks in Malaysia: A set of detailed maps showing trafficking routes, migration patterns, and vulnerable geographic regions within Malaysia. These maps will offer insights into how geographic factors influence trafficking risk.</w:t>
      </w:r>
    </w:p>
    <w:p w14:paraId="18FE0430" w14:textId="77777777" w:rsidR="00A56B41" w:rsidRDefault="00A56B41" w:rsidP="00A56B41">
      <w:r>
        <w:t xml:space="preserve">   </w:t>
      </w:r>
    </w:p>
    <w:p w14:paraId="63F36A12" w14:textId="43B6C89A" w:rsidR="00A56B41" w:rsidRDefault="00A56B41" w:rsidP="00A56B41">
      <w:r>
        <w:t>2. Predictive Model for Trafficking Hotspots: A predictive model capable of identifying trafficking hotspots based on geographic indicators such as proximity to borders, economic hubs, and agricultural zones. This model will provide an invaluable tool for Malaysian authorities to preempt trafficking incidents.</w:t>
      </w:r>
    </w:p>
    <w:p w14:paraId="0C391D11" w14:textId="77777777" w:rsidR="00A56B41" w:rsidRDefault="00A56B41" w:rsidP="00A56B41"/>
    <w:p w14:paraId="061CD791" w14:textId="00C255CD" w:rsidR="00A56B41" w:rsidRDefault="00A56B41" w:rsidP="00A56B41">
      <w:r>
        <w:t>3. Geospatial Toolkit for NGOs and Law Enforcement: A toolkit consisting of interactive maps, predictive models, and real-time monitoring tools to assist in trafficking prevention and intervention efforts across Malaysia.</w:t>
      </w:r>
    </w:p>
    <w:p w14:paraId="1B86869B" w14:textId="77777777" w:rsidR="00A56B41" w:rsidRDefault="00A56B41" w:rsidP="00A56B41"/>
    <w:p w14:paraId="12E6B33D" w14:textId="37C6DA1C" w:rsidR="00A56B41" w:rsidRDefault="00A56B41" w:rsidP="00A56B41">
      <w:r>
        <w:t>4. Policy Recommendations for Targeting Trafficking Hotspots: Based on the geospatial analysis, I will offer policy recommendations to Malaysian authorities on how to target anti-trafficking interventions in regions most vulnerable to labor trafficking.</w:t>
      </w:r>
    </w:p>
    <w:p w14:paraId="3776F737" w14:textId="77777777" w:rsidR="00A56B41" w:rsidRDefault="00A56B41" w:rsidP="00A56B41"/>
    <w:p w14:paraId="69F6BA77" w14:textId="77777777" w:rsidR="00A56B41" w:rsidRDefault="00A56B41" w:rsidP="00A56B41">
      <w:r>
        <w:t>---</w:t>
      </w:r>
    </w:p>
    <w:p w14:paraId="395C5DFE" w14:textId="77777777" w:rsidR="00A56B41" w:rsidRDefault="00A56B41" w:rsidP="00A56B41"/>
    <w:p w14:paraId="278EAF4B" w14:textId="668846E4" w:rsidR="00A56B41" w:rsidRDefault="00A56B41" w:rsidP="00A56B41">
      <w:r>
        <w:t>Why the United Kingdom?</w:t>
      </w:r>
    </w:p>
    <w:p w14:paraId="27E797CE" w14:textId="77777777" w:rsidR="00A56B41" w:rsidRDefault="00A56B41" w:rsidP="00A56B41">
      <w:r>
        <w:t>The United Kingdom is at the forefront of global anti-trafficking efforts and has a wealth of expertise in applying geospatial analysis to modern slavery research. Leading institutions such as the University of Nottingham’s Rights Lab offer an unparalleled environment to conduct interdisciplinary research on trafficking, combining geospatial science with human rights advocacy. The UK’s commitment to international collaborations will ensure that the insights gained from this research can be shared globally and applied beyond the borders of Malaysia.</w:t>
      </w:r>
    </w:p>
    <w:p w14:paraId="7AB77F37" w14:textId="77777777" w:rsidR="00A56B41" w:rsidRDefault="00A56B41" w:rsidP="00A56B41"/>
    <w:p w14:paraId="6C9868D3" w14:textId="77777777" w:rsidR="00A56B41" w:rsidRDefault="00A56B41" w:rsidP="00A56B41">
      <w:r>
        <w:t>---</w:t>
      </w:r>
    </w:p>
    <w:p w14:paraId="2DFA4CA2" w14:textId="77777777" w:rsidR="00A56B41" w:rsidRDefault="00A56B41" w:rsidP="00A56B41"/>
    <w:p w14:paraId="765A9E91" w14:textId="30211987" w:rsidR="00A56B41" w:rsidRDefault="00A56B41" w:rsidP="00A56B41">
      <w:r>
        <w:t>Timeline:</w:t>
      </w:r>
    </w:p>
    <w:p w14:paraId="0D8217F7" w14:textId="77777777" w:rsidR="00A56B41" w:rsidRDefault="00A56B41" w:rsidP="00A56B41"/>
    <w:p w14:paraId="52DE18CD" w14:textId="0FEA3B47" w:rsidR="00A56B41" w:rsidRDefault="00A56B41" w:rsidP="00A56B41">
      <w:r>
        <w:t>- Months 1-3: Data collection and GIS integration for Malaysia’s migration and trafficking datasets.</w:t>
      </w:r>
    </w:p>
    <w:p w14:paraId="2D6A418C" w14:textId="24D23C52" w:rsidR="00A56B41" w:rsidRDefault="00A56B41" w:rsidP="00A56B41">
      <w:r>
        <w:t>- Months 4-6: Geospatial analysis of trafficking routes, environmental factors, and regional variations within Malaysia.</w:t>
      </w:r>
    </w:p>
    <w:p w14:paraId="60615FDD" w14:textId="79D63C8E" w:rsidR="00A56B41" w:rsidRDefault="00A56B41" w:rsidP="00A56B41">
      <w:r>
        <w:t>- Months 7-9: Development and testing of predictive geospatial models for trafficking hotspot detection.</w:t>
      </w:r>
    </w:p>
    <w:p w14:paraId="12A7907B" w14:textId="3B33580E" w:rsidR="00A56B41" w:rsidRDefault="00A56B41" w:rsidP="00A56B41">
      <w:r>
        <w:t>- Months 10-12: Finalization of maps, models, and the geospatial toolkit. Training for NGOs and law enforcement.</w:t>
      </w:r>
    </w:p>
    <w:p w14:paraId="415E8770" w14:textId="459458FE" w:rsidR="00A56B41" w:rsidRDefault="00A56B41" w:rsidP="00A56B41">
      <w:r>
        <w:t>- Months 13-15: Dissemination of policy recommendations and toolkit implementation.</w:t>
      </w:r>
    </w:p>
    <w:p w14:paraId="627EBBD6" w14:textId="77777777" w:rsidR="00A56B41" w:rsidRDefault="00A56B41" w:rsidP="00A56B41"/>
    <w:p w14:paraId="32F8ED04" w14:textId="77777777" w:rsidR="00A56B41" w:rsidRDefault="00A56B41" w:rsidP="00A56B41">
      <w:r>
        <w:t>---</w:t>
      </w:r>
    </w:p>
    <w:p w14:paraId="12A977FD" w14:textId="77777777" w:rsidR="00A56B41" w:rsidRDefault="00A56B41" w:rsidP="00A56B41"/>
    <w:p w14:paraId="0A6CEDF8" w14:textId="5C44BC43" w:rsidR="00A56B41" w:rsidRDefault="00A56B41" w:rsidP="00A56B41">
      <w:r>
        <w:t>Conclusion:</w:t>
      </w:r>
    </w:p>
    <w:p w14:paraId="0FF1FA65" w14:textId="77777777" w:rsidR="00A56B41" w:rsidRDefault="00A56B41" w:rsidP="00A56B41">
      <w:r>
        <w:t>This research will provide a deep understanding of how geographic and environmental factors contribute to labor trafficking in Malaysia. By leveraging cutting-edge geospatial analysis techniques, my work will offer new tools and insights for preventing trafficking, targeting interventions more effectively, and enhancing the capacity of local NGOs and law enforcement to combat this form of exploitation. This project aims to bridge the gap between data science and human rights by using geographic data to save lives and protect vulnerable populations in Malaysia.</w:t>
      </w:r>
    </w:p>
    <w:p w14:paraId="511FAA1D" w14:textId="77777777" w:rsidR="00A56B41" w:rsidRDefault="00A56B41" w:rsidP="00A56B41"/>
    <w:p w14:paraId="2B092F85" w14:textId="4C482EA9" w:rsidR="00044AE3" w:rsidRDefault="00A56B41" w:rsidP="00A56B41">
      <w:r>
        <w:t>---</w:t>
      </w:r>
    </w:p>
    <w:sectPr w:rsidR="0004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41"/>
    <w:rsid w:val="00044AE3"/>
    <w:rsid w:val="00421D50"/>
    <w:rsid w:val="00454E7A"/>
    <w:rsid w:val="00A56B41"/>
    <w:rsid w:val="00B73193"/>
    <w:rsid w:val="00C8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A75D"/>
  <w15:chartTrackingRefBased/>
  <w15:docId w15:val="{31C25C18-8114-4548-9097-025C2610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B41"/>
    <w:rPr>
      <w:rFonts w:eastAsiaTheme="majorEastAsia" w:cstheme="majorBidi"/>
      <w:color w:val="272727" w:themeColor="text1" w:themeTint="D8"/>
    </w:rPr>
  </w:style>
  <w:style w:type="paragraph" w:styleId="Title">
    <w:name w:val="Title"/>
    <w:basedOn w:val="Normal"/>
    <w:next w:val="Normal"/>
    <w:link w:val="TitleChar"/>
    <w:uiPriority w:val="10"/>
    <w:qFormat/>
    <w:rsid w:val="00A56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B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B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6B41"/>
    <w:rPr>
      <w:i/>
      <w:iCs/>
      <w:color w:val="404040" w:themeColor="text1" w:themeTint="BF"/>
    </w:rPr>
  </w:style>
  <w:style w:type="paragraph" w:styleId="ListParagraph">
    <w:name w:val="List Paragraph"/>
    <w:basedOn w:val="Normal"/>
    <w:uiPriority w:val="34"/>
    <w:qFormat/>
    <w:rsid w:val="00A56B41"/>
    <w:pPr>
      <w:ind w:left="720"/>
      <w:contextualSpacing/>
    </w:pPr>
  </w:style>
  <w:style w:type="character" w:styleId="IntenseEmphasis">
    <w:name w:val="Intense Emphasis"/>
    <w:basedOn w:val="DefaultParagraphFont"/>
    <w:uiPriority w:val="21"/>
    <w:qFormat/>
    <w:rsid w:val="00A56B41"/>
    <w:rPr>
      <w:i/>
      <w:iCs/>
      <w:color w:val="0F4761" w:themeColor="accent1" w:themeShade="BF"/>
    </w:rPr>
  </w:style>
  <w:style w:type="paragraph" w:styleId="IntenseQuote">
    <w:name w:val="Intense Quote"/>
    <w:basedOn w:val="Normal"/>
    <w:next w:val="Normal"/>
    <w:link w:val="IntenseQuoteChar"/>
    <w:uiPriority w:val="30"/>
    <w:qFormat/>
    <w:rsid w:val="00A5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B41"/>
    <w:rPr>
      <w:i/>
      <w:iCs/>
      <w:color w:val="0F4761" w:themeColor="accent1" w:themeShade="BF"/>
    </w:rPr>
  </w:style>
  <w:style w:type="character" w:styleId="IntenseReference">
    <w:name w:val="Intense Reference"/>
    <w:basedOn w:val="DefaultParagraphFont"/>
    <w:uiPriority w:val="32"/>
    <w:qFormat/>
    <w:rsid w:val="00A56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Gareis, Jacob B</dc:creator>
  <cp:keywords/>
  <dc:description/>
  <cp:lastModifiedBy>Gareis, Jacob B</cp:lastModifiedBy>
  <cp:revision>1</cp:revision>
  <dcterms:created xsi:type="dcterms:W3CDTF">2024-09-13T18:55:00Z</dcterms:created>
  <dcterms:modified xsi:type="dcterms:W3CDTF">2024-09-13T18:59:00Z</dcterms:modified>
</cp:coreProperties>
</file>