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proofErr w:type="spellStart"/>
      <w:r w:rsidR="008F5A3C">
        <w:rPr>
          <w:color w:val="000000"/>
          <w:spacing w:val="0"/>
          <w:sz w:val="28"/>
          <w:szCs w:val="28"/>
          <w:u w:val="single"/>
        </w:rPr>
        <w:t>Фейзуллина</w:t>
      </w:r>
      <w:proofErr w:type="spellEnd"/>
      <w:r w:rsidR="008F5A3C">
        <w:rPr>
          <w:color w:val="000000"/>
          <w:spacing w:val="0"/>
          <w:sz w:val="28"/>
          <w:szCs w:val="28"/>
          <w:u w:val="single"/>
        </w:rPr>
        <w:t xml:space="preserve">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proofErr w:type="gramStart"/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>практики</w:t>
      </w:r>
      <w:proofErr w:type="gramEnd"/>
      <w:r w:rsidR="00266C1F" w:rsidRPr="0031735A">
        <w:rPr>
          <w:color w:val="000000"/>
          <w:spacing w:val="0"/>
          <w:sz w:val="24"/>
          <w:szCs w:val="24"/>
        </w:rPr>
        <w:t xml:space="preserve">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</w:t>
      </w:r>
      <w:proofErr w:type="gramStart"/>
      <w:r>
        <w:rPr>
          <w:color w:val="000000"/>
          <w:spacing w:val="0"/>
          <w:sz w:val="18"/>
          <w:szCs w:val="18"/>
        </w:rPr>
        <w:t xml:space="preserve">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proofErr w:type="gramEnd"/>
      <w:r w:rsidR="00266C1F" w:rsidRPr="0031735A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</w:t>
      </w:r>
      <w:proofErr w:type="gramStart"/>
      <w:r w:rsidR="00102251">
        <w:rPr>
          <w:color w:val="000000"/>
          <w:spacing w:val="0"/>
          <w:sz w:val="18"/>
          <w:szCs w:val="18"/>
        </w:rPr>
        <w:t>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proofErr w:type="gramEnd"/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31735A">
        <w:rPr>
          <w:color w:val="000000"/>
          <w:spacing w:val="0"/>
          <w:sz w:val="24"/>
          <w:szCs w:val="24"/>
          <w:u w:val="single"/>
        </w:rPr>
        <w:t>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</w:t>
      </w:r>
      <w:proofErr w:type="gramEnd"/>
      <w:r w:rsidR="0031735A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31735A">
        <w:rPr>
          <w:rStyle w:val="50pt"/>
          <w:i/>
          <w:sz w:val="28"/>
          <w:szCs w:val="28"/>
        </w:rPr>
        <w:t xml:space="preserve">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31735A">
        <w:rPr>
          <w:rStyle w:val="50pt"/>
          <w:i/>
          <w:sz w:val="28"/>
          <w:szCs w:val="28"/>
        </w:rPr>
        <w:t xml:space="preserve">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proofErr w:type="gramEnd"/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B57662" w:rsidRPr="0031735A" w14:paraId="79FF348E" w14:textId="77777777" w:rsidTr="00B57662">
        <w:tc>
          <w:tcPr>
            <w:tcW w:w="9496" w:type="dxa"/>
          </w:tcPr>
          <w:p w14:paraId="4A3F507A" w14:textId="73A868C0" w:rsidR="00B57662" w:rsidRPr="006A11F0" w:rsidRDefault="00B57662" w:rsidP="00B57662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метрик для оценки качества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proofErr w:type="spellEnd"/>
            <w:r w:rsidRPr="004365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</w:p>
        </w:tc>
      </w:tr>
      <w:tr w:rsidR="00B57662" w:rsidRPr="0031735A" w14:paraId="099F70B8" w14:textId="77777777" w:rsidTr="00BA7D49">
        <w:trPr>
          <w:trHeight w:val="414"/>
        </w:trPr>
        <w:tc>
          <w:tcPr>
            <w:tcW w:w="9496" w:type="dxa"/>
          </w:tcPr>
          <w:p w14:paraId="4E901C6D" w14:textId="05EF389B" w:rsidR="00B57662" w:rsidRPr="0043659E" w:rsidRDefault="00B57662" w:rsidP="00B576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Поиск источника данных для машинного обучения</w:t>
            </w:r>
          </w:p>
        </w:tc>
      </w:tr>
      <w:tr w:rsidR="00B57662" w:rsidRPr="0031735A" w14:paraId="492280C2" w14:textId="77777777" w:rsidTr="00B57662">
        <w:tc>
          <w:tcPr>
            <w:tcW w:w="9496" w:type="dxa"/>
          </w:tcPr>
          <w:p w14:paraId="44B404A1" w14:textId="18D20267" w:rsidR="00B57662" w:rsidRPr="000804DE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proofErr w:type="spellStart"/>
            <w:r w:rsidRPr="000804D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Pr="00A46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методами машинного обучения</w:t>
            </w:r>
          </w:p>
        </w:tc>
      </w:tr>
      <w:tr w:rsidR="00B57662" w:rsidRPr="0031735A" w14:paraId="19A6F1EF" w14:textId="77777777" w:rsidTr="00B57662">
        <w:tc>
          <w:tcPr>
            <w:tcW w:w="9496" w:type="dxa"/>
          </w:tcPr>
          <w:p w14:paraId="4BB27E5F" w14:textId="1CC9B394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2E3220C" w14:textId="77777777" w:rsidTr="00B57662">
        <w:tc>
          <w:tcPr>
            <w:tcW w:w="9496" w:type="dxa"/>
          </w:tcPr>
          <w:p w14:paraId="349C151F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5168B472" w14:textId="77777777" w:rsidTr="00B57662">
        <w:tc>
          <w:tcPr>
            <w:tcW w:w="9496" w:type="dxa"/>
          </w:tcPr>
          <w:p w14:paraId="3E9E13C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A41D984" w14:textId="77777777" w:rsidTr="00B57662">
        <w:tc>
          <w:tcPr>
            <w:tcW w:w="9496" w:type="dxa"/>
          </w:tcPr>
          <w:p w14:paraId="38DF516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1B4E179E" w:rsidR="006830FB" w:rsidRPr="00DA03E5" w:rsidRDefault="0083239D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февраля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28 февраля 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анализ метрик оценки качества </w:t>
            </w:r>
            <w:proofErr w:type="spellStart"/>
            <w:r w:rsidR="00DA03E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="00DA03E5" w:rsidRP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620F003F" w:rsidR="00BD0662" w:rsidRPr="00BD0662" w:rsidRDefault="004B1686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31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поиск данных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0D4CBDCD" w:rsidR="00BD0662" w:rsidRPr="00881C81" w:rsidRDefault="00340707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0 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анализ и агрегирование данных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1C070DCD" w:rsidR="00BD0662" w:rsidRPr="00B7289E" w:rsidRDefault="00DF5386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31 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proofErr w:type="spellStart"/>
            <w:r w:rsidR="00B7289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="00B7289E" w:rsidRP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 методами машинного обучения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34398B2B" w:rsidR="00881C81" w:rsidRPr="00881C81" w:rsidRDefault="001A10B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77DD3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июня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практики от </w:t>
      </w:r>
      <w:proofErr w:type="gramStart"/>
      <w:r w:rsidRPr="0031735A">
        <w:rPr>
          <w:rFonts w:ascii="Times New Roman" w:hAnsi="Times New Roman" w:cs="Times New Roman"/>
          <w:i/>
          <w:sz w:val="26"/>
          <w:szCs w:val="26"/>
        </w:rPr>
        <w:t>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>Платонов</w:t>
      </w:r>
      <w:proofErr w:type="gramEnd"/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C563F4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>______   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 xml:space="preserve">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proofErr w:type="gramEnd"/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</w:t>
      </w:r>
      <w:proofErr w:type="gramStart"/>
      <w:r w:rsidR="00825EC2">
        <w:rPr>
          <w:color w:val="000000"/>
          <w:spacing w:val="0"/>
          <w:sz w:val="18"/>
          <w:szCs w:val="18"/>
        </w:rPr>
        <w:t xml:space="preserve">   </w:t>
      </w:r>
      <w:r w:rsidR="00AD0C26" w:rsidRPr="0031735A">
        <w:rPr>
          <w:color w:val="000000"/>
          <w:spacing w:val="0"/>
          <w:sz w:val="18"/>
          <w:szCs w:val="18"/>
        </w:rPr>
        <w:t>(</w:t>
      </w:r>
      <w:proofErr w:type="gramEnd"/>
      <w:r w:rsidR="00AD0C26" w:rsidRPr="0031735A">
        <w:rPr>
          <w:color w:val="000000"/>
          <w:spacing w:val="0"/>
          <w:sz w:val="18"/>
          <w:szCs w:val="18"/>
        </w:rPr>
        <w:t>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2E9FD753" w:rsidR="005569E2" w:rsidRPr="002B1F90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 xml:space="preserve">первые эксперименты реализации </w:t>
      </w:r>
      <w:proofErr w:type="spellStart"/>
      <w:r w:rsidR="002B1F90">
        <w:rPr>
          <w:rFonts w:ascii="Times New Roman" w:hAnsi="Times New Roman" w:cs="Times New Roman"/>
          <w:sz w:val="28"/>
          <w:szCs w:val="28"/>
          <w:lang w:val="en-US" w:eastAsia="ru-RU"/>
        </w:rPr>
        <w:t>UpLift</w:t>
      </w:r>
      <w:proofErr w:type="spellEnd"/>
      <w:r w:rsidR="002B1F90" w:rsidRPr="002B1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>моделирования методами машинного обучения.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A5F53" w14:textId="5E170409" w:rsidR="005569E2" w:rsidRPr="002A6AE6" w:rsidRDefault="004E14F4" w:rsidP="002A6AE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4"/>
      <w:bookmarkStart w:id="1" w:name="_Toc91148881"/>
      <w:bookmarkStart w:id="2" w:name="_Toc91149117"/>
      <w:bookmarkStart w:id="3" w:name="_Toc91170843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proofErr w:type="spellStart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4" w:name="_Toc91089843"/>
      <w:bookmarkEnd w:id="0"/>
      <w:bookmarkEnd w:id="1"/>
      <w:bookmarkEnd w:id="2"/>
      <w:bookmarkEnd w:id="3"/>
    </w:p>
    <w:p w14:paraId="0B36773A" w14:textId="3C7FE14C" w:rsidR="00445DC0" w:rsidRDefault="00445DC0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представляет собой задачу оценки (скор балл) эффекта от коммуникации на реципиента, то </w:t>
      </w:r>
      <w:r w:rsidR="00960E5D"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Получается, что </w:t>
      </w:r>
      <w:r w:rsidR="00816445"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использовать классические метрики, такие как </w:t>
      </w:r>
      <w:proofErr w:type="spellStart"/>
      <w:r w:rsidR="00004CFB" w:rsidRPr="009D1D4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и PR AUC, основанные на матрице ошибок, для классификации или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60E5D"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</w:t>
      </w:r>
      <w:r w:rsidR="00816445">
        <w:rPr>
          <w:rFonts w:ascii="Times New Roman" w:hAnsi="Times New Roman" w:cs="Times New Roman"/>
          <w:sz w:val="28"/>
          <w:szCs w:val="28"/>
        </w:rPr>
        <w:t>.</w:t>
      </w:r>
    </w:p>
    <w:p w14:paraId="10F2E46C" w14:textId="3402AFF3" w:rsidR="00B8640B" w:rsidRDefault="00B8640B" w:rsidP="002A6AE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</w:p>
    <w:p w14:paraId="75D96935" w14:textId="77777777" w:rsidR="00E840ED" w:rsidRPr="0064708B" w:rsidRDefault="002A6AE6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Самая простая и интуитивно понятная метрика, особенно для применения в бизнесе и для интерпретации.</w:t>
      </w:r>
      <w:r w:rsidR="00EA59AC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5BF82" w14:textId="6C17072A" w:rsidR="005569E2" w:rsidRPr="0064708B" w:rsidRDefault="00E840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</w:t>
      </w:r>
      <w:r w:rsidR="00D1434D" w:rsidRPr="0064708B">
        <w:rPr>
          <w:rFonts w:ascii="Times New Roman" w:hAnsi="Times New Roman" w:cs="Times New Roman"/>
          <w:sz w:val="28"/>
          <w:szCs w:val="28"/>
        </w:rPr>
        <w:t xml:space="preserve">целью </w:t>
      </w:r>
      <w:proofErr w:type="spellStart"/>
      <w:r w:rsidR="00D1434D"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 моделирования будет найти такой алгоритм, который лучше всех максимизирует эффект </w:t>
      </w:r>
      <w:bookmarkEnd w:id="4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4A7AD749" w14:textId="6FDFDD60" w:rsidR="00D1434D" w:rsidRPr="0064708B" w:rsidRDefault="00D1434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</w:t>
      </w:r>
      <w:r w:rsidR="00724E51" w:rsidRPr="0064708B">
        <w:rPr>
          <w:rFonts w:ascii="Times New Roman" w:hAnsi="Times New Roman" w:cs="Times New Roman"/>
          <w:sz w:val="28"/>
          <w:szCs w:val="28"/>
        </w:rPr>
        <w:t>бы</w:t>
      </w:r>
      <w:r w:rsidRPr="0064708B">
        <w:rPr>
          <w:rFonts w:ascii="Times New Roman" w:hAnsi="Times New Roman" w:cs="Times New Roman"/>
          <w:sz w:val="28"/>
          <w:szCs w:val="28"/>
        </w:rPr>
        <w:t xml:space="preserve"> отобрать клиентов, на которых коммуникация оказывает наибольший эффект.</w:t>
      </w:r>
      <w:r w:rsidR="009E12E3" w:rsidRPr="0064708B">
        <w:rPr>
          <w:rFonts w:ascii="Times New Roman" w:hAnsi="Times New Roman" w:cs="Times New Roman"/>
          <w:sz w:val="28"/>
          <w:szCs w:val="28"/>
        </w:rPr>
        <w:t xml:space="preserve"> Далее берется разница между конверсией </w:t>
      </w:r>
      <w:r w:rsidR="007920CB" w:rsidRPr="0064708B">
        <w:rPr>
          <w:rFonts w:ascii="Times New Roman" w:hAnsi="Times New Roman" w:cs="Times New Roman"/>
          <w:sz w:val="28"/>
          <w:szCs w:val="28"/>
        </w:rPr>
        <w:t xml:space="preserve">целевой группы, с которой осуществлялась </w:t>
      </w:r>
      <w:r w:rsidR="007920CB" w:rsidRPr="0064708B">
        <w:rPr>
          <w:rFonts w:ascii="Times New Roman" w:hAnsi="Times New Roman" w:cs="Times New Roman"/>
          <w:sz w:val="28"/>
          <w:szCs w:val="28"/>
        </w:rPr>
        <w:lastRenderedPageBreak/>
        <w:t>коммуникация, и конверсией контрольной группы, которая осталась без коммуникации.</w:t>
      </w:r>
    </w:p>
    <w:p w14:paraId="7E2FCDE6" w14:textId="3A45C7B2" w:rsidR="007920CB" w:rsidRPr="0064708B" w:rsidRDefault="007920CB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9949073" w14:textId="0FD991DD" w:rsidR="00F9491F" w:rsidRPr="00292035" w:rsidRDefault="007920CB" w:rsidP="000A37EA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220ABABA" w14:textId="06DCC3E2" w:rsidR="007920CB" w:rsidRDefault="007920CB" w:rsidP="000A37EA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 w:rsidR="00724E51">
        <w:rPr>
          <w:rFonts w:eastAsiaTheme="minorEastAsia"/>
          <w:sz w:val="28"/>
          <w:szCs w:val="28"/>
        </w:rPr>
        <w:t>.</w:t>
      </w:r>
    </w:p>
    <w:p w14:paraId="5E537743" w14:textId="6C652E8B" w:rsidR="00724E51" w:rsidRPr="0064708B" w:rsidRDefault="00724E51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</w:t>
      </w:r>
      <w:r w:rsidR="009066ED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76D1B" w14:textId="72C0D310" w:rsidR="009066ED" w:rsidRPr="0064708B" w:rsidRDefault="009066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Причем, данную метрику можно рассчитать двумя способами, в зависимости от ранжирования по прогнозу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>:</w:t>
      </w:r>
    </w:p>
    <w:p w14:paraId="6A6E11CF" w14:textId="2FCDEF60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1581419E" w14:textId="77777777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766F414C" w14:textId="5697618C" w:rsidR="00375821" w:rsidRDefault="00502C5C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Второй вариант имеет более практическое применение, так для оценки эффективности 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от коммуникаций при </w:t>
      </w:r>
      <w:r w:rsidRPr="0064708B">
        <w:rPr>
          <w:rFonts w:ascii="Times New Roman" w:hAnsi="Times New Roman" w:cs="Times New Roman"/>
          <w:sz w:val="28"/>
          <w:szCs w:val="28"/>
        </w:rPr>
        <w:t>рекламных кампани</w:t>
      </w:r>
      <w:r w:rsidR="00851700" w:rsidRPr="0064708B">
        <w:rPr>
          <w:rFonts w:ascii="Times New Roman" w:hAnsi="Times New Roman" w:cs="Times New Roman"/>
          <w:sz w:val="28"/>
          <w:szCs w:val="28"/>
        </w:rPr>
        <w:t>ях</w:t>
      </w:r>
      <w:r w:rsidRPr="0064708B">
        <w:rPr>
          <w:rFonts w:ascii="Times New Roman" w:hAnsi="Times New Roman" w:cs="Times New Roman"/>
          <w:sz w:val="28"/>
          <w:szCs w:val="28"/>
        </w:rPr>
        <w:t>, при планировании проведения мероприяти</w:t>
      </w:r>
      <w:r w:rsidR="00851700" w:rsidRPr="0064708B">
        <w:rPr>
          <w:rFonts w:ascii="Times New Roman" w:hAnsi="Times New Roman" w:cs="Times New Roman"/>
          <w:sz w:val="28"/>
          <w:szCs w:val="28"/>
        </w:rPr>
        <w:t>й</w:t>
      </w:r>
      <w:r w:rsidRPr="0064708B">
        <w:rPr>
          <w:rFonts w:ascii="Times New Roman" w:hAnsi="Times New Roman" w:cs="Times New Roman"/>
          <w:sz w:val="28"/>
          <w:szCs w:val="28"/>
        </w:rPr>
        <w:t>,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 образуются две однородные выборки – рабочая и тестовая группа.</w:t>
      </w:r>
    </w:p>
    <w:p w14:paraId="08860C15" w14:textId="56FD3E42" w:rsidR="009B64B8" w:rsidRPr="009B64B8" w:rsidRDefault="009B64B8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будем оценивать метрику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4B8">
        <w:rPr>
          <w:rFonts w:ascii="Times New Roman" w:hAnsi="Times New Roman" w:cs="Times New Roman"/>
          <w:sz w:val="28"/>
          <w:szCs w:val="28"/>
        </w:rPr>
        <w:t xml:space="preserve"> = 30%.</w:t>
      </w:r>
    </w:p>
    <w:p w14:paraId="3505B195" w14:textId="77777777" w:rsidR="008A3264" w:rsidRDefault="008A3264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55878" w14:textId="66B66866" w:rsidR="00375821" w:rsidRDefault="00375821" w:rsidP="0037582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</w:rPr>
        <w:t>процентилям</w:t>
      </w:r>
      <w:proofErr w:type="spellEnd"/>
    </w:p>
    <w:p w14:paraId="6762A2CF" w14:textId="57DB7194" w:rsidR="009272E0" w:rsidRDefault="008F7190" w:rsidP="009272E0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="00EB4120"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4019A84B" w14:textId="0A831AB6" w:rsidR="008F7190" w:rsidRPr="009272E0" w:rsidRDefault="009272E0" w:rsidP="009272E0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2110C149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8E399" w14:textId="77777777" w:rsidR="004828C9" w:rsidRDefault="004828C9" w:rsidP="004828C9">
      <w:pPr>
        <w:keepNext/>
        <w:ind w:right="566"/>
        <w:jc w:val="center"/>
      </w:pPr>
      <w:bookmarkStart w:id="5" w:name="_Toc91089845"/>
      <w:bookmarkStart w:id="6" w:name="_Toc91148688"/>
      <w:bookmarkStart w:id="7" w:name="_Toc91148885"/>
      <w:bookmarkStart w:id="8" w:name="_Toc91149121"/>
      <w:bookmarkStart w:id="9" w:name="_Toc91170848"/>
      <w:r w:rsidRPr="004828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88667" wp14:editId="4B2228FF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6E" w14:textId="0F6BECDE" w:rsidR="00D004F1" w:rsidRDefault="004828C9" w:rsidP="003656B9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4401B">
        <w:fldChar w:fldCharType="begin"/>
      </w:r>
      <w:r w:rsidR="0074401B">
        <w:instrText xml:space="preserve"> SEQ Рисунок \* ARABIC </w:instrText>
      </w:r>
      <w:r w:rsidR="0074401B">
        <w:fldChar w:fldCharType="separate"/>
      </w:r>
      <w:r w:rsidR="00341370">
        <w:rPr>
          <w:noProof/>
        </w:rPr>
        <w:t>1</w:t>
      </w:r>
      <w:r w:rsidR="0074401B">
        <w:rPr>
          <w:noProof/>
        </w:rPr>
        <w:fldChar w:fldCharType="end"/>
      </w:r>
    </w:p>
    <w:p w14:paraId="6CA7775A" w14:textId="1F929BD6" w:rsidR="00D004F1" w:rsidRDefault="00D004F1" w:rsidP="007872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</w:t>
      </w:r>
      <w:r w:rsidR="003F02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2CF2EFD3" w14:textId="43B0EF0B" w:rsidR="00D004F1" w:rsidRDefault="00D004F1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78F1306B" w14:textId="77777777" w:rsidR="004828C9" w:rsidRDefault="004828C9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79EB6F72" w14:textId="54FD465A" w:rsidR="004B792D" w:rsidRDefault="003F02C7" w:rsidP="004B792D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380BB3F" w14:textId="5C357678" w:rsidR="004B792D" w:rsidRDefault="004B792D" w:rsidP="004B792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A0ED12F" w14:textId="6897B504" w:rsidR="004B792D" w:rsidRPr="002E1B6E" w:rsidRDefault="004B792D" w:rsidP="004B792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B792D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4B792D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Weighted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Average </w:t>
      </w:r>
      <w:proofErr w:type="spellStart"/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0646EF25" w14:textId="451140A8" w:rsidR="00E43395" w:rsidRPr="00B56A66" w:rsidRDefault="002E1B6E" w:rsidP="00B56A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 xml:space="preserve">Данная метрика представляет собой оценку </w:t>
      </w:r>
      <w:proofErr w:type="spellStart"/>
      <w:r w:rsidRPr="00B56A66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B56A66">
        <w:rPr>
          <w:rFonts w:ascii="Times New Roman" w:hAnsi="Times New Roman" w:cs="Times New Roman"/>
          <w:sz w:val="28"/>
          <w:szCs w:val="28"/>
        </w:rPr>
        <w:t xml:space="preserve"> по всей выборки и определяется следующий образом</w:t>
      </w:r>
      <w:r w:rsidR="00E43395" w:rsidRPr="00B56A66">
        <w:rPr>
          <w:rFonts w:ascii="Times New Roman" w:hAnsi="Times New Roman" w:cs="Times New Roman"/>
          <w:sz w:val="28"/>
          <w:szCs w:val="28"/>
        </w:rPr>
        <w:t>:</w:t>
      </w:r>
    </w:p>
    <w:p w14:paraId="41EA3FFA" w14:textId="5C1519DF" w:rsidR="00E43395" w:rsidRPr="006D7822" w:rsidRDefault="00E43395" w:rsidP="001C2EFC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="006D7822" w:rsidRPr="006D7822">
        <w:rPr>
          <w:rFonts w:eastAsiaTheme="minorEastAsia"/>
          <w:sz w:val="36"/>
          <w:szCs w:val="36"/>
        </w:rPr>
        <w:t xml:space="preserve">, </w:t>
      </w:r>
    </w:p>
    <w:p w14:paraId="0A731275" w14:textId="07339502" w:rsidR="00A96330" w:rsidRPr="0066631D" w:rsidRDefault="00DE49FA" w:rsidP="000C45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2B51113C" w14:textId="7AF5D78C" w:rsidR="000C4591" w:rsidRPr="0066631D" w:rsidRDefault="000C4591" w:rsidP="00A963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445B19A9" w14:textId="158AA7D1" w:rsidR="00167CAE" w:rsidRDefault="00167CAE" w:rsidP="00A96330">
      <w:pPr>
        <w:rPr>
          <w:rFonts w:eastAsiaTheme="minorEastAsia"/>
          <w:sz w:val="32"/>
          <w:szCs w:val="32"/>
        </w:rPr>
      </w:pPr>
    </w:p>
    <w:p w14:paraId="0354C2FD" w14:textId="65C91104" w:rsidR="00FF218B" w:rsidRDefault="00FF218B" w:rsidP="00A96330">
      <w:pPr>
        <w:rPr>
          <w:rFonts w:eastAsiaTheme="minorEastAsia"/>
          <w:sz w:val="32"/>
          <w:szCs w:val="32"/>
        </w:rPr>
      </w:pPr>
    </w:p>
    <w:p w14:paraId="6D9EADA1" w14:textId="77777777" w:rsidR="00FF218B" w:rsidRDefault="00FF218B" w:rsidP="00A96330">
      <w:pPr>
        <w:rPr>
          <w:rFonts w:eastAsiaTheme="minorEastAsia"/>
          <w:sz w:val="32"/>
          <w:szCs w:val="32"/>
        </w:rPr>
      </w:pPr>
    </w:p>
    <w:p w14:paraId="33C96A0F" w14:textId="3C5A59E0" w:rsidR="00167CAE" w:rsidRPr="00292035" w:rsidRDefault="00167CAE" w:rsidP="001A431E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</w:rPr>
        <w:t>кривая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</w:p>
    <w:p w14:paraId="7CBC71D9" w14:textId="72915591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 xml:space="preserve">Данная кривая строится как функция с нарастающим итогом, где для каждой точки задается соответствующий </w:t>
      </w:r>
      <w:proofErr w:type="spellStart"/>
      <w:r w:rsidRPr="00041381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381">
        <w:rPr>
          <w:rFonts w:ascii="Times New Roman" w:hAnsi="Times New Roman" w:cs="Times New Roman"/>
          <w:sz w:val="28"/>
          <w:szCs w:val="28"/>
        </w:rPr>
        <w:t>.</w:t>
      </w:r>
    </w:p>
    <w:p w14:paraId="4C8C95A9" w14:textId="791A0DAC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778B76D8" w14:textId="33C8F0FE" w:rsidR="00CB1CFE" w:rsidRDefault="00CB1CFE" w:rsidP="004D0CBF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10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10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="00D1787B" w:rsidRPr="00D1787B">
        <w:rPr>
          <w:rFonts w:eastAsiaTheme="minorEastAsia"/>
        </w:rPr>
        <w:t xml:space="preserve">, </w:t>
      </w:r>
      <w:r w:rsidR="00D1787B">
        <w:rPr>
          <w:rFonts w:eastAsiaTheme="minorEastAsia"/>
        </w:rPr>
        <w:t>где</w:t>
      </w:r>
    </w:p>
    <w:p w14:paraId="1FF082C8" w14:textId="1E0CB307" w:rsidR="004D0CBF" w:rsidRDefault="0074401B" w:rsidP="004D0CB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D1787B">
        <w:rPr>
          <w:rFonts w:eastAsiaTheme="minorEastAsia"/>
        </w:rPr>
        <w:t>,</w:t>
      </w:r>
      <w:r w:rsidR="004D0CBF" w:rsidRPr="00D1787B">
        <w:tab/>
      </w:r>
    </w:p>
    <w:p w14:paraId="3CF54D74" w14:textId="00BFA491" w:rsidR="00041381" w:rsidRDefault="0074401B" w:rsidP="004D0CB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041381">
        <w:rPr>
          <w:rFonts w:eastAsiaTheme="minorEastAsia"/>
        </w:rPr>
        <w:t>.</w:t>
      </w:r>
    </w:p>
    <w:p w14:paraId="14EEB8BF" w14:textId="43EE1F47" w:rsidR="00041381" w:rsidRDefault="0004138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 w:rsidR="00494891">
        <w:rPr>
          <w:rFonts w:ascii="Times New Roman" w:hAnsi="Times New Roman" w:cs="Times New Roman"/>
          <w:sz w:val="28"/>
          <w:szCs w:val="28"/>
        </w:rPr>
        <w:t>.</w:t>
      </w:r>
    </w:p>
    <w:p w14:paraId="2132AC8E" w14:textId="190CD1D6" w:rsidR="00494891" w:rsidRDefault="0049489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5F08929A" w14:textId="77777777" w:rsidR="00494891" w:rsidRDefault="00494891" w:rsidP="00494891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3F23" wp14:editId="1D870EBA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733" w14:textId="4F112F49" w:rsidR="00494891" w:rsidRDefault="00494891" w:rsidP="00494891">
      <w:pPr>
        <w:pStyle w:val="af"/>
        <w:jc w:val="center"/>
      </w:pPr>
      <w:r>
        <w:t xml:space="preserve">Рисунок </w:t>
      </w:r>
      <w:r w:rsidR="0074401B">
        <w:fldChar w:fldCharType="begin"/>
      </w:r>
      <w:r w:rsidR="0074401B">
        <w:instrText xml:space="preserve"> SEQ Рисунок \* ARABIC </w:instrText>
      </w:r>
      <w:r w:rsidR="0074401B">
        <w:fldChar w:fldCharType="separate"/>
      </w:r>
      <w:r w:rsidR="00341370">
        <w:rPr>
          <w:noProof/>
        </w:rPr>
        <w:t>2</w:t>
      </w:r>
      <w:r w:rsidR="0074401B">
        <w:rPr>
          <w:noProof/>
        </w:rPr>
        <w:fldChar w:fldCharType="end"/>
      </w:r>
    </w:p>
    <w:p w14:paraId="6320C7BA" w14:textId="71B628FA" w:rsidR="005521FF" w:rsidRDefault="005521FF" w:rsidP="005521FF"/>
    <w:p w14:paraId="744EF9DA" w14:textId="1F33FAFA" w:rsidR="0066528B" w:rsidRDefault="0066528B" w:rsidP="0066528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</w:p>
    <w:p w14:paraId="28300464" w14:textId="49705458" w:rsidR="00A36E27" w:rsidRPr="00046EFC" w:rsidRDefault="00A36E27" w:rsidP="00046E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</w:t>
      </w:r>
      <w:proofErr w:type="spellStart"/>
      <w:r w:rsidRPr="00046EF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6EFC">
        <w:rPr>
          <w:rFonts w:ascii="Times New Roman" w:hAnsi="Times New Roman" w:cs="Times New Roman"/>
          <w:sz w:val="28"/>
          <w:szCs w:val="28"/>
        </w:rPr>
        <w:t xml:space="preserve"> кривую </w:t>
      </w:r>
      <w:r w:rsidR="003E057B" w:rsidRPr="00046EFC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1BDC6F36" w14:textId="3C6B76E4" w:rsidR="001352FC" w:rsidRPr="001352FC" w:rsidRDefault="003E057B" w:rsidP="00A36E2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56ED12FA" w14:textId="6B0B3C4E" w:rsidR="003529FD" w:rsidRPr="003529FD" w:rsidRDefault="001352FC" w:rsidP="00A36E2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C1C4F01" w14:textId="6FCD2EC9" w:rsidR="003529FD" w:rsidRPr="000F453E" w:rsidRDefault="003529FD" w:rsidP="00A36E2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60F68300" w14:textId="1909E197" w:rsidR="000F453E" w:rsidRPr="00862405" w:rsidRDefault="000F453E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proofErr w:type="gramStart"/>
      <w:r w:rsidRPr="00862405">
        <w:rPr>
          <w:rFonts w:ascii="Times New Roman" w:hAnsi="Times New Roman" w:cs="Times New Roman"/>
          <w:sz w:val="28"/>
          <w:szCs w:val="28"/>
        </w:rPr>
        <w:t>базой</w:t>
      </w:r>
      <w:proofErr w:type="gramEnd"/>
      <w:r w:rsidRPr="00862405">
        <w:rPr>
          <w:rFonts w:ascii="Times New Roman" w:hAnsi="Times New Roman" w:cs="Times New Roman"/>
          <w:sz w:val="28"/>
          <w:szCs w:val="28"/>
        </w:rPr>
        <w:t xml:space="preserve"> и чтобы не упускать потенциальный доход, контрольная группа выделяется как можно меньше.</w:t>
      </w:r>
    </w:p>
    <w:p w14:paraId="2B202E1B" w14:textId="5978D71B" w:rsidR="002562A2" w:rsidRDefault="002562A2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BE11CE6" w14:textId="561E613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48DFD" w14:textId="06480B4A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5CA56" w14:textId="4E8FFE6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F2B1" w14:textId="35AE1D0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A69A" w14:textId="5BB054F5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83451" w14:textId="33BBBDD3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E1C8C" w14:textId="4F49F8FB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19205" w14:textId="5FABA5AD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FD236" w14:textId="2F303ED4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235B" w14:textId="064439D2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206D7" w14:textId="2AFD425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6F472" w14:textId="6F49C989" w:rsidR="00F45D5F" w:rsidRDefault="00F45D5F" w:rsidP="00F45D5F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</w:p>
    <w:p w14:paraId="7CC589E5" w14:textId="15A6446D" w:rsidR="00F45D5F" w:rsidRPr="00A70475" w:rsidRDefault="00F45D5F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 xml:space="preserve">За источник данных было взято уже завершенное соревнование по </w:t>
      </w:r>
      <w:proofErr w:type="spellStart"/>
      <w:r w:rsidRPr="00A70475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A70475">
        <w:rPr>
          <w:rFonts w:ascii="Times New Roman" w:hAnsi="Times New Roman" w:cs="Times New Roman"/>
          <w:sz w:val="28"/>
          <w:szCs w:val="28"/>
        </w:rPr>
        <w:t xml:space="preserve"> моделированию от российской мега-корпорации X5 Retail Group (ныне X5 Group)</w:t>
      </w:r>
      <w:r w:rsidR="00F529C2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(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F529C2" w:rsidRPr="00F529C2">
        <w:rPr>
          <w:rFonts w:ascii="Times New Roman" w:hAnsi="Times New Roman" w:cs="Times New Roman"/>
          <w:sz w:val="28"/>
          <w:szCs w:val="28"/>
        </w:rPr>
        <w:t>)</w:t>
      </w:r>
      <w:r w:rsidR="00F529C2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 xml:space="preserve"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</w:t>
      </w:r>
      <w:r w:rsidR="00F26A12" w:rsidRPr="00A70475">
        <w:rPr>
          <w:rFonts w:ascii="Times New Roman" w:hAnsi="Times New Roman" w:cs="Times New Roman"/>
          <w:sz w:val="28"/>
          <w:szCs w:val="28"/>
        </w:rPr>
        <w:t>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6EDEA485" w14:textId="2895FDDA" w:rsidR="00F26A12" w:rsidRDefault="00F26A12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="00263177" w:rsidRPr="00263177">
        <w:rPr>
          <w:rFonts w:ascii="Times New Roman" w:hAnsi="Times New Roman" w:cs="Times New Roman"/>
          <w:sz w:val="28"/>
          <w:szCs w:val="28"/>
        </w:rPr>
        <w:t xml:space="preserve"> </w:t>
      </w:r>
      <w:r w:rsidR="00263177"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1D385D41" w14:textId="6BEE47EC" w:rsidR="00232C21" w:rsidRPr="00292035" w:rsidRDefault="00232C21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2F4A2019" w14:textId="741906EB" w:rsidR="00232C21" w:rsidRDefault="00232C21" w:rsidP="00232C21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 w:rsidR="002920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2EDC6" w14:textId="77777777" w:rsidR="00292035" w:rsidRPr="00E67DA6" w:rsidRDefault="00292035" w:rsidP="00292035">
      <w:pPr>
        <w:pStyle w:val="a6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1AAEDA" wp14:editId="5AB2BBEF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65A5" w14:textId="1D394154" w:rsidR="00292035" w:rsidRDefault="00292035" w:rsidP="00292035">
      <w:pPr>
        <w:pStyle w:val="af"/>
        <w:jc w:val="center"/>
      </w:pPr>
      <w:r>
        <w:t>Рисунок 3</w:t>
      </w:r>
    </w:p>
    <w:p w14:paraId="388C01F7" w14:textId="7DA51D4B" w:rsidR="00E67DA6" w:rsidRDefault="00E67DA6" w:rsidP="00E67DA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7C941CD8" w14:textId="77777777" w:rsidR="00E67DA6" w:rsidRDefault="00E67DA6" w:rsidP="00E67DA6">
      <w:pPr>
        <w:pStyle w:val="a6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67BD1" wp14:editId="5B639209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045" w14:textId="7239E16F" w:rsidR="00E67DA6" w:rsidRDefault="00E67DA6" w:rsidP="00E67DA6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5F88FC90" w14:textId="254DFE0D" w:rsidR="005D0AB0" w:rsidRDefault="005D0AB0" w:rsidP="005D0AB0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C17F51E" w14:textId="77777777" w:rsidR="005D0AB0" w:rsidRDefault="005D0AB0" w:rsidP="005D0AB0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0BF5C89" w14:textId="0B36DB9C" w:rsidR="00E67DA6" w:rsidRPr="005D0AB0" w:rsidRDefault="00E67DA6" w:rsidP="00E67DA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lastRenderedPageBreak/>
        <w:t>История покупок клиента до коммуникаций:</w:t>
      </w:r>
    </w:p>
    <w:p w14:paraId="65B17547" w14:textId="77777777" w:rsidR="00B92819" w:rsidRDefault="00B92819" w:rsidP="00B92819">
      <w:pPr>
        <w:keepNext/>
        <w:ind w:left="-709"/>
      </w:pPr>
      <w:r w:rsidRPr="00B92819">
        <w:rPr>
          <w:noProof/>
        </w:rPr>
        <w:drawing>
          <wp:inline distT="0" distB="0" distL="0" distR="0" wp14:anchorId="2E42B7FC" wp14:editId="06140D2A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0AD" w14:textId="3C3232AA" w:rsidR="00E67DA6" w:rsidRDefault="00B92819" w:rsidP="00B92819">
      <w:pPr>
        <w:pStyle w:val="af"/>
        <w:jc w:val="center"/>
      </w:pPr>
      <w:r>
        <w:t>Рисунок 5</w:t>
      </w:r>
    </w:p>
    <w:p w14:paraId="6CCE6924" w14:textId="7C02DBF5" w:rsidR="00B969FF" w:rsidRPr="00705EB3" w:rsidRDefault="0045417A" w:rsidP="00705EB3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2C056C59" w14:textId="77777777" w:rsidR="0045417A" w:rsidRPr="00167CE0" w:rsidRDefault="0045417A" w:rsidP="0045417A">
      <w:pPr>
        <w:pStyle w:val="a6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25309BA8" wp14:editId="217CFF2E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4A7B" w14:textId="535640F5" w:rsidR="0045417A" w:rsidRDefault="0045417A" w:rsidP="0045417A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F06C827" w14:textId="0D81858F" w:rsidR="00167CE0" w:rsidRPr="00D93B66" w:rsidRDefault="00167CE0" w:rsidP="00D93B6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1B76C7F0" w14:textId="77777777" w:rsidR="00167CE0" w:rsidRDefault="00167CE0" w:rsidP="00167CE0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091DB14C" wp14:editId="53C9AB26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65B0" w14:textId="427EDEA7" w:rsidR="00167CE0" w:rsidRDefault="00167CE0" w:rsidP="00167CE0">
      <w:pPr>
        <w:pStyle w:val="af"/>
        <w:jc w:val="center"/>
      </w:pPr>
      <w:r>
        <w:t>Рисунок 7</w:t>
      </w:r>
    </w:p>
    <w:p w14:paraId="10A37C9C" w14:textId="1905DA42" w:rsidR="00FD117E" w:rsidRDefault="00FD117E" w:rsidP="00FD117E"/>
    <w:p w14:paraId="1092DEA9" w14:textId="6D74B436" w:rsidR="007C180B" w:rsidRDefault="007C180B" w:rsidP="00FD117E"/>
    <w:p w14:paraId="31326C03" w14:textId="7666743F" w:rsidR="007C180B" w:rsidRDefault="007C180B" w:rsidP="00FD117E"/>
    <w:p w14:paraId="538687D3" w14:textId="6B159C11" w:rsidR="007C180B" w:rsidRDefault="007C180B" w:rsidP="00FD117E"/>
    <w:p w14:paraId="37112007" w14:textId="27067D18" w:rsidR="007C180B" w:rsidRDefault="007C180B" w:rsidP="00FD117E"/>
    <w:p w14:paraId="3EF9BF4F" w14:textId="0E2D1F61" w:rsidR="007C180B" w:rsidRDefault="007C180B" w:rsidP="00FD117E"/>
    <w:p w14:paraId="7419925E" w14:textId="141120F4" w:rsidR="007C180B" w:rsidRDefault="007C180B" w:rsidP="00FD117E"/>
    <w:p w14:paraId="7029ED68" w14:textId="13859489" w:rsidR="007C180B" w:rsidRDefault="007C180B" w:rsidP="00FD117E"/>
    <w:p w14:paraId="06A01906" w14:textId="46ECB912" w:rsidR="007C180B" w:rsidRDefault="007C180B" w:rsidP="00FD117E"/>
    <w:p w14:paraId="0284C2BB" w14:textId="3A2F3595" w:rsidR="007C180B" w:rsidRDefault="007C180B" w:rsidP="00FD117E"/>
    <w:p w14:paraId="40277112" w14:textId="44298526" w:rsidR="007C180B" w:rsidRDefault="007C180B" w:rsidP="00FD117E"/>
    <w:p w14:paraId="07E5D2D5" w14:textId="16D5E88F" w:rsidR="007C180B" w:rsidRDefault="007C180B" w:rsidP="00FD117E"/>
    <w:p w14:paraId="27476BC0" w14:textId="79FD6842" w:rsidR="007C180B" w:rsidRDefault="007C180B" w:rsidP="00FD117E"/>
    <w:p w14:paraId="09959F12" w14:textId="0BE0D49E" w:rsidR="007C180B" w:rsidRDefault="007C180B" w:rsidP="007C180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</w:p>
    <w:p w14:paraId="05B8EC51" w14:textId="36BA0EB4" w:rsidR="007C180B" w:rsidRPr="006C299B" w:rsidRDefault="007C180B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proofErr w:type="spellStart"/>
      <w:r w:rsidRPr="006C299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составляют 4 Гб.</w:t>
      </w:r>
      <w:r w:rsidR="006C299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6C299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C299B">
        <w:rPr>
          <w:rFonts w:ascii="Times New Roman" w:hAnsi="Times New Roman" w:cs="Times New Roman"/>
          <w:sz w:val="28"/>
          <w:szCs w:val="28"/>
        </w:rPr>
        <w:t xml:space="preserve">, что достаточно много для </w:t>
      </w:r>
      <w:r>
        <w:rPr>
          <w:rFonts w:ascii="Times New Roman" w:hAnsi="Times New Roman" w:cs="Times New Roman"/>
          <w:sz w:val="28"/>
          <w:szCs w:val="28"/>
        </w:rPr>
        <w:t>табличных данных</w:t>
      </w:r>
      <w:r w:rsidR="006C299B">
        <w:rPr>
          <w:rFonts w:ascii="Times New Roman" w:hAnsi="Times New Roman" w:cs="Times New Roman"/>
          <w:sz w:val="28"/>
          <w:szCs w:val="28"/>
        </w:rPr>
        <w:t xml:space="preserve"> самом экономном формате</w:t>
      </w:r>
      <w:r>
        <w:rPr>
          <w:rFonts w:ascii="Times New Roman" w:hAnsi="Times New Roman" w:cs="Times New Roman"/>
          <w:sz w:val="28"/>
          <w:szCs w:val="28"/>
        </w:rPr>
        <w:t xml:space="preserve">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="0030283F" w:rsidRPr="006C299B">
        <w:rPr>
          <w:rFonts w:ascii="Times New Roman" w:hAnsi="Times New Roman" w:cs="Times New Roman"/>
          <w:sz w:val="28"/>
          <w:szCs w:val="28"/>
        </w:rPr>
        <w:t>.</w:t>
      </w:r>
    </w:p>
    <w:p w14:paraId="0F60EC69" w14:textId="77777777" w:rsidR="0030283F" w:rsidRDefault="0030283F" w:rsidP="0030283F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9D06C" wp14:editId="2154FEEE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2F14" w14:textId="2639150B" w:rsidR="0030283F" w:rsidRPr="00316B49" w:rsidRDefault="0030283F" w:rsidP="0030283F">
      <w:pPr>
        <w:pStyle w:val="af"/>
        <w:jc w:val="center"/>
      </w:pPr>
      <w:r>
        <w:t xml:space="preserve">Рисунок </w:t>
      </w:r>
      <w:r w:rsidRPr="00316B49">
        <w:t>8</w:t>
      </w:r>
    </w:p>
    <w:p w14:paraId="76E90C01" w14:textId="2B64B921" w:rsidR="00316B49" w:rsidRPr="006C299B" w:rsidRDefault="00316B49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099FAFCB" w14:textId="77777777" w:rsidR="00453519" w:rsidRPr="006C299B" w:rsidRDefault="00E03735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</w:t>
      </w:r>
      <w:r w:rsidR="00453519" w:rsidRPr="006C299B">
        <w:rPr>
          <w:rFonts w:ascii="Times New Roman" w:hAnsi="Times New Roman" w:cs="Times New Roman"/>
          <w:sz w:val="28"/>
          <w:szCs w:val="28"/>
        </w:rPr>
        <w:t>:</w:t>
      </w:r>
    </w:p>
    <w:p w14:paraId="521EDEBC" w14:textId="732683E1" w:rsidR="00E03735" w:rsidRPr="00C43DDD" w:rsidRDefault="0045351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У</w:t>
      </w:r>
      <w:r w:rsidR="00A3684F" w:rsidRPr="00C43DDD">
        <w:rPr>
          <w:rFonts w:ascii="Times New Roman" w:hAnsi="Times New Roman" w:cs="Times New Roman"/>
          <w:sz w:val="28"/>
          <w:szCs w:val="28"/>
        </w:rPr>
        <w:t>ровни в иерархии товаров</w:t>
      </w:r>
      <w:r w:rsidR="00E03735" w:rsidRPr="00C43DDD">
        <w:rPr>
          <w:rFonts w:ascii="Times New Roman" w:hAnsi="Times New Roman" w:cs="Times New Roman"/>
          <w:sz w:val="28"/>
          <w:szCs w:val="28"/>
        </w:rPr>
        <w:t xml:space="preserve"> – рисунок </w:t>
      </w:r>
      <w:r w:rsidR="00A62BA8">
        <w:rPr>
          <w:rFonts w:ascii="Times New Roman" w:hAnsi="Times New Roman" w:cs="Times New Roman"/>
          <w:sz w:val="28"/>
          <w:szCs w:val="28"/>
        </w:rPr>
        <w:t>9</w:t>
      </w:r>
      <w:r w:rsidR="00E03735" w:rsidRPr="00C43DDD">
        <w:rPr>
          <w:rFonts w:ascii="Times New Roman" w:hAnsi="Times New Roman" w:cs="Times New Roman"/>
          <w:sz w:val="28"/>
          <w:szCs w:val="28"/>
        </w:rPr>
        <w:t>.</w:t>
      </w:r>
    </w:p>
    <w:p w14:paraId="7C3277B2" w14:textId="77777777" w:rsidR="00E03735" w:rsidRDefault="00E03735" w:rsidP="00E03735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79754AB2" wp14:editId="6332B046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6AA" w14:textId="10573EFA" w:rsidR="00E03735" w:rsidRPr="00A62BA8" w:rsidRDefault="00E03735" w:rsidP="00E03735">
      <w:pPr>
        <w:pStyle w:val="af"/>
        <w:jc w:val="center"/>
      </w:pPr>
      <w:r>
        <w:t xml:space="preserve">Рисунок </w:t>
      </w:r>
      <w:r w:rsidR="00A62BA8">
        <w:t>9</w:t>
      </w:r>
    </w:p>
    <w:p w14:paraId="0A8DD8D8" w14:textId="6BD33C36" w:rsidR="00453519" w:rsidRPr="00C43DDD" w:rsidRDefault="0045351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Бренды – рисунок </w:t>
      </w:r>
      <w:r w:rsidR="00A62BA8">
        <w:rPr>
          <w:rFonts w:ascii="Times New Roman" w:hAnsi="Times New Roman" w:cs="Times New Roman"/>
          <w:sz w:val="28"/>
          <w:szCs w:val="28"/>
        </w:rPr>
        <w:t>10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5610A0AD" w14:textId="77777777" w:rsidR="00453519" w:rsidRDefault="00453519" w:rsidP="0060794E">
      <w:pPr>
        <w:pStyle w:val="a6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30FD01F4" wp14:editId="7540BA37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830" w14:textId="2CBEE3A5" w:rsidR="00453519" w:rsidRDefault="00453519" w:rsidP="00453519">
      <w:pPr>
        <w:pStyle w:val="af"/>
        <w:jc w:val="center"/>
      </w:pPr>
      <w:r>
        <w:t xml:space="preserve">Рисунок </w:t>
      </w:r>
      <w:r w:rsidR="00A62BA8">
        <w:t>10</w:t>
      </w:r>
    </w:p>
    <w:p w14:paraId="448FCC9F" w14:textId="35B3E9D3" w:rsidR="005706C7" w:rsidRPr="00C43DDD" w:rsidRDefault="005706C7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</w:t>
      </w:r>
      <w:r w:rsidR="003A32F1">
        <w:rPr>
          <w:rFonts w:ascii="Times New Roman" w:hAnsi="Times New Roman" w:cs="Times New Roman"/>
          <w:sz w:val="28"/>
          <w:szCs w:val="28"/>
        </w:rPr>
        <w:t>1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502C6596" w14:textId="77777777" w:rsidR="00873505" w:rsidRDefault="0060794E" w:rsidP="00873505">
      <w:pPr>
        <w:pStyle w:val="a6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1B8CCC6A" wp14:editId="038AC758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BB2" w14:textId="646A69F7" w:rsidR="0060794E" w:rsidRDefault="00873505" w:rsidP="00873505">
      <w:pPr>
        <w:pStyle w:val="af"/>
        <w:jc w:val="center"/>
      </w:pPr>
      <w:r>
        <w:t>Рисунок 1</w:t>
      </w:r>
      <w:r w:rsidR="003A32F1">
        <w:t>1</w:t>
      </w:r>
    </w:p>
    <w:p w14:paraId="4084FD37" w14:textId="25B9F7B0" w:rsidR="006A24D9" w:rsidRPr="00C43DDD" w:rsidRDefault="006A24D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</w:t>
      </w:r>
      <w:r w:rsidR="003A32F1">
        <w:rPr>
          <w:rFonts w:ascii="Times New Roman" w:hAnsi="Times New Roman" w:cs="Times New Roman"/>
          <w:sz w:val="28"/>
          <w:szCs w:val="28"/>
        </w:rPr>
        <w:t>2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768AA208" w14:textId="77777777" w:rsidR="006A24D9" w:rsidRDefault="006A24D9" w:rsidP="006A24D9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5CDBB6D9" wp14:editId="74028A74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2762" w14:textId="7DEDCB95" w:rsidR="006A24D9" w:rsidRPr="001A10B1" w:rsidRDefault="006A24D9" w:rsidP="006A24D9">
      <w:pPr>
        <w:pStyle w:val="af"/>
        <w:jc w:val="center"/>
      </w:pPr>
      <w:r>
        <w:t>Рисунок 1</w:t>
      </w:r>
      <w:r w:rsidR="003A32F1">
        <w:t>2</w:t>
      </w:r>
    </w:p>
    <w:p w14:paraId="56F0E92B" w14:textId="44EA4AFA" w:rsidR="00453519" w:rsidRPr="00453519" w:rsidRDefault="00453519" w:rsidP="00453519"/>
    <w:p w14:paraId="756092AD" w14:textId="73AC82A1" w:rsidR="003E057B" w:rsidRPr="001352FC" w:rsidRDefault="003E057B" w:rsidP="00A36E2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7ECA91E" w14:textId="009B6FE9" w:rsidR="001A431E" w:rsidRPr="00434F81" w:rsidRDefault="00C43DDD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 w:rsidR="001943EB" w:rsidRPr="0065794B">
        <w:rPr>
          <w:rFonts w:ascii="Times New Roman" w:hAnsi="Times New Roman" w:cs="Times New Roman"/>
          <w:sz w:val="28"/>
          <w:szCs w:val="28"/>
        </w:rPr>
        <w:footnoteReference w:id="2"/>
      </w:r>
      <w:r w:rsidR="0070663F"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</w:t>
      </w:r>
      <w:r w:rsidR="00434F81" w:rsidRPr="00434F81">
        <w:rPr>
          <w:rFonts w:ascii="Times New Roman" w:hAnsi="Times New Roman" w:cs="Times New Roman"/>
          <w:sz w:val="28"/>
          <w:szCs w:val="28"/>
        </w:rPr>
        <w:t xml:space="preserve"> были определ</w:t>
      </w:r>
      <w:r w:rsidR="00550AFB">
        <w:rPr>
          <w:rFonts w:ascii="Times New Roman" w:hAnsi="Times New Roman" w:cs="Times New Roman"/>
          <w:sz w:val="28"/>
          <w:szCs w:val="28"/>
        </w:rPr>
        <w:t>е</w:t>
      </w:r>
      <w:r w:rsidR="00434F81"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6BBC9F42" w14:textId="59E4B657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3633FB87" w14:textId="0A36564E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6FD1D180" w14:textId="14E6C3E9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73F67B56" w14:textId="6E07D7D5" w:rsidR="00434F81" w:rsidRDefault="00434F81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внутренних брендов, среднее время между покупками и сопутствующая статистика по уровням товаров, брендам, поставщикам и сегментам. Вдобавок к этому были учтены и анкетные данные. </w:t>
      </w:r>
    </w:p>
    <w:p w14:paraId="3DEFF905" w14:textId="2421250A" w:rsidR="00381DCD" w:rsidRDefault="00381DCD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2696B27F" w14:textId="7E4A7F02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77DDE" w14:textId="53A47727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446" w14:textId="19570ADB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83CD7" w14:textId="5D52D04E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E361F" w14:textId="353F31C8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59C6C" w14:textId="592EC21C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99512" w14:textId="4338B8C4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52053" w14:textId="2F860A49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56F5B" w14:textId="36CDD1EC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F6369" w14:textId="048579E1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17233" w14:textId="15513A8D" w:rsidR="00777DD3" w:rsidRDefault="00777DD3" w:rsidP="00777DD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Реализация </w:t>
      </w:r>
      <w:proofErr w:type="spellStart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 методами машинного обучения</w:t>
      </w:r>
    </w:p>
    <w:p w14:paraId="68400199" w14:textId="6E717A45" w:rsidR="00A74901" w:rsidRPr="00A74901" w:rsidRDefault="00A74901" w:rsidP="00A7490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4901">
        <w:rPr>
          <w:rFonts w:ascii="Times New Roman" w:hAnsi="Times New Roman" w:cs="Times New Roman"/>
          <w:color w:val="auto"/>
          <w:sz w:val="28"/>
          <w:szCs w:val="28"/>
        </w:rPr>
        <w:t>Базовая модель</w:t>
      </w:r>
    </w:p>
    <w:p w14:paraId="5D906559" w14:textId="146018CE" w:rsidR="001B0402" w:rsidRPr="000E4853" w:rsidRDefault="00777DD3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 w:rsidR="00826752">
        <w:rPr>
          <w:rFonts w:ascii="Times New Roman" w:hAnsi="Times New Roman" w:cs="Times New Roman"/>
          <w:sz w:val="28"/>
          <w:szCs w:val="28"/>
        </w:rPr>
        <w:t>базовая модель предполагает слепое прогнозирование без обработки пространства признаков, в нашем случае подойдет равномерная случайная величина</w:t>
      </w:r>
      <w:r w:rsidR="00942F9A">
        <w:rPr>
          <w:rFonts w:ascii="Times New Roman" w:hAnsi="Times New Roman" w:cs="Times New Roman"/>
          <w:sz w:val="28"/>
          <w:szCs w:val="28"/>
        </w:rPr>
        <w:t>, распределенная от -1 до 1</w:t>
      </w:r>
      <w:r w:rsidR="005F7368">
        <w:rPr>
          <w:rFonts w:ascii="Times New Roman" w:hAnsi="Times New Roman" w:cs="Times New Roman"/>
          <w:sz w:val="28"/>
          <w:szCs w:val="28"/>
        </w:rPr>
        <w:t>.</w:t>
      </w:r>
    </w:p>
    <w:p w14:paraId="7605A13B" w14:textId="7C07115F" w:rsidR="00512B7B" w:rsidRPr="00512B7B" w:rsidRDefault="000E4853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</w:t>
      </w:r>
      <w:r w:rsidR="00512B7B">
        <w:rPr>
          <w:rFonts w:ascii="Times New Roman" w:hAnsi="Times New Roman" w:cs="Times New Roman"/>
          <w:sz w:val="28"/>
          <w:szCs w:val="28"/>
        </w:rPr>
        <w:t xml:space="preserve"> такого моделирования получаем</w:t>
      </w:r>
      <w:r w:rsidR="004D0B00" w:rsidRPr="004D0B00">
        <w:rPr>
          <w:rFonts w:ascii="Times New Roman" w:hAnsi="Times New Roman" w:cs="Times New Roman"/>
          <w:sz w:val="28"/>
          <w:szCs w:val="28"/>
        </w:rPr>
        <w:t xml:space="preserve"> </w:t>
      </w:r>
      <w:r w:rsidR="004D0B00">
        <w:rPr>
          <w:rFonts w:ascii="Times New Roman" w:hAnsi="Times New Roman" w:cs="Times New Roman"/>
          <w:sz w:val="28"/>
          <w:szCs w:val="28"/>
        </w:rPr>
        <w:t>следующие значения метрик</w:t>
      </w:r>
      <w:r w:rsidR="00512B7B" w:rsidRPr="00512B7B">
        <w:rPr>
          <w:rFonts w:ascii="Times New Roman" w:hAnsi="Times New Roman" w:cs="Times New Roman"/>
          <w:sz w:val="28"/>
          <w:szCs w:val="28"/>
        </w:rPr>
        <w:t>:</w:t>
      </w:r>
    </w:p>
    <w:p w14:paraId="10EFF123" w14:textId="18146C64" w:rsidR="000E4853" w:rsidRPr="00512B7B" w:rsidRDefault="00512B7B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0.0332</w:t>
      </w:r>
    </w:p>
    <w:p w14:paraId="628F0833" w14:textId="697D2479" w:rsidR="00512B7B" w:rsidRPr="00390C2F" w:rsidRDefault="00512B7B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376EB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0.029</w:t>
      </w:r>
    </w:p>
    <w:p w14:paraId="2CD19088" w14:textId="6F0FF134" w:rsidR="00390C2F" w:rsidRPr="00390C2F" w:rsidRDefault="00390C2F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7610A2C8" w14:textId="0AF781C4" w:rsidR="00390C2F" w:rsidRPr="00A74901" w:rsidRDefault="00390C2F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5B6425">
        <w:rPr>
          <w:rFonts w:ascii="Times New Roman" w:hAnsi="Times New Roman" w:cs="Times New Roman"/>
          <w:sz w:val="28"/>
          <w:szCs w:val="28"/>
          <w:lang w:val="en-US"/>
        </w:rPr>
        <w:t>Lift</w:t>
      </w:r>
      <w:proofErr w:type="spellEnd"/>
      <w:r w:rsidR="005B6425"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 w:rsidR="00376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A0615" w14:textId="77777777" w:rsidR="00A74901" w:rsidRPr="00A74901" w:rsidRDefault="00A74901" w:rsidP="00A74901">
      <w:pPr>
        <w:pStyle w:val="a6"/>
        <w:spacing w:line="360" w:lineRule="auto"/>
        <w:ind w:left="220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9E958F4" w14:textId="51083137" w:rsidR="00A74901" w:rsidRPr="00A74901" w:rsidRDefault="00A74901" w:rsidP="00A7490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1430874"/>
      <w:r w:rsidRPr="00A74901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11"/>
    </w:p>
    <w:p w14:paraId="5435C4A6" w14:textId="316DA038" w:rsidR="00A74901" w:rsidRPr="0065794B" w:rsidRDefault="00A74901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Исследование методов </w:t>
      </w:r>
      <w:proofErr w:type="spellStart"/>
      <w:r w:rsidR="000813F2" w:rsidRPr="0065794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="000813F2" w:rsidRPr="0065794B">
        <w:rPr>
          <w:rFonts w:ascii="Times New Roman" w:hAnsi="Times New Roman" w:cs="Times New Roman"/>
          <w:sz w:val="28"/>
          <w:szCs w:val="28"/>
        </w:rPr>
        <w:t xml:space="preserve"> моделирования с помощью машинного обучения</w:t>
      </w:r>
      <w:r w:rsidRPr="0065794B">
        <w:rPr>
          <w:rFonts w:ascii="Times New Roman" w:hAnsi="Times New Roman" w:cs="Times New Roman"/>
          <w:sz w:val="28"/>
          <w:szCs w:val="28"/>
        </w:rPr>
        <w:t xml:space="preserve"> реализовано на высокоуровневом языке программирования Python, с использованием библиотек scikit-learn, </w:t>
      </w:r>
      <w:r w:rsidR="000813F2" w:rsidRPr="0065794B">
        <w:rPr>
          <w:rFonts w:ascii="Times New Roman" w:hAnsi="Times New Roman" w:cs="Times New Roman"/>
          <w:sz w:val="28"/>
          <w:szCs w:val="28"/>
        </w:rPr>
        <w:t xml:space="preserve">scikit-uplift,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="000813F2" w:rsidRPr="0065794B">
        <w:rPr>
          <w:rFonts w:ascii="Times New Roman" w:hAnsi="Times New Roman" w:cs="Times New Roman"/>
          <w:sz w:val="28"/>
          <w:szCs w:val="28"/>
        </w:rPr>
        <w:t>.</w:t>
      </w:r>
    </w:p>
    <w:p w14:paraId="2DC6090B" w14:textId="6CE3D743" w:rsidR="00A74901" w:rsidRPr="0065794B" w:rsidRDefault="00A74901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Для сравнения методов </w:t>
      </w:r>
      <w:r w:rsidR="000813F2" w:rsidRPr="0065794B">
        <w:rPr>
          <w:rFonts w:ascii="Times New Roman" w:hAnsi="Times New Roman" w:cs="Times New Roman"/>
          <w:sz w:val="28"/>
          <w:szCs w:val="28"/>
        </w:rPr>
        <w:t>моделирования</w:t>
      </w:r>
      <w:r w:rsidRPr="0065794B">
        <w:rPr>
          <w:rFonts w:ascii="Times New Roman" w:hAnsi="Times New Roman" w:cs="Times New Roman"/>
          <w:sz w:val="28"/>
          <w:szCs w:val="28"/>
        </w:rPr>
        <w:t xml:space="preserve"> используется модель градиентного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8C4193">
        <w:rPr>
          <w:rFonts w:ascii="Times New Roman" w:hAnsi="Times New Roman" w:cs="Times New Roman"/>
          <w:sz w:val="28"/>
          <w:szCs w:val="28"/>
        </w:rPr>
        <w:t xml:space="preserve"> с базовыми параметрами</w:t>
      </w:r>
      <w:r w:rsidRPr="0065794B">
        <w:rPr>
          <w:rFonts w:ascii="Times New Roman" w:hAnsi="Times New Roman" w:cs="Times New Roman"/>
          <w:sz w:val="28"/>
          <w:szCs w:val="28"/>
        </w:rPr>
        <w:t xml:space="preserve">, реализованный в библиотеке </w:t>
      </w:r>
      <w:proofErr w:type="spellStart"/>
      <w:r w:rsidR="000813F2"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2155C4B0" w14:textId="115725D2" w:rsidR="00A74901" w:rsidRPr="0065794B" w:rsidRDefault="00A74901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Чтобы избежать ложных выводов по результатам работы модели на тестовом множестве, в исследовании используется кросс валидация</w:t>
      </w:r>
      <w:r w:rsidR="00CF6CF3" w:rsidRPr="0065794B">
        <w:rPr>
          <w:rFonts w:ascii="Times New Roman" w:hAnsi="Times New Roman" w:cs="Times New Roman"/>
          <w:sz w:val="28"/>
          <w:szCs w:val="28"/>
        </w:rPr>
        <w:t xml:space="preserve"> c</w:t>
      </w:r>
      <w:r w:rsidRPr="0065794B">
        <w:rPr>
          <w:rFonts w:ascii="Times New Roman" w:hAnsi="Times New Roman" w:cs="Times New Roman"/>
          <w:sz w:val="28"/>
          <w:szCs w:val="28"/>
        </w:rPr>
        <w:t xml:space="preserve"> разбиени</w:t>
      </w:r>
      <w:r w:rsidR="00CF6CF3" w:rsidRPr="0065794B">
        <w:rPr>
          <w:rFonts w:ascii="Times New Roman" w:hAnsi="Times New Roman" w:cs="Times New Roman"/>
          <w:sz w:val="28"/>
          <w:szCs w:val="28"/>
        </w:rPr>
        <w:t>ем выборки</w:t>
      </w:r>
      <w:r w:rsidRPr="0065794B">
        <w:rPr>
          <w:rFonts w:ascii="Times New Roman" w:hAnsi="Times New Roman" w:cs="Times New Roman"/>
          <w:sz w:val="28"/>
          <w:szCs w:val="28"/>
        </w:rPr>
        <w:t xml:space="preserve"> на 5 долей. По итогу кросс валидации будет браться средняя по </w:t>
      </w:r>
      <w:r w:rsidR="00497399" w:rsidRPr="0065794B">
        <w:rPr>
          <w:rFonts w:ascii="Times New Roman" w:hAnsi="Times New Roman" w:cs="Times New Roman"/>
          <w:sz w:val="28"/>
          <w:szCs w:val="28"/>
        </w:rPr>
        <w:t>метрикам</w:t>
      </w:r>
      <w:r w:rsidRPr="0065794B">
        <w:rPr>
          <w:rFonts w:ascii="Times New Roman" w:hAnsi="Times New Roman" w:cs="Times New Roman"/>
          <w:sz w:val="28"/>
          <w:szCs w:val="28"/>
        </w:rPr>
        <w:t xml:space="preserve"> качества, на основе котор</w:t>
      </w:r>
      <w:r w:rsidR="00FC347F" w:rsidRPr="0065794B">
        <w:rPr>
          <w:rFonts w:ascii="Times New Roman" w:hAnsi="Times New Roman" w:cs="Times New Roman"/>
          <w:sz w:val="28"/>
          <w:szCs w:val="28"/>
        </w:rPr>
        <w:t>ых</w:t>
      </w:r>
      <w:r w:rsidRPr="0065794B">
        <w:rPr>
          <w:rFonts w:ascii="Times New Roman" w:hAnsi="Times New Roman" w:cs="Times New Roman"/>
          <w:sz w:val="28"/>
          <w:szCs w:val="28"/>
        </w:rPr>
        <w:t xml:space="preserve"> и будет сравнение.</w:t>
      </w:r>
      <w:r w:rsidR="00F37935">
        <w:rPr>
          <w:rFonts w:ascii="Times New Roman" w:hAnsi="Times New Roman" w:cs="Times New Roman"/>
          <w:sz w:val="28"/>
          <w:szCs w:val="28"/>
        </w:rPr>
        <w:t xml:space="preserve"> Иллюстрация работы кросс валидации на рисунке 13.</w:t>
      </w:r>
    </w:p>
    <w:p w14:paraId="726757AC" w14:textId="77777777" w:rsidR="00A74901" w:rsidRDefault="00A74901" w:rsidP="00A74901">
      <w:pPr>
        <w:pStyle w:val="af8"/>
        <w:keepNext/>
        <w:spacing w:before="1"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174E23C2" wp14:editId="2BBE8559">
            <wp:extent cx="5684520" cy="42200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431F" w14:textId="2D81CD14" w:rsidR="00A74901" w:rsidRPr="00780494" w:rsidRDefault="00A74901" w:rsidP="00A74901">
      <w:pPr>
        <w:pStyle w:val="af"/>
        <w:jc w:val="center"/>
      </w:pPr>
      <w:r>
        <w:t xml:space="preserve">Рисунок </w:t>
      </w:r>
      <w:r w:rsidR="008C23C8">
        <w:t>13</w:t>
      </w:r>
      <w:r w:rsidRPr="00730081">
        <w:t>.</w:t>
      </w:r>
      <w:r w:rsidR="00BE5CCF">
        <w:t xml:space="preserve"> </w:t>
      </w:r>
      <w:r>
        <w:t>Схема кросс валидации</w:t>
      </w:r>
    </w:p>
    <w:p w14:paraId="4C78DFFD" w14:textId="139516E3" w:rsidR="00A74901" w:rsidRDefault="00A74901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99BCE84" w14:textId="494E85CE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470003B" w14:textId="37C5D3D1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5BC07C" w14:textId="49F41A6E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4A6CF72" w14:textId="7E7107F3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14AF6AE" w14:textId="43E63F5C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199791" w14:textId="37D88C23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984FB4D" w14:textId="4DA9719E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878A086" w14:textId="46B3249F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190CFFC" w14:textId="0B87E9CA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E48DA45" w14:textId="7BEA769C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CD52E16" w14:textId="00D30F7B" w:rsidR="0065794B" w:rsidRPr="00CF7758" w:rsidRDefault="00C35362" w:rsidP="0065794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775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с одной моделью</w:t>
      </w:r>
    </w:p>
    <w:p w14:paraId="4EB8CA0F" w14:textId="60DA71EB" w:rsidR="00A74901" w:rsidRDefault="00CF7758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простое и понятное решение. На </w:t>
      </w:r>
      <w:r w:rsidR="00D27879">
        <w:rPr>
          <w:rFonts w:ascii="Times New Roman" w:hAnsi="Times New Roman" w:cs="Times New Roman"/>
          <w:sz w:val="28"/>
          <w:szCs w:val="28"/>
        </w:rPr>
        <w:t>тренировочной</w:t>
      </w:r>
      <w:r>
        <w:rPr>
          <w:rFonts w:ascii="Times New Roman" w:hAnsi="Times New Roman" w:cs="Times New Roman"/>
          <w:sz w:val="28"/>
          <w:szCs w:val="28"/>
        </w:rPr>
        <w:t xml:space="preserve"> выборке </w:t>
      </w:r>
      <w:r w:rsidR="00D27879">
        <w:rPr>
          <w:rFonts w:ascii="Times New Roman" w:hAnsi="Times New Roman" w:cs="Times New Roman"/>
          <w:sz w:val="28"/>
          <w:szCs w:val="28"/>
        </w:rPr>
        <w:t>обучаем любую модель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042AF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всем обучающим признакам, включая коммуникационную </w:t>
      </w:r>
      <w:r w:rsidR="00042AF7">
        <w:rPr>
          <w:rFonts w:ascii="Times New Roman" w:hAnsi="Times New Roman" w:cs="Times New Roman"/>
          <w:sz w:val="28"/>
          <w:szCs w:val="28"/>
        </w:rPr>
        <w:t>переменную</w:t>
      </w:r>
      <w:r w:rsidR="00D27879">
        <w:rPr>
          <w:rFonts w:ascii="Times New Roman" w:hAnsi="Times New Roman" w:cs="Times New Roman"/>
          <w:sz w:val="28"/>
          <w:szCs w:val="28"/>
        </w:rPr>
        <w:t>.</w:t>
      </w:r>
    </w:p>
    <w:p w14:paraId="375125A2" w14:textId="10CB2731" w:rsidR="00D301B3" w:rsidRDefault="00D301B3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1 и определяем прогноз вероятности, что объект совершит целевое действие.</w:t>
      </w:r>
    </w:p>
    <w:p w14:paraId="303CA8BB" w14:textId="6919B85F" w:rsidR="00D301B3" w:rsidRDefault="00D301B3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тестовой выборки задаем коммуникационную переменную равную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снова </w:t>
      </w:r>
      <w:r>
        <w:rPr>
          <w:rFonts w:ascii="Times New Roman" w:hAnsi="Times New Roman" w:cs="Times New Roman"/>
          <w:sz w:val="28"/>
          <w:szCs w:val="28"/>
        </w:rPr>
        <w:t>определяем прогноз вероятности, что объект совершит целевое действие.</w:t>
      </w:r>
    </w:p>
    <w:p w14:paraId="1AC31458" w14:textId="6D3B2E52" w:rsidR="00F518DF" w:rsidRDefault="00F518DF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берется разность </w:t>
      </w:r>
      <w:r w:rsidR="00C3327F">
        <w:rPr>
          <w:rFonts w:ascii="Times New Roman" w:hAnsi="Times New Roman" w:cs="Times New Roman"/>
          <w:sz w:val="28"/>
          <w:szCs w:val="28"/>
        </w:rPr>
        <w:t xml:space="preserve">вероятностей при наличии коммуникации и при отсутствии, что и будет значением </w:t>
      </w:r>
      <w:proofErr w:type="spellStart"/>
      <w:r w:rsidR="00C3327F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C3327F" w:rsidRPr="00C3327F">
        <w:rPr>
          <w:rFonts w:ascii="Times New Roman" w:hAnsi="Times New Roman" w:cs="Times New Roman"/>
          <w:sz w:val="28"/>
          <w:szCs w:val="28"/>
        </w:rPr>
        <w:t>.</w:t>
      </w:r>
    </w:p>
    <w:p w14:paraId="126CFF05" w14:textId="48BB73F3" w:rsidR="003D49FB" w:rsidRDefault="003D49FB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моделирования получены следующие </w:t>
      </w:r>
      <w:r w:rsidR="00402604">
        <w:rPr>
          <w:rFonts w:ascii="Times New Roman" w:hAnsi="Times New Roman" w:cs="Times New Roman"/>
          <w:sz w:val="28"/>
          <w:szCs w:val="28"/>
        </w:rPr>
        <w:t xml:space="preserve">усредненные </w:t>
      </w:r>
      <w:r>
        <w:rPr>
          <w:rFonts w:ascii="Times New Roman" w:hAnsi="Times New Roman" w:cs="Times New Roman"/>
          <w:sz w:val="28"/>
          <w:szCs w:val="28"/>
        </w:rPr>
        <w:t>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27E480FF" w14:textId="38C4B88B" w:rsidR="003D49FB" w:rsidRPr="00512B7B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 w:rsidR="009668F0">
        <w:rPr>
          <w:rFonts w:ascii="Times New Roman" w:hAnsi="Times New Roman" w:cs="Times New Roman"/>
          <w:sz w:val="28"/>
          <w:szCs w:val="28"/>
        </w:rPr>
        <w:t>32</w:t>
      </w:r>
    </w:p>
    <w:p w14:paraId="043574E8" w14:textId="49C03B15" w:rsidR="003D49FB" w:rsidRPr="00390C2F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 w:rsidR="009668F0">
        <w:rPr>
          <w:rFonts w:ascii="Times New Roman" w:eastAsiaTheme="minorEastAsia" w:hAnsi="Times New Roman" w:cs="Times New Roman"/>
          <w:sz w:val="28"/>
          <w:szCs w:val="28"/>
        </w:rPr>
        <w:t>296</w:t>
      </w:r>
    </w:p>
    <w:p w14:paraId="11D29996" w14:textId="77777777" w:rsidR="003D49FB" w:rsidRPr="00390C2F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575AD6E6" w14:textId="6EA778BB" w:rsidR="003D49FB" w:rsidRPr="009668F0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29CF918D" w14:textId="17130ED1" w:rsidR="009668F0" w:rsidRDefault="009668F0" w:rsidP="009668F0">
      <w:pPr>
        <w:spacing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добавить, что как на рисунк</w:t>
      </w:r>
      <w:r w:rsidR="003C3A3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="003C3A36">
        <w:rPr>
          <w:rFonts w:ascii="Times New Roman" w:hAnsi="Times New Roman" w:cs="Times New Roman"/>
          <w:sz w:val="28"/>
          <w:szCs w:val="28"/>
        </w:rPr>
        <w:t xml:space="preserve"> и 15</w:t>
      </w:r>
      <w:r>
        <w:rPr>
          <w:rFonts w:ascii="Times New Roman" w:hAnsi="Times New Roman" w:cs="Times New Roman"/>
          <w:sz w:val="28"/>
          <w:szCs w:val="28"/>
        </w:rPr>
        <w:t>, для каждого разбиении фактически отсутствует инкрементальный эффект.</w:t>
      </w:r>
    </w:p>
    <w:p w14:paraId="579A8248" w14:textId="77777777" w:rsidR="009668F0" w:rsidRDefault="009668F0" w:rsidP="009668F0">
      <w:pPr>
        <w:keepNext/>
        <w:spacing w:after="0" w:line="360" w:lineRule="auto"/>
        <w:ind w:left="-142" w:right="566"/>
        <w:jc w:val="center"/>
      </w:pPr>
      <w:r w:rsidRPr="009668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00C0B" wp14:editId="4E763E22">
            <wp:extent cx="6120130" cy="20923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E80" w14:textId="49C05B78" w:rsidR="00F41186" w:rsidRDefault="009668F0" w:rsidP="009668F0">
      <w:pPr>
        <w:pStyle w:val="af"/>
        <w:jc w:val="center"/>
      </w:pPr>
      <w:r>
        <w:t xml:space="preserve">Рисунок </w:t>
      </w:r>
      <w:r w:rsidR="003C3A36">
        <w:t>14</w:t>
      </w:r>
    </w:p>
    <w:p w14:paraId="48A0B1F1" w14:textId="77777777" w:rsidR="003C3A36" w:rsidRDefault="003C3A36" w:rsidP="003C3A36">
      <w:pPr>
        <w:keepNext/>
        <w:jc w:val="center"/>
      </w:pPr>
      <w:r w:rsidRPr="003C3A36">
        <w:lastRenderedPageBreak/>
        <w:drawing>
          <wp:inline distT="0" distB="0" distL="0" distR="0" wp14:anchorId="2A77A9AA" wp14:editId="1CC1B938">
            <wp:extent cx="4024746" cy="336787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3996" cy="33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EB2C" w14:textId="4EEB4AA5" w:rsidR="003C3A36" w:rsidRDefault="003C3A36" w:rsidP="003C3A36">
      <w:pPr>
        <w:pStyle w:val="af"/>
        <w:jc w:val="center"/>
      </w:pPr>
      <w:r>
        <w:t>Рисунок 14</w:t>
      </w:r>
    </w:p>
    <w:p w14:paraId="339B89B6" w14:textId="77777777" w:rsidR="003C3A36" w:rsidRPr="003C3A36" w:rsidRDefault="003C3A36" w:rsidP="003C3A36"/>
    <w:p w14:paraId="55816602" w14:textId="5177DFC2" w:rsidR="00F41186" w:rsidRDefault="00F41186" w:rsidP="00F4118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Моделирование с </w:t>
      </w:r>
      <w:r w:rsidR="009668F0">
        <w:rPr>
          <w:rFonts w:ascii="Times New Roman" w:hAnsi="Times New Roman" w:cs="Times New Roman"/>
          <w:color w:val="auto"/>
          <w:sz w:val="28"/>
          <w:szCs w:val="28"/>
        </w:rPr>
        <w:t>двумя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68F0">
        <w:rPr>
          <w:rFonts w:ascii="Times New Roman" w:hAnsi="Times New Roman" w:cs="Times New Roman"/>
          <w:color w:val="auto"/>
          <w:sz w:val="28"/>
          <w:szCs w:val="28"/>
        </w:rPr>
        <w:t xml:space="preserve">независимыми 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>модел</w:t>
      </w:r>
      <w:r w:rsidR="009668F0">
        <w:rPr>
          <w:rFonts w:ascii="Times New Roman" w:hAnsi="Times New Roman" w:cs="Times New Roman"/>
          <w:color w:val="auto"/>
          <w:sz w:val="28"/>
          <w:szCs w:val="28"/>
        </w:rPr>
        <w:t>ями</w:t>
      </w:r>
    </w:p>
    <w:p w14:paraId="398742AD" w14:textId="19D07FC1" w:rsidR="00BA2A63" w:rsidRPr="00CD482E" w:rsidRDefault="00FF4D86" w:rsidP="00CD482E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 xml:space="preserve">Метод представляет собой обучение двух независимых моделей на тренировочных данных, где одна модель обучается на целевой группе, а вторая обучается на контрольной. </w:t>
      </w:r>
      <w:r w:rsidR="00BA2A63" w:rsidRPr="00CD482E">
        <w:rPr>
          <w:rFonts w:ascii="Times New Roman" w:hAnsi="Times New Roman" w:cs="Times New Roman"/>
          <w:sz w:val="28"/>
          <w:szCs w:val="28"/>
        </w:rPr>
        <w:t>Далее на тестовых данных прогнозируется вероятность выполнения целевого действия для одной и для второй модели и берется их разность.</w:t>
      </w:r>
    </w:p>
    <w:p w14:paraId="7ECFECD7" w14:textId="06F25920" w:rsidR="00FF4D86" w:rsidRPr="00CD482E" w:rsidRDefault="00FF4D86" w:rsidP="00CD482E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 xml:space="preserve">Но тут сразу возникает нюанс, что при отсутствии равного объема целевой и контрольной группы, </w:t>
      </w:r>
      <w:r w:rsidR="00BA2A63" w:rsidRPr="00CD482E">
        <w:rPr>
          <w:rFonts w:ascii="Times New Roman" w:hAnsi="Times New Roman" w:cs="Times New Roman"/>
          <w:sz w:val="28"/>
          <w:szCs w:val="28"/>
        </w:rPr>
        <w:t>модели не будут иметь одинаковую полноту обучения. Но в нашем случае этого происходить не будет, так как рабочая и тестовая группа равного объема.</w:t>
      </w:r>
    </w:p>
    <w:p w14:paraId="4DE9F625" w14:textId="77777777" w:rsidR="00BA2A63" w:rsidRDefault="00BA2A63" w:rsidP="00BA2A6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2394D424" w14:textId="522E6602" w:rsidR="00BA2A63" w:rsidRPr="00512B7B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1F9B35BB" w14:textId="5B3D1776" w:rsidR="00BA2A63" w:rsidRPr="00390C2F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471</w:t>
      </w:r>
    </w:p>
    <w:p w14:paraId="206919CE" w14:textId="2E6DE0D7" w:rsidR="00BA2A63" w:rsidRPr="00390C2F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.006</w:t>
      </w:r>
    </w:p>
    <w:p w14:paraId="7B0FC9A0" w14:textId="494D602B" w:rsidR="00BA2A63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 w:rsidR="00362D62">
        <w:rPr>
          <w:rFonts w:ascii="Times New Roman" w:hAnsi="Times New Roman" w:cs="Times New Roman"/>
          <w:sz w:val="28"/>
          <w:szCs w:val="28"/>
        </w:rPr>
        <w:t>01</w:t>
      </w:r>
    </w:p>
    <w:p w14:paraId="1CDC58E4" w14:textId="77777777" w:rsidR="00CE19E5" w:rsidRDefault="007322E8" w:rsidP="007322E8">
      <w:pPr>
        <w:keepNext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итогу кросс валидации имеются два типа событий</w:t>
      </w:r>
      <w:r w:rsidRPr="00732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A29512" w14:textId="29D6278C" w:rsidR="00CE19E5" w:rsidRDefault="00CE19E5" w:rsidP="00CE19E5">
      <w:pPr>
        <w:pStyle w:val="a6"/>
        <w:keepNext/>
        <w:numPr>
          <w:ilvl w:val="0"/>
          <w:numId w:val="38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="007322E8"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="007322E8"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="007322E8"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эффект, как на рисунке 15</w:t>
      </w:r>
      <w:r w:rsidR="006C00E7">
        <w:rPr>
          <w:noProof/>
        </w:rPr>
        <w:t>.</w:t>
      </w:r>
    </w:p>
    <w:p w14:paraId="53AD297D" w14:textId="32AE2A89" w:rsidR="007322E8" w:rsidRDefault="007322E8" w:rsidP="00CE19E5">
      <w:pPr>
        <w:pStyle w:val="a6"/>
        <w:keepNext/>
        <w:spacing w:line="360" w:lineRule="auto"/>
        <w:ind w:left="0" w:right="566"/>
        <w:jc w:val="center"/>
      </w:pPr>
      <w:r w:rsidRPr="007322E8">
        <w:drawing>
          <wp:inline distT="0" distB="0" distL="0" distR="0" wp14:anchorId="1AFFCB50" wp14:editId="0DF0ECD6">
            <wp:extent cx="6120130" cy="208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3880" w14:textId="0F0A6A9E" w:rsidR="007322E8" w:rsidRDefault="007322E8" w:rsidP="007322E8">
      <w:pPr>
        <w:pStyle w:val="af"/>
        <w:jc w:val="center"/>
      </w:pPr>
      <w:r>
        <w:t>Рисунок 15</w:t>
      </w:r>
    </w:p>
    <w:p w14:paraId="768CB515" w14:textId="13B11DB7" w:rsidR="00CE19E5" w:rsidRDefault="00CE19E5" w:rsidP="00CE19E5">
      <w:pPr>
        <w:pStyle w:val="a6"/>
        <w:keepNext/>
        <w:numPr>
          <w:ilvl w:val="0"/>
          <w:numId w:val="38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 успехом</w:t>
      </w:r>
      <w:r w:rsidRPr="00CE19E5">
        <w:rPr>
          <w:rFonts w:ascii="Times New Roman" w:hAnsi="Times New Roman" w:cs="Times New Roman"/>
          <w:sz w:val="28"/>
          <w:szCs w:val="28"/>
        </w:rPr>
        <w:t>, как на рисунке 1</w:t>
      </w:r>
      <w:r>
        <w:rPr>
          <w:rFonts w:ascii="Times New Roman" w:hAnsi="Times New Roman" w:cs="Times New Roman"/>
          <w:sz w:val="28"/>
          <w:szCs w:val="28"/>
        </w:rPr>
        <w:t>6</w:t>
      </w:r>
      <w:r w:rsidR="006C00E7">
        <w:rPr>
          <w:rFonts w:ascii="Times New Roman" w:hAnsi="Times New Roman" w:cs="Times New Roman"/>
          <w:sz w:val="28"/>
          <w:szCs w:val="28"/>
        </w:rPr>
        <w:t>.</w:t>
      </w:r>
      <w:r w:rsidRPr="007322E8">
        <w:rPr>
          <w:noProof/>
        </w:rPr>
        <w:t xml:space="preserve"> </w:t>
      </w:r>
    </w:p>
    <w:p w14:paraId="15566055" w14:textId="77777777" w:rsidR="00632AC5" w:rsidRDefault="00632AC5" w:rsidP="00632AC5">
      <w:pPr>
        <w:pStyle w:val="a6"/>
        <w:keepNext/>
        <w:spacing w:line="360" w:lineRule="auto"/>
        <w:ind w:left="0" w:right="566"/>
        <w:jc w:val="both"/>
      </w:pPr>
      <w:r w:rsidRPr="00632AC5">
        <w:drawing>
          <wp:inline distT="0" distB="0" distL="0" distR="0" wp14:anchorId="4D330DC3" wp14:editId="48D13B0D">
            <wp:extent cx="6120130" cy="210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BBC4" w14:textId="225AB98B" w:rsidR="00632AC5" w:rsidRDefault="00632AC5" w:rsidP="00632AC5">
      <w:pPr>
        <w:pStyle w:val="af"/>
        <w:jc w:val="center"/>
      </w:pPr>
      <w:r>
        <w:t>Рисунок 16</w:t>
      </w:r>
    </w:p>
    <w:p w14:paraId="0D8CE0B7" w14:textId="5E6277DB" w:rsidR="00A05AF8" w:rsidRPr="0085215C" w:rsidRDefault="00A05AF8" w:rsidP="00CD482E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AF8">
        <w:rPr>
          <w:rFonts w:ascii="Times New Roman" w:hAnsi="Times New Roman" w:cs="Times New Roman"/>
          <w:sz w:val="28"/>
          <w:szCs w:val="28"/>
        </w:rPr>
        <w:t xml:space="preserve">Так же стоит добавить, что после каждой итерации обучения разбивка конверсий по </w:t>
      </w:r>
      <w:proofErr w:type="spellStart"/>
      <w:r w:rsidRPr="00A05AF8">
        <w:rPr>
          <w:rFonts w:ascii="Times New Roman" w:hAnsi="Times New Roman" w:cs="Times New Roman"/>
          <w:sz w:val="28"/>
          <w:szCs w:val="28"/>
        </w:rPr>
        <w:t>процентилям</w:t>
      </w:r>
      <w:proofErr w:type="spellEnd"/>
      <w:r w:rsidRPr="00A05AF8">
        <w:rPr>
          <w:rFonts w:ascii="Times New Roman" w:hAnsi="Times New Roman" w:cs="Times New Roman"/>
          <w:sz w:val="28"/>
          <w:szCs w:val="28"/>
        </w:rPr>
        <w:t xml:space="preserve"> имеет следующий вид, как на рисунке 17. </w:t>
      </w:r>
      <w:r w:rsidR="0085215C">
        <w:rPr>
          <w:rFonts w:ascii="Times New Roman" w:hAnsi="Times New Roman" w:cs="Times New Roman"/>
          <w:sz w:val="28"/>
          <w:szCs w:val="28"/>
        </w:rPr>
        <w:t xml:space="preserve">Что говорит об ухудшении результатов по сравнению с предыдущим экспериментом, так как при уменьшении размера выборки падает и конверсия, несмотря на увеличивающий </w:t>
      </w:r>
      <w:proofErr w:type="spellStart"/>
      <w:r w:rsidR="0085215C" w:rsidRPr="00CD482E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="0085215C">
        <w:rPr>
          <w:rFonts w:ascii="Times New Roman" w:hAnsi="Times New Roman" w:cs="Times New Roman"/>
          <w:sz w:val="28"/>
          <w:szCs w:val="28"/>
        </w:rPr>
        <w:t>.</w:t>
      </w:r>
    </w:p>
    <w:p w14:paraId="1DA8FA08" w14:textId="77777777" w:rsidR="00CE19E5" w:rsidRPr="00CE19E5" w:rsidRDefault="00CE19E5" w:rsidP="00CE19E5"/>
    <w:p w14:paraId="24555BF0" w14:textId="77777777" w:rsidR="00067E76" w:rsidRDefault="00A05AF8" w:rsidP="00067E76">
      <w:pPr>
        <w:keepNext/>
        <w:jc w:val="center"/>
      </w:pPr>
      <w:r w:rsidRPr="00A05AF8">
        <w:lastRenderedPageBreak/>
        <w:drawing>
          <wp:inline distT="0" distB="0" distL="0" distR="0" wp14:anchorId="7D566BA0" wp14:editId="68BE066F">
            <wp:extent cx="4294909" cy="35217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0557" cy="35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C8EF" w14:textId="448A1640" w:rsidR="00CE19E5" w:rsidRDefault="00067E76" w:rsidP="00067E76">
      <w:pPr>
        <w:pStyle w:val="af"/>
        <w:jc w:val="center"/>
      </w:pPr>
      <w:r>
        <w:t>Рисунок 17</w:t>
      </w:r>
    </w:p>
    <w:p w14:paraId="00846E32" w14:textId="73841894" w:rsidR="00CD482E" w:rsidRDefault="00CD482E" w:rsidP="00CD482E"/>
    <w:p w14:paraId="2DAFCA3F" w14:textId="37BCE6CA" w:rsidR="00CD482E" w:rsidRPr="002B618B" w:rsidRDefault="00CD482E" w:rsidP="00CD482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B618B">
        <w:rPr>
          <w:rFonts w:ascii="Times New Roman" w:hAnsi="Times New Roman" w:cs="Times New Roman"/>
          <w:color w:val="auto"/>
          <w:sz w:val="28"/>
          <w:szCs w:val="28"/>
        </w:rPr>
        <w:t>Метод трансформации класса</w:t>
      </w:r>
    </w:p>
    <w:p w14:paraId="1A51C471" w14:textId="318A0360" w:rsidR="00BA2A63" w:rsidRPr="00CA32FF" w:rsidRDefault="002B618B" w:rsidP="00CA32FF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>В данном методе 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46CACC80" w14:textId="77777777" w:rsidR="00CA32FF" w:rsidRPr="00CA32FF" w:rsidRDefault="002B618B" w:rsidP="00FF4D86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723E2" w:rsidRPr="00CA32FF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-целевая переменная,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-коммуникационная переменная,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-таким образом, получаем вероятность принадлежности объекта</m:t>
        </m:r>
      </m:oMath>
    </w:p>
    <w:p w14:paraId="16B05704" w14:textId="06174BFD" w:rsidR="002B618B" w:rsidRPr="00CA32FF" w:rsidRDefault="00E427F5" w:rsidP="00FF4D8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к целевой группе</m:t>
        </m:r>
      </m:oMath>
      <w:r w:rsidRPr="00CA32FF">
        <w:rPr>
          <w:rFonts w:eastAsiaTheme="minorEastAsia"/>
          <w:sz w:val="28"/>
          <w:szCs w:val="28"/>
        </w:rPr>
        <w:t>.</w:t>
      </w:r>
    </w:p>
    <w:p w14:paraId="5A042C3D" w14:textId="4517AAAF" w:rsidR="00E427F5" w:rsidRPr="00CA32FF" w:rsidRDefault="00E427F5" w:rsidP="00CA32FF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 xml:space="preserve">В нашем случае,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0.5</m:t>
        </m:r>
      </m:oMath>
      <w:r w:rsidRPr="00CA32FF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F90C6D" w:rsidRPr="00CA32FF">
        <w:rPr>
          <w:rFonts w:ascii="Times New Roman" w:hAnsi="Times New Roman" w:cs="Times New Roman"/>
          <w:sz w:val="28"/>
          <w:szCs w:val="28"/>
        </w:rPr>
        <w:t>трансформированный класс будет иметь следующие значения:</w:t>
      </w:r>
    </w:p>
    <w:p w14:paraId="37FBDCD5" w14:textId="0A879148" w:rsidR="00F90C6D" w:rsidRPr="00A7660C" w:rsidRDefault="00F90C6D" w:rsidP="00A7660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=0,1;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 </m:t>
                  </m:r>
                </m:e>
              </m:eqArr>
            </m:e>
          </m:d>
        </m:oMath>
      </m:oMathPara>
    </w:p>
    <w:p w14:paraId="1DB4259A" w14:textId="1EF1049A" w:rsidR="00BA2A63" w:rsidRDefault="00A7660C" w:rsidP="00F040A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A5">
        <w:rPr>
          <w:rFonts w:ascii="Times New Roman" w:hAnsi="Times New Roman" w:cs="Times New Roman"/>
          <w:sz w:val="28"/>
          <w:szCs w:val="28"/>
        </w:rPr>
        <w:t>Далее произведем переход к задаче регрес</w:t>
      </w:r>
      <w:r w:rsidR="00F040A5" w:rsidRPr="00F040A5">
        <w:rPr>
          <w:rFonts w:ascii="Times New Roman" w:hAnsi="Times New Roman" w:cs="Times New Roman"/>
          <w:sz w:val="28"/>
          <w:szCs w:val="28"/>
        </w:rPr>
        <w:t>с</w:t>
      </w:r>
      <w:r w:rsidRPr="00F040A5">
        <w:rPr>
          <w:rFonts w:ascii="Times New Roman" w:hAnsi="Times New Roman" w:cs="Times New Roman"/>
          <w:sz w:val="28"/>
          <w:szCs w:val="28"/>
        </w:rPr>
        <w:t>и</w:t>
      </w:r>
      <w:r w:rsidR="00F040A5" w:rsidRPr="00F040A5">
        <w:rPr>
          <w:rFonts w:ascii="Times New Roman" w:hAnsi="Times New Roman" w:cs="Times New Roman"/>
          <w:sz w:val="28"/>
          <w:szCs w:val="28"/>
        </w:rPr>
        <w:t xml:space="preserve">и для однозначной интерпретации прогноза. </w:t>
      </w:r>
    </w:p>
    <w:p w14:paraId="1F4A38BA" w14:textId="17116BDF" w:rsidR="00F040A5" w:rsidRDefault="00F040A5" w:rsidP="00F040A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моделирования были получены следующие усредненные результаты</w:t>
      </w:r>
      <w:r w:rsidRPr="00F040A5">
        <w:rPr>
          <w:rFonts w:ascii="Times New Roman" w:hAnsi="Times New Roman" w:cs="Times New Roman"/>
          <w:sz w:val="28"/>
          <w:szCs w:val="28"/>
        </w:rPr>
        <w:t>:</w:t>
      </w:r>
    </w:p>
    <w:p w14:paraId="23679A69" w14:textId="7DEBC0C5" w:rsidR="004C3F1B" w:rsidRPr="00512B7B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589B619E" w14:textId="7368516B" w:rsidR="004C3F1B" w:rsidRPr="00390C2F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BFCE26F" w14:textId="51704233" w:rsidR="004C3F1B" w:rsidRPr="00390C2F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8795B8" w14:textId="3A616AC4" w:rsidR="004C3F1B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04</w:t>
      </w:r>
    </w:p>
    <w:p w14:paraId="4649A77C" w14:textId="7A3C8B91" w:rsidR="004C3F1B" w:rsidRDefault="004C3F1B" w:rsidP="004C3F1B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не лучшие значения усредненных метрик, распределение конверсий в зависимости от объема выборки, как на рисунке 18,</w:t>
      </w:r>
      <w:r w:rsidR="005E3CD1">
        <w:rPr>
          <w:rFonts w:ascii="Times New Roman" w:hAnsi="Times New Roman" w:cs="Times New Roman"/>
          <w:sz w:val="28"/>
          <w:szCs w:val="28"/>
        </w:rPr>
        <w:t xml:space="preserve"> говорит о том, что </w:t>
      </w:r>
      <w:r w:rsidR="00341370">
        <w:rPr>
          <w:rFonts w:ascii="Times New Roman" w:hAnsi="Times New Roman" w:cs="Times New Roman"/>
          <w:sz w:val="28"/>
          <w:szCs w:val="28"/>
        </w:rPr>
        <w:t>модель не уменьшает явно конверсию при уменьшении объема выборки, приближаясь в этом плане к результату первой модели. Но рисунок 19 говорит о присутствии инкремента, чего уже в первой модели не наблюдалось.</w:t>
      </w:r>
    </w:p>
    <w:p w14:paraId="4D8EFCBB" w14:textId="77777777" w:rsidR="004C3F1B" w:rsidRDefault="004C3F1B" w:rsidP="004C3F1B">
      <w:pPr>
        <w:keepNext/>
        <w:spacing w:line="360" w:lineRule="auto"/>
        <w:ind w:right="566"/>
        <w:jc w:val="center"/>
      </w:pPr>
      <w:r w:rsidRPr="004C3F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BD208" wp14:editId="5CEA225B">
            <wp:extent cx="4246419" cy="347979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0996" cy="34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4E7A" w14:textId="7FC32DE3" w:rsidR="004C3F1B" w:rsidRDefault="004C3F1B" w:rsidP="004C3F1B">
      <w:pPr>
        <w:pStyle w:val="af"/>
        <w:jc w:val="center"/>
      </w:pPr>
      <w:r>
        <w:t>Рисунок 18</w:t>
      </w:r>
    </w:p>
    <w:p w14:paraId="59C277C0" w14:textId="77777777" w:rsidR="00341370" w:rsidRDefault="00341370" w:rsidP="00341370">
      <w:pPr>
        <w:keepNext/>
      </w:pPr>
      <w:r w:rsidRPr="00341370">
        <w:lastRenderedPageBreak/>
        <w:drawing>
          <wp:inline distT="0" distB="0" distL="0" distR="0" wp14:anchorId="0130C64B" wp14:editId="619FE073">
            <wp:extent cx="6120130" cy="2083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532C" w14:textId="08DA4CE7" w:rsidR="00341370" w:rsidRPr="00341370" w:rsidRDefault="00341370" w:rsidP="00341370">
      <w:pPr>
        <w:pStyle w:val="af"/>
        <w:jc w:val="center"/>
      </w:pPr>
      <w:r>
        <w:t>Рисунок 19</w:t>
      </w:r>
    </w:p>
    <w:p w14:paraId="12640D86" w14:textId="77777777" w:rsidR="004C3F1B" w:rsidRPr="00F040A5" w:rsidRDefault="004C3F1B" w:rsidP="00F040A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5831F5" w14:textId="77777777" w:rsidR="00F41186" w:rsidRPr="002723E2" w:rsidRDefault="00F41186" w:rsidP="00F4118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BC0B6A5" w14:textId="77777777" w:rsidR="00F41186" w:rsidRPr="002723E2" w:rsidRDefault="00F41186" w:rsidP="00F41186">
      <w:pPr>
        <w:spacing w:line="360" w:lineRule="auto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059E6D0" w14:textId="0BC2BD8E" w:rsidR="00402604" w:rsidRPr="002723E2" w:rsidRDefault="00402604" w:rsidP="00402604">
      <w:pPr>
        <w:spacing w:line="360" w:lineRule="auto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90B6442" w14:textId="051200D0" w:rsidR="00402604" w:rsidRPr="002723E2" w:rsidRDefault="00402604" w:rsidP="00402604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EB5CDF5" w14:textId="77777777" w:rsidR="00402604" w:rsidRPr="002723E2" w:rsidRDefault="00402604" w:rsidP="00402604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7E84347" w14:textId="52F3135D" w:rsidR="003D49FB" w:rsidRPr="002723E2" w:rsidRDefault="003D49FB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3BAA7" w14:textId="2EBC4268" w:rsidR="003D49FB" w:rsidRPr="002723E2" w:rsidRDefault="003D49FB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3E2">
        <w:rPr>
          <w:rFonts w:ascii="Times New Roman" w:hAnsi="Times New Roman" w:cs="Times New Roman"/>
          <w:sz w:val="28"/>
          <w:szCs w:val="28"/>
        </w:rPr>
        <w:tab/>
      </w:r>
    </w:p>
    <w:p w14:paraId="5CAB3C7F" w14:textId="77777777" w:rsidR="00D301B3" w:rsidRPr="002723E2" w:rsidRDefault="00D301B3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2A51DD" w14:textId="77777777" w:rsidR="00D301B3" w:rsidRPr="002723E2" w:rsidRDefault="00D301B3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05CDC8" w14:textId="77777777" w:rsidR="00D27879" w:rsidRPr="002723E2" w:rsidRDefault="00D27879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46B38A" w14:textId="4162ADB1" w:rsidR="00A74901" w:rsidRPr="002723E2" w:rsidRDefault="00A74901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02F17E" w14:textId="77777777" w:rsidR="00D971E4" w:rsidRPr="002723E2" w:rsidRDefault="00D971E4" w:rsidP="00D971E4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0852D7" w14:textId="70E99E1F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D63FE6E" w14:textId="10249369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37E7A1" w14:textId="09BDE615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53057E5" w14:textId="3AA8C2BC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A114041" w14:textId="77777777" w:rsidR="00603847" w:rsidRPr="002723E2" w:rsidRDefault="00603847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153CEF2F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r w:rsidRPr="00EA42A3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bookmarkEnd w:id="6"/>
      <w:bookmarkEnd w:id="7"/>
      <w:bookmarkEnd w:id="8"/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42BF6F04" w14:textId="19C33ED1" w:rsidR="003F5D5B" w:rsidRPr="003F5D5B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>1.</w:t>
          </w:r>
          <w:r w:rsidR="003F5D5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Источник данных </w:t>
          </w:r>
          <w:r w:rsidR="003F5D5B" w:rsidRPr="003F5D5B">
            <w:rPr>
              <w:rFonts w:ascii="Times New Roman" w:eastAsiaTheme="minorEastAsia" w:hAnsi="Times New Roman" w:cs="Times New Roman"/>
              <w:sz w:val="28"/>
              <w:szCs w:val="28"/>
            </w:rPr>
            <w:t>//</w:t>
          </w:r>
          <w:hyperlink r:id="rId29" w:history="1">
            <w:r w:rsidR="003F5D5B" w:rsidRPr="0003302B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3F5D5B" w:rsidRPr="000820B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https://ods.ai/competitions/x5-retailhero-uplift-modeling</w:t>
            </w:r>
          </w:hyperlink>
        </w:p>
        <w:p w14:paraId="341F4A1A" w14:textId="602FECB5" w:rsidR="00EA42A3" w:rsidRPr="00E93F6E" w:rsidRDefault="003F5D5B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2.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30" w:history="1"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16684840" w14:textId="79A14AD4" w:rsidR="005569E2" w:rsidRDefault="00CC272D" w:rsidP="003F5D5B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31"/>
      <w:footerReference w:type="first" r:id="rId32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F092" w14:textId="77777777" w:rsidR="0074401B" w:rsidRDefault="0074401B" w:rsidP="0031735A">
      <w:pPr>
        <w:spacing w:after="0" w:line="240" w:lineRule="auto"/>
      </w:pPr>
      <w:r>
        <w:separator/>
      </w:r>
    </w:p>
  </w:endnote>
  <w:endnote w:type="continuationSeparator" w:id="0">
    <w:p w14:paraId="2E4B0696" w14:textId="77777777" w:rsidR="0074401B" w:rsidRDefault="0074401B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2C3A" w14:textId="77777777" w:rsidR="0074401B" w:rsidRDefault="0074401B" w:rsidP="0031735A">
      <w:pPr>
        <w:spacing w:after="0" w:line="240" w:lineRule="auto"/>
      </w:pPr>
      <w:r>
        <w:separator/>
      </w:r>
    </w:p>
  </w:footnote>
  <w:footnote w:type="continuationSeparator" w:id="0">
    <w:p w14:paraId="14264B1D" w14:textId="77777777" w:rsidR="0074401B" w:rsidRDefault="0074401B" w:rsidP="0031735A">
      <w:pPr>
        <w:spacing w:after="0" w:line="240" w:lineRule="auto"/>
      </w:pPr>
      <w:r>
        <w:continuationSeparator/>
      </w:r>
    </w:p>
  </w:footnote>
  <w:footnote w:id="1">
    <w:p w14:paraId="269BC0E6" w14:textId="212E6EB5" w:rsidR="00F529C2" w:rsidRPr="00F529C2" w:rsidRDefault="00F529C2">
      <w:pPr>
        <w:pStyle w:val="af4"/>
        <w:rPr>
          <w:lang w:val="en-US"/>
        </w:rPr>
      </w:pPr>
      <w:r>
        <w:rPr>
          <w:rStyle w:val="af6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24F11AE3" w14:textId="3C472AA7" w:rsidR="001943EB" w:rsidRDefault="001943EB">
      <w:pPr>
        <w:pStyle w:val="af4"/>
      </w:pPr>
      <w:r>
        <w:rPr>
          <w:rStyle w:val="af6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 w:rsidR="007E52A5"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proofErr w:type="spellStart"/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proofErr w:type="spellEnd"/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proofErr w:type="spellStart"/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proofErr w:type="spellEnd"/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proofErr w:type="spellStart"/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proofErr w:type="spellEnd"/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3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9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6EF31F3F"/>
    <w:multiLevelType w:val="hybridMultilevel"/>
    <w:tmpl w:val="856032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6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3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21"/>
  </w:num>
  <w:num w:numId="4" w16cid:durableId="2055231179">
    <w:abstractNumId w:val="32"/>
  </w:num>
  <w:num w:numId="5" w16cid:durableId="694770651">
    <w:abstractNumId w:val="15"/>
  </w:num>
  <w:num w:numId="6" w16cid:durableId="155998218">
    <w:abstractNumId w:val="16"/>
  </w:num>
  <w:num w:numId="7" w16cid:durableId="1121847998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3"/>
  </w:num>
  <w:num w:numId="9" w16cid:durableId="761953763">
    <w:abstractNumId w:val="19"/>
  </w:num>
  <w:num w:numId="10" w16cid:durableId="1379473900">
    <w:abstractNumId w:val="27"/>
  </w:num>
  <w:num w:numId="11" w16cid:durableId="652947389">
    <w:abstractNumId w:val="36"/>
  </w:num>
  <w:num w:numId="12" w16cid:durableId="350649518">
    <w:abstractNumId w:val="20"/>
  </w:num>
  <w:num w:numId="13" w16cid:durableId="645626224">
    <w:abstractNumId w:val="11"/>
  </w:num>
  <w:num w:numId="14" w16cid:durableId="192153388">
    <w:abstractNumId w:val="35"/>
  </w:num>
  <w:num w:numId="15" w16cid:durableId="1168902680">
    <w:abstractNumId w:val="18"/>
  </w:num>
  <w:num w:numId="16" w16cid:durableId="1040279863">
    <w:abstractNumId w:val="29"/>
  </w:num>
  <w:num w:numId="17" w16cid:durableId="766463711">
    <w:abstractNumId w:val="17"/>
  </w:num>
  <w:num w:numId="18" w16cid:durableId="765881430">
    <w:abstractNumId w:val="26"/>
  </w:num>
  <w:num w:numId="19" w16cid:durableId="656032142">
    <w:abstractNumId w:val="34"/>
  </w:num>
  <w:num w:numId="20" w16cid:durableId="654725986">
    <w:abstractNumId w:val="37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4"/>
  </w:num>
  <w:num w:numId="33" w16cid:durableId="1325084061">
    <w:abstractNumId w:val="13"/>
  </w:num>
  <w:num w:numId="34" w16cid:durableId="1593395820">
    <w:abstractNumId w:val="28"/>
  </w:num>
  <w:num w:numId="35" w16cid:durableId="1905678292">
    <w:abstractNumId w:val="14"/>
  </w:num>
  <w:num w:numId="36" w16cid:durableId="1967471237">
    <w:abstractNumId w:val="33"/>
  </w:num>
  <w:num w:numId="37" w16cid:durableId="1457791478">
    <w:abstractNumId w:val="12"/>
  </w:num>
  <w:num w:numId="38" w16cid:durableId="2375213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7943"/>
    <w:rsid w:val="0003302B"/>
    <w:rsid w:val="00035031"/>
    <w:rsid w:val="00041381"/>
    <w:rsid w:val="00042AF7"/>
    <w:rsid w:val="00046266"/>
    <w:rsid w:val="00046EFC"/>
    <w:rsid w:val="00067E76"/>
    <w:rsid w:val="000804DE"/>
    <w:rsid w:val="000813F2"/>
    <w:rsid w:val="000820BD"/>
    <w:rsid w:val="00083441"/>
    <w:rsid w:val="000834B3"/>
    <w:rsid w:val="00086CB5"/>
    <w:rsid w:val="00094F23"/>
    <w:rsid w:val="000A37EA"/>
    <w:rsid w:val="000A3FF6"/>
    <w:rsid w:val="000B1F0B"/>
    <w:rsid w:val="000C4591"/>
    <w:rsid w:val="000D6AC2"/>
    <w:rsid w:val="000E4853"/>
    <w:rsid w:val="000F453E"/>
    <w:rsid w:val="00102251"/>
    <w:rsid w:val="001352FC"/>
    <w:rsid w:val="001501E5"/>
    <w:rsid w:val="00167CAE"/>
    <w:rsid w:val="00167CE0"/>
    <w:rsid w:val="00193AE9"/>
    <w:rsid w:val="001943EB"/>
    <w:rsid w:val="001A10B1"/>
    <w:rsid w:val="001A431E"/>
    <w:rsid w:val="001B0402"/>
    <w:rsid w:val="001C2EFC"/>
    <w:rsid w:val="001D5130"/>
    <w:rsid w:val="001E1A3C"/>
    <w:rsid w:val="00200473"/>
    <w:rsid w:val="00232C21"/>
    <w:rsid w:val="002562A2"/>
    <w:rsid w:val="00256612"/>
    <w:rsid w:val="002577D9"/>
    <w:rsid w:val="00263177"/>
    <w:rsid w:val="00266C1F"/>
    <w:rsid w:val="00267A34"/>
    <w:rsid w:val="0027094F"/>
    <w:rsid w:val="002723E2"/>
    <w:rsid w:val="00281B59"/>
    <w:rsid w:val="002856C1"/>
    <w:rsid w:val="00292035"/>
    <w:rsid w:val="00297F7E"/>
    <w:rsid w:val="002A492A"/>
    <w:rsid w:val="002A6AE6"/>
    <w:rsid w:val="002B1F90"/>
    <w:rsid w:val="002B2C6D"/>
    <w:rsid w:val="002B618B"/>
    <w:rsid w:val="002E1B6E"/>
    <w:rsid w:val="002E779B"/>
    <w:rsid w:val="0030283F"/>
    <w:rsid w:val="0031164C"/>
    <w:rsid w:val="00316B49"/>
    <w:rsid w:val="0031735A"/>
    <w:rsid w:val="003309C6"/>
    <w:rsid w:val="003321F6"/>
    <w:rsid w:val="00340707"/>
    <w:rsid w:val="00341370"/>
    <w:rsid w:val="003529FD"/>
    <w:rsid w:val="00362D62"/>
    <w:rsid w:val="003656B9"/>
    <w:rsid w:val="003727B3"/>
    <w:rsid w:val="00375821"/>
    <w:rsid w:val="00376EB5"/>
    <w:rsid w:val="00381655"/>
    <w:rsid w:val="00381DCD"/>
    <w:rsid w:val="00384442"/>
    <w:rsid w:val="00390C2F"/>
    <w:rsid w:val="003A32F1"/>
    <w:rsid w:val="003C229C"/>
    <w:rsid w:val="003C3A36"/>
    <w:rsid w:val="003D26FC"/>
    <w:rsid w:val="003D49FB"/>
    <w:rsid w:val="003E057B"/>
    <w:rsid w:val="003E5C6B"/>
    <w:rsid w:val="003F02C7"/>
    <w:rsid w:val="003F5ADB"/>
    <w:rsid w:val="003F5D5B"/>
    <w:rsid w:val="00402604"/>
    <w:rsid w:val="00422325"/>
    <w:rsid w:val="00434F81"/>
    <w:rsid w:val="0043659E"/>
    <w:rsid w:val="00443F0C"/>
    <w:rsid w:val="00445DC0"/>
    <w:rsid w:val="00445EA6"/>
    <w:rsid w:val="00453519"/>
    <w:rsid w:val="0045417A"/>
    <w:rsid w:val="0045450E"/>
    <w:rsid w:val="0047380F"/>
    <w:rsid w:val="00477F35"/>
    <w:rsid w:val="004828C9"/>
    <w:rsid w:val="00494891"/>
    <w:rsid w:val="00497399"/>
    <w:rsid w:val="004A5432"/>
    <w:rsid w:val="004B1686"/>
    <w:rsid w:val="004B792D"/>
    <w:rsid w:val="004C3F1B"/>
    <w:rsid w:val="004C521C"/>
    <w:rsid w:val="004D0B00"/>
    <w:rsid w:val="004D0CBF"/>
    <w:rsid w:val="004D2F99"/>
    <w:rsid w:val="004D3B27"/>
    <w:rsid w:val="004E14F4"/>
    <w:rsid w:val="00502C5C"/>
    <w:rsid w:val="00512B7B"/>
    <w:rsid w:val="00520F1D"/>
    <w:rsid w:val="00550AFB"/>
    <w:rsid w:val="005521FF"/>
    <w:rsid w:val="005541AD"/>
    <w:rsid w:val="005569E2"/>
    <w:rsid w:val="005706C7"/>
    <w:rsid w:val="005848FD"/>
    <w:rsid w:val="00585400"/>
    <w:rsid w:val="005B6425"/>
    <w:rsid w:val="005C362C"/>
    <w:rsid w:val="005C458C"/>
    <w:rsid w:val="005C6894"/>
    <w:rsid w:val="005D0AB0"/>
    <w:rsid w:val="005E30FD"/>
    <w:rsid w:val="005E3CD1"/>
    <w:rsid w:val="005F5A93"/>
    <w:rsid w:val="005F7368"/>
    <w:rsid w:val="00603847"/>
    <w:rsid w:val="0060794E"/>
    <w:rsid w:val="00613B7C"/>
    <w:rsid w:val="00632AC5"/>
    <w:rsid w:val="00640007"/>
    <w:rsid w:val="0064508E"/>
    <w:rsid w:val="0064708B"/>
    <w:rsid w:val="006528DC"/>
    <w:rsid w:val="0065794B"/>
    <w:rsid w:val="0066528B"/>
    <w:rsid w:val="0066631D"/>
    <w:rsid w:val="00670BE2"/>
    <w:rsid w:val="00673461"/>
    <w:rsid w:val="006830FB"/>
    <w:rsid w:val="0069617D"/>
    <w:rsid w:val="006A11F0"/>
    <w:rsid w:val="006A24D9"/>
    <w:rsid w:val="006A733B"/>
    <w:rsid w:val="006B2A92"/>
    <w:rsid w:val="006C00E7"/>
    <w:rsid w:val="006C299B"/>
    <w:rsid w:val="006D083F"/>
    <w:rsid w:val="006D7822"/>
    <w:rsid w:val="00705EB3"/>
    <w:rsid w:val="00706614"/>
    <w:rsid w:val="0070663F"/>
    <w:rsid w:val="007201B3"/>
    <w:rsid w:val="00724E51"/>
    <w:rsid w:val="007322E8"/>
    <w:rsid w:val="007426FF"/>
    <w:rsid w:val="0074401B"/>
    <w:rsid w:val="0074629F"/>
    <w:rsid w:val="00777DD3"/>
    <w:rsid w:val="00787266"/>
    <w:rsid w:val="007920CB"/>
    <w:rsid w:val="00794018"/>
    <w:rsid w:val="007A0B56"/>
    <w:rsid w:val="007A2666"/>
    <w:rsid w:val="007B4CE9"/>
    <w:rsid w:val="007C180B"/>
    <w:rsid w:val="007E52A5"/>
    <w:rsid w:val="00816445"/>
    <w:rsid w:val="00825370"/>
    <w:rsid w:val="00825EC2"/>
    <w:rsid w:val="00826752"/>
    <w:rsid w:val="0083239D"/>
    <w:rsid w:val="00851700"/>
    <w:rsid w:val="0085215C"/>
    <w:rsid w:val="00862405"/>
    <w:rsid w:val="00873505"/>
    <w:rsid w:val="00875129"/>
    <w:rsid w:val="008757CA"/>
    <w:rsid w:val="00881C81"/>
    <w:rsid w:val="00883E3E"/>
    <w:rsid w:val="008A2593"/>
    <w:rsid w:val="008A3264"/>
    <w:rsid w:val="008B4747"/>
    <w:rsid w:val="008B5DCB"/>
    <w:rsid w:val="008C23C8"/>
    <w:rsid w:val="008C4193"/>
    <w:rsid w:val="008D2507"/>
    <w:rsid w:val="008F5A3C"/>
    <w:rsid w:val="008F7190"/>
    <w:rsid w:val="009066ED"/>
    <w:rsid w:val="0091659E"/>
    <w:rsid w:val="009272CF"/>
    <w:rsid w:val="009272E0"/>
    <w:rsid w:val="00942F9A"/>
    <w:rsid w:val="00960E5D"/>
    <w:rsid w:val="009668F0"/>
    <w:rsid w:val="00966F0A"/>
    <w:rsid w:val="00973202"/>
    <w:rsid w:val="009943B8"/>
    <w:rsid w:val="009B0BD1"/>
    <w:rsid w:val="009B64B8"/>
    <w:rsid w:val="009D1D4A"/>
    <w:rsid w:val="009D310C"/>
    <w:rsid w:val="009E12E3"/>
    <w:rsid w:val="009E726C"/>
    <w:rsid w:val="00A052F1"/>
    <w:rsid w:val="00A05AF8"/>
    <w:rsid w:val="00A15F71"/>
    <w:rsid w:val="00A35BBD"/>
    <w:rsid w:val="00A35F4F"/>
    <w:rsid w:val="00A3684F"/>
    <w:rsid w:val="00A36E27"/>
    <w:rsid w:val="00A468A5"/>
    <w:rsid w:val="00A62BA8"/>
    <w:rsid w:val="00A70475"/>
    <w:rsid w:val="00A74901"/>
    <w:rsid w:val="00A75431"/>
    <w:rsid w:val="00A7660C"/>
    <w:rsid w:val="00A849E0"/>
    <w:rsid w:val="00A96330"/>
    <w:rsid w:val="00AA0543"/>
    <w:rsid w:val="00AB418E"/>
    <w:rsid w:val="00AB68F3"/>
    <w:rsid w:val="00AC3D3E"/>
    <w:rsid w:val="00AD0C26"/>
    <w:rsid w:val="00AD77A5"/>
    <w:rsid w:val="00AF37B6"/>
    <w:rsid w:val="00B46532"/>
    <w:rsid w:val="00B56A66"/>
    <w:rsid w:val="00B57662"/>
    <w:rsid w:val="00B64909"/>
    <w:rsid w:val="00B7045D"/>
    <w:rsid w:val="00B7289E"/>
    <w:rsid w:val="00B8640B"/>
    <w:rsid w:val="00B907BA"/>
    <w:rsid w:val="00B92819"/>
    <w:rsid w:val="00B969FF"/>
    <w:rsid w:val="00BA2A63"/>
    <w:rsid w:val="00BA34B8"/>
    <w:rsid w:val="00BA422B"/>
    <w:rsid w:val="00BA7D49"/>
    <w:rsid w:val="00BC5C32"/>
    <w:rsid w:val="00BD0662"/>
    <w:rsid w:val="00BD0A41"/>
    <w:rsid w:val="00BE046A"/>
    <w:rsid w:val="00BE245B"/>
    <w:rsid w:val="00BE5CCF"/>
    <w:rsid w:val="00BE6029"/>
    <w:rsid w:val="00C03A06"/>
    <w:rsid w:val="00C17378"/>
    <w:rsid w:val="00C3327F"/>
    <w:rsid w:val="00C34304"/>
    <w:rsid w:val="00C35362"/>
    <w:rsid w:val="00C43DDD"/>
    <w:rsid w:val="00C563F4"/>
    <w:rsid w:val="00C5706E"/>
    <w:rsid w:val="00C57EA3"/>
    <w:rsid w:val="00C96C19"/>
    <w:rsid w:val="00C975DA"/>
    <w:rsid w:val="00CA32FF"/>
    <w:rsid w:val="00CB1CFE"/>
    <w:rsid w:val="00CC272D"/>
    <w:rsid w:val="00CD482E"/>
    <w:rsid w:val="00CD4D24"/>
    <w:rsid w:val="00CE19E5"/>
    <w:rsid w:val="00CF1D43"/>
    <w:rsid w:val="00CF3446"/>
    <w:rsid w:val="00CF6CF3"/>
    <w:rsid w:val="00CF7758"/>
    <w:rsid w:val="00D004F1"/>
    <w:rsid w:val="00D04222"/>
    <w:rsid w:val="00D05D24"/>
    <w:rsid w:val="00D11155"/>
    <w:rsid w:val="00D13E42"/>
    <w:rsid w:val="00D1434D"/>
    <w:rsid w:val="00D1787B"/>
    <w:rsid w:val="00D27879"/>
    <w:rsid w:val="00D27F29"/>
    <w:rsid w:val="00D301B3"/>
    <w:rsid w:val="00D55417"/>
    <w:rsid w:val="00D84147"/>
    <w:rsid w:val="00D87138"/>
    <w:rsid w:val="00D93B66"/>
    <w:rsid w:val="00D971E4"/>
    <w:rsid w:val="00DA03E5"/>
    <w:rsid w:val="00DB08DB"/>
    <w:rsid w:val="00DB6BC6"/>
    <w:rsid w:val="00DC1A4D"/>
    <w:rsid w:val="00DE49FA"/>
    <w:rsid w:val="00DF5386"/>
    <w:rsid w:val="00E03735"/>
    <w:rsid w:val="00E2024D"/>
    <w:rsid w:val="00E2686F"/>
    <w:rsid w:val="00E3485D"/>
    <w:rsid w:val="00E427F5"/>
    <w:rsid w:val="00E43395"/>
    <w:rsid w:val="00E466DD"/>
    <w:rsid w:val="00E575E6"/>
    <w:rsid w:val="00E65D6F"/>
    <w:rsid w:val="00E67DA6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E400F"/>
    <w:rsid w:val="00EE7650"/>
    <w:rsid w:val="00F040A5"/>
    <w:rsid w:val="00F131D0"/>
    <w:rsid w:val="00F26A12"/>
    <w:rsid w:val="00F352DB"/>
    <w:rsid w:val="00F35CFC"/>
    <w:rsid w:val="00F37935"/>
    <w:rsid w:val="00F41186"/>
    <w:rsid w:val="00F45D5F"/>
    <w:rsid w:val="00F518DF"/>
    <w:rsid w:val="00F529C2"/>
    <w:rsid w:val="00F66718"/>
    <w:rsid w:val="00F826FB"/>
    <w:rsid w:val="00F87DFA"/>
    <w:rsid w:val="00F90C6D"/>
    <w:rsid w:val="00F9491F"/>
    <w:rsid w:val="00FA7173"/>
    <w:rsid w:val="00FB4E62"/>
    <w:rsid w:val="00FC347F"/>
    <w:rsid w:val="00FD117E"/>
    <w:rsid w:val="00FF218B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232C21"/>
    <w:rPr>
      <w:color w:val="954F72" w:themeColor="followedHyperlink"/>
      <w:u w:val="single"/>
    </w:rPr>
  </w:style>
  <w:style w:type="paragraph" w:styleId="af8">
    <w:name w:val="Body Text"/>
    <w:basedOn w:val="a"/>
    <w:link w:val="af9"/>
    <w:uiPriority w:val="1"/>
    <w:qFormat/>
    <w:rsid w:val="00A749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A74901"/>
    <w:rPr>
      <w:rFonts w:ascii="Times New Roman" w:eastAsia="Times New Roman" w:hAnsi="Times New Roman" w:cs="Times New Roman"/>
      <w:sz w:val="28"/>
      <w:szCs w:val="28"/>
    </w:rPr>
  </w:style>
  <w:style w:type="character" w:styleId="afa">
    <w:name w:val="Unresolved Mention"/>
    <w:basedOn w:val="a0"/>
    <w:uiPriority w:val="99"/>
    <w:semiHidden/>
    <w:unhideWhenUsed/>
    <w:rsid w:val="00033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%20https:/ods.ai/competitions/x5-retailhero-uplift-mode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moengage.com/blog/rfm-analysis-using-rfm-segments/" TargetMode="External"/><Relationship Id="rId8" Type="http://schemas.openxmlformats.org/officeDocument/2006/relationships/hyperlink" Target="https://mai.ru/education/fpmf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23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213</cp:revision>
  <cp:lastPrinted>2021-12-24T07:16:00Z</cp:lastPrinted>
  <dcterms:created xsi:type="dcterms:W3CDTF">2021-12-20T15:00:00Z</dcterms:created>
  <dcterms:modified xsi:type="dcterms:W3CDTF">2022-06-05T09:25:00Z</dcterms:modified>
</cp:coreProperties>
</file>