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F4A95" w14:textId="77777777" w:rsidR="008747F9" w:rsidRPr="004E2D36" w:rsidRDefault="008747F9" w:rsidP="008747F9">
      <w:pPr>
        <w:spacing w:after="0" w:line="240" w:lineRule="auto"/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134"/>
        <w:gridCol w:w="1164"/>
        <w:gridCol w:w="2604"/>
        <w:gridCol w:w="2605"/>
      </w:tblGrid>
      <w:tr w:rsidR="008747F9" w:rsidRPr="004E2D36" w14:paraId="11425776" w14:textId="77777777" w:rsidTr="00CF6140">
        <w:tc>
          <w:tcPr>
            <w:tcW w:w="9345" w:type="dxa"/>
            <w:gridSpan w:val="5"/>
          </w:tcPr>
          <w:p w14:paraId="5C1CF9CA" w14:textId="77777777" w:rsidR="008747F9" w:rsidRPr="004E2D36" w:rsidRDefault="008747F9" w:rsidP="00CF614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4E2D36">
              <w:rPr>
                <w:rFonts w:ascii="Times New Roman" w:hAnsi="Times New Roman"/>
                <w:b/>
                <w:bCs/>
                <w:sz w:val="24"/>
                <w:szCs w:val="24"/>
              </w:rPr>
              <w:t>ФЕДЕРАЛЬНОЕ ГОСУДАРСТВЕННОЕ БЮДЖЕТНОЕ ОБРАЗОВАТЕЛЬНОЕ УЧРЕЖДЕНИЕ ВЫСШЕГО ОБРАЗОВАНИЯ</w:t>
            </w:r>
          </w:p>
          <w:p w14:paraId="5EA7AC0A" w14:textId="77777777" w:rsidR="008747F9" w:rsidRPr="004E2D36" w:rsidRDefault="008747F9" w:rsidP="00CF614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4E2D36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«МОСКОВСКИЙ АВИАЦИОННЫЙ ИНСТИТУТ</w:t>
            </w:r>
          </w:p>
          <w:p w14:paraId="617FDB3D" w14:textId="77777777" w:rsidR="008747F9" w:rsidRPr="004E2D36" w:rsidRDefault="008747F9" w:rsidP="00CF614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4E2D36">
              <w:rPr>
                <w:rFonts w:ascii="Times New Roman" w:hAnsi="Times New Roman"/>
                <w:b/>
                <w:bCs/>
                <w:sz w:val="24"/>
                <w:szCs w:val="24"/>
              </w:rPr>
              <w:t>(НАЦИОНАЛЬНЫЙ ИССЛЕДОВАТЕЛЬСКИЙ УНИВЕРСИТЕТ)»</w:t>
            </w:r>
          </w:p>
          <w:p w14:paraId="010AAAAD" w14:textId="77777777" w:rsidR="008747F9" w:rsidRPr="004E2D36" w:rsidRDefault="008747F9" w:rsidP="00CF614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</w:tr>
      <w:tr w:rsidR="008747F9" w:rsidRPr="004E2D36" w14:paraId="00A2EC98" w14:textId="77777777" w:rsidTr="00CF6140">
        <w:tc>
          <w:tcPr>
            <w:tcW w:w="9345" w:type="dxa"/>
            <w:gridSpan w:val="5"/>
          </w:tcPr>
          <w:p w14:paraId="39220E94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6A961865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4E2D36">
              <w:rPr>
                <w:rFonts w:ascii="Times New Roman" w:hAnsi="Times New Roman"/>
                <w:b/>
                <w:sz w:val="24"/>
                <w:szCs w:val="24"/>
              </w:rPr>
              <w:t>Журнал практики</w:t>
            </w:r>
          </w:p>
          <w:p w14:paraId="1B32CDEF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07130B3E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8747F9" w:rsidRPr="004E2D36" w14:paraId="63BB9BB0" w14:textId="77777777" w:rsidTr="00CF6140">
        <w:tc>
          <w:tcPr>
            <w:tcW w:w="1838" w:type="dxa"/>
            <w:hideMark/>
          </w:tcPr>
          <w:p w14:paraId="055B3700" w14:textId="77777777" w:rsidR="008747F9" w:rsidRPr="004E2D36" w:rsidRDefault="008747F9" w:rsidP="00CF6140">
            <w:pPr>
              <w:ind w:firstLine="22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Институт № 8</w:t>
            </w:r>
          </w:p>
        </w:tc>
        <w:tc>
          <w:tcPr>
            <w:tcW w:w="7507" w:type="dxa"/>
            <w:gridSpan w:val="4"/>
            <w:hideMark/>
          </w:tcPr>
          <w:p w14:paraId="17599BD3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«</w:t>
            </w:r>
            <w:r w:rsidRPr="004E2D36">
              <w:rPr>
                <w:rFonts w:ascii="Times New Roman" w:hAnsi="Times New Roman"/>
                <w:bCs/>
                <w:sz w:val="24"/>
                <w:szCs w:val="24"/>
                <w:u w:val="single"/>
              </w:rPr>
              <w:t>Компьютерные науки и прикладная математика</w:t>
            </w:r>
            <w:r w:rsidRPr="004E2D36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  <w:tr w:rsidR="008747F9" w:rsidRPr="004E2D36" w14:paraId="287FCC1E" w14:textId="77777777" w:rsidTr="00CF6140">
        <w:tc>
          <w:tcPr>
            <w:tcW w:w="1838" w:type="dxa"/>
          </w:tcPr>
          <w:p w14:paraId="2F50AC0D" w14:textId="77777777" w:rsidR="008747F9" w:rsidRPr="004E2D36" w:rsidRDefault="008747F9" w:rsidP="00CF6140">
            <w:pPr>
              <w:ind w:firstLine="22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507" w:type="dxa"/>
            <w:gridSpan w:val="4"/>
          </w:tcPr>
          <w:p w14:paraId="44E5371A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747F9" w:rsidRPr="004E2D36" w14:paraId="1E193A66" w14:textId="77777777" w:rsidTr="00CF6140">
        <w:tc>
          <w:tcPr>
            <w:tcW w:w="1838" w:type="dxa"/>
            <w:hideMark/>
          </w:tcPr>
          <w:p w14:paraId="49C67569" w14:textId="77777777" w:rsidR="008747F9" w:rsidRPr="004E2D36" w:rsidRDefault="008747F9" w:rsidP="00CF6140">
            <w:pPr>
              <w:ind w:firstLine="22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 xml:space="preserve">Кафедра </w:t>
            </w:r>
          </w:p>
        </w:tc>
        <w:tc>
          <w:tcPr>
            <w:tcW w:w="2298" w:type="dxa"/>
            <w:gridSpan w:val="2"/>
            <w:hideMark/>
          </w:tcPr>
          <w:p w14:paraId="5D93272B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</w:t>
            </w:r>
            <w:r w:rsidRPr="004E2D36">
              <w:rPr>
                <w:rFonts w:ascii="Times New Roman" w:hAnsi="Times New Roman"/>
                <w:sz w:val="24"/>
                <w:szCs w:val="24"/>
                <w:u w:val="single"/>
              </w:rPr>
              <w:t>804</w:t>
            </w:r>
            <w:r w:rsidRPr="004E2D36">
              <w:rPr>
                <w:rFonts w:ascii="Times New Roman" w:hAnsi="Times New Roman"/>
                <w:sz w:val="24"/>
                <w:szCs w:val="24"/>
              </w:rPr>
              <w:t>__________</w:t>
            </w:r>
          </w:p>
        </w:tc>
        <w:tc>
          <w:tcPr>
            <w:tcW w:w="2604" w:type="dxa"/>
            <w:hideMark/>
          </w:tcPr>
          <w:p w14:paraId="71527748" w14:textId="77777777" w:rsidR="008747F9" w:rsidRPr="004E2D36" w:rsidRDefault="008747F9" w:rsidP="00CF6140">
            <w:pPr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2605" w:type="dxa"/>
            <w:hideMark/>
          </w:tcPr>
          <w:p w14:paraId="03B6FD1F" w14:textId="77777777" w:rsidR="008747F9" w:rsidRPr="004E2D36" w:rsidRDefault="008747F9" w:rsidP="00CF6140">
            <w:pPr>
              <w:pStyle w:val="5"/>
              <w:spacing w:before="0" w:after="0"/>
              <w:rPr>
                <w:sz w:val="24"/>
                <w:szCs w:val="24"/>
              </w:rPr>
            </w:pPr>
            <w:r w:rsidRPr="004E2D3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u w:val="single"/>
              </w:rPr>
              <w:t>М8О-201М-21</w:t>
            </w:r>
          </w:p>
        </w:tc>
      </w:tr>
      <w:tr w:rsidR="008747F9" w:rsidRPr="004E2D36" w14:paraId="46F65470" w14:textId="77777777" w:rsidTr="00CF6140">
        <w:tc>
          <w:tcPr>
            <w:tcW w:w="1838" w:type="dxa"/>
          </w:tcPr>
          <w:p w14:paraId="48E20E01" w14:textId="77777777" w:rsidR="008747F9" w:rsidRPr="004E2D36" w:rsidRDefault="008747F9" w:rsidP="00CF6140">
            <w:pPr>
              <w:ind w:firstLine="22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98" w:type="dxa"/>
            <w:gridSpan w:val="2"/>
          </w:tcPr>
          <w:p w14:paraId="234029FC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04" w:type="dxa"/>
          </w:tcPr>
          <w:p w14:paraId="6F97786B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05" w:type="dxa"/>
          </w:tcPr>
          <w:p w14:paraId="20F392D7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</w:p>
          <w:p w14:paraId="3B550039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747F9" w:rsidRPr="004E2D36" w14:paraId="61D736E3" w14:textId="77777777" w:rsidTr="00CF6140">
        <w:tc>
          <w:tcPr>
            <w:tcW w:w="2972" w:type="dxa"/>
            <w:gridSpan w:val="2"/>
            <w:hideMark/>
          </w:tcPr>
          <w:p w14:paraId="73121C55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ФИО обучающегося</w:t>
            </w:r>
          </w:p>
        </w:tc>
        <w:tc>
          <w:tcPr>
            <w:tcW w:w="6373" w:type="dxa"/>
            <w:gridSpan w:val="3"/>
            <w:hideMark/>
          </w:tcPr>
          <w:p w14:paraId="18D5EC4E" w14:textId="77777777" w:rsidR="008747F9" w:rsidRPr="004E2D36" w:rsidRDefault="008747F9" w:rsidP="00CF6140">
            <w:pPr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______</w:t>
            </w:r>
            <w:r w:rsidRPr="004E2D36">
              <w:rPr>
                <w:rFonts w:ascii="Times New Roman" w:hAnsi="Times New Roman"/>
                <w:color w:val="000000"/>
                <w:sz w:val="24"/>
                <w:szCs w:val="24"/>
                <w:u w:val="single"/>
                <w:lang w:eastAsia="ru-RU"/>
              </w:rPr>
              <w:t xml:space="preserve"> Фейзуллин Кирилл Маратович</w:t>
            </w:r>
            <w:r w:rsidRPr="004E2D36">
              <w:rPr>
                <w:rFonts w:ascii="Times New Roman" w:hAnsi="Times New Roman"/>
                <w:sz w:val="24"/>
                <w:szCs w:val="24"/>
              </w:rPr>
              <w:t xml:space="preserve"> ____________</w:t>
            </w:r>
          </w:p>
        </w:tc>
      </w:tr>
      <w:tr w:rsidR="008747F9" w:rsidRPr="004E2D36" w14:paraId="407BD91D" w14:textId="77777777" w:rsidTr="00CF6140">
        <w:tc>
          <w:tcPr>
            <w:tcW w:w="2972" w:type="dxa"/>
            <w:gridSpan w:val="2"/>
          </w:tcPr>
          <w:p w14:paraId="18619868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73" w:type="dxa"/>
            <w:gridSpan w:val="3"/>
          </w:tcPr>
          <w:p w14:paraId="73207D82" w14:textId="77777777" w:rsidR="008747F9" w:rsidRPr="004E2D36" w:rsidRDefault="008747F9" w:rsidP="00CF614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747F9" w:rsidRPr="004E2D36" w14:paraId="4A4305DC" w14:textId="77777777" w:rsidTr="00CF6140">
        <w:tc>
          <w:tcPr>
            <w:tcW w:w="2972" w:type="dxa"/>
            <w:gridSpan w:val="2"/>
            <w:hideMark/>
          </w:tcPr>
          <w:p w14:paraId="6A451529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Направление подготовки/</w:t>
            </w:r>
          </w:p>
          <w:p w14:paraId="7749A7BF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6373" w:type="dxa"/>
            <w:gridSpan w:val="3"/>
            <w:hideMark/>
          </w:tcPr>
          <w:p w14:paraId="5FB55321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</w:t>
            </w:r>
            <w:r w:rsidRPr="004E2D36">
              <w:rPr>
                <w:rFonts w:ascii="Times New Roman" w:hAnsi="Times New Roman"/>
                <w:color w:val="000000" w:themeColor="text1"/>
                <w:sz w:val="24"/>
                <w:szCs w:val="24"/>
                <w:u w:val="single"/>
              </w:rPr>
              <w:t>01.04.04 «Прикладная математика» ____________</w:t>
            </w:r>
            <w:r w:rsidRPr="004E2D36">
              <w:rPr>
                <w:rFonts w:ascii="Times New Roman" w:hAnsi="Times New Roman"/>
                <w:sz w:val="24"/>
                <w:szCs w:val="24"/>
              </w:rPr>
              <w:t>____</w:t>
            </w:r>
          </w:p>
        </w:tc>
      </w:tr>
      <w:tr w:rsidR="008747F9" w:rsidRPr="004E2D36" w14:paraId="71A52D3E" w14:textId="77777777" w:rsidTr="00CF6140">
        <w:tc>
          <w:tcPr>
            <w:tcW w:w="2972" w:type="dxa"/>
            <w:gridSpan w:val="2"/>
          </w:tcPr>
          <w:p w14:paraId="08449FD8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73" w:type="dxa"/>
            <w:gridSpan w:val="3"/>
            <w:hideMark/>
          </w:tcPr>
          <w:p w14:paraId="4BB4C98E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шифр, наименование направления подготовки/специальности</w:t>
            </w:r>
          </w:p>
        </w:tc>
      </w:tr>
      <w:tr w:rsidR="008747F9" w:rsidRPr="004E2D36" w14:paraId="0866860E" w14:textId="77777777" w:rsidTr="00CF6140">
        <w:tc>
          <w:tcPr>
            <w:tcW w:w="2972" w:type="dxa"/>
            <w:gridSpan w:val="2"/>
          </w:tcPr>
          <w:p w14:paraId="68C58980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73" w:type="dxa"/>
            <w:gridSpan w:val="3"/>
          </w:tcPr>
          <w:p w14:paraId="7D38D594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</w:p>
        </w:tc>
      </w:tr>
      <w:tr w:rsidR="00D94E61" w:rsidRPr="004E2D36" w14:paraId="0DCE7E51" w14:textId="77777777" w:rsidTr="00CF6140">
        <w:tc>
          <w:tcPr>
            <w:tcW w:w="2972" w:type="dxa"/>
            <w:gridSpan w:val="2"/>
            <w:hideMark/>
          </w:tcPr>
          <w:p w14:paraId="60318127" w14:textId="77777777" w:rsidR="00D94E61" w:rsidRPr="004E2D36" w:rsidRDefault="00D94E61" w:rsidP="00D94E61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6373" w:type="dxa"/>
            <w:gridSpan w:val="3"/>
            <w:hideMark/>
          </w:tcPr>
          <w:p w14:paraId="6634AC9A" w14:textId="6CAD6DA0" w:rsidR="00D94E61" w:rsidRPr="004E2D36" w:rsidRDefault="00D94E61" w:rsidP="00D94E61">
            <w:pPr>
              <w:rPr>
                <w:rFonts w:ascii="Times New Roman" w:hAnsi="Times New Roman"/>
                <w:sz w:val="24"/>
                <w:szCs w:val="24"/>
              </w:rPr>
            </w:pPr>
            <w:r w:rsidRPr="001A1364">
              <w:rPr>
                <w:rFonts w:ascii="Times New Roman" w:hAnsi="Times New Roman"/>
                <w:sz w:val="24"/>
                <w:szCs w:val="24"/>
              </w:rPr>
              <w:t>_______</w:t>
            </w:r>
            <w:r w:rsidRPr="00E15737">
              <w:rPr>
                <w:rFonts w:ascii="Times New Roman" w:hAnsi="Times New Roman"/>
                <w:sz w:val="24"/>
                <w:szCs w:val="24"/>
                <w:u w:val="single"/>
              </w:rPr>
              <w:t>Преддипломная</w:t>
            </w:r>
            <w:r w:rsidRPr="001A1364">
              <w:rPr>
                <w:rFonts w:ascii="Times New Roman" w:hAnsi="Times New Roman"/>
                <w:sz w:val="24"/>
                <w:szCs w:val="24"/>
              </w:rPr>
              <w:t>_____________________________</w:t>
            </w:r>
          </w:p>
        </w:tc>
      </w:tr>
      <w:tr w:rsidR="00D94E61" w:rsidRPr="004E2D36" w14:paraId="002F0E0E" w14:textId="77777777" w:rsidTr="00CF6140">
        <w:tc>
          <w:tcPr>
            <w:tcW w:w="2972" w:type="dxa"/>
            <w:gridSpan w:val="2"/>
          </w:tcPr>
          <w:p w14:paraId="45D0B242" w14:textId="77777777" w:rsidR="00D94E61" w:rsidRPr="004E2D36" w:rsidRDefault="00D94E61" w:rsidP="00D94E61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73" w:type="dxa"/>
            <w:gridSpan w:val="3"/>
          </w:tcPr>
          <w:p w14:paraId="02332C17" w14:textId="54537EF2" w:rsidR="00D94E61" w:rsidRPr="004E2D36" w:rsidRDefault="00D94E61" w:rsidP="00D94E61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1A1364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учебная, производственная, преддипломная или другой вид практики</w:t>
            </w:r>
          </w:p>
        </w:tc>
      </w:tr>
      <w:tr w:rsidR="008747F9" w:rsidRPr="004E2D36" w14:paraId="24D5D8E8" w14:textId="77777777" w:rsidTr="00CF6140">
        <w:tc>
          <w:tcPr>
            <w:tcW w:w="2972" w:type="dxa"/>
            <w:gridSpan w:val="2"/>
            <w:hideMark/>
          </w:tcPr>
          <w:p w14:paraId="283ADC32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Оценка за практику</w:t>
            </w:r>
          </w:p>
        </w:tc>
        <w:tc>
          <w:tcPr>
            <w:tcW w:w="6373" w:type="dxa"/>
            <w:gridSpan w:val="3"/>
            <w:hideMark/>
          </w:tcPr>
          <w:p w14:paraId="751E41F9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 xml:space="preserve">_________________ </w:t>
            </w:r>
            <w:r w:rsidRPr="004E2D36">
              <w:rPr>
                <w:rFonts w:ascii="Times New Roman" w:hAnsi="Times New Roman"/>
                <w:color w:val="000000" w:themeColor="text1"/>
                <w:sz w:val="24"/>
                <w:szCs w:val="24"/>
                <w:u w:val="single"/>
                <w:lang w:eastAsia="ru-RU"/>
              </w:rPr>
              <w:t xml:space="preserve">Платонов Е. </w:t>
            </w:r>
            <w:r w:rsidRPr="004E2D36">
              <w:rPr>
                <w:rFonts w:ascii="Times New Roman" w:hAnsi="Times New Roman"/>
                <w:color w:val="000000" w:themeColor="text1"/>
                <w:sz w:val="24"/>
                <w:szCs w:val="24"/>
                <w:lang w:eastAsia="ru-RU"/>
              </w:rPr>
              <w:t>Н.</w:t>
            </w:r>
          </w:p>
        </w:tc>
      </w:tr>
    </w:tbl>
    <w:p w14:paraId="3AEF020A" w14:textId="77777777" w:rsidR="008747F9" w:rsidRPr="004E2D36" w:rsidRDefault="008747F9" w:rsidP="008747F9">
      <w:pPr>
        <w:spacing w:after="0"/>
        <w:jc w:val="center"/>
      </w:pPr>
    </w:p>
    <w:p w14:paraId="7E2E1797" w14:textId="77777777" w:rsidR="008747F9" w:rsidRPr="004E2D36" w:rsidRDefault="008747F9" w:rsidP="008747F9">
      <w:pPr>
        <w:spacing w:after="0"/>
        <w:jc w:val="center"/>
      </w:pPr>
    </w:p>
    <w:p w14:paraId="494BF384" w14:textId="77777777" w:rsidR="008747F9" w:rsidRPr="004E2D36" w:rsidRDefault="008747F9" w:rsidP="008747F9">
      <w:pPr>
        <w:spacing w:after="0"/>
        <w:jc w:val="center"/>
      </w:pPr>
    </w:p>
    <w:p w14:paraId="01C9EBF1" w14:textId="77777777" w:rsidR="008747F9" w:rsidRPr="004E2D36" w:rsidRDefault="008747F9" w:rsidP="008747F9">
      <w:pPr>
        <w:spacing w:after="0"/>
        <w:jc w:val="center"/>
      </w:pPr>
    </w:p>
    <w:p w14:paraId="3A6D3FFD" w14:textId="77777777" w:rsidR="008747F9" w:rsidRPr="004E2D36" w:rsidRDefault="008747F9" w:rsidP="008747F9">
      <w:pPr>
        <w:spacing w:after="0"/>
        <w:jc w:val="center"/>
      </w:pPr>
      <w:r w:rsidRPr="004E2D36">
        <w:t>Москва</w:t>
      </w:r>
    </w:p>
    <w:p w14:paraId="0C3C92AD" w14:textId="6D057DDA" w:rsidR="008747F9" w:rsidRPr="004E2D36" w:rsidRDefault="008747F9" w:rsidP="008747F9">
      <w:pPr>
        <w:spacing w:after="0"/>
        <w:jc w:val="center"/>
      </w:pPr>
      <w:r w:rsidRPr="004E2D36">
        <w:t>202</w:t>
      </w:r>
      <w:r w:rsidR="006B24B8">
        <w:t>3</w:t>
      </w:r>
    </w:p>
    <w:p w14:paraId="0AD39F16" w14:textId="77777777" w:rsidR="008747F9" w:rsidRPr="004E2D36" w:rsidRDefault="008747F9" w:rsidP="008747F9">
      <w:pPr>
        <w:spacing w:after="0" w:line="240" w:lineRule="auto"/>
      </w:pPr>
      <w:r w:rsidRPr="004E2D36">
        <w:rPr>
          <w:sz w:val="24"/>
          <w:szCs w:val="24"/>
          <w:lang w:eastAsia="ru-RU"/>
        </w:rPr>
        <w:br w:type="page"/>
      </w:r>
    </w:p>
    <w:p w14:paraId="738AD738" w14:textId="77777777" w:rsidR="008747F9" w:rsidRPr="004E2D36" w:rsidRDefault="008747F9" w:rsidP="008747F9">
      <w:pPr>
        <w:spacing w:after="0" w:line="240" w:lineRule="auto"/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97"/>
        <w:gridCol w:w="2974"/>
        <w:gridCol w:w="3232"/>
      </w:tblGrid>
      <w:tr w:rsidR="008747F9" w:rsidRPr="004E2D36" w14:paraId="411268E2" w14:textId="77777777" w:rsidTr="00CF6140">
        <w:tc>
          <w:tcPr>
            <w:tcW w:w="9603" w:type="dxa"/>
            <w:gridSpan w:val="3"/>
            <w:hideMark/>
          </w:tcPr>
          <w:p w14:paraId="306F8372" w14:textId="77777777" w:rsidR="008747F9" w:rsidRPr="004E2D36" w:rsidRDefault="008747F9" w:rsidP="008747F9">
            <w:pPr>
              <w:pStyle w:val="a6"/>
              <w:numPr>
                <w:ilvl w:val="0"/>
                <w:numId w:val="41"/>
              </w:numPr>
              <w:spacing w:line="32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4E2D36">
              <w:rPr>
                <w:rFonts w:ascii="Times New Roman" w:hAnsi="Times New Roman"/>
                <w:b/>
                <w:sz w:val="24"/>
                <w:szCs w:val="24"/>
              </w:rPr>
              <w:t>Место и сроки проведения практики:</w:t>
            </w:r>
          </w:p>
        </w:tc>
      </w:tr>
      <w:tr w:rsidR="008747F9" w:rsidRPr="004E2D36" w14:paraId="3B24D376" w14:textId="77777777" w:rsidTr="00CF6140">
        <w:tc>
          <w:tcPr>
            <w:tcW w:w="3397" w:type="dxa"/>
            <w:hideMark/>
          </w:tcPr>
          <w:p w14:paraId="7A4E6FFA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Наименование организации:</w:t>
            </w:r>
          </w:p>
        </w:tc>
        <w:tc>
          <w:tcPr>
            <w:tcW w:w="6206" w:type="dxa"/>
            <w:gridSpan w:val="2"/>
            <w:hideMark/>
          </w:tcPr>
          <w:p w14:paraId="2E2ACDC5" w14:textId="77777777" w:rsidR="008747F9" w:rsidRPr="004E2D36" w:rsidRDefault="008747F9" w:rsidP="00CF6140">
            <w:pPr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color w:val="000000"/>
                <w:sz w:val="24"/>
                <w:szCs w:val="24"/>
                <w:u w:val="single"/>
              </w:rPr>
              <w:t>МОСКОВСКИЙ АВИАЦИОННЫЙ ИНСТИТУТ (НАЦИОНАЛЬНЫЙ ИССЛЕДОВАТЕЛЬСКИЙ УНИВЕРСИТЕТ)  кафедра 804</w:t>
            </w:r>
          </w:p>
        </w:tc>
      </w:tr>
      <w:tr w:rsidR="008747F9" w:rsidRPr="004E2D36" w14:paraId="2B020840" w14:textId="77777777" w:rsidTr="00CF6140">
        <w:tc>
          <w:tcPr>
            <w:tcW w:w="3397" w:type="dxa"/>
            <w:hideMark/>
          </w:tcPr>
          <w:p w14:paraId="0ED127FE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Сроки проведения практики</w:t>
            </w:r>
          </w:p>
        </w:tc>
        <w:tc>
          <w:tcPr>
            <w:tcW w:w="6206" w:type="dxa"/>
            <w:gridSpan w:val="2"/>
          </w:tcPr>
          <w:p w14:paraId="08F7F1C0" w14:textId="77777777" w:rsidR="008747F9" w:rsidRPr="004E2D36" w:rsidRDefault="008747F9" w:rsidP="00CF614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747F9" w:rsidRPr="004E2D36" w14:paraId="74EF2034" w14:textId="77777777" w:rsidTr="00CF6140">
        <w:tc>
          <w:tcPr>
            <w:tcW w:w="3397" w:type="dxa"/>
            <w:hideMark/>
          </w:tcPr>
          <w:p w14:paraId="08034D41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дата начала практики:</w:t>
            </w:r>
          </w:p>
        </w:tc>
        <w:tc>
          <w:tcPr>
            <w:tcW w:w="6206" w:type="dxa"/>
            <w:gridSpan w:val="2"/>
            <w:hideMark/>
          </w:tcPr>
          <w:p w14:paraId="01B76D77" w14:textId="77777777" w:rsidR="008747F9" w:rsidRPr="004E2D36" w:rsidRDefault="008747F9" w:rsidP="00CF6140">
            <w:pPr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</w:t>
            </w:r>
            <w:r w:rsidRPr="004E2D36">
              <w:rPr>
                <w:rFonts w:ascii="Times New Roman" w:hAnsi="Times New Roman"/>
                <w:sz w:val="24"/>
                <w:szCs w:val="24"/>
                <w:u w:val="single"/>
              </w:rPr>
              <w:t>01 сентября  2022 г.___________________________</w:t>
            </w:r>
          </w:p>
        </w:tc>
      </w:tr>
      <w:tr w:rsidR="008747F9" w:rsidRPr="004E2D36" w14:paraId="76DC603F" w14:textId="77777777" w:rsidTr="00CF6140">
        <w:tc>
          <w:tcPr>
            <w:tcW w:w="3397" w:type="dxa"/>
            <w:hideMark/>
          </w:tcPr>
          <w:p w14:paraId="14B37105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дата окончания практики:</w:t>
            </w:r>
          </w:p>
        </w:tc>
        <w:tc>
          <w:tcPr>
            <w:tcW w:w="6206" w:type="dxa"/>
            <w:gridSpan w:val="2"/>
            <w:hideMark/>
          </w:tcPr>
          <w:p w14:paraId="43037640" w14:textId="77777777" w:rsidR="008747F9" w:rsidRPr="004E2D36" w:rsidRDefault="008747F9" w:rsidP="00CF6140">
            <w:pPr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</w:t>
            </w:r>
            <w:r w:rsidRPr="004E2D36">
              <w:rPr>
                <w:rFonts w:ascii="Times New Roman" w:hAnsi="Times New Roman"/>
                <w:sz w:val="24"/>
                <w:szCs w:val="24"/>
                <w:u w:val="single"/>
              </w:rPr>
              <w:t>04 января  2023 г.___________________________</w:t>
            </w:r>
          </w:p>
        </w:tc>
      </w:tr>
      <w:tr w:rsidR="008747F9" w:rsidRPr="004E2D36" w14:paraId="695859F8" w14:textId="77777777" w:rsidTr="00CF6140">
        <w:tc>
          <w:tcPr>
            <w:tcW w:w="9603" w:type="dxa"/>
            <w:gridSpan w:val="3"/>
            <w:hideMark/>
          </w:tcPr>
          <w:p w14:paraId="7F653968" w14:textId="77777777" w:rsidR="008747F9" w:rsidRPr="004E2D36" w:rsidRDefault="008747F9" w:rsidP="008747F9">
            <w:pPr>
              <w:pStyle w:val="a6"/>
              <w:numPr>
                <w:ilvl w:val="0"/>
                <w:numId w:val="41"/>
              </w:numPr>
              <w:spacing w:line="32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4E2D36">
              <w:rPr>
                <w:rFonts w:ascii="Times New Roman" w:hAnsi="Times New Roman"/>
                <w:b/>
                <w:sz w:val="24"/>
                <w:szCs w:val="24"/>
              </w:rPr>
              <w:t>Инструктаж по технике безопасности:</w:t>
            </w:r>
          </w:p>
        </w:tc>
      </w:tr>
      <w:tr w:rsidR="008747F9" w:rsidRPr="004E2D36" w14:paraId="560F3C2D" w14:textId="77777777" w:rsidTr="00CF6140">
        <w:tc>
          <w:tcPr>
            <w:tcW w:w="3397" w:type="dxa"/>
            <w:hideMark/>
          </w:tcPr>
          <w:p w14:paraId="7D805D6D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__________________________</w:t>
            </w:r>
          </w:p>
        </w:tc>
        <w:tc>
          <w:tcPr>
            <w:tcW w:w="2974" w:type="dxa"/>
            <w:hideMark/>
          </w:tcPr>
          <w:p w14:paraId="408D12BD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/_</w:t>
            </w:r>
            <w:r w:rsidRPr="004E2D36">
              <w:rPr>
                <w:rFonts w:ascii="Times New Roman" w:hAnsi="Times New Roman"/>
                <w:color w:val="000000" w:themeColor="text1"/>
                <w:sz w:val="24"/>
                <w:szCs w:val="24"/>
                <w:u w:val="single"/>
                <w:lang w:eastAsia="ru-RU"/>
              </w:rPr>
              <w:t xml:space="preserve"> Платонов Е.Н.</w:t>
            </w:r>
            <w:r w:rsidRPr="004E2D36">
              <w:rPr>
                <w:rFonts w:ascii="Times New Roman" w:hAnsi="Times New Roman"/>
                <w:sz w:val="24"/>
                <w:szCs w:val="24"/>
              </w:rPr>
              <w:t>_/</w:t>
            </w:r>
          </w:p>
        </w:tc>
        <w:tc>
          <w:tcPr>
            <w:tcW w:w="3232" w:type="dxa"/>
            <w:hideMark/>
          </w:tcPr>
          <w:p w14:paraId="7F14A51D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01 сентября  2022 г.</w:t>
            </w:r>
          </w:p>
        </w:tc>
      </w:tr>
      <w:tr w:rsidR="008747F9" w:rsidRPr="004E2D36" w14:paraId="2E7AE7B1" w14:textId="77777777" w:rsidTr="00CF6140">
        <w:tc>
          <w:tcPr>
            <w:tcW w:w="3397" w:type="dxa"/>
            <w:hideMark/>
          </w:tcPr>
          <w:p w14:paraId="218460E4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подпись проводившего</w:t>
            </w:r>
          </w:p>
        </w:tc>
        <w:tc>
          <w:tcPr>
            <w:tcW w:w="2974" w:type="dxa"/>
            <w:hideMark/>
          </w:tcPr>
          <w:p w14:paraId="6E85DCCC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расшифровка подписи</w:t>
            </w:r>
          </w:p>
        </w:tc>
        <w:tc>
          <w:tcPr>
            <w:tcW w:w="3232" w:type="dxa"/>
            <w:hideMark/>
          </w:tcPr>
          <w:p w14:paraId="20747360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дата проведения</w:t>
            </w:r>
          </w:p>
        </w:tc>
      </w:tr>
      <w:tr w:rsidR="008747F9" w:rsidRPr="004E2D36" w14:paraId="63D2DF73" w14:textId="77777777" w:rsidTr="00CF6140">
        <w:tc>
          <w:tcPr>
            <w:tcW w:w="9603" w:type="dxa"/>
            <w:gridSpan w:val="3"/>
          </w:tcPr>
          <w:p w14:paraId="3C174585" w14:textId="77777777" w:rsidR="008747F9" w:rsidRPr="004E2D36" w:rsidRDefault="008747F9" w:rsidP="008747F9">
            <w:pPr>
              <w:pStyle w:val="a6"/>
              <w:numPr>
                <w:ilvl w:val="0"/>
                <w:numId w:val="41"/>
              </w:numPr>
              <w:spacing w:line="324" w:lineRule="auto"/>
              <w:jc w:val="both"/>
              <w:rPr>
                <w:rFonts w:ascii="Times New Roman" w:hAnsi="Times New Roman"/>
                <w:b/>
                <w:i/>
                <w:sz w:val="20"/>
                <w:szCs w:val="20"/>
              </w:rPr>
            </w:pPr>
            <w:r w:rsidRPr="004E2D36">
              <w:rPr>
                <w:rFonts w:ascii="Times New Roman" w:hAnsi="Times New Roman"/>
                <w:b/>
                <w:sz w:val="24"/>
                <w:szCs w:val="24"/>
              </w:rPr>
              <w:t>Индивидуальное задание обучающегося:</w:t>
            </w:r>
          </w:p>
        </w:tc>
      </w:tr>
      <w:tr w:rsidR="008747F9" w:rsidRPr="004E2D36" w14:paraId="5CA65418" w14:textId="77777777" w:rsidTr="00CF6140">
        <w:tc>
          <w:tcPr>
            <w:tcW w:w="9603" w:type="dxa"/>
            <w:gridSpan w:val="3"/>
            <w:hideMark/>
          </w:tcPr>
          <w:p w14:paraId="2BD31A57" w14:textId="33F0A3D0" w:rsidR="008747F9" w:rsidRPr="004E2D36" w:rsidRDefault="008747F9" w:rsidP="00CF6140">
            <w:pPr>
              <w:shd w:val="clear" w:color="auto" w:fill="FFFFFF"/>
              <w:rPr>
                <w:rFonts w:ascii="Times New Roman" w:hAnsi="Times New Roman"/>
                <w:color w:val="2C2D2E"/>
                <w:sz w:val="24"/>
                <w:szCs w:val="24"/>
                <w:u w:val="single"/>
              </w:rPr>
            </w:pPr>
            <w:r w:rsidRPr="004E2D36">
              <w:rPr>
                <w:rFonts w:ascii="Times New Roman" w:hAnsi="Times New Roman"/>
                <w:color w:val="2C2D2E"/>
                <w:sz w:val="24"/>
                <w:szCs w:val="24"/>
                <w:u w:val="single"/>
              </w:rPr>
              <w:t>Разработать</w:t>
            </w:r>
            <w:r w:rsidRPr="004E2D36">
              <w:rPr>
                <w:rFonts w:ascii="Times New Roman" w:hAnsi="Times New Roman"/>
                <w:color w:val="2C2D2E"/>
                <w:sz w:val="24"/>
                <w:szCs w:val="24"/>
                <w:u w:val="single"/>
                <w:lang w:val="en-US"/>
              </w:rPr>
              <w:t xml:space="preserve"> </w:t>
            </w:r>
            <w:r w:rsidRPr="004E2D36">
              <w:rPr>
                <w:rFonts w:ascii="Times New Roman" w:hAnsi="Times New Roman"/>
                <w:color w:val="2C2D2E"/>
                <w:sz w:val="24"/>
                <w:szCs w:val="24"/>
                <w:u w:val="single"/>
              </w:rPr>
              <w:t>модель</w:t>
            </w:r>
            <w:r w:rsidRPr="004E2D36">
              <w:rPr>
                <w:rFonts w:ascii="Times New Roman" w:hAnsi="Times New Roman"/>
                <w:color w:val="2C2D2E"/>
                <w:sz w:val="24"/>
                <w:szCs w:val="24"/>
                <w:u w:val="single"/>
                <w:lang w:val="en-US"/>
              </w:rPr>
              <w:t> Decision trees for uplift modeling. </w:t>
            </w:r>
            <w:r w:rsidRPr="004E2D36">
              <w:rPr>
                <w:rFonts w:ascii="Times New Roman" w:hAnsi="Times New Roman"/>
                <w:color w:val="2C2D2E"/>
                <w:sz w:val="24"/>
                <w:szCs w:val="24"/>
                <w:u w:val="single"/>
              </w:rPr>
              <w:t xml:space="preserve">Смоделировать обучающую выборку на основе данных для UpLift моделирования от </w:t>
            </w:r>
            <w:r w:rsidR="00D94E61">
              <w:rPr>
                <w:rFonts w:ascii="Times New Roman" w:hAnsi="Times New Roman"/>
                <w:color w:val="2C2D2E"/>
                <w:sz w:val="24"/>
                <w:szCs w:val="24"/>
                <w:u w:val="single"/>
              </w:rPr>
              <w:t>ретейл компании в сфере косметики и парфюмерии</w:t>
            </w:r>
            <w:r w:rsidRPr="004E2D36">
              <w:rPr>
                <w:rFonts w:ascii="Times New Roman" w:hAnsi="Times New Roman"/>
                <w:color w:val="2C2D2E"/>
                <w:sz w:val="24"/>
                <w:szCs w:val="24"/>
                <w:u w:val="single"/>
              </w:rPr>
              <w:t>.</w:t>
            </w:r>
          </w:p>
        </w:tc>
      </w:tr>
      <w:tr w:rsidR="008747F9" w:rsidRPr="004E2D36" w14:paraId="1A9D5B5A" w14:textId="77777777" w:rsidTr="00CF6140">
        <w:tc>
          <w:tcPr>
            <w:tcW w:w="9603" w:type="dxa"/>
            <w:gridSpan w:val="3"/>
            <w:hideMark/>
          </w:tcPr>
          <w:p w14:paraId="73F50A69" w14:textId="77777777" w:rsidR="008747F9" w:rsidRPr="004E2D36" w:rsidRDefault="008747F9" w:rsidP="008747F9">
            <w:pPr>
              <w:pStyle w:val="a6"/>
              <w:numPr>
                <w:ilvl w:val="0"/>
                <w:numId w:val="41"/>
              </w:numPr>
              <w:spacing w:line="32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4E2D36">
              <w:rPr>
                <w:rFonts w:ascii="Times New Roman" w:hAnsi="Times New Roman"/>
                <w:b/>
                <w:sz w:val="24"/>
                <w:szCs w:val="24"/>
              </w:rPr>
              <w:t>План выполнения индивидуального задания обучающегося:</w:t>
            </w:r>
          </w:p>
        </w:tc>
      </w:tr>
    </w:tbl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18"/>
        <w:gridCol w:w="1409"/>
        <w:gridCol w:w="5271"/>
        <w:gridCol w:w="2230"/>
      </w:tblGrid>
      <w:tr w:rsidR="008747F9" w:rsidRPr="004E2D36" w14:paraId="027A0C84" w14:textId="77777777" w:rsidTr="00CF6140">
        <w:trPr>
          <w:cantSplit/>
          <w:trHeight w:val="844"/>
        </w:trPr>
        <w:tc>
          <w:tcPr>
            <w:tcW w:w="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65341" w14:textId="77777777" w:rsidR="008747F9" w:rsidRPr="004E2D36" w:rsidRDefault="008747F9" w:rsidP="00CF6140">
            <w:pPr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  <w:r w:rsidRPr="004E2D36">
              <w:rPr>
                <w:b/>
                <w:sz w:val="24"/>
                <w:szCs w:val="24"/>
              </w:rPr>
              <w:t>№ п/п</w:t>
            </w:r>
          </w:p>
        </w:tc>
        <w:tc>
          <w:tcPr>
            <w:tcW w:w="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74A9FF" w14:textId="77777777" w:rsidR="008747F9" w:rsidRPr="004E2D36" w:rsidRDefault="008747F9" w:rsidP="00CF6140">
            <w:pPr>
              <w:spacing w:line="240" w:lineRule="auto"/>
              <w:ind w:left="-78" w:right="-108" w:hanging="22"/>
              <w:jc w:val="center"/>
              <w:rPr>
                <w:b/>
                <w:sz w:val="24"/>
                <w:szCs w:val="24"/>
              </w:rPr>
            </w:pPr>
            <w:r w:rsidRPr="004E2D36">
              <w:rPr>
                <w:b/>
                <w:sz w:val="24"/>
                <w:szCs w:val="24"/>
              </w:rPr>
              <w:t>Место проведения</w:t>
            </w:r>
          </w:p>
        </w:tc>
        <w:tc>
          <w:tcPr>
            <w:tcW w:w="2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A7D1F" w14:textId="77777777" w:rsidR="008747F9" w:rsidRPr="004E2D36" w:rsidRDefault="008747F9" w:rsidP="00CF6140">
            <w:pPr>
              <w:spacing w:line="240" w:lineRule="auto"/>
              <w:ind w:left="142" w:firstLine="5"/>
              <w:jc w:val="center"/>
              <w:rPr>
                <w:b/>
                <w:sz w:val="24"/>
                <w:szCs w:val="24"/>
              </w:rPr>
            </w:pPr>
            <w:r w:rsidRPr="004E2D36">
              <w:rPr>
                <w:b/>
                <w:sz w:val="24"/>
                <w:szCs w:val="24"/>
              </w:rPr>
              <w:t>Тема</w:t>
            </w:r>
          </w:p>
        </w:tc>
        <w:tc>
          <w:tcPr>
            <w:tcW w:w="11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8ECDCC" w14:textId="77777777" w:rsidR="008747F9" w:rsidRPr="004E2D36" w:rsidRDefault="008747F9" w:rsidP="00CF6140">
            <w:pPr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  <w:r w:rsidRPr="004E2D36">
              <w:rPr>
                <w:b/>
                <w:sz w:val="24"/>
                <w:szCs w:val="24"/>
              </w:rPr>
              <w:t>Период выполнения</w:t>
            </w:r>
          </w:p>
        </w:tc>
      </w:tr>
      <w:tr w:rsidR="008747F9" w:rsidRPr="004E2D36" w14:paraId="147D3073" w14:textId="77777777" w:rsidTr="00CF6140">
        <w:trPr>
          <w:cantSplit/>
          <w:trHeight w:val="302"/>
        </w:trPr>
        <w:tc>
          <w:tcPr>
            <w:tcW w:w="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ECBBE" w14:textId="77777777" w:rsidR="008747F9" w:rsidRPr="004E2D36" w:rsidRDefault="008747F9" w:rsidP="00CF6140">
            <w:pPr>
              <w:spacing w:after="0" w:line="240" w:lineRule="auto"/>
              <w:ind w:left="113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1</w:t>
            </w:r>
          </w:p>
        </w:tc>
        <w:tc>
          <w:tcPr>
            <w:tcW w:w="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AFCCF" w14:textId="77777777" w:rsidR="008747F9" w:rsidRPr="004E2D36" w:rsidRDefault="008747F9" w:rsidP="00CF6140">
            <w:pPr>
              <w:spacing w:line="240" w:lineRule="auto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Каф. 804</w:t>
            </w:r>
          </w:p>
        </w:tc>
        <w:tc>
          <w:tcPr>
            <w:tcW w:w="2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1784C" w14:textId="77777777" w:rsidR="008747F9" w:rsidRPr="004E2D36" w:rsidRDefault="008747F9" w:rsidP="00CF6140">
            <w:pPr>
              <w:spacing w:after="0" w:line="240" w:lineRule="auto"/>
              <w:ind w:left="142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 xml:space="preserve">Инструктаж. </w:t>
            </w:r>
          </w:p>
        </w:tc>
        <w:tc>
          <w:tcPr>
            <w:tcW w:w="11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0F96A" w14:textId="77777777" w:rsidR="008747F9" w:rsidRPr="004E2D36" w:rsidRDefault="008747F9" w:rsidP="00CF6140">
            <w:pPr>
              <w:spacing w:after="0" w:line="240" w:lineRule="auto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01.09.2022</w:t>
            </w:r>
          </w:p>
        </w:tc>
      </w:tr>
      <w:tr w:rsidR="008747F9" w:rsidRPr="004E2D36" w14:paraId="0432DD87" w14:textId="77777777" w:rsidTr="00CF6140">
        <w:trPr>
          <w:cantSplit/>
        </w:trPr>
        <w:tc>
          <w:tcPr>
            <w:tcW w:w="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8768F" w14:textId="77777777" w:rsidR="008747F9" w:rsidRPr="004E2D36" w:rsidRDefault="008747F9" w:rsidP="00CF6140">
            <w:pPr>
              <w:spacing w:after="0" w:line="240" w:lineRule="auto"/>
              <w:ind w:left="113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2</w:t>
            </w:r>
          </w:p>
        </w:tc>
        <w:tc>
          <w:tcPr>
            <w:tcW w:w="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A90A11" w14:textId="77777777" w:rsidR="008747F9" w:rsidRPr="004E2D36" w:rsidRDefault="008747F9" w:rsidP="00CF6140">
            <w:pPr>
              <w:spacing w:line="240" w:lineRule="auto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Каф. 804</w:t>
            </w:r>
          </w:p>
        </w:tc>
        <w:tc>
          <w:tcPr>
            <w:tcW w:w="2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3F7E8" w14:textId="77777777" w:rsidR="008747F9" w:rsidRPr="004E2D36" w:rsidRDefault="008747F9" w:rsidP="00CF6140">
            <w:pPr>
              <w:spacing w:line="240" w:lineRule="auto"/>
              <w:ind w:left="142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 xml:space="preserve">Знакомство с научной темой </w:t>
            </w:r>
          </w:p>
        </w:tc>
        <w:tc>
          <w:tcPr>
            <w:tcW w:w="11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A4EEF" w14:textId="77777777" w:rsidR="008747F9" w:rsidRPr="004E2D36" w:rsidRDefault="008747F9" w:rsidP="00CF6140">
            <w:pPr>
              <w:spacing w:after="0" w:line="240" w:lineRule="auto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01.09.22-30.09.22</w:t>
            </w:r>
          </w:p>
        </w:tc>
      </w:tr>
      <w:tr w:rsidR="008747F9" w:rsidRPr="004E2D36" w14:paraId="2F43D745" w14:textId="77777777" w:rsidTr="00CF6140">
        <w:trPr>
          <w:cantSplit/>
          <w:trHeight w:val="155"/>
        </w:trPr>
        <w:tc>
          <w:tcPr>
            <w:tcW w:w="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92816" w14:textId="77777777" w:rsidR="008747F9" w:rsidRPr="004E2D36" w:rsidRDefault="008747F9" w:rsidP="00CF6140">
            <w:pPr>
              <w:spacing w:after="0" w:line="240" w:lineRule="auto"/>
              <w:ind w:left="113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3</w:t>
            </w:r>
          </w:p>
        </w:tc>
        <w:tc>
          <w:tcPr>
            <w:tcW w:w="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395A2" w14:textId="77777777" w:rsidR="008747F9" w:rsidRPr="004E2D36" w:rsidRDefault="008747F9" w:rsidP="00CF6140">
            <w:pPr>
              <w:spacing w:line="240" w:lineRule="auto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Каф. 804</w:t>
            </w:r>
          </w:p>
        </w:tc>
        <w:tc>
          <w:tcPr>
            <w:tcW w:w="2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01FD3" w14:textId="77777777" w:rsidR="008747F9" w:rsidRPr="004E2D36" w:rsidRDefault="008747F9" w:rsidP="00CF6140">
            <w:pPr>
              <w:spacing w:line="240" w:lineRule="auto"/>
              <w:ind w:left="142" w:firstLine="5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Работа с библиографическими источниками и ресурсами Интернет по теме исследования</w:t>
            </w:r>
          </w:p>
        </w:tc>
        <w:tc>
          <w:tcPr>
            <w:tcW w:w="11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1AF6D" w14:textId="77777777" w:rsidR="008747F9" w:rsidRPr="004E2D36" w:rsidRDefault="008747F9" w:rsidP="00CF6140">
            <w:pPr>
              <w:spacing w:after="0" w:line="240" w:lineRule="auto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01.10.22-31.10.22</w:t>
            </w:r>
          </w:p>
        </w:tc>
      </w:tr>
      <w:tr w:rsidR="008747F9" w:rsidRPr="004E2D36" w14:paraId="19139E6D" w14:textId="77777777" w:rsidTr="00CF6140">
        <w:trPr>
          <w:cantSplit/>
          <w:trHeight w:val="155"/>
        </w:trPr>
        <w:tc>
          <w:tcPr>
            <w:tcW w:w="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63068" w14:textId="77777777" w:rsidR="008747F9" w:rsidRPr="004E2D36" w:rsidRDefault="008747F9" w:rsidP="00CF6140">
            <w:pPr>
              <w:spacing w:after="0" w:line="240" w:lineRule="auto"/>
              <w:ind w:left="113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4</w:t>
            </w:r>
          </w:p>
        </w:tc>
        <w:tc>
          <w:tcPr>
            <w:tcW w:w="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BE46A" w14:textId="77777777" w:rsidR="008747F9" w:rsidRPr="004E2D36" w:rsidRDefault="008747F9" w:rsidP="00CF6140">
            <w:pPr>
              <w:spacing w:line="240" w:lineRule="auto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Каф. 804</w:t>
            </w:r>
          </w:p>
        </w:tc>
        <w:tc>
          <w:tcPr>
            <w:tcW w:w="2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6A028" w14:textId="77777777" w:rsidR="008747F9" w:rsidRPr="004E2D36" w:rsidRDefault="008747F9" w:rsidP="00CF6140">
            <w:pPr>
              <w:spacing w:line="240" w:lineRule="auto"/>
              <w:ind w:left="142" w:firstLine="5"/>
              <w:rPr>
                <w:sz w:val="24"/>
                <w:szCs w:val="24"/>
                <w:lang w:val="en-US"/>
              </w:rPr>
            </w:pPr>
            <w:r w:rsidRPr="004E2D36">
              <w:rPr>
                <w:color w:val="2C2D2E"/>
                <w:sz w:val="24"/>
                <w:szCs w:val="24"/>
              </w:rPr>
              <w:t>Разработка</w:t>
            </w:r>
            <w:r w:rsidRPr="004E2D36">
              <w:rPr>
                <w:color w:val="2C2D2E"/>
                <w:sz w:val="24"/>
                <w:szCs w:val="24"/>
                <w:lang w:val="en-US"/>
              </w:rPr>
              <w:t xml:space="preserve"> </w:t>
            </w:r>
            <w:r w:rsidRPr="004E2D36">
              <w:rPr>
                <w:color w:val="2C2D2E"/>
                <w:sz w:val="24"/>
                <w:szCs w:val="24"/>
              </w:rPr>
              <w:t>модели</w:t>
            </w:r>
            <w:r w:rsidRPr="004E2D36">
              <w:rPr>
                <w:color w:val="2C2D2E"/>
                <w:sz w:val="24"/>
                <w:szCs w:val="24"/>
                <w:lang w:val="en-US"/>
              </w:rPr>
              <w:t> Decision trees for uplift modeling. </w:t>
            </w:r>
          </w:p>
        </w:tc>
        <w:tc>
          <w:tcPr>
            <w:tcW w:w="11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AFCDE" w14:textId="77777777" w:rsidR="008747F9" w:rsidRPr="004E2D36" w:rsidRDefault="008747F9" w:rsidP="00CF6140">
            <w:pPr>
              <w:spacing w:after="0" w:line="240" w:lineRule="auto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01.11.22-20.12.22</w:t>
            </w:r>
          </w:p>
        </w:tc>
      </w:tr>
      <w:tr w:rsidR="008747F9" w:rsidRPr="004E2D36" w14:paraId="1B6A82F1" w14:textId="77777777" w:rsidTr="00CF6140">
        <w:trPr>
          <w:cantSplit/>
        </w:trPr>
        <w:tc>
          <w:tcPr>
            <w:tcW w:w="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183E8" w14:textId="77777777" w:rsidR="008747F9" w:rsidRPr="004E2D36" w:rsidRDefault="008747F9" w:rsidP="00CF6140">
            <w:pPr>
              <w:spacing w:after="0" w:line="240" w:lineRule="auto"/>
              <w:ind w:left="113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5</w:t>
            </w:r>
          </w:p>
        </w:tc>
        <w:tc>
          <w:tcPr>
            <w:tcW w:w="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1E199F" w14:textId="77777777" w:rsidR="008747F9" w:rsidRPr="004E2D36" w:rsidRDefault="008747F9" w:rsidP="00CF6140">
            <w:pPr>
              <w:spacing w:line="240" w:lineRule="auto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Каф. 804</w:t>
            </w:r>
          </w:p>
        </w:tc>
        <w:tc>
          <w:tcPr>
            <w:tcW w:w="2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9C765" w14:textId="77777777" w:rsidR="008747F9" w:rsidRPr="004E2D36" w:rsidRDefault="008747F9" w:rsidP="00CF6140">
            <w:pPr>
              <w:spacing w:line="240" w:lineRule="auto"/>
              <w:ind w:left="142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Оформление отчета. Подведение итогов.</w:t>
            </w:r>
          </w:p>
        </w:tc>
        <w:tc>
          <w:tcPr>
            <w:tcW w:w="11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35758" w14:textId="77777777" w:rsidR="008747F9" w:rsidRPr="004E2D36" w:rsidRDefault="008747F9" w:rsidP="00CF6140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4E2D36">
              <w:rPr>
                <w:sz w:val="24"/>
                <w:szCs w:val="24"/>
              </w:rPr>
              <w:t>21.12.22-04.01.23</w:t>
            </w:r>
          </w:p>
        </w:tc>
      </w:tr>
    </w:tbl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97"/>
        <w:gridCol w:w="2974"/>
        <w:gridCol w:w="2974"/>
      </w:tblGrid>
      <w:tr w:rsidR="008747F9" w:rsidRPr="004E2D36" w14:paraId="655ACFD2" w14:textId="77777777" w:rsidTr="00CF6140">
        <w:tc>
          <w:tcPr>
            <w:tcW w:w="9345" w:type="dxa"/>
            <w:gridSpan w:val="3"/>
            <w:hideMark/>
          </w:tcPr>
          <w:p w14:paraId="602E2553" w14:textId="77777777" w:rsidR="008747F9" w:rsidRPr="004E2D36" w:rsidRDefault="008747F9" w:rsidP="00CF6140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4E2D36">
              <w:rPr>
                <w:rFonts w:ascii="Times New Roman" w:hAnsi="Times New Roman"/>
                <w:b/>
                <w:sz w:val="24"/>
                <w:szCs w:val="24"/>
              </w:rPr>
              <w:t>Утверждаю</w:t>
            </w:r>
          </w:p>
        </w:tc>
      </w:tr>
      <w:tr w:rsidR="008747F9" w:rsidRPr="004E2D36" w14:paraId="420D0AA5" w14:textId="77777777" w:rsidTr="00CF6140">
        <w:tc>
          <w:tcPr>
            <w:tcW w:w="3397" w:type="dxa"/>
            <w:hideMark/>
          </w:tcPr>
          <w:p w14:paraId="67E38FFE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__________________________</w:t>
            </w:r>
          </w:p>
        </w:tc>
        <w:tc>
          <w:tcPr>
            <w:tcW w:w="2974" w:type="dxa"/>
            <w:hideMark/>
          </w:tcPr>
          <w:p w14:paraId="2017E1E9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/_</w:t>
            </w:r>
            <w:r w:rsidRPr="004E2D36">
              <w:rPr>
                <w:rFonts w:ascii="Times New Roman" w:hAnsi="Times New Roman"/>
                <w:color w:val="000000" w:themeColor="text1"/>
                <w:sz w:val="24"/>
                <w:szCs w:val="24"/>
                <w:u w:val="single"/>
                <w:lang w:eastAsia="ru-RU"/>
              </w:rPr>
              <w:t xml:space="preserve"> Платонов Е.Н.</w:t>
            </w:r>
            <w:r w:rsidRPr="004E2D36">
              <w:rPr>
                <w:rFonts w:ascii="Times New Roman" w:hAnsi="Times New Roman"/>
                <w:sz w:val="24"/>
                <w:szCs w:val="24"/>
              </w:rPr>
              <w:t>____/</w:t>
            </w:r>
          </w:p>
        </w:tc>
        <w:tc>
          <w:tcPr>
            <w:tcW w:w="2974" w:type="dxa"/>
            <w:hideMark/>
          </w:tcPr>
          <w:p w14:paraId="4F426AEE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01 сентября 2022 г.</w:t>
            </w:r>
          </w:p>
        </w:tc>
      </w:tr>
      <w:tr w:rsidR="008747F9" w:rsidRPr="004E2D36" w14:paraId="731039F6" w14:textId="77777777" w:rsidTr="00CF6140">
        <w:tc>
          <w:tcPr>
            <w:tcW w:w="3397" w:type="dxa"/>
            <w:hideMark/>
          </w:tcPr>
          <w:p w14:paraId="095E4226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подпись руководителя от МАИ</w:t>
            </w:r>
          </w:p>
        </w:tc>
        <w:tc>
          <w:tcPr>
            <w:tcW w:w="2974" w:type="dxa"/>
            <w:hideMark/>
          </w:tcPr>
          <w:p w14:paraId="001C55FE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расшифровка подписи</w:t>
            </w:r>
          </w:p>
        </w:tc>
        <w:tc>
          <w:tcPr>
            <w:tcW w:w="2974" w:type="dxa"/>
            <w:hideMark/>
          </w:tcPr>
          <w:p w14:paraId="5A1BAEDD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дата утверждения*</w:t>
            </w:r>
          </w:p>
        </w:tc>
      </w:tr>
      <w:tr w:rsidR="008747F9" w:rsidRPr="004E2D36" w14:paraId="7799EA0D" w14:textId="77777777" w:rsidTr="00CF6140">
        <w:tc>
          <w:tcPr>
            <w:tcW w:w="3397" w:type="dxa"/>
            <w:hideMark/>
          </w:tcPr>
          <w:p w14:paraId="508C8D40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__________________________</w:t>
            </w:r>
          </w:p>
        </w:tc>
        <w:tc>
          <w:tcPr>
            <w:tcW w:w="2974" w:type="dxa"/>
            <w:hideMark/>
          </w:tcPr>
          <w:p w14:paraId="3B13A5E5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/____________________/</w:t>
            </w:r>
          </w:p>
        </w:tc>
        <w:tc>
          <w:tcPr>
            <w:tcW w:w="2974" w:type="dxa"/>
            <w:hideMark/>
          </w:tcPr>
          <w:p w14:paraId="7BD00D44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01 сентября  2022 г.</w:t>
            </w:r>
          </w:p>
        </w:tc>
      </w:tr>
      <w:tr w:rsidR="008747F9" w:rsidRPr="004E2D36" w14:paraId="21ED05F0" w14:textId="77777777" w:rsidTr="00CF6140">
        <w:tc>
          <w:tcPr>
            <w:tcW w:w="3397" w:type="dxa"/>
            <w:hideMark/>
          </w:tcPr>
          <w:p w14:paraId="66B4FAC4" w14:textId="77777777" w:rsidR="008747F9" w:rsidRPr="004E2D36" w:rsidRDefault="008747F9" w:rsidP="00CF6140">
            <w:pPr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подпись руководителя от организации/предприятия</w:t>
            </w:r>
          </w:p>
        </w:tc>
        <w:tc>
          <w:tcPr>
            <w:tcW w:w="2974" w:type="dxa"/>
            <w:hideMark/>
          </w:tcPr>
          <w:p w14:paraId="48052FC2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расшифровка подписи</w:t>
            </w:r>
          </w:p>
        </w:tc>
        <w:tc>
          <w:tcPr>
            <w:tcW w:w="2974" w:type="dxa"/>
            <w:hideMark/>
          </w:tcPr>
          <w:p w14:paraId="0A05F74D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дата утверждения*</w:t>
            </w:r>
          </w:p>
        </w:tc>
      </w:tr>
      <w:tr w:rsidR="008747F9" w:rsidRPr="004E2D36" w14:paraId="129FFA7D" w14:textId="77777777" w:rsidTr="00CF6140">
        <w:tc>
          <w:tcPr>
            <w:tcW w:w="9345" w:type="dxa"/>
            <w:gridSpan w:val="3"/>
            <w:hideMark/>
          </w:tcPr>
          <w:p w14:paraId="1D098E2C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b/>
                <w:sz w:val="24"/>
                <w:szCs w:val="24"/>
              </w:rPr>
            </w:pPr>
            <w:r w:rsidRPr="004E2D36">
              <w:rPr>
                <w:rFonts w:ascii="Times New Roman" w:hAnsi="Times New Roman"/>
                <w:b/>
                <w:sz w:val="24"/>
                <w:szCs w:val="24"/>
              </w:rPr>
              <w:t>Ознакомлен</w:t>
            </w:r>
          </w:p>
        </w:tc>
      </w:tr>
      <w:tr w:rsidR="008747F9" w:rsidRPr="004E2D36" w14:paraId="482AD747" w14:textId="77777777" w:rsidTr="00CF6140">
        <w:tc>
          <w:tcPr>
            <w:tcW w:w="3397" w:type="dxa"/>
            <w:hideMark/>
          </w:tcPr>
          <w:p w14:paraId="1E595259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__________________________</w:t>
            </w:r>
          </w:p>
        </w:tc>
        <w:tc>
          <w:tcPr>
            <w:tcW w:w="2974" w:type="dxa"/>
            <w:hideMark/>
          </w:tcPr>
          <w:p w14:paraId="63B8D800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/_____</w:t>
            </w:r>
            <w:r w:rsidRPr="004E2D36">
              <w:rPr>
                <w:rFonts w:ascii="Times New Roman" w:hAnsi="Times New Roman"/>
                <w:color w:val="000000" w:themeColor="text1"/>
                <w:sz w:val="24"/>
                <w:szCs w:val="24"/>
                <w:u w:val="single"/>
                <w:lang w:eastAsia="ru-RU"/>
              </w:rPr>
              <w:t xml:space="preserve"> </w:t>
            </w:r>
            <w:r w:rsidRPr="004E2D36">
              <w:rPr>
                <w:rFonts w:ascii="Times New Roman" w:hAnsi="Times New Roman"/>
                <w:color w:val="000000"/>
                <w:sz w:val="24"/>
                <w:szCs w:val="24"/>
                <w:u w:val="single"/>
                <w:lang w:eastAsia="ru-RU"/>
              </w:rPr>
              <w:t>Фейзуллин К.М.</w:t>
            </w:r>
            <w:r w:rsidRPr="004E2D36">
              <w:rPr>
                <w:rFonts w:ascii="Times New Roman" w:hAnsi="Times New Roman"/>
                <w:sz w:val="24"/>
                <w:szCs w:val="24"/>
              </w:rPr>
              <w:t>_/</w:t>
            </w:r>
          </w:p>
        </w:tc>
        <w:tc>
          <w:tcPr>
            <w:tcW w:w="2974" w:type="dxa"/>
            <w:hideMark/>
          </w:tcPr>
          <w:p w14:paraId="454376A1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01 сентября  2022 г.</w:t>
            </w:r>
          </w:p>
        </w:tc>
      </w:tr>
      <w:tr w:rsidR="008747F9" w:rsidRPr="004E2D36" w14:paraId="000CF01D" w14:textId="77777777" w:rsidTr="00CF6140">
        <w:tc>
          <w:tcPr>
            <w:tcW w:w="3397" w:type="dxa"/>
            <w:hideMark/>
          </w:tcPr>
          <w:p w14:paraId="2E91A200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подпись обучающегося</w:t>
            </w:r>
          </w:p>
        </w:tc>
        <w:tc>
          <w:tcPr>
            <w:tcW w:w="2974" w:type="dxa"/>
            <w:hideMark/>
          </w:tcPr>
          <w:p w14:paraId="2400A05C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расшифровка подписи</w:t>
            </w:r>
          </w:p>
        </w:tc>
        <w:tc>
          <w:tcPr>
            <w:tcW w:w="2974" w:type="dxa"/>
            <w:hideMark/>
          </w:tcPr>
          <w:p w14:paraId="4714B267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дата ознакомления*</w:t>
            </w:r>
          </w:p>
        </w:tc>
      </w:tr>
    </w:tbl>
    <w:p w14:paraId="5ADB8FC7" w14:textId="3AE0EC3A" w:rsidR="00C6372A" w:rsidRPr="004E2D36" w:rsidRDefault="008747F9" w:rsidP="00C6372A">
      <w:pPr>
        <w:spacing w:after="0" w:line="240" w:lineRule="auto"/>
        <w:rPr>
          <w:i/>
          <w:szCs w:val="24"/>
          <w:lang w:eastAsia="ru-RU"/>
        </w:rPr>
      </w:pPr>
      <w:r w:rsidRPr="004E2D36">
        <w:rPr>
          <w:i/>
          <w:szCs w:val="24"/>
          <w:lang w:eastAsia="ru-RU"/>
        </w:rPr>
        <w:br w:type="page"/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97"/>
        <w:gridCol w:w="2974"/>
        <w:gridCol w:w="2974"/>
      </w:tblGrid>
      <w:tr w:rsidR="00C6372A" w:rsidRPr="004E2D36" w14:paraId="712754F7" w14:textId="77777777" w:rsidTr="00405ABC">
        <w:tc>
          <w:tcPr>
            <w:tcW w:w="9345" w:type="dxa"/>
            <w:gridSpan w:val="3"/>
          </w:tcPr>
          <w:p w14:paraId="1E3C3A45" w14:textId="77777777" w:rsidR="00C6372A" w:rsidRDefault="00C6372A" w:rsidP="00C6372A">
            <w:pPr>
              <w:pStyle w:val="a6"/>
              <w:numPr>
                <w:ilvl w:val="0"/>
                <w:numId w:val="40"/>
              </w:numPr>
              <w:spacing w:line="32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4E2D36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Отзыв руководителя практики от организации/предприятия:</w:t>
            </w:r>
          </w:p>
          <w:p w14:paraId="3427AD12" w14:textId="08ED9A11" w:rsidR="00C6372A" w:rsidRPr="00C6372A" w:rsidRDefault="00C6372A" w:rsidP="00C6372A">
            <w:pPr>
              <w:spacing w:line="324" w:lineRule="auto"/>
              <w:ind w:left="36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C6372A" w:rsidRPr="004E2D36" w14:paraId="1296461F" w14:textId="77777777" w:rsidTr="00405ABC">
        <w:tc>
          <w:tcPr>
            <w:tcW w:w="9345" w:type="dxa"/>
            <w:gridSpan w:val="3"/>
          </w:tcPr>
          <w:p w14:paraId="0CF3883C" w14:textId="4CA61CC4" w:rsidR="00C6372A" w:rsidRDefault="00C6372A" w:rsidP="00A34A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Фейзуллину К.М. была</w:t>
            </w:r>
            <w:r w:rsidRPr="00F67AE9">
              <w:rPr>
                <w:rFonts w:ascii="Times New Roman" w:hAnsi="Times New Roman"/>
                <w:sz w:val="24"/>
                <w:szCs w:val="24"/>
              </w:rPr>
              <w:t xml:space="preserve"> поставлена задача исследования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и разработки методов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UpLift</w:t>
            </w:r>
            <w:r w:rsidRPr="00C6372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моделирования для рекламной кампании. Во время исследования были разобраны различные подходы для моделирования прогнозируемого инкрементального отклика реципиентов от рассылки сообщений</w:t>
            </w:r>
            <w:r w:rsidRPr="00F67AE9">
              <w:rPr>
                <w:rFonts w:ascii="Times New Roman" w:hAnsi="Times New Roman"/>
                <w:sz w:val="24"/>
                <w:szCs w:val="24"/>
              </w:rPr>
              <w:t>. Для исследовани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я были </w:t>
            </w:r>
            <w:r w:rsidRPr="00F67AE9">
              <w:rPr>
                <w:rFonts w:ascii="Times New Roman" w:hAnsi="Times New Roman"/>
                <w:sz w:val="24"/>
                <w:szCs w:val="24"/>
              </w:rPr>
              <w:t>р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еализованы </w:t>
            </w:r>
            <w:r w:rsidR="0096665E">
              <w:rPr>
                <w:rFonts w:ascii="Times New Roman" w:hAnsi="Times New Roman"/>
                <w:sz w:val="24"/>
                <w:szCs w:val="24"/>
              </w:rPr>
              <w:t xml:space="preserve">методы моделирования с помощью одной модели, с помощью двух независимых моделей и с помощью регрессионной модели, </w:t>
            </w:r>
            <w:r>
              <w:rPr>
                <w:rFonts w:ascii="Times New Roman" w:hAnsi="Times New Roman"/>
                <w:sz w:val="24"/>
                <w:szCs w:val="24"/>
              </w:rPr>
              <w:t>на яз</w:t>
            </w:r>
            <w:r w:rsidR="0096665E">
              <w:rPr>
                <w:rFonts w:ascii="Times New Roman" w:hAnsi="Times New Roman"/>
                <w:sz w:val="24"/>
                <w:szCs w:val="24"/>
              </w:rPr>
              <w:t>ы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ке программирования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Python</w:t>
            </w:r>
            <w:r w:rsidRPr="0096665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75BE2D0D" w14:textId="695180BE" w:rsidR="00C6372A" w:rsidRPr="00F67AE9" w:rsidRDefault="00C6372A" w:rsidP="00A34A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67AE9">
              <w:rPr>
                <w:rFonts w:ascii="Times New Roman" w:hAnsi="Times New Roman"/>
                <w:sz w:val="24"/>
                <w:szCs w:val="24"/>
              </w:rPr>
              <w:t>Выявлен</w:t>
            </w:r>
            <w:r w:rsidR="001B6003">
              <w:rPr>
                <w:rFonts w:ascii="Times New Roman" w:hAnsi="Times New Roman"/>
                <w:sz w:val="24"/>
                <w:szCs w:val="24"/>
              </w:rPr>
              <w:t xml:space="preserve"> лучший метод в виде регрессионной модели и выявлена лучшая регрессионная модель – градиентный бустинг </w:t>
            </w:r>
            <w:r w:rsidR="001B6003">
              <w:rPr>
                <w:rFonts w:ascii="Times New Roman" w:hAnsi="Times New Roman"/>
                <w:sz w:val="24"/>
                <w:szCs w:val="24"/>
                <w:lang w:val="en-US"/>
              </w:rPr>
              <w:t>CatBoost</w:t>
            </w:r>
            <w:r w:rsidR="001B6003">
              <w:rPr>
                <w:rFonts w:ascii="Times New Roman" w:hAnsi="Times New Roman"/>
                <w:sz w:val="24"/>
                <w:szCs w:val="24"/>
              </w:rPr>
              <w:t>, бесплатно распространяемый компанией Яндекс.</w:t>
            </w:r>
            <w:r w:rsidRPr="00F67AE9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1BD341F6" w14:textId="77777777" w:rsidR="00C6372A" w:rsidRPr="004E2D36" w:rsidRDefault="00C6372A" w:rsidP="00A34A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67AE9">
              <w:rPr>
                <w:rFonts w:ascii="Times New Roman" w:hAnsi="Times New Roman"/>
                <w:sz w:val="24"/>
                <w:szCs w:val="24"/>
              </w:rPr>
              <w:t>Поставленная задача решена в полном объёме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и заслуживает оценки «отлично»</w:t>
            </w:r>
            <w:r w:rsidRPr="00F67AE9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C6372A" w:rsidRPr="004E2D36" w14:paraId="03F2379A" w14:textId="77777777" w:rsidTr="00405ABC">
        <w:tc>
          <w:tcPr>
            <w:tcW w:w="3397" w:type="dxa"/>
          </w:tcPr>
          <w:p w14:paraId="2A0CDF3E" w14:textId="77777777" w:rsidR="00C6372A" w:rsidRPr="004E2D36" w:rsidRDefault="00C6372A" w:rsidP="00405ABC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__________________________</w:t>
            </w:r>
          </w:p>
        </w:tc>
        <w:tc>
          <w:tcPr>
            <w:tcW w:w="2974" w:type="dxa"/>
          </w:tcPr>
          <w:p w14:paraId="4ADD080B" w14:textId="77777777" w:rsidR="00C6372A" w:rsidRPr="004E2D36" w:rsidRDefault="00C6372A" w:rsidP="00405ABC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/____________________/</w:t>
            </w:r>
          </w:p>
        </w:tc>
        <w:tc>
          <w:tcPr>
            <w:tcW w:w="2974" w:type="dxa"/>
          </w:tcPr>
          <w:p w14:paraId="1C8A6285" w14:textId="77777777" w:rsidR="00C6372A" w:rsidRPr="004E2D36" w:rsidRDefault="00C6372A" w:rsidP="00405ABC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_____ __________ 20__г.</w:t>
            </w:r>
          </w:p>
        </w:tc>
      </w:tr>
      <w:tr w:rsidR="00C6372A" w:rsidRPr="004E2D36" w14:paraId="42D98FA3" w14:textId="77777777" w:rsidTr="00405ABC">
        <w:tc>
          <w:tcPr>
            <w:tcW w:w="3397" w:type="dxa"/>
          </w:tcPr>
          <w:p w14:paraId="7E4BB3A8" w14:textId="77777777" w:rsidR="00C6372A" w:rsidRPr="004E2D36" w:rsidRDefault="00C6372A" w:rsidP="00405ABC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подпись руководителя от организации/предприятии</w:t>
            </w:r>
          </w:p>
        </w:tc>
        <w:tc>
          <w:tcPr>
            <w:tcW w:w="2974" w:type="dxa"/>
          </w:tcPr>
          <w:p w14:paraId="39383462" w14:textId="77777777" w:rsidR="00C6372A" w:rsidRPr="004E2D36" w:rsidRDefault="00C6372A" w:rsidP="00405ABC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расшифровка подписи</w:t>
            </w:r>
          </w:p>
        </w:tc>
        <w:tc>
          <w:tcPr>
            <w:tcW w:w="2974" w:type="dxa"/>
          </w:tcPr>
          <w:p w14:paraId="3C3E7349" w14:textId="77777777" w:rsidR="00C6372A" w:rsidRPr="004E2D36" w:rsidRDefault="00C6372A" w:rsidP="00405ABC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дата</w:t>
            </w:r>
          </w:p>
        </w:tc>
      </w:tr>
    </w:tbl>
    <w:p w14:paraId="1C26FD3E" w14:textId="77777777" w:rsidR="00E3485D" w:rsidRPr="0031735A" w:rsidRDefault="00E3485D" w:rsidP="00E3485D">
      <w:pPr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</w:p>
    <w:p w14:paraId="33CACAA6" w14:textId="77777777" w:rsidR="00CF1D43" w:rsidRPr="0031735A" w:rsidRDefault="00CF1D43" w:rsidP="00A75431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3C61B6A3" w14:textId="7A60A04E" w:rsidR="00CF1D43" w:rsidRPr="0031735A" w:rsidRDefault="00CF1D43" w:rsidP="001D0996">
      <w:pPr>
        <w:rPr>
          <w:rFonts w:ascii="Times New Roman" w:hAnsi="Times New Roman" w:cs="Times New Roman"/>
          <w:sz w:val="28"/>
          <w:szCs w:val="28"/>
        </w:rPr>
      </w:pPr>
      <w:r w:rsidRPr="0031735A">
        <w:rPr>
          <w:rFonts w:ascii="Times New Roman" w:hAnsi="Times New Roman" w:cs="Times New Roman"/>
          <w:sz w:val="28"/>
          <w:szCs w:val="28"/>
        </w:rPr>
        <w:br w:type="page"/>
      </w:r>
    </w:p>
    <w:p w14:paraId="40B0E219" w14:textId="7B2D5022" w:rsidR="00FE6DDB" w:rsidRPr="00FE6DDB" w:rsidRDefault="00FE6DDB" w:rsidP="00FE6DDB">
      <w:pPr>
        <w:pStyle w:val="a6"/>
        <w:numPr>
          <w:ilvl w:val="0"/>
          <w:numId w:val="40"/>
        </w:numPr>
        <w:spacing w:before="240" w:after="0" w:line="360" w:lineRule="auto"/>
        <w:ind w:right="424"/>
        <w:jc w:val="both"/>
        <w:rPr>
          <w:rFonts w:ascii="Times New Roman" w:hAnsi="Times New Roman"/>
          <w:b/>
          <w:sz w:val="24"/>
          <w:szCs w:val="24"/>
        </w:rPr>
      </w:pPr>
      <w:r w:rsidRPr="00FE6DDB">
        <w:rPr>
          <w:rFonts w:ascii="Times New Roman" w:hAnsi="Times New Roman"/>
          <w:b/>
          <w:sz w:val="24"/>
          <w:szCs w:val="24"/>
        </w:rPr>
        <w:lastRenderedPageBreak/>
        <w:t>Отчет обучающегося по практике:</w:t>
      </w:r>
    </w:p>
    <w:p w14:paraId="0EF58EB8" w14:textId="02CAFF4D" w:rsidR="0069617D" w:rsidRDefault="0069617D" w:rsidP="00E2024D">
      <w:pPr>
        <w:spacing w:before="240" w:after="0" w:line="360" w:lineRule="auto"/>
        <w:ind w:right="424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22889">
        <w:rPr>
          <w:rFonts w:ascii="Times New Roman" w:hAnsi="Times New Roman" w:cs="Times New Roman"/>
          <w:sz w:val="28"/>
          <w:szCs w:val="28"/>
          <w:lang w:eastAsia="ru-RU"/>
        </w:rPr>
        <w:t>Объектом исследования являются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задача прогнозирования</w:t>
      </w:r>
      <w:r w:rsidR="00FE6DDB">
        <w:rPr>
          <w:rFonts w:ascii="Times New Roman" w:hAnsi="Times New Roman" w:cs="Times New Roman"/>
          <w:sz w:val="28"/>
          <w:szCs w:val="28"/>
          <w:lang w:eastAsia="ru-RU"/>
        </w:rPr>
        <w:t xml:space="preserve"> инкрементального отклика реципиентов рекламной кампании.</w:t>
      </w:r>
    </w:p>
    <w:p w14:paraId="474686CE" w14:textId="650981BB" w:rsidR="005569E2" w:rsidRPr="002B1F90" w:rsidRDefault="0069617D" w:rsidP="00BC5C32">
      <w:pPr>
        <w:spacing w:before="240" w:after="0" w:line="360" w:lineRule="auto"/>
        <w:ind w:right="424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22889">
        <w:rPr>
          <w:rFonts w:ascii="Times New Roman" w:hAnsi="Times New Roman" w:cs="Times New Roman"/>
          <w:sz w:val="28"/>
          <w:szCs w:val="28"/>
          <w:lang w:eastAsia="ru-RU"/>
        </w:rPr>
        <w:t>Цель работы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9244B3">
        <w:rPr>
          <w:rFonts w:ascii="Times New Roman" w:hAnsi="Times New Roman" w:cs="Times New Roman"/>
          <w:sz w:val="28"/>
          <w:szCs w:val="28"/>
          <w:lang w:eastAsia="ru-RU"/>
        </w:rPr>
        <w:t>улучшение</w:t>
      </w:r>
      <w:r w:rsidR="002B1F9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244B3">
        <w:rPr>
          <w:rFonts w:ascii="Times New Roman" w:hAnsi="Times New Roman" w:cs="Times New Roman"/>
          <w:sz w:val="28"/>
          <w:szCs w:val="28"/>
          <w:lang w:eastAsia="ru-RU"/>
        </w:rPr>
        <w:t xml:space="preserve">результатов работы </w:t>
      </w:r>
      <w:r w:rsidR="002B1F90">
        <w:rPr>
          <w:rFonts w:ascii="Times New Roman" w:hAnsi="Times New Roman" w:cs="Times New Roman"/>
          <w:sz w:val="28"/>
          <w:szCs w:val="28"/>
          <w:lang w:val="en-US" w:eastAsia="ru-RU"/>
        </w:rPr>
        <w:t>UpLift</w:t>
      </w:r>
      <w:r w:rsidR="002B1F90" w:rsidRPr="002B1F9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B1F90">
        <w:rPr>
          <w:rFonts w:ascii="Times New Roman" w:hAnsi="Times New Roman" w:cs="Times New Roman"/>
          <w:sz w:val="28"/>
          <w:szCs w:val="28"/>
          <w:lang w:eastAsia="ru-RU"/>
        </w:rPr>
        <w:t>моделирования методами машинного обучения.</w:t>
      </w:r>
    </w:p>
    <w:p w14:paraId="5F5831F5" w14:textId="45D93D1B" w:rsidR="00F41186" w:rsidRDefault="00F41186" w:rsidP="00F41186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bookmarkStart w:id="0" w:name="_Toc91089845"/>
      <w:bookmarkStart w:id="1" w:name="_Toc91148688"/>
      <w:bookmarkStart w:id="2" w:name="_Toc91148885"/>
      <w:bookmarkStart w:id="3" w:name="_Toc91149121"/>
      <w:bookmarkStart w:id="4" w:name="_Toc91170848"/>
    </w:p>
    <w:p w14:paraId="59F846B9" w14:textId="77777777" w:rsidR="00134046" w:rsidRPr="002A6AE6" w:rsidRDefault="00134046" w:rsidP="00134046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91148684"/>
      <w:bookmarkStart w:id="6" w:name="_Toc91148881"/>
      <w:bookmarkStart w:id="7" w:name="_Toc91149117"/>
      <w:bookmarkStart w:id="8" w:name="_Toc91170843"/>
      <w:bookmarkStart w:id="9" w:name="_Toc105332987"/>
      <w:r w:rsidRPr="002A6A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Определение метрик для оценки качества </w:t>
      </w:r>
      <w:r w:rsidRPr="002A6AE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UpLift</w:t>
      </w:r>
      <w:r w:rsidRPr="002A6A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моделирования</w:t>
      </w:r>
      <w:bookmarkStart w:id="10" w:name="_Toc91089843"/>
      <w:bookmarkEnd w:id="5"/>
      <w:bookmarkEnd w:id="6"/>
      <w:bookmarkEnd w:id="7"/>
      <w:bookmarkEnd w:id="8"/>
      <w:bookmarkEnd w:id="9"/>
    </w:p>
    <w:p w14:paraId="24BE0325" w14:textId="77777777" w:rsidR="00134046" w:rsidRDefault="00134046" w:rsidP="00134046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1D4A">
        <w:rPr>
          <w:rFonts w:ascii="Times New Roman" w:hAnsi="Times New Roman" w:cs="Times New Roman"/>
          <w:sz w:val="28"/>
          <w:szCs w:val="28"/>
        </w:rPr>
        <w:t xml:space="preserve">Так как задача UpLift представляет собой задачу оценки (скор балл) эффекта от коммуникации на реципиента, то </w:t>
      </w:r>
      <w:r>
        <w:rPr>
          <w:rFonts w:ascii="Times New Roman" w:hAnsi="Times New Roman" w:cs="Times New Roman"/>
          <w:sz w:val="28"/>
          <w:szCs w:val="28"/>
        </w:rPr>
        <w:t>нет и</w:t>
      </w:r>
      <w:r w:rsidRPr="009D1D4A">
        <w:rPr>
          <w:rFonts w:ascii="Times New Roman" w:hAnsi="Times New Roman" w:cs="Times New Roman"/>
          <w:sz w:val="28"/>
          <w:szCs w:val="28"/>
        </w:rPr>
        <w:t xml:space="preserve"> истинных ответов. Получается, что </w:t>
      </w:r>
      <w:r>
        <w:rPr>
          <w:rFonts w:ascii="Times New Roman" w:hAnsi="Times New Roman" w:cs="Times New Roman"/>
          <w:sz w:val="28"/>
          <w:szCs w:val="28"/>
        </w:rPr>
        <w:t xml:space="preserve">не удастся </w:t>
      </w:r>
      <w:r w:rsidRPr="009D1D4A">
        <w:rPr>
          <w:rFonts w:ascii="Times New Roman" w:hAnsi="Times New Roman" w:cs="Times New Roman"/>
          <w:sz w:val="28"/>
          <w:szCs w:val="28"/>
        </w:rPr>
        <w:t xml:space="preserve">использовать классические метрики, такие как Accuracy и PR AUC, основанные на матрице ошибок, для классификации или </w:t>
      </w:r>
      <w:r>
        <w:rPr>
          <w:rFonts w:ascii="Times New Roman" w:hAnsi="Times New Roman" w:cs="Times New Roman"/>
          <w:sz w:val="28"/>
          <w:szCs w:val="28"/>
        </w:rPr>
        <w:t>среднеквадратичная ошибка для задачи регрессии при трансформации классов.</w:t>
      </w:r>
    </w:p>
    <w:p w14:paraId="288B7769" w14:textId="77777777" w:rsidR="00134046" w:rsidRDefault="00134046" w:rsidP="00134046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r>
        <w:tab/>
      </w:r>
      <w:r>
        <w:tab/>
      </w:r>
      <w:r w:rsidRPr="002A6AE6">
        <w:rPr>
          <w:rFonts w:ascii="Times New Roman" w:hAnsi="Times New Roman" w:cs="Times New Roman"/>
          <w:color w:val="auto"/>
          <w:sz w:val="28"/>
          <w:szCs w:val="28"/>
        </w:rPr>
        <w:tab/>
      </w:r>
      <w:bookmarkStart w:id="11" w:name="_Toc105332988"/>
      <w:r w:rsidRPr="002A6AE6">
        <w:rPr>
          <w:rFonts w:ascii="Times New Roman" w:hAnsi="Times New Roman" w:cs="Times New Roman"/>
          <w:color w:val="auto"/>
          <w:sz w:val="28"/>
          <w:szCs w:val="28"/>
          <w:lang w:val="en-US"/>
        </w:rPr>
        <w:t>UpLift</w:t>
      </w:r>
      <w:r w:rsidRPr="002A6AE6">
        <w:rPr>
          <w:rFonts w:ascii="Times New Roman" w:hAnsi="Times New Roman" w:cs="Times New Roman"/>
          <w:color w:val="auto"/>
          <w:sz w:val="28"/>
          <w:szCs w:val="28"/>
        </w:rPr>
        <w:t xml:space="preserve"> на первых </w:t>
      </w:r>
      <w:r w:rsidRPr="002A6AE6">
        <w:rPr>
          <w:rFonts w:ascii="Times New Roman" w:hAnsi="Times New Roman" w:cs="Times New Roman"/>
          <w:color w:val="auto"/>
          <w:sz w:val="28"/>
          <w:szCs w:val="28"/>
          <w:lang w:val="en-US"/>
        </w:rPr>
        <w:t>k</w:t>
      </w:r>
      <w:r w:rsidRPr="002A6AE6">
        <w:rPr>
          <w:rFonts w:ascii="Times New Roman" w:hAnsi="Times New Roman" w:cs="Times New Roman"/>
          <w:color w:val="auto"/>
          <w:sz w:val="28"/>
          <w:szCs w:val="28"/>
        </w:rPr>
        <w:t xml:space="preserve"> – процентах выборки</w:t>
      </w:r>
      <w:bookmarkEnd w:id="11"/>
    </w:p>
    <w:p w14:paraId="0970D03D" w14:textId="77777777" w:rsidR="00134046" w:rsidRPr="0064708B" w:rsidRDefault="00134046" w:rsidP="00134046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 xml:space="preserve">Самая простая и интуитивно понятная метрика, особенно для применения в бизнесе и для интерпретации. </w:t>
      </w:r>
    </w:p>
    <w:p w14:paraId="47F16683" w14:textId="77777777" w:rsidR="00134046" w:rsidRPr="0064708B" w:rsidRDefault="00134046" w:rsidP="00134046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 xml:space="preserve">Допустим, что на коммуникации в компании имеется скромный бюджет, который может обеспечить связь всего с 30% клиентской базы для побуждения к целевому действию. Тогда целью UpLift моделирования будет найти такой алгоритм, который лучше всех максимизирует эффект </w:t>
      </w:r>
      <w:bookmarkEnd w:id="10"/>
      <w:r w:rsidRPr="0064708B">
        <w:rPr>
          <w:rFonts w:ascii="Times New Roman" w:hAnsi="Times New Roman" w:cs="Times New Roman"/>
          <w:sz w:val="28"/>
          <w:szCs w:val="28"/>
        </w:rPr>
        <w:t xml:space="preserve">от коммуникаций на первых 30% клиентов. </w:t>
      </w:r>
    </w:p>
    <w:p w14:paraId="12F68BD4" w14:textId="77777777" w:rsidR="00134046" w:rsidRPr="0064708B" w:rsidRDefault="00134046" w:rsidP="00134046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>Чтобы получить значение этой метрики, нужно ранжировать результат прогноза по убыванию, чтобы отобрать клиентов, на которых коммуникация оказывает наибольший эффект. Далее берется разница между конверсией целевой группы, с которой осуществлялась коммуникация, и конверсией контрольной группы, которая осталась без коммуникации.</w:t>
      </w:r>
    </w:p>
    <w:p w14:paraId="175F0E7F" w14:textId="77777777" w:rsidR="00134046" w:rsidRPr="0064708B" w:rsidRDefault="00134046" w:rsidP="00134046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lastRenderedPageBreak/>
        <w:t>Формула имеет следующий вид:</w:t>
      </w:r>
    </w:p>
    <w:p w14:paraId="34BBE6BE" w14:textId="77777777" w:rsidR="00134046" w:rsidRPr="00292035" w:rsidRDefault="00134046" w:rsidP="00134046">
      <w:pPr>
        <w:jc w:val="center"/>
        <w:rPr>
          <w:rFonts w:eastAsiaTheme="minorEastAsia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UpLif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%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%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target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%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control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 w:rsidRPr="00292035">
        <w:rPr>
          <w:rFonts w:eastAsiaTheme="minorEastAsia"/>
        </w:rPr>
        <w:t>,</w:t>
      </w:r>
    </w:p>
    <w:p w14:paraId="278FE13D" w14:textId="77777777" w:rsidR="00134046" w:rsidRDefault="00134046" w:rsidP="00134046">
      <w:pPr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  <w:sz w:val="28"/>
            <w:szCs w:val="28"/>
          </w:rPr>
          <m:t>C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K%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Отклик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%</m:t>
                </m:r>
              </m:sub>
            </m:sSub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</w:rPr>
              <m:t>Размер выборк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и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%</m:t>
                </m:r>
              </m:sub>
            </m:sSub>
          </m:den>
        </m:f>
      </m:oMath>
      <w:r>
        <w:rPr>
          <w:rFonts w:eastAsiaTheme="minorEastAsia"/>
          <w:sz w:val="28"/>
          <w:szCs w:val="28"/>
        </w:rPr>
        <w:t>.</w:t>
      </w:r>
    </w:p>
    <w:p w14:paraId="55C0AF4F" w14:textId="77777777" w:rsidR="00134046" w:rsidRPr="0064708B" w:rsidRDefault="00134046" w:rsidP="00134046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 xml:space="preserve">Как и сам UpLift, </w:t>
      </w: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%</m:t>
            </m:r>
          </m:sub>
        </m:sSub>
      </m:oMath>
      <w:r w:rsidRPr="0064708B">
        <w:rPr>
          <w:rFonts w:ascii="Times New Roman" w:hAnsi="Times New Roman" w:cs="Times New Roman"/>
          <w:sz w:val="28"/>
          <w:szCs w:val="28"/>
        </w:rPr>
        <w:t xml:space="preserve"> имеет область значений [-1, 1]. </w:t>
      </w:r>
    </w:p>
    <w:p w14:paraId="5C1254D8" w14:textId="77777777" w:rsidR="00134046" w:rsidRPr="0064708B" w:rsidRDefault="00134046" w:rsidP="00134046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>Причем, данную метрику можно рассчитать двумя способами, в зависимости от ранжирования по прогнозу UpLift:</w:t>
      </w:r>
    </w:p>
    <w:p w14:paraId="464DD8EE" w14:textId="77777777" w:rsidR="00134046" w:rsidRPr="00281B59" w:rsidRDefault="00134046" w:rsidP="00134046">
      <w:pPr>
        <w:pStyle w:val="a6"/>
        <w:numPr>
          <w:ilvl w:val="0"/>
          <w:numId w:val="32"/>
        </w:numPr>
        <w:spacing w:before="24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 w:rsidRPr="00281B59">
        <w:rPr>
          <w:rFonts w:ascii="Times New Roman" w:hAnsi="Times New Roman" w:cs="Times New Roman"/>
          <w:sz w:val="28"/>
          <w:szCs w:val="28"/>
        </w:rPr>
        <w:t>Сортировка происходит по прогнозу и далее берется разность рабочей и контрольной группы.</w:t>
      </w:r>
    </w:p>
    <w:p w14:paraId="338802F8" w14:textId="77777777" w:rsidR="00134046" w:rsidRPr="00281B59" w:rsidRDefault="00134046" w:rsidP="00134046">
      <w:pPr>
        <w:pStyle w:val="a6"/>
        <w:numPr>
          <w:ilvl w:val="0"/>
          <w:numId w:val="32"/>
        </w:numPr>
        <w:spacing w:before="24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 w:rsidRPr="00281B59">
        <w:rPr>
          <w:rFonts w:ascii="Times New Roman" w:hAnsi="Times New Roman" w:cs="Times New Roman"/>
          <w:sz w:val="28"/>
          <w:szCs w:val="28"/>
        </w:rPr>
        <w:t>Сортировка происходит внутри каждой группы обособленно и далее берется разность.</w:t>
      </w:r>
    </w:p>
    <w:p w14:paraId="03E6BC23" w14:textId="77777777" w:rsidR="00134046" w:rsidRDefault="00134046" w:rsidP="00134046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>Второй вариант имеет более практическое применение, так для оценки эффективности от коммуникаций при рекламных кампаниях, при планировании проведения мероприятий, образуются две однородные выборки – рабочая и тестовая группа.</w:t>
      </w:r>
    </w:p>
    <w:p w14:paraId="4601EDD7" w14:textId="2B63B8B0" w:rsidR="00134046" w:rsidRPr="006E4216" w:rsidRDefault="00134046" w:rsidP="006E4216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дальнейшего исследования будем оценивать метрику при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9B64B8">
        <w:rPr>
          <w:rFonts w:ascii="Times New Roman" w:hAnsi="Times New Roman" w:cs="Times New Roman"/>
          <w:sz w:val="28"/>
          <w:szCs w:val="28"/>
        </w:rPr>
        <w:t xml:space="preserve"> = 30%.</w:t>
      </w:r>
    </w:p>
    <w:p w14:paraId="530E2865" w14:textId="77777777" w:rsidR="00134046" w:rsidRPr="002A5D14" w:rsidRDefault="00134046" w:rsidP="00134046">
      <w:pPr>
        <w:pStyle w:val="3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bookmarkStart w:id="12" w:name="_Toc105332991"/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  <w:lang w:val="en-US"/>
        </w:rPr>
        <w:t>UpLift</w:t>
      </w:r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</w:rPr>
        <w:t xml:space="preserve"> кривая (</w:t>
      </w:r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  <w:lang w:val="en-US"/>
        </w:rPr>
        <w:t>UpLift</w:t>
      </w:r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</w:rPr>
        <w:t xml:space="preserve"> </w:t>
      </w:r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  <w:lang w:val="en-US"/>
        </w:rPr>
        <w:t>Curve</w:t>
      </w:r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</w:rPr>
        <w:t>)</w:t>
      </w:r>
      <w:bookmarkEnd w:id="12"/>
    </w:p>
    <w:p w14:paraId="61309BFB" w14:textId="77777777" w:rsidR="00134046" w:rsidRPr="00041381" w:rsidRDefault="00134046" w:rsidP="0013404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41381">
        <w:rPr>
          <w:rFonts w:ascii="Times New Roman" w:hAnsi="Times New Roman" w:cs="Times New Roman"/>
          <w:sz w:val="28"/>
          <w:szCs w:val="28"/>
        </w:rPr>
        <w:t>Данная кривая строится как функция с нарастающим итогом, где для каждой точки задается соответствующий UpLift.</w:t>
      </w:r>
    </w:p>
    <w:p w14:paraId="20DCDE9A" w14:textId="77777777" w:rsidR="00134046" w:rsidRPr="00041381" w:rsidRDefault="00134046" w:rsidP="0013404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41381">
        <w:rPr>
          <w:rFonts w:ascii="Times New Roman" w:hAnsi="Times New Roman" w:cs="Times New Roman"/>
          <w:sz w:val="28"/>
          <w:szCs w:val="28"/>
        </w:rPr>
        <w:t>Определяется следующим образом:</w:t>
      </w:r>
    </w:p>
    <w:p w14:paraId="54547B6F" w14:textId="77777777" w:rsidR="00134046" w:rsidRDefault="00134046" w:rsidP="00134046">
      <w:pPr>
        <w:rPr>
          <w:rFonts w:eastAsiaTheme="minorEastAsia"/>
        </w:rPr>
      </w:pPr>
      <w:r w:rsidRPr="00292035">
        <w:tab/>
      </w:r>
      <m:oMath>
        <m:r>
          <w:rPr>
            <w:rFonts w:ascii="Cambria Math" w:hAnsi="Cambria Math"/>
            <w:sz w:val="24"/>
            <w:szCs w:val="24"/>
            <w:lang w:val="en-US"/>
          </w:rPr>
          <m:t>UC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</w:rPr>
          <m:t xml:space="preserve">=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w:bookmarkStart w:id="13" w:name="_Hlk105274560"/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target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  <w:bookmarkEnd w:id="13"/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target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=0, 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control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control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,  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=0, 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den>
            </m:f>
          </m:e>
        </m:d>
        <m:r>
          <w:rPr>
            <w:rFonts w:ascii="Cambria Math" w:eastAsiaTheme="minorEastAsia" w:hAnsi="Cambria Math"/>
            <w:sz w:val="24"/>
            <w:szCs w:val="24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target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control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</m:e>
            </m:d>
          </m:e>
        </m:d>
      </m:oMath>
      <w:r w:rsidRPr="00D1787B">
        <w:rPr>
          <w:rFonts w:eastAsiaTheme="minorEastAsia"/>
        </w:rPr>
        <w:t xml:space="preserve">, </w:t>
      </w:r>
      <w:r>
        <w:rPr>
          <w:rFonts w:eastAsiaTheme="minorEastAsia"/>
        </w:rPr>
        <w:t>где</w:t>
      </w:r>
    </w:p>
    <w:p w14:paraId="481021B9" w14:textId="77777777" w:rsidR="00134046" w:rsidRDefault="00000000" w:rsidP="00134046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target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=0, 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 xml:space="preserve">-размер всей рабочей группы при всей выборке выборки размера 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 xml:space="preserve">  </m:t>
        </m:r>
      </m:oMath>
      <w:r w:rsidR="00134046">
        <w:rPr>
          <w:rFonts w:eastAsiaTheme="minorEastAsia"/>
        </w:rPr>
        <w:t>,</w:t>
      </w:r>
      <w:r w:rsidR="00134046" w:rsidRPr="00D1787B">
        <w:tab/>
      </w:r>
    </w:p>
    <w:p w14:paraId="2DEA8C3A" w14:textId="77777777" w:rsidR="00134046" w:rsidRDefault="00000000" w:rsidP="00134046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target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= 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 xml:space="preserve">-размер рабочей  группы , совершившей целевое действие, при всей выборке размера </m:t>
        </m:r>
        <m:r>
          <w:rPr>
            <w:rFonts w:ascii="Cambria Math" w:hAnsi="Cambria Math"/>
            <w:lang w:val="en-US"/>
          </w:rPr>
          <m:t>t</m:t>
        </m:r>
      </m:oMath>
      <w:r w:rsidR="00134046">
        <w:rPr>
          <w:rFonts w:eastAsiaTheme="minorEastAsia"/>
        </w:rPr>
        <w:t>.</w:t>
      </w:r>
    </w:p>
    <w:p w14:paraId="1A1254A1" w14:textId="77777777" w:rsidR="00134046" w:rsidRDefault="00134046" w:rsidP="0013404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41381">
        <w:rPr>
          <w:rFonts w:ascii="Times New Roman" w:hAnsi="Times New Roman" w:cs="Times New Roman"/>
          <w:sz w:val="28"/>
          <w:szCs w:val="28"/>
        </w:rPr>
        <w:t>Аналогично и для контрольной группы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4569DF" w14:textId="77777777" w:rsidR="00134046" w:rsidRDefault="00134046" w:rsidP="00134046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данной кривой на рисунке 2.</w:t>
      </w:r>
    </w:p>
    <w:p w14:paraId="1DFB717F" w14:textId="77777777" w:rsidR="00134046" w:rsidRDefault="00134046" w:rsidP="00134046">
      <w:pPr>
        <w:keepNext/>
        <w:jc w:val="center"/>
      </w:pPr>
      <w:r w:rsidRPr="004948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1AB96E" wp14:editId="032B16B7">
            <wp:extent cx="4465122" cy="30150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2394" cy="302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CBE3" w14:textId="728A71D5" w:rsidR="00134046" w:rsidRDefault="00134046" w:rsidP="00820D23">
      <w:pPr>
        <w:pStyle w:val="af"/>
        <w:jc w:val="center"/>
      </w:pPr>
      <w:r>
        <w:t xml:space="preserve">Рисунок </w:t>
      </w:r>
      <w:fldSimple w:instr=" SEQ Рисунок \* ARABIC ">
        <w:r w:rsidR="006F6608">
          <w:rPr>
            <w:noProof/>
          </w:rPr>
          <w:t>1</w:t>
        </w:r>
      </w:fldSimple>
    </w:p>
    <w:p w14:paraId="1DDE918B" w14:textId="77777777" w:rsidR="00134046" w:rsidRDefault="00134046" w:rsidP="00134046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05332992"/>
      <w:r w:rsidRPr="0066528B">
        <w:rPr>
          <w:rFonts w:ascii="Times New Roman" w:hAnsi="Times New Roman" w:cs="Times New Roman"/>
          <w:color w:val="auto"/>
          <w:sz w:val="28"/>
          <w:szCs w:val="28"/>
          <w:lang w:val="en-US"/>
        </w:rPr>
        <w:t>Qini</w:t>
      </w:r>
      <w:r w:rsidRPr="0029203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66528B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bookmarkEnd w:id="14"/>
    </w:p>
    <w:p w14:paraId="7E823F4F" w14:textId="77777777" w:rsidR="00134046" w:rsidRPr="00046EFC" w:rsidRDefault="00134046" w:rsidP="0013404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46EFC">
        <w:rPr>
          <w:rFonts w:ascii="Times New Roman" w:hAnsi="Times New Roman" w:cs="Times New Roman"/>
          <w:sz w:val="28"/>
          <w:szCs w:val="28"/>
        </w:rPr>
        <w:t>Данную функцию можно выразить через UpLift кривую следующим образом:</w:t>
      </w:r>
    </w:p>
    <w:p w14:paraId="65C3B448" w14:textId="77777777" w:rsidR="00134046" w:rsidRPr="001352FC" w:rsidRDefault="00134046" w:rsidP="00134046">
      <w:pPr>
        <w:rPr>
          <w:rFonts w:eastAsiaTheme="minorEastAsia"/>
          <w:sz w:val="36"/>
          <w:szCs w:val="36"/>
        </w:rPr>
      </w:pPr>
      <w:r>
        <w:tab/>
      </w:r>
      <m:oMath>
        <m:r>
          <w:rPr>
            <w:rFonts w:ascii="Cambria Math" w:hAnsi="Cambria Math"/>
            <w:sz w:val="36"/>
            <w:szCs w:val="36"/>
          </w:rPr>
          <m:t>Qini</m:t>
        </m:r>
        <m:d>
          <m:dPr>
            <m:ctrlPr>
              <w:rPr>
                <w:rFonts w:ascii="Cambria Math" w:hAnsi="Cambria Math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/>
                <w:sz w:val="36"/>
                <w:szCs w:val="36"/>
              </w:rPr>
              <m:t>t</m:t>
            </m:r>
          </m:e>
        </m:d>
        <m:r>
          <w:rPr>
            <w:rFonts w:ascii="Cambria Math" w:eastAsiaTheme="minorEastAsia" w:hAnsi="Cambria Math"/>
            <w:sz w:val="36"/>
            <w:szCs w:val="36"/>
          </w:rPr>
          <m:t xml:space="preserve">=  </m:t>
        </m:r>
        <m:r>
          <w:rPr>
            <w:rFonts w:ascii="Cambria Math" w:hAnsi="Cambria Math"/>
            <w:sz w:val="36"/>
            <w:szCs w:val="36"/>
            <w:lang w:val="en-US"/>
          </w:rPr>
          <m:t>UC</m:t>
        </m:r>
        <m:d>
          <m:dPr>
            <m:ctrlPr>
              <w:rPr>
                <w:rFonts w:ascii="Cambria Math" w:hAnsi="Cambria Math"/>
                <w:i/>
                <w:sz w:val="36"/>
                <w:szCs w:val="36"/>
                <w:lang w:val="en-US"/>
              </w:rPr>
            </m:ctrlPr>
          </m:dPr>
          <m:e>
            <m:r>
              <w:rPr>
                <w:rFonts w:ascii="Cambria Math" w:hAnsi="Cambria Math"/>
                <w:sz w:val="36"/>
                <w:szCs w:val="36"/>
                <w:lang w:val="en-US"/>
              </w:rPr>
              <m:t>t</m:t>
            </m:r>
          </m:e>
        </m:d>
        <m:r>
          <w:rPr>
            <w:rFonts w:ascii="Cambria Math" w:hAnsi="Cambria Math"/>
            <w:sz w:val="36"/>
            <w:szCs w:val="36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target</m:t>
                </m:r>
                <m:r>
                  <w:rPr>
                    <w:rFonts w:ascii="Cambria Math" w:hAnsi="Cambria Math"/>
                    <w:sz w:val="36"/>
                    <w:szCs w:val="36"/>
                  </w:rPr>
                  <m:t xml:space="preserve">, </m:t>
                </m:r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36"/>
                    <w:szCs w:val="36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</m:d>
            <m:ctrlPr>
              <w:rPr>
                <w:rFonts w:ascii="Cambria Math" w:hAnsi="Cambria Math"/>
                <w:i/>
                <w:sz w:val="36"/>
                <w:szCs w:val="36"/>
              </w:rPr>
            </m:ctrlP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target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=0, 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36"/>
                    <w:szCs w:val="3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control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=0, 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</m:d>
              </m:e>
            </m:d>
          </m:den>
        </m:f>
        <m:r>
          <w:rPr>
            <w:rFonts w:ascii="Cambria Math" w:eastAsiaTheme="minorEastAsia" w:hAnsi="Cambria Math"/>
            <w:sz w:val="36"/>
            <w:szCs w:val="36"/>
          </w:rPr>
          <m:t>=</m:t>
        </m:r>
      </m:oMath>
    </w:p>
    <w:p w14:paraId="1FE80E4B" w14:textId="77777777" w:rsidR="00134046" w:rsidRPr="003529FD" w:rsidRDefault="00134046" w:rsidP="00134046">
      <w:pPr>
        <w:rPr>
          <w:rFonts w:eastAsiaTheme="minorEastAsia"/>
          <w:sz w:val="36"/>
          <w:szCs w:val="36"/>
        </w:rPr>
      </w:pPr>
      <m:oMathPara>
        <m:oMath>
          <m:r>
            <w:rPr>
              <w:rFonts w:ascii="Cambria Math" w:eastAsiaTheme="minorEastAsia" w:hAnsi="Cambria Math"/>
              <w:sz w:val="36"/>
              <w:szCs w:val="36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target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=1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target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=0, 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</m:t>
                      </m:r>
                    </m:e>
                  </m:d>
                </m:den>
              </m:f>
              <m:r>
                <w:rPr>
                  <w:rFonts w:ascii="Cambria Math" w:hAnsi="Cambria Math"/>
                  <w:sz w:val="36"/>
                  <w:szCs w:val="36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control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=1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control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 xml:space="preserve">,  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=0, 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</m:t>
                      </m:r>
                    </m:e>
                  </m:d>
                </m:den>
              </m:f>
            </m:e>
          </m:d>
          <m:r>
            <w:rPr>
              <w:rFonts w:ascii="Cambria Math" w:eastAsiaTheme="minorEastAsia" w:hAnsi="Cambria Math"/>
              <w:sz w:val="36"/>
              <w:szCs w:val="36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target</m:t>
              </m:r>
              <m:r>
                <w:rPr>
                  <w:rFonts w:ascii="Cambria Math" w:hAnsi="Cambria Math"/>
                  <w:sz w:val="36"/>
                  <w:szCs w:val="36"/>
                </w:rPr>
                <m:t xml:space="preserve">, </m:t>
              </m:r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Y</m:t>
              </m:r>
              <m:r>
                <w:rPr>
                  <w:rFonts w:ascii="Cambria Math" w:hAnsi="Cambria Math"/>
                  <w:sz w:val="36"/>
                  <w:szCs w:val="36"/>
                </w:rPr>
                <m:t>=0, 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36"/>
              <w:szCs w:val="36"/>
            </w:rPr>
            <m:t>=</m:t>
          </m:r>
        </m:oMath>
      </m:oMathPara>
    </w:p>
    <w:p w14:paraId="24790872" w14:textId="77777777" w:rsidR="00134046" w:rsidRPr="000F453E" w:rsidRDefault="00134046" w:rsidP="00134046">
      <w:pPr>
        <w:rPr>
          <w:rFonts w:eastAsiaTheme="minorEastAsia"/>
          <w:sz w:val="36"/>
          <w:szCs w:val="36"/>
          <w:lang w:val="en-US"/>
        </w:rPr>
      </w:pPr>
      <m:oMathPara>
        <m:oMath>
          <m:r>
            <w:rPr>
              <w:rFonts w:ascii="Cambria Math" w:eastAsiaTheme="minorEastAsia" w:hAnsi="Cambria Math"/>
              <w:sz w:val="36"/>
              <w:szCs w:val="3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target</m:t>
              </m:r>
              <m:r>
                <w:rPr>
                  <w:rFonts w:ascii="Cambria Math" w:hAnsi="Cambria Math"/>
                  <w:sz w:val="36"/>
                  <w:szCs w:val="36"/>
                </w:rPr>
                <m:t xml:space="preserve">, </m:t>
              </m:r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Y</m:t>
              </m:r>
              <m:r>
                <w:rPr>
                  <w:rFonts w:ascii="Cambria Math" w:hAnsi="Cambria Math"/>
                  <w:sz w:val="36"/>
                  <w:szCs w:val="36"/>
                </w:rPr>
                <m:t>=1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36"/>
              <w:szCs w:val="36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control</m:t>
              </m:r>
              <m:r>
                <w:rPr>
                  <w:rFonts w:ascii="Cambria Math" w:hAnsi="Cambria Math"/>
                  <w:sz w:val="36"/>
                  <w:szCs w:val="36"/>
                </w:rPr>
                <m:t xml:space="preserve">, </m:t>
              </m:r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Y</m:t>
              </m:r>
              <m:r>
                <w:rPr>
                  <w:rFonts w:ascii="Cambria Math" w:hAnsi="Cambria Math"/>
                  <w:sz w:val="36"/>
                  <w:szCs w:val="36"/>
                </w:rPr>
                <m:t>=1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36"/>
              <w:szCs w:val="36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target</m:t>
                  </m:r>
                  <m:r>
                    <w:rPr>
                      <w:rFonts w:ascii="Cambria Math" w:hAnsi="Cambria Math"/>
                      <w:sz w:val="36"/>
                      <w:szCs w:val="36"/>
                    </w:rPr>
                    <m:t xml:space="preserve">, </m:t>
                  </m:r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 w:val="36"/>
                      <w:szCs w:val="36"/>
                    </w:rPr>
                    <m:t>=0, 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t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control</m:t>
                  </m:r>
                  <m:r>
                    <w:rPr>
                      <w:rFonts w:ascii="Cambria Math" w:hAnsi="Cambria Math"/>
                      <w:sz w:val="36"/>
                      <w:szCs w:val="36"/>
                    </w:rPr>
                    <m:t xml:space="preserve">,  </m:t>
                  </m:r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 w:val="36"/>
                      <w:szCs w:val="36"/>
                    </w:rPr>
                    <m:t>=0, 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t</m:t>
                  </m:r>
                </m:e>
              </m:d>
            </m:den>
          </m:f>
        </m:oMath>
      </m:oMathPara>
    </w:p>
    <w:p w14:paraId="5245D5E7" w14:textId="77777777" w:rsidR="00134046" w:rsidRPr="00862405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405">
        <w:rPr>
          <w:rFonts w:ascii="Times New Roman" w:hAnsi="Times New Roman" w:cs="Times New Roman"/>
          <w:sz w:val="28"/>
          <w:szCs w:val="28"/>
        </w:rPr>
        <w:t>Данная кривая будет полезна в тех случаях, когда рабочая группа кратно превышает размер контрольной группы, с чем можно столкнуться во время исследования модели при внедрении в бизнес, когда у компании есть бюджет на произведение коммуникаций со всей клиентской базой и чтобы не упускать потенциальный доход, контрольная группа выделяется как можно меньше.</w:t>
      </w:r>
    </w:p>
    <w:p w14:paraId="1F366480" w14:textId="27132959" w:rsidR="006E4216" w:rsidRDefault="00134046" w:rsidP="00820D23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405">
        <w:rPr>
          <w:rFonts w:ascii="Times New Roman" w:hAnsi="Times New Roman" w:cs="Times New Roman"/>
          <w:sz w:val="28"/>
          <w:szCs w:val="28"/>
        </w:rPr>
        <w:t>Таким образом будет получено инкрементальный эффект от коммуникаций в единицах измерения одного клиента.</w:t>
      </w:r>
    </w:p>
    <w:p w14:paraId="43CEDABD" w14:textId="77777777" w:rsidR="00134046" w:rsidRDefault="00134046" w:rsidP="00134046">
      <w:pPr>
        <w:pStyle w:val="2"/>
        <w:jc w:val="center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15" w:name="_Toc105332993"/>
      <w:r w:rsidRPr="00F45D5F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lastRenderedPageBreak/>
        <w:t>Источник данных</w:t>
      </w:r>
      <w:bookmarkEnd w:id="15"/>
    </w:p>
    <w:p w14:paraId="3045C2AE" w14:textId="0ED85C90" w:rsidR="00134046" w:rsidRPr="00956C65" w:rsidRDefault="00134046" w:rsidP="008600A3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475">
        <w:rPr>
          <w:rFonts w:ascii="Times New Roman" w:hAnsi="Times New Roman" w:cs="Times New Roman"/>
          <w:sz w:val="28"/>
          <w:szCs w:val="28"/>
        </w:rPr>
        <w:t>За источник данных был</w:t>
      </w:r>
      <w:r w:rsidR="008600A3">
        <w:rPr>
          <w:rFonts w:ascii="Times New Roman" w:hAnsi="Times New Roman" w:cs="Times New Roman"/>
          <w:sz w:val="28"/>
          <w:szCs w:val="28"/>
        </w:rPr>
        <w:t>и</w:t>
      </w:r>
      <w:r w:rsidRPr="00A70475">
        <w:rPr>
          <w:rFonts w:ascii="Times New Roman" w:hAnsi="Times New Roman" w:cs="Times New Roman"/>
          <w:sz w:val="28"/>
          <w:szCs w:val="28"/>
        </w:rPr>
        <w:t xml:space="preserve"> взят</w:t>
      </w:r>
      <w:r w:rsidR="008600A3">
        <w:rPr>
          <w:rFonts w:ascii="Times New Roman" w:hAnsi="Times New Roman" w:cs="Times New Roman"/>
          <w:sz w:val="28"/>
          <w:szCs w:val="28"/>
        </w:rPr>
        <w:t xml:space="preserve">ы </w:t>
      </w:r>
      <w:r w:rsidR="009347DB">
        <w:rPr>
          <w:rFonts w:ascii="Times New Roman" w:hAnsi="Times New Roman" w:cs="Times New Roman"/>
          <w:sz w:val="28"/>
          <w:szCs w:val="28"/>
        </w:rPr>
        <w:t xml:space="preserve">результаты массовой рассылки СМС в ноябре на </w:t>
      </w:r>
      <w:r w:rsidR="00956C65">
        <w:rPr>
          <w:rFonts w:ascii="Times New Roman" w:hAnsi="Times New Roman" w:cs="Times New Roman"/>
          <w:sz w:val="28"/>
          <w:szCs w:val="28"/>
        </w:rPr>
        <w:t>473 861 человек. По истечении недели после рассылки появляется возможность определить целевую переменную (</w:t>
      </w:r>
      <w:r w:rsidR="00956C65"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="00956C65" w:rsidRPr="00956C65">
        <w:rPr>
          <w:rFonts w:ascii="Times New Roman" w:hAnsi="Times New Roman" w:cs="Times New Roman"/>
          <w:sz w:val="28"/>
          <w:szCs w:val="28"/>
        </w:rPr>
        <w:t xml:space="preserve">): 0 </w:t>
      </w:r>
      <w:r w:rsidR="00956C65">
        <w:rPr>
          <w:rFonts w:ascii="Times New Roman" w:hAnsi="Times New Roman" w:cs="Times New Roman"/>
          <w:sz w:val="28"/>
          <w:szCs w:val="28"/>
        </w:rPr>
        <w:t>–</w:t>
      </w:r>
      <w:r w:rsidR="00956C65" w:rsidRPr="00956C65">
        <w:rPr>
          <w:rFonts w:ascii="Times New Roman" w:hAnsi="Times New Roman" w:cs="Times New Roman"/>
          <w:sz w:val="28"/>
          <w:szCs w:val="28"/>
        </w:rPr>
        <w:t xml:space="preserve"> </w:t>
      </w:r>
      <w:r w:rsidR="00956C65">
        <w:rPr>
          <w:rFonts w:ascii="Times New Roman" w:hAnsi="Times New Roman" w:cs="Times New Roman"/>
          <w:sz w:val="28"/>
          <w:szCs w:val="28"/>
        </w:rPr>
        <w:t>нет покупки в течении недели, 1 – есть покупка в течении недели.</w:t>
      </w:r>
      <w:r w:rsidR="00956C65" w:rsidRPr="00956C65">
        <w:rPr>
          <w:rFonts w:ascii="Times New Roman" w:hAnsi="Times New Roman" w:cs="Times New Roman"/>
          <w:sz w:val="28"/>
          <w:szCs w:val="28"/>
        </w:rPr>
        <w:t xml:space="preserve"> </w:t>
      </w:r>
      <w:r w:rsidR="00956C65">
        <w:rPr>
          <w:rFonts w:ascii="Times New Roman" w:hAnsi="Times New Roman" w:cs="Times New Roman"/>
          <w:sz w:val="28"/>
          <w:szCs w:val="28"/>
        </w:rPr>
        <w:t>И так как нам известно заранее, кому была отослана СМС, а кому нет, очень просто определяется параметр коммуникации (</w:t>
      </w:r>
      <w:r w:rsidR="00956C65">
        <w:rPr>
          <w:rFonts w:ascii="Times New Roman" w:hAnsi="Times New Roman" w:cs="Times New Roman"/>
          <w:sz w:val="28"/>
          <w:szCs w:val="28"/>
          <w:lang w:val="en-US"/>
        </w:rPr>
        <w:t>treat</w:t>
      </w:r>
      <w:r w:rsidR="00956C65" w:rsidRPr="00956C65">
        <w:rPr>
          <w:rFonts w:ascii="Times New Roman" w:hAnsi="Times New Roman" w:cs="Times New Roman"/>
          <w:sz w:val="28"/>
          <w:szCs w:val="28"/>
        </w:rPr>
        <w:t xml:space="preserve">): </w:t>
      </w:r>
      <w:r w:rsidR="00956C65">
        <w:rPr>
          <w:rFonts w:ascii="Times New Roman" w:hAnsi="Times New Roman" w:cs="Times New Roman"/>
          <w:sz w:val="28"/>
          <w:szCs w:val="28"/>
        </w:rPr>
        <w:t>0 – человек не получал СМС, 1 – человек получил СМС.</w:t>
      </w:r>
      <w:r w:rsidR="000530F3">
        <w:rPr>
          <w:rFonts w:ascii="Times New Roman" w:hAnsi="Times New Roman" w:cs="Times New Roman"/>
          <w:sz w:val="28"/>
          <w:szCs w:val="28"/>
        </w:rPr>
        <w:t xml:space="preserve"> Для клиентов из эксперимента были рассчитаны покупательские показатели за 4 месяца до момента рассылки, которые будут использованы как обучающие признаки.</w:t>
      </w:r>
    </w:p>
    <w:p w14:paraId="7F4A6A7E" w14:textId="77777777" w:rsidR="00134046" w:rsidRPr="00292035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Опишем набор данных детальнее. Он состоит из</w:t>
      </w:r>
      <w:r w:rsidRPr="00292035">
        <w:rPr>
          <w:rFonts w:ascii="Times New Roman" w:hAnsi="Times New Roman" w:cs="Times New Roman"/>
          <w:sz w:val="28"/>
          <w:szCs w:val="28"/>
        </w:rPr>
        <w:t>:</w:t>
      </w:r>
    </w:p>
    <w:p w14:paraId="64E46972" w14:textId="7B043F84" w:rsidR="00134046" w:rsidRPr="000530F3" w:rsidRDefault="00134046" w:rsidP="000530F3">
      <w:pPr>
        <w:pStyle w:val="a6"/>
        <w:numPr>
          <w:ilvl w:val="0"/>
          <w:numId w:val="35"/>
        </w:num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</w:t>
      </w:r>
      <w:r w:rsidR="000530F3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информации о клиентах</w:t>
      </w:r>
      <w:r w:rsidR="000530F3">
        <w:rPr>
          <w:rFonts w:ascii="Times New Roman" w:hAnsi="Times New Roman" w:cs="Times New Roman"/>
          <w:sz w:val="28"/>
          <w:szCs w:val="28"/>
        </w:rPr>
        <w:t xml:space="preserve"> и ц</w:t>
      </w:r>
      <w:r w:rsidR="000530F3" w:rsidRPr="00705EB3">
        <w:rPr>
          <w:rFonts w:ascii="Times New Roman" w:hAnsi="Times New Roman" w:cs="Times New Roman"/>
          <w:sz w:val="28"/>
          <w:szCs w:val="28"/>
        </w:rPr>
        <w:t>елевые переменные для</w:t>
      </w:r>
      <w:r w:rsidR="000530F3">
        <w:rPr>
          <w:rFonts w:ascii="Times New Roman" w:hAnsi="Times New Roman" w:cs="Times New Roman"/>
          <w:sz w:val="28"/>
          <w:szCs w:val="28"/>
        </w:rPr>
        <w:t xml:space="preserve"> </w:t>
      </w:r>
      <w:r w:rsidR="000530F3" w:rsidRPr="00705EB3">
        <w:rPr>
          <w:rFonts w:ascii="Times New Roman" w:hAnsi="Times New Roman" w:cs="Times New Roman"/>
          <w:sz w:val="28"/>
          <w:szCs w:val="28"/>
        </w:rPr>
        <w:t>обучения:</w:t>
      </w:r>
    </w:p>
    <w:p w14:paraId="29AE160E" w14:textId="05EDC08F" w:rsidR="00134046" w:rsidRPr="00E67DA6" w:rsidRDefault="000530F3" w:rsidP="00134046">
      <w:pPr>
        <w:pStyle w:val="a6"/>
        <w:keepNext/>
        <w:spacing w:before="240" w:after="0" w:line="360" w:lineRule="auto"/>
        <w:ind w:left="0" w:right="566"/>
        <w:jc w:val="center"/>
        <w:rPr>
          <w:lang w:val="en-US"/>
        </w:rPr>
      </w:pPr>
      <w:r w:rsidRPr="000530F3">
        <w:rPr>
          <w:noProof/>
          <w:lang w:val="en-US"/>
        </w:rPr>
        <w:drawing>
          <wp:inline distT="0" distB="0" distL="0" distR="0" wp14:anchorId="0D00DCEF" wp14:editId="410C5A8D">
            <wp:extent cx="5836722" cy="1540633"/>
            <wp:effectExtent l="0" t="0" r="0" b="2540"/>
            <wp:docPr id="198340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08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3514" cy="15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D64E" w14:textId="5A46005B" w:rsidR="00134046" w:rsidRPr="006A59AA" w:rsidRDefault="00134046" w:rsidP="000530F3">
      <w:pPr>
        <w:pStyle w:val="af"/>
        <w:jc w:val="center"/>
        <w:rPr>
          <w:lang w:val="en-US"/>
        </w:rPr>
      </w:pPr>
      <w:r>
        <w:t xml:space="preserve">Рисунок </w:t>
      </w:r>
      <w:r w:rsidR="006A59AA">
        <w:rPr>
          <w:lang w:val="en-US"/>
        </w:rPr>
        <w:t>2</w:t>
      </w:r>
    </w:p>
    <w:p w14:paraId="6301E570" w14:textId="77777777" w:rsidR="000530F3" w:rsidRPr="000530F3" w:rsidRDefault="000530F3" w:rsidP="000530F3">
      <w:pPr>
        <w:rPr>
          <w:lang w:val="en-US"/>
        </w:rPr>
      </w:pPr>
    </w:p>
    <w:p w14:paraId="10701BE5" w14:textId="3AA962A6" w:rsidR="00134046" w:rsidRPr="005D0AB0" w:rsidRDefault="00134046" w:rsidP="00134046">
      <w:pPr>
        <w:pStyle w:val="a6"/>
        <w:numPr>
          <w:ilvl w:val="0"/>
          <w:numId w:val="35"/>
        </w:num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 w:rsidRPr="005D0AB0">
        <w:rPr>
          <w:rFonts w:ascii="Times New Roman" w:hAnsi="Times New Roman" w:cs="Times New Roman"/>
          <w:sz w:val="28"/>
          <w:szCs w:val="28"/>
        </w:rPr>
        <w:t>История покупок клиент</w:t>
      </w:r>
      <w:r w:rsidR="001B14CE">
        <w:rPr>
          <w:rFonts w:ascii="Times New Roman" w:hAnsi="Times New Roman" w:cs="Times New Roman"/>
          <w:sz w:val="28"/>
          <w:szCs w:val="28"/>
        </w:rPr>
        <w:t>ов</w:t>
      </w:r>
      <w:r w:rsidRPr="005D0AB0">
        <w:rPr>
          <w:rFonts w:ascii="Times New Roman" w:hAnsi="Times New Roman" w:cs="Times New Roman"/>
          <w:sz w:val="28"/>
          <w:szCs w:val="28"/>
        </w:rPr>
        <w:t xml:space="preserve"> до коммуникаций:</w:t>
      </w:r>
    </w:p>
    <w:p w14:paraId="37EAE474" w14:textId="77450835" w:rsidR="00134046" w:rsidRDefault="001B14CE" w:rsidP="001B14CE">
      <w:pPr>
        <w:keepNext/>
      </w:pPr>
      <w:r w:rsidRPr="001B14CE">
        <w:rPr>
          <w:noProof/>
        </w:rPr>
        <w:drawing>
          <wp:inline distT="0" distB="0" distL="0" distR="0" wp14:anchorId="2E58DF74" wp14:editId="2D0B87F1">
            <wp:extent cx="6120130" cy="1441450"/>
            <wp:effectExtent l="0" t="0" r="0" b="6350"/>
            <wp:docPr id="1090470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70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9F29" w14:textId="70F2D7CF" w:rsidR="000530F3" w:rsidRPr="00F665A5" w:rsidRDefault="000530F3" w:rsidP="000530F3">
      <w:pPr>
        <w:pStyle w:val="af"/>
        <w:ind w:left="3552" w:firstLine="696"/>
      </w:pPr>
      <w:r>
        <w:t xml:space="preserve">Рисунок </w:t>
      </w:r>
      <w:r w:rsidR="006A59AA" w:rsidRPr="00F665A5">
        <w:t>3</w:t>
      </w:r>
    </w:p>
    <w:p w14:paraId="699862C2" w14:textId="77777777" w:rsidR="00134046" w:rsidRDefault="00134046" w:rsidP="00134046"/>
    <w:p w14:paraId="16118C50" w14:textId="77777777" w:rsidR="00134046" w:rsidRDefault="00134046" w:rsidP="00134046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0533299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Анализ и агрегирование данных</w:t>
      </w:r>
      <w:bookmarkEnd w:id="16"/>
    </w:p>
    <w:p w14:paraId="3A4098C1" w14:textId="06D6B1C4" w:rsidR="00134046" w:rsidRPr="006C299B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данные для </w:t>
      </w:r>
      <w:r w:rsidRPr="006C299B">
        <w:rPr>
          <w:rFonts w:ascii="Times New Roman" w:hAnsi="Times New Roman" w:cs="Times New Roman"/>
          <w:sz w:val="28"/>
          <w:szCs w:val="28"/>
        </w:rPr>
        <w:t>UpLift</w:t>
      </w:r>
      <w:r w:rsidRPr="007C18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моделирования составляют </w:t>
      </w:r>
      <w:r w:rsidR="001B14CE">
        <w:rPr>
          <w:rFonts w:ascii="Times New Roman" w:hAnsi="Times New Roman" w:cs="Times New Roman"/>
          <w:sz w:val="28"/>
          <w:szCs w:val="28"/>
        </w:rPr>
        <w:t xml:space="preserve">находятся в базе </w:t>
      </w:r>
      <w:r w:rsidR="001B14CE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1B14CE" w:rsidRPr="001B14CE">
        <w:rPr>
          <w:rFonts w:ascii="Times New Roman" w:hAnsi="Times New Roman" w:cs="Times New Roman"/>
          <w:sz w:val="28"/>
          <w:szCs w:val="28"/>
        </w:rPr>
        <w:t xml:space="preserve"> </w:t>
      </w:r>
      <w:r w:rsidR="001B14CE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1B14CE" w:rsidRPr="001B14CE">
        <w:rPr>
          <w:rFonts w:ascii="Times New Roman" w:hAnsi="Times New Roman" w:cs="Times New Roman"/>
          <w:sz w:val="28"/>
          <w:szCs w:val="28"/>
        </w:rPr>
        <w:t xml:space="preserve"> </w:t>
      </w:r>
      <w:r w:rsidR="001B14CE">
        <w:rPr>
          <w:rFonts w:ascii="Times New Roman" w:hAnsi="Times New Roman" w:cs="Times New Roman"/>
          <w:sz w:val="28"/>
          <w:szCs w:val="28"/>
        </w:rPr>
        <w:t>компании</w:t>
      </w:r>
      <w:r>
        <w:rPr>
          <w:rFonts w:ascii="Times New Roman" w:hAnsi="Times New Roman" w:cs="Times New Roman"/>
          <w:sz w:val="28"/>
          <w:szCs w:val="28"/>
        </w:rPr>
        <w:t xml:space="preserve">, то было решено </w:t>
      </w:r>
      <w:r w:rsidR="001B14CE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взаимодействовать с ними через реляционный язык запросов </w:t>
      </w:r>
      <w:r w:rsidR="001B14C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1B14CE" w:rsidRPr="001B14CE">
        <w:rPr>
          <w:rFonts w:ascii="Times New Roman" w:hAnsi="Times New Roman" w:cs="Times New Roman"/>
          <w:sz w:val="28"/>
          <w:szCs w:val="28"/>
        </w:rPr>
        <w:t>-</w:t>
      </w:r>
      <w:r w:rsidRPr="006C299B">
        <w:rPr>
          <w:rFonts w:ascii="Times New Roman" w:hAnsi="Times New Roman" w:cs="Times New Roman"/>
          <w:sz w:val="28"/>
          <w:szCs w:val="28"/>
        </w:rPr>
        <w:t>SQL</w:t>
      </w:r>
      <w:r w:rsidRPr="007C180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этого был</w:t>
      </w:r>
      <w:r w:rsidR="001B14CE" w:rsidRPr="001B14CE">
        <w:rPr>
          <w:rFonts w:ascii="Times New Roman" w:hAnsi="Times New Roman" w:cs="Times New Roman"/>
          <w:sz w:val="28"/>
          <w:szCs w:val="28"/>
        </w:rPr>
        <w:t xml:space="preserve"> </w:t>
      </w:r>
      <w:r w:rsidR="001B14CE">
        <w:rPr>
          <w:rFonts w:ascii="Times New Roman" w:hAnsi="Times New Roman" w:cs="Times New Roman"/>
          <w:sz w:val="28"/>
          <w:szCs w:val="28"/>
        </w:rPr>
        <w:t>использован менеджер запросов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299B">
        <w:rPr>
          <w:rFonts w:ascii="Times New Roman" w:hAnsi="Times New Roman" w:cs="Times New Roman"/>
          <w:sz w:val="28"/>
          <w:szCs w:val="28"/>
        </w:rPr>
        <w:t>SQL</w:t>
      </w:r>
      <w:r w:rsidRPr="007C180B">
        <w:rPr>
          <w:rFonts w:ascii="Times New Roman" w:hAnsi="Times New Roman" w:cs="Times New Roman"/>
          <w:sz w:val="28"/>
          <w:szCs w:val="28"/>
        </w:rPr>
        <w:t xml:space="preserve"> </w:t>
      </w:r>
      <w:r w:rsidRPr="006C299B">
        <w:rPr>
          <w:rFonts w:ascii="Times New Roman" w:hAnsi="Times New Roman" w:cs="Times New Roman"/>
          <w:sz w:val="28"/>
          <w:szCs w:val="28"/>
        </w:rPr>
        <w:t>Management</w:t>
      </w:r>
      <w:r w:rsidRPr="007C180B">
        <w:rPr>
          <w:rFonts w:ascii="Times New Roman" w:hAnsi="Times New Roman" w:cs="Times New Roman"/>
          <w:sz w:val="28"/>
          <w:szCs w:val="28"/>
        </w:rPr>
        <w:t xml:space="preserve"> </w:t>
      </w:r>
      <w:r w:rsidRPr="006C299B">
        <w:rPr>
          <w:rFonts w:ascii="Times New Roman" w:hAnsi="Times New Roman" w:cs="Times New Roman"/>
          <w:sz w:val="28"/>
          <w:szCs w:val="28"/>
        </w:rPr>
        <w:t>Studio</w:t>
      </w:r>
      <w:r w:rsidR="001B14CE">
        <w:rPr>
          <w:rFonts w:ascii="Times New Roman" w:hAnsi="Times New Roman" w:cs="Times New Roman"/>
          <w:sz w:val="28"/>
          <w:szCs w:val="28"/>
        </w:rPr>
        <w:t>.</w:t>
      </w:r>
    </w:p>
    <w:p w14:paraId="5B30E6B9" w14:textId="07912164" w:rsidR="00134046" w:rsidRDefault="001B14CE" w:rsidP="00134046">
      <w:pPr>
        <w:keepNext/>
        <w:jc w:val="center"/>
      </w:pPr>
      <w:r w:rsidRPr="001B14CE">
        <w:rPr>
          <w:noProof/>
        </w:rPr>
        <w:drawing>
          <wp:inline distT="0" distB="0" distL="0" distR="0" wp14:anchorId="65BAAF46" wp14:editId="74BE080D">
            <wp:extent cx="6120130" cy="2159635"/>
            <wp:effectExtent l="0" t="0" r="0" b="0"/>
            <wp:docPr id="1593988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889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DBCA" w14:textId="6407181C" w:rsidR="00134046" w:rsidRPr="00F665A5" w:rsidRDefault="00134046" w:rsidP="00AF4EDF">
      <w:pPr>
        <w:pStyle w:val="af"/>
        <w:jc w:val="center"/>
      </w:pPr>
      <w:r>
        <w:t xml:space="preserve">Рисунок </w:t>
      </w:r>
      <w:r w:rsidR="006A59AA" w:rsidRPr="00F665A5">
        <w:t>4</w:t>
      </w:r>
    </w:p>
    <w:p w14:paraId="7D7E4D3D" w14:textId="77777777" w:rsidR="00AF4EDF" w:rsidRPr="00AF4EDF" w:rsidRDefault="00AF4EDF" w:rsidP="00AF4EDF"/>
    <w:p w14:paraId="1872B4F8" w14:textId="77777777" w:rsidR="00134046" w:rsidRPr="00434F81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4F81">
        <w:rPr>
          <w:rFonts w:ascii="Times New Roman" w:hAnsi="Times New Roman" w:cs="Times New Roman"/>
          <w:sz w:val="28"/>
          <w:szCs w:val="28"/>
        </w:rPr>
        <w:tab/>
        <w:t>Для моделирования основных обучающих признаков был использован принцип RFM - сегментации</w:t>
      </w:r>
      <w:r>
        <w:rPr>
          <w:rStyle w:val="af6"/>
          <w:sz w:val="28"/>
          <w:szCs w:val="28"/>
        </w:rPr>
        <w:footnoteReference w:id="1"/>
      </w:r>
      <w:r w:rsidRPr="00434F81">
        <w:rPr>
          <w:rFonts w:ascii="Times New Roman" w:hAnsi="Times New Roman" w:cs="Times New Roman"/>
          <w:sz w:val="28"/>
          <w:szCs w:val="28"/>
        </w:rPr>
        <w:t>. То есть, по покупкам клиентов были определ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34F81">
        <w:rPr>
          <w:rFonts w:ascii="Times New Roman" w:hAnsi="Times New Roman" w:cs="Times New Roman"/>
          <w:sz w:val="28"/>
          <w:szCs w:val="28"/>
        </w:rPr>
        <w:t>ны следующие параметры:</w:t>
      </w:r>
    </w:p>
    <w:p w14:paraId="039546BE" w14:textId="77777777" w:rsidR="00134046" w:rsidRDefault="00134046" w:rsidP="00134046">
      <w:pPr>
        <w:pStyle w:val="a6"/>
        <w:numPr>
          <w:ilvl w:val="0"/>
          <w:numId w:val="35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Частота покупок – количество покупок за расчетный период.</w:t>
      </w:r>
    </w:p>
    <w:p w14:paraId="10C7A6CA" w14:textId="77777777" w:rsidR="00134046" w:rsidRDefault="00134046" w:rsidP="00134046">
      <w:pPr>
        <w:pStyle w:val="a6"/>
        <w:numPr>
          <w:ilvl w:val="0"/>
          <w:numId w:val="35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Период с момента последней покупки.</w:t>
      </w:r>
    </w:p>
    <w:p w14:paraId="56565CF6" w14:textId="77777777" w:rsidR="00134046" w:rsidRDefault="00134046" w:rsidP="00134046">
      <w:pPr>
        <w:pStyle w:val="a6"/>
        <w:numPr>
          <w:ilvl w:val="0"/>
          <w:numId w:val="35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Сумма товарооборота с клиента за расчетный период - в нашем случае возьмем средний чек, так как это стратифицировать клиентов явным образом.</w:t>
      </w:r>
    </w:p>
    <w:p w14:paraId="4A393171" w14:textId="192E388E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4F81">
        <w:rPr>
          <w:rFonts w:ascii="Times New Roman" w:hAnsi="Times New Roman" w:cs="Times New Roman"/>
          <w:sz w:val="28"/>
          <w:szCs w:val="28"/>
        </w:rPr>
        <w:t>Также была собрана статистика по средне</w:t>
      </w:r>
      <w:r w:rsidR="001B14CE">
        <w:rPr>
          <w:rFonts w:ascii="Times New Roman" w:hAnsi="Times New Roman" w:cs="Times New Roman"/>
          <w:sz w:val="28"/>
          <w:szCs w:val="28"/>
        </w:rPr>
        <w:t>му</w:t>
      </w:r>
      <w:r w:rsidRPr="00434F81">
        <w:rPr>
          <w:rFonts w:ascii="Times New Roman" w:hAnsi="Times New Roman" w:cs="Times New Roman"/>
          <w:sz w:val="28"/>
          <w:szCs w:val="28"/>
        </w:rPr>
        <w:t xml:space="preserve"> врем</w:t>
      </w:r>
      <w:r w:rsidR="001B14CE">
        <w:rPr>
          <w:rFonts w:ascii="Times New Roman" w:hAnsi="Times New Roman" w:cs="Times New Roman"/>
          <w:sz w:val="28"/>
          <w:szCs w:val="28"/>
        </w:rPr>
        <w:t>ени</w:t>
      </w:r>
      <w:r w:rsidRPr="00434F81">
        <w:rPr>
          <w:rFonts w:ascii="Times New Roman" w:hAnsi="Times New Roman" w:cs="Times New Roman"/>
          <w:sz w:val="28"/>
          <w:szCs w:val="28"/>
        </w:rPr>
        <w:t xml:space="preserve"> между покупками</w:t>
      </w:r>
      <w:r w:rsidR="00AF0B3C">
        <w:rPr>
          <w:rFonts w:ascii="Times New Roman" w:hAnsi="Times New Roman" w:cs="Times New Roman"/>
          <w:sz w:val="28"/>
          <w:szCs w:val="28"/>
        </w:rPr>
        <w:t>, минимальном и максимальному интервалу между покупками</w:t>
      </w:r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Pr="00434F81"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>трате и заработку бонусов программы лояльности, средняя скидка за счет бонусов</w:t>
      </w:r>
      <w:r w:rsidR="00AF0B3C">
        <w:rPr>
          <w:rFonts w:ascii="Times New Roman" w:hAnsi="Times New Roman" w:cs="Times New Roman"/>
          <w:sz w:val="28"/>
          <w:szCs w:val="28"/>
        </w:rPr>
        <w:t>, количество покупок и суммы с тратой всех бонусов,</w:t>
      </w:r>
      <w:r w:rsidR="00AF0B3C" w:rsidRPr="00AF0B3C">
        <w:rPr>
          <w:rFonts w:ascii="Times New Roman" w:hAnsi="Times New Roman" w:cs="Times New Roman"/>
          <w:sz w:val="28"/>
          <w:szCs w:val="28"/>
        </w:rPr>
        <w:t xml:space="preserve"> </w:t>
      </w:r>
      <w:r w:rsidR="00AF0B3C">
        <w:rPr>
          <w:rFonts w:ascii="Times New Roman" w:hAnsi="Times New Roman" w:cs="Times New Roman"/>
          <w:sz w:val="28"/>
          <w:szCs w:val="28"/>
        </w:rPr>
        <w:t>количество покупок и суммы с тратой заработанных бонусов,</w:t>
      </w:r>
      <w:r w:rsidRPr="00434F81">
        <w:rPr>
          <w:rFonts w:ascii="Times New Roman" w:hAnsi="Times New Roman" w:cs="Times New Roman"/>
          <w:sz w:val="28"/>
          <w:szCs w:val="28"/>
        </w:rPr>
        <w:t xml:space="preserve"> </w:t>
      </w:r>
      <w:r w:rsidR="00AF0B3C">
        <w:rPr>
          <w:rFonts w:ascii="Times New Roman" w:hAnsi="Times New Roman" w:cs="Times New Roman"/>
          <w:sz w:val="28"/>
          <w:szCs w:val="28"/>
        </w:rPr>
        <w:t xml:space="preserve">количество </w:t>
      </w:r>
      <w:r w:rsidR="00AF0B3C">
        <w:rPr>
          <w:rFonts w:ascii="Times New Roman" w:hAnsi="Times New Roman" w:cs="Times New Roman"/>
          <w:sz w:val="28"/>
          <w:szCs w:val="28"/>
        </w:rPr>
        <w:lastRenderedPageBreak/>
        <w:t>покупок и суммы с тратой начисленных в периоды акций бонусов.</w:t>
      </w:r>
      <w:r w:rsidRPr="00434F81">
        <w:rPr>
          <w:rFonts w:ascii="Times New Roman" w:hAnsi="Times New Roman" w:cs="Times New Roman"/>
          <w:sz w:val="28"/>
          <w:szCs w:val="28"/>
        </w:rPr>
        <w:t xml:space="preserve"> Вдобавок к этому были учтены и анкетные данные. </w:t>
      </w:r>
    </w:p>
    <w:p w14:paraId="0F2AA15B" w14:textId="51B8349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было получено пространство из 3</w:t>
      </w:r>
      <w:r w:rsidR="00AF4ED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</w:t>
      </w:r>
      <w:r w:rsidR="00AF4EDF">
        <w:rPr>
          <w:rFonts w:ascii="Times New Roman" w:hAnsi="Times New Roman" w:cs="Times New Roman"/>
          <w:sz w:val="28"/>
          <w:szCs w:val="28"/>
        </w:rPr>
        <w:t>ух</w:t>
      </w:r>
      <w:r>
        <w:rPr>
          <w:rFonts w:ascii="Times New Roman" w:hAnsi="Times New Roman" w:cs="Times New Roman"/>
          <w:sz w:val="28"/>
          <w:szCs w:val="28"/>
        </w:rPr>
        <w:t xml:space="preserve"> обучающих признаков</w:t>
      </w:r>
      <w:r w:rsidR="001B14CE" w:rsidRPr="001B14C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7DC729E" w14:textId="77777777" w:rsidR="00AF4EDF" w:rsidRDefault="00AF4EDF" w:rsidP="00AF4EDF">
      <w:pPr>
        <w:keepNext/>
        <w:spacing w:before="240" w:after="0" w:line="360" w:lineRule="auto"/>
        <w:ind w:right="567"/>
        <w:jc w:val="center"/>
      </w:pPr>
      <w:r w:rsidRPr="00AF4E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CEC38F" wp14:editId="2BA2C529">
            <wp:extent cx="6120130" cy="938530"/>
            <wp:effectExtent l="0" t="0" r="0" b="0"/>
            <wp:docPr id="1288526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26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4613" w14:textId="2A0DADB3" w:rsidR="00AF4EDF" w:rsidRPr="00F665A5" w:rsidRDefault="00AF4EDF" w:rsidP="00AF4EDF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6A59AA" w:rsidRPr="00F665A5">
        <w:t>5</w:t>
      </w:r>
    </w:p>
    <w:p w14:paraId="717CE9B6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1EDA29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A4383B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0DE10A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7EF98D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38638C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4FDD16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E145B2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3B9A0C" w14:textId="77777777" w:rsidR="00134046" w:rsidRDefault="00134046" w:rsidP="00134046">
      <w:p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392A0678" w14:textId="77777777" w:rsidR="00AF0B3C" w:rsidRDefault="00AF0B3C" w:rsidP="00134046">
      <w:p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55293C9A" w14:textId="77777777" w:rsidR="00AF0B3C" w:rsidRDefault="00AF0B3C" w:rsidP="00134046">
      <w:p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5F6B41AE" w14:textId="77777777" w:rsidR="00AF0B3C" w:rsidRDefault="00AF0B3C" w:rsidP="00134046">
      <w:p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0091BD24" w14:textId="77777777" w:rsidR="00134046" w:rsidRDefault="00134046" w:rsidP="00134046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05332995"/>
      <w:r w:rsidRPr="00777DD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Реализация </w:t>
      </w:r>
      <w:r w:rsidRPr="00777DD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UpLift</w:t>
      </w:r>
      <w:r w:rsidRPr="00777DD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моделирования методами машинного обучения</w:t>
      </w:r>
      <w:bookmarkEnd w:id="17"/>
    </w:p>
    <w:p w14:paraId="7211CE70" w14:textId="77777777" w:rsidR="00134046" w:rsidRPr="00A74901" w:rsidRDefault="00134046" w:rsidP="00134046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05332996"/>
      <w:r w:rsidRPr="00A74901">
        <w:rPr>
          <w:rFonts w:ascii="Times New Roman" w:hAnsi="Times New Roman" w:cs="Times New Roman"/>
          <w:color w:val="auto"/>
          <w:sz w:val="28"/>
          <w:szCs w:val="28"/>
        </w:rPr>
        <w:t>Базовая модель</w:t>
      </w:r>
      <w:bookmarkEnd w:id="18"/>
    </w:p>
    <w:p w14:paraId="3029A004" w14:textId="77777777" w:rsidR="00134046" w:rsidRPr="000E4853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3B3">
        <w:rPr>
          <w:rFonts w:ascii="Times New Roman" w:hAnsi="Times New Roman" w:cs="Times New Roman"/>
          <w:sz w:val="28"/>
          <w:szCs w:val="28"/>
        </w:rPr>
        <w:t xml:space="preserve">Перед проведением экспериментов следует определить базовую модель, от функционала качества которой нужно будет отталкиваться. Так как </w:t>
      </w:r>
      <w:r>
        <w:rPr>
          <w:rFonts w:ascii="Times New Roman" w:hAnsi="Times New Roman" w:cs="Times New Roman"/>
          <w:sz w:val="28"/>
          <w:szCs w:val="28"/>
        </w:rPr>
        <w:t>базовая модель предполагает слепое прогнозирование без обработки пространства признаков, в нашем случае подойдет равномерная случайная величина, распределенная от -1 до 1.</w:t>
      </w:r>
    </w:p>
    <w:p w14:paraId="47EC8C19" w14:textId="77777777" w:rsidR="00134046" w:rsidRPr="00512B7B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итогам такого моделирования получаем</w:t>
      </w:r>
      <w:r w:rsidRPr="004D0B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 значения метрик</w:t>
      </w:r>
      <w:r w:rsidRPr="00512B7B">
        <w:rPr>
          <w:rFonts w:ascii="Times New Roman" w:hAnsi="Times New Roman" w:cs="Times New Roman"/>
          <w:sz w:val="28"/>
          <w:szCs w:val="28"/>
        </w:rPr>
        <w:t>:</w:t>
      </w:r>
    </w:p>
    <w:p w14:paraId="78DFDC41" w14:textId="4FE4E70F" w:rsidR="00134046" w:rsidRPr="00390C2F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= 0.0</w:t>
      </w:r>
      <w:r w:rsidR="006A59AA">
        <w:rPr>
          <w:rFonts w:ascii="Times New Roman" w:eastAsiaTheme="minorEastAsia" w:hAnsi="Times New Roman" w:cs="Times New Roman"/>
          <w:sz w:val="28"/>
          <w:szCs w:val="28"/>
          <w:lang w:val="en-US"/>
        </w:rPr>
        <w:t>073</w:t>
      </w:r>
    </w:p>
    <w:p w14:paraId="3F11A09A" w14:textId="34CDA2A2" w:rsidR="00134046" w:rsidRPr="00390C2F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Qini curve AUC = </w:t>
      </w:r>
      <w:r w:rsidR="006A59AA" w:rsidRPr="006A59AA">
        <w:rPr>
          <w:rFonts w:ascii="Times New Roman" w:hAnsi="Times New Roman" w:cs="Times New Roman"/>
          <w:sz w:val="28"/>
          <w:szCs w:val="28"/>
          <w:lang w:val="en-US"/>
        </w:rPr>
        <w:t>-0.0016</w:t>
      </w:r>
    </w:p>
    <w:p w14:paraId="224AF882" w14:textId="262D909F" w:rsidR="00134046" w:rsidRPr="006A59AA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UpLift curve AUC = </w:t>
      </w:r>
      <w:r w:rsidR="006A59AA" w:rsidRPr="006A59AA">
        <w:rPr>
          <w:rFonts w:ascii="Times New Roman" w:hAnsi="Times New Roman" w:cs="Times New Roman"/>
          <w:sz w:val="28"/>
          <w:szCs w:val="28"/>
          <w:lang w:val="en-US"/>
        </w:rPr>
        <w:t>-0.0004</w:t>
      </w:r>
    </w:p>
    <w:p w14:paraId="3BDCEC1E" w14:textId="77777777" w:rsidR="006A59AA" w:rsidRPr="00A74901" w:rsidRDefault="006A59AA" w:rsidP="006A59AA">
      <w:pPr>
        <w:pStyle w:val="a6"/>
        <w:spacing w:line="360" w:lineRule="auto"/>
        <w:ind w:left="2204"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0FD5888E" w14:textId="77777777" w:rsidR="006A59AA" w:rsidRDefault="006A59AA" w:rsidP="006A59AA">
      <w:pPr>
        <w:pStyle w:val="a6"/>
        <w:keepNext/>
        <w:spacing w:after="0" w:line="360" w:lineRule="auto"/>
        <w:ind w:left="-567" w:right="567"/>
        <w:jc w:val="center"/>
      </w:pPr>
      <w:r w:rsidRPr="006A5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8290BE" wp14:editId="6412927C">
            <wp:extent cx="6804724" cy="2274125"/>
            <wp:effectExtent l="0" t="0" r="0" b="0"/>
            <wp:docPr id="399392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929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12026" cy="227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4E6C" w14:textId="18E39F4B" w:rsidR="00134046" w:rsidRPr="00F665A5" w:rsidRDefault="006A59AA" w:rsidP="006A59AA">
      <w:pPr>
        <w:pStyle w:val="af"/>
        <w:spacing w:after="0"/>
        <w:jc w:val="center"/>
      </w:pPr>
      <w:r>
        <w:t xml:space="preserve">Рисунок </w:t>
      </w:r>
      <w:r w:rsidRPr="006A59AA">
        <w:t xml:space="preserve">6. </w:t>
      </w:r>
      <w:r>
        <w:t xml:space="preserve">Графики кривой </w:t>
      </w:r>
      <w:r>
        <w:rPr>
          <w:lang w:val="en-US"/>
        </w:rPr>
        <w:t>QINI</w:t>
      </w:r>
      <w:r>
        <w:t xml:space="preserve"> и </w:t>
      </w:r>
      <w:r>
        <w:rPr>
          <w:lang w:val="en-US"/>
        </w:rPr>
        <w:t>UpLift</w:t>
      </w:r>
    </w:p>
    <w:p w14:paraId="00A8409C" w14:textId="77777777" w:rsidR="006A59AA" w:rsidRPr="00F665A5" w:rsidRDefault="006A59AA" w:rsidP="006A59AA"/>
    <w:p w14:paraId="396F3A86" w14:textId="77777777" w:rsidR="00365A36" w:rsidRPr="00F665A5" w:rsidRDefault="00365A36" w:rsidP="006A59AA"/>
    <w:p w14:paraId="557AC106" w14:textId="77777777" w:rsidR="00365A36" w:rsidRPr="00F665A5" w:rsidRDefault="00365A36" w:rsidP="006A59AA"/>
    <w:p w14:paraId="6DCBA549" w14:textId="77777777" w:rsidR="00365A36" w:rsidRPr="00F665A5" w:rsidRDefault="00365A36" w:rsidP="006A59AA"/>
    <w:p w14:paraId="07D07045" w14:textId="77777777" w:rsidR="00365A36" w:rsidRPr="00F665A5" w:rsidRDefault="00365A36" w:rsidP="006A59AA"/>
    <w:p w14:paraId="0BC94BBF" w14:textId="77777777" w:rsidR="00134046" w:rsidRPr="00A74901" w:rsidRDefault="00134046" w:rsidP="00134046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91430874"/>
      <w:bookmarkStart w:id="20" w:name="_Toc105332997"/>
      <w:r w:rsidRPr="00A74901">
        <w:rPr>
          <w:rFonts w:ascii="Times New Roman" w:hAnsi="Times New Roman" w:cs="Times New Roman"/>
          <w:color w:val="auto"/>
          <w:sz w:val="28"/>
          <w:szCs w:val="28"/>
        </w:rPr>
        <w:lastRenderedPageBreak/>
        <w:t>Экспериментальная установка</w:t>
      </w:r>
      <w:bookmarkEnd w:id="19"/>
      <w:bookmarkEnd w:id="20"/>
    </w:p>
    <w:p w14:paraId="446B8EF1" w14:textId="77777777" w:rsidR="00134046" w:rsidRPr="0065794B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4B">
        <w:rPr>
          <w:rFonts w:ascii="Times New Roman" w:hAnsi="Times New Roman" w:cs="Times New Roman"/>
          <w:sz w:val="28"/>
          <w:szCs w:val="28"/>
        </w:rPr>
        <w:t>Исследование методов UpLift моделирования с помощью машинного обучения реализовано на высокоуровневом языке программирования Python, с использованием библиотек scikit-learn, scikit-uplift, CatBoost.</w:t>
      </w:r>
    </w:p>
    <w:p w14:paraId="6D578200" w14:textId="77777777" w:rsidR="00134046" w:rsidRPr="0065794B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4B">
        <w:rPr>
          <w:rFonts w:ascii="Times New Roman" w:hAnsi="Times New Roman" w:cs="Times New Roman"/>
          <w:sz w:val="28"/>
          <w:szCs w:val="28"/>
        </w:rPr>
        <w:t>Для сравнения методов моделирования используется модель градиентного бустинга</w:t>
      </w:r>
      <w:r>
        <w:rPr>
          <w:rFonts w:ascii="Times New Roman" w:hAnsi="Times New Roman" w:cs="Times New Roman"/>
          <w:sz w:val="28"/>
          <w:szCs w:val="28"/>
        </w:rPr>
        <w:t xml:space="preserve"> с базовыми параметрами</w:t>
      </w:r>
      <w:r w:rsidRPr="0065794B">
        <w:rPr>
          <w:rFonts w:ascii="Times New Roman" w:hAnsi="Times New Roman" w:cs="Times New Roman"/>
          <w:sz w:val="28"/>
          <w:szCs w:val="28"/>
        </w:rPr>
        <w:t>, реализованный в библиотеке CatBoost.</w:t>
      </w:r>
    </w:p>
    <w:p w14:paraId="51231AA8" w14:textId="77777777" w:rsidR="00134046" w:rsidRPr="0065794B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4B">
        <w:rPr>
          <w:rFonts w:ascii="Times New Roman" w:hAnsi="Times New Roman" w:cs="Times New Roman"/>
          <w:sz w:val="28"/>
          <w:szCs w:val="28"/>
        </w:rPr>
        <w:t>Чтобы избежать ложных выводов по результатам работы модели на тестовом множестве, в исследовании используется кросс валидация c разбиением выборки на 5 долей. По итогу кросс валидации будет браться средняя по метрикам качества, на основе которых и будет сравнение.</w:t>
      </w:r>
      <w:r>
        <w:rPr>
          <w:rFonts w:ascii="Times New Roman" w:hAnsi="Times New Roman" w:cs="Times New Roman"/>
          <w:sz w:val="28"/>
          <w:szCs w:val="28"/>
        </w:rPr>
        <w:t xml:space="preserve"> Иллюстрация работы кросс валидации на рисунке 13.</w:t>
      </w:r>
    </w:p>
    <w:p w14:paraId="4AC28528" w14:textId="77777777" w:rsidR="00134046" w:rsidRDefault="00134046" w:rsidP="00134046">
      <w:pPr>
        <w:pStyle w:val="af8"/>
        <w:keepNext/>
        <w:spacing w:before="1" w:line="360" w:lineRule="auto"/>
        <w:ind w:right="566"/>
        <w:jc w:val="center"/>
      </w:pPr>
      <w:r>
        <w:rPr>
          <w:noProof/>
        </w:rPr>
        <w:drawing>
          <wp:inline distT="0" distB="0" distL="0" distR="0" wp14:anchorId="19F9392D" wp14:editId="091326AD">
            <wp:extent cx="5684520" cy="422009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498" cy="422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40C98" w14:textId="7F1BD25B" w:rsidR="00134046" w:rsidRDefault="00134046" w:rsidP="000A6227">
      <w:pPr>
        <w:pStyle w:val="af"/>
        <w:jc w:val="center"/>
      </w:pPr>
      <w:r>
        <w:t xml:space="preserve">Рисунок </w:t>
      </w:r>
      <w:r w:rsidR="00EB5A66" w:rsidRPr="006F6608">
        <w:t>7</w:t>
      </w:r>
      <w:r w:rsidRPr="00730081">
        <w:t>.</w:t>
      </w:r>
      <w:r>
        <w:t xml:space="preserve"> Схема кросс валидации</w:t>
      </w:r>
    </w:p>
    <w:p w14:paraId="291F23A0" w14:textId="77777777" w:rsidR="000A6227" w:rsidRDefault="000A6227" w:rsidP="000A6227"/>
    <w:p w14:paraId="5081AAAC" w14:textId="77777777" w:rsidR="000A6227" w:rsidRPr="000A6227" w:rsidRDefault="000A6227" w:rsidP="000A6227"/>
    <w:p w14:paraId="2DD42AEA" w14:textId="77777777" w:rsidR="00134046" w:rsidRPr="00CF7758" w:rsidRDefault="00134046" w:rsidP="00134046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05332998"/>
      <w:r w:rsidRPr="00CF7758">
        <w:rPr>
          <w:rFonts w:ascii="Times New Roman" w:hAnsi="Times New Roman" w:cs="Times New Roman"/>
          <w:color w:val="auto"/>
          <w:sz w:val="28"/>
          <w:szCs w:val="28"/>
        </w:rPr>
        <w:lastRenderedPageBreak/>
        <w:t>Моделирование с одной моделью</w:t>
      </w:r>
      <w:bookmarkEnd w:id="21"/>
    </w:p>
    <w:p w14:paraId="3F7F2B0D" w14:textId="77777777" w:rsidR="00134046" w:rsidRDefault="00134046" w:rsidP="0013404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Самое простое и понятное решение. На тренировочной выборке обучаем любую модель бинарной классификации по всем обучающим признакам, включая коммуникационную переменную.</w:t>
      </w:r>
    </w:p>
    <w:p w14:paraId="0CA3559C" w14:textId="77777777" w:rsidR="00134046" w:rsidRDefault="00134046" w:rsidP="0013404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для тестовой выборки задаем коммуникационную переменную равную 1 и определяем прогноз вероятности, что объект совершит целевое действие.</w:t>
      </w:r>
    </w:p>
    <w:p w14:paraId="71180AE0" w14:textId="77777777" w:rsidR="00134046" w:rsidRDefault="00134046" w:rsidP="0013404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для тестовой выборки задаем коммуникационную переменную равную 0 и снова определяем прогноз вероятности, что объект совершит целевое действие.</w:t>
      </w:r>
    </w:p>
    <w:p w14:paraId="42661EF9" w14:textId="77777777" w:rsidR="00134046" w:rsidRDefault="00134046" w:rsidP="0013404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берется разность вероятностей при наличии коммуникации и при отсутствии, что и будет значением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3327F">
        <w:rPr>
          <w:rFonts w:ascii="Times New Roman" w:hAnsi="Times New Roman" w:cs="Times New Roman"/>
          <w:sz w:val="28"/>
          <w:szCs w:val="28"/>
        </w:rPr>
        <w:t>.</w:t>
      </w:r>
    </w:p>
    <w:p w14:paraId="62BF0A00" w14:textId="77777777" w:rsidR="00134046" w:rsidRDefault="00134046" w:rsidP="00DC0F04">
      <w:pPr>
        <w:spacing w:after="0"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итогам моделирования получены следующие усредненные метрики</w:t>
      </w:r>
      <w:r w:rsidRPr="003D49FB">
        <w:rPr>
          <w:rFonts w:ascii="Times New Roman" w:hAnsi="Times New Roman" w:cs="Times New Roman"/>
          <w:sz w:val="28"/>
          <w:szCs w:val="28"/>
        </w:rPr>
        <w:t>:</w:t>
      </w:r>
    </w:p>
    <w:p w14:paraId="6279B5BA" w14:textId="436B2781" w:rsidR="00134046" w:rsidRPr="00390C2F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="00EB29F6" w:rsidRPr="00EB29F6">
        <w:rPr>
          <w:rFonts w:ascii="Times New Roman" w:eastAsiaTheme="minorEastAsia" w:hAnsi="Times New Roman" w:cs="Times New Roman"/>
          <w:sz w:val="28"/>
          <w:szCs w:val="28"/>
          <w:lang w:val="en-US"/>
        </w:rPr>
        <w:t>0.0158</w:t>
      </w:r>
    </w:p>
    <w:p w14:paraId="723D9C0D" w14:textId="32919676" w:rsidR="00134046" w:rsidRPr="00390C2F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Qini curve AUC = </w:t>
      </w:r>
      <w:r w:rsidR="00EB29F6" w:rsidRPr="00EB29F6">
        <w:rPr>
          <w:rFonts w:ascii="Times New Roman" w:hAnsi="Times New Roman" w:cs="Times New Roman"/>
          <w:sz w:val="28"/>
          <w:szCs w:val="28"/>
          <w:lang w:val="en-US"/>
        </w:rPr>
        <w:t>0.0223</w:t>
      </w:r>
    </w:p>
    <w:p w14:paraId="409885C0" w14:textId="714AA3A0" w:rsidR="00134046" w:rsidRPr="00DC0F04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UpLift curve AUC = </w:t>
      </w:r>
      <w:r w:rsidR="00EB29F6" w:rsidRPr="00EB29F6">
        <w:rPr>
          <w:rFonts w:ascii="Times New Roman" w:hAnsi="Times New Roman" w:cs="Times New Roman"/>
          <w:sz w:val="28"/>
          <w:szCs w:val="28"/>
          <w:lang w:val="en-US"/>
        </w:rPr>
        <w:t>0.0055</w:t>
      </w:r>
    </w:p>
    <w:p w14:paraId="0C59BB5E" w14:textId="77777777" w:rsidR="00DC0F04" w:rsidRDefault="00DC0F04" w:rsidP="00DC0F04">
      <w:pPr>
        <w:keepNext/>
        <w:spacing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A83CACF" w14:textId="465908FD" w:rsidR="00DC0F04" w:rsidRDefault="00DC0F04" w:rsidP="00DC0F04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 w:rsidR="00387772"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 w:rsidR="00387772">
        <w:rPr>
          <w:rFonts w:ascii="Times New Roman" w:hAnsi="Times New Roman" w:cs="Times New Roman"/>
          <w:sz w:val="28"/>
          <w:szCs w:val="28"/>
        </w:rPr>
        <w:t>8</w:t>
      </w:r>
      <w:r>
        <w:rPr>
          <w:noProof/>
        </w:rPr>
        <w:t>.</w:t>
      </w:r>
    </w:p>
    <w:p w14:paraId="32693291" w14:textId="4BC5D007" w:rsidR="00134046" w:rsidRPr="00DC0F04" w:rsidRDefault="00DC0F04" w:rsidP="00DC0F04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EB5A66">
        <w:rPr>
          <w:noProof/>
        </w:rPr>
        <w:drawing>
          <wp:inline distT="0" distB="0" distL="0" distR="0" wp14:anchorId="3B10D0F4" wp14:editId="5BDFD1F3">
            <wp:extent cx="6519555" cy="2190997"/>
            <wp:effectExtent l="0" t="0" r="0" b="0"/>
            <wp:docPr id="2033494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943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0674" cy="22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5C5E" w14:textId="38F6AE37" w:rsidR="00EB5A66" w:rsidRPr="00EB5A66" w:rsidRDefault="00134046" w:rsidP="00DC0F04">
      <w:pPr>
        <w:pStyle w:val="af"/>
        <w:spacing w:after="0"/>
        <w:jc w:val="center"/>
      </w:pPr>
      <w:r>
        <w:t xml:space="preserve">Рисунок </w:t>
      </w:r>
      <w:r w:rsidR="00EB5A66" w:rsidRPr="00EB5A66">
        <w:t>8.</w:t>
      </w:r>
      <w:r w:rsidR="00EB5A66">
        <w:t xml:space="preserve">Графики кривой </w:t>
      </w:r>
      <w:r w:rsidR="00EB5A66">
        <w:rPr>
          <w:lang w:val="en-US"/>
        </w:rPr>
        <w:t>QINI</w:t>
      </w:r>
      <w:r w:rsidR="00EB5A66">
        <w:t xml:space="preserve"> и </w:t>
      </w:r>
      <w:r w:rsidR="00EB5A66">
        <w:rPr>
          <w:lang w:val="en-US"/>
        </w:rPr>
        <w:t>UpLift</w:t>
      </w:r>
      <w:r w:rsidR="00EB5A66" w:rsidRPr="00EB5A66">
        <w:t xml:space="preserve"> </w:t>
      </w:r>
      <w:r w:rsidR="00EB5A66">
        <w:t>для результатов моделирования одной моделью</w:t>
      </w:r>
      <w:r w:rsidR="00387772">
        <w:t xml:space="preserve"> в лучшем случае</w:t>
      </w:r>
    </w:p>
    <w:p w14:paraId="08C5A3FE" w14:textId="0C447B89" w:rsidR="00134046" w:rsidRPr="00EB5A66" w:rsidRDefault="00134046" w:rsidP="00134046">
      <w:pPr>
        <w:pStyle w:val="af"/>
        <w:jc w:val="center"/>
      </w:pPr>
    </w:p>
    <w:p w14:paraId="60F55A42" w14:textId="4EF8BF3D" w:rsidR="00387772" w:rsidRDefault="00387772" w:rsidP="00387772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9.</w:t>
      </w:r>
      <w:r w:rsidRPr="007322E8">
        <w:rPr>
          <w:noProof/>
        </w:rPr>
        <w:t xml:space="preserve"> </w:t>
      </w:r>
    </w:p>
    <w:p w14:paraId="6DD0B3F1" w14:textId="77777777" w:rsidR="00387772" w:rsidRDefault="00387772" w:rsidP="00387772">
      <w:pPr>
        <w:keepNext/>
      </w:pPr>
      <w:r w:rsidRPr="00387772">
        <w:rPr>
          <w:noProof/>
        </w:rPr>
        <w:drawing>
          <wp:inline distT="0" distB="0" distL="0" distR="0" wp14:anchorId="6840EF19" wp14:editId="4C67E237">
            <wp:extent cx="6120130" cy="2056765"/>
            <wp:effectExtent l="0" t="0" r="0" b="635"/>
            <wp:docPr id="928719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196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2C67" w14:textId="3C13C944" w:rsidR="00134046" w:rsidRDefault="00387772" w:rsidP="00387772">
      <w:pPr>
        <w:pStyle w:val="af"/>
        <w:jc w:val="center"/>
      </w:pPr>
      <w:r>
        <w:t>Рисунок 9</w:t>
      </w:r>
      <w:r w:rsidRPr="00613351">
        <w:t>.</w:t>
      </w:r>
      <w:r>
        <w:t xml:space="preserve"> </w:t>
      </w:r>
      <w:r w:rsidRPr="00613351">
        <w:t xml:space="preserve">Графики кривой QINI и UpLift для результатов моделирования одной моделью в </w:t>
      </w:r>
      <w:r>
        <w:t>худшем</w:t>
      </w:r>
      <w:r w:rsidR="00C05DFB">
        <w:t xml:space="preserve"> случае</w:t>
      </w:r>
    </w:p>
    <w:p w14:paraId="065BA6C8" w14:textId="77777777" w:rsidR="00387772" w:rsidRDefault="00387772" w:rsidP="00387772"/>
    <w:p w14:paraId="4F47AB6A" w14:textId="77777777" w:rsidR="00387772" w:rsidRDefault="00387772" w:rsidP="00387772"/>
    <w:p w14:paraId="27AC649E" w14:textId="77777777" w:rsidR="00387772" w:rsidRDefault="00387772" w:rsidP="00387772"/>
    <w:p w14:paraId="581B9AB4" w14:textId="77777777" w:rsidR="00387772" w:rsidRDefault="00387772" w:rsidP="00387772"/>
    <w:p w14:paraId="4A4E2818" w14:textId="77777777" w:rsidR="00387772" w:rsidRDefault="00387772" w:rsidP="00387772"/>
    <w:p w14:paraId="239B5387" w14:textId="77777777" w:rsidR="00387772" w:rsidRDefault="00387772" w:rsidP="00387772"/>
    <w:p w14:paraId="5F92A60E" w14:textId="77777777" w:rsidR="00387772" w:rsidRDefault="00387772" w:rsidP="00387772"/>
    <w:p w14:paraId="1F4BEEC7" w14:textId="77777777" w:rsidR="00387772" w:rsidRDefault="00387772" w:rsidP="00387772"/>
    <w:p w14:paraId="07645851" w14:textId="77777777" w:rsidR="00387772" w:rsidRDefault="00387772" w:rsidP="00387772"/>
    <w:p w14:paraId="1A6DADE5" w14:textId="77777777" w:rsidR="00387772" w:rsidRDefault="00387772" w:rsidP="00387772"/>
    <w:p w14:paraId="23462540" w14:textId="77777777" w:rsidR="00387772" w:rsidRDefault="00387772" w:rsidP="00387772"/>
    <w:p w14:paraId="29BE8C2C" w14:textId="77777777" w:rsidR="00387772" w:rsidRDefault="00387772" w:rsidP="00387772"/>
    <w:p w14:paraId="5472A735" w14:textId="77777777" w:rsidR="00387772" w:rsidRDefault="00387772" w:rsidP="00387772"/>
    <w:p w14:paraId="1B8121A1" w14:textId="77777777" w:rsidR="00387772" w:rsidRDefault="00387772" w:rsidP="00387772"/>
    <w:p w14:paraId="201B5A62" w14:textId="77777777" w:rsidR="00387772" w:rsidRDefault="00387772" w:rsidP="00387772"/>
    <w:p w14:paraId="5C9D8D1E" w14:textId="77777777" w:rsidR="00387772" w:rsidRDefault="00387772" w:rsidP="00387772"/>
    <w:p w14:paraId="382F75E6" w14:textId="77777777" w:rsidR="00387772" w:rsidRDefault="00387772" w:rsidP="00387772"/>
    <w:p w14:paraId="3286A7FF" w14:textId="77777777" w:rsidR="00387772" w:rsidRDefault="00387772" w:rsidP="00387772"/>
    <w:p w14:paraId="1B6608B5" w14:textId="77777777" w:rsidR="00387772" w:rsidRPr="00387772" w:rsidRDefault="00387772" w:rsidP="00387772"/>
    <w:p w14:paraId="218223FE" w14:textId="77777777" w:rsidR="00134046" w:rsidRDefault="00134046" w:rsidP="00134046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05332999"/>
      <w:r w:rsidRPr="00CF7758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Моделирование с </w:t>
      </w:r>
      <w:r>
        <w:rPr>
          <w:rFonts w:ascii="Times New Roman" w:hAnsi="Times New Roman" w:cs="Times New Roman"/>
          <w:color w:val="auto"/>
          <w:sz w:val="28"/>
          <w:szCs w:val="28"/>
        </w:rPr>
        <w:t>двумя</w:t>
      </w:r>
      <w:r w:rsidRPr="00CF775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независимыми </w:t>
      </w:r>
      <w:r w:rsidRPr="00CF7758">
        <w:rPr>
          <w:rFonts w:ascii="Times New Roman" w:hAnsi="Times New Roman" w:cs="Times New Roman"/>
          <w:color w:val="auto"/>
          <w:sz w:val="28"/>
          <w:szCs w:val="28"/>
        </w:rPr>
        <w:t>модел</w:t>
      </w:r>
      <w:r>
        <w:rPr>
          <w:rFonts w:ascii="Times New Roman" w:hAnsi="Times New Roman" w:cs="Times New Roman"/>
          <w:color w:val="auto"/>
          <w:sz w:val="28"/>
          <w:szCs w:val="28"/>
        </w:rPr>
        <w:t>ями</w:t>
      </w:r>
      <w:bookmarkEnd w:id="22"/>
    </w:p>
    <w:p w14:paraId="18AB8012" w14:textId="77777777" w:rsidR="00134046" w:rsidRPr="00CD482E" w:rsidRDefault="00134046" w:rsidP="0013404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2E">
        <w:rPr>
          <w:rFonts w:ascii="Times New Roman" w:hAnsi="Times New Roman" w:cs="Times New Roman"/>
          <w:sz w:val="28"/>
          <w:szCs w:val="28"/>
        </w:rPr>
        <w:t>Метод представляет собой обучение двух независимых моделей на тренировочных данных, где одна модель обучается на целевой группе, а вторая обучается на контрольной. Далее на тестовых данных прогнозируется вероятность выполнения целевого действия для одной и для второй модели и берется их разность.</w:t>
      </w:r>
    </w:p>
    <w:p w14:paraId="065D003E" w14:textId="77777777" w:rsidR="00134046" w:rsidRPr="00CD482E" w:rsidRDefault="00134046" w:rsidP="0013404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2E">
        <w:rPr>
          <w:rFonts w:ascii="Times New Roman" w:hAnsi="Times New Roman" w:cs="Times New Roman"/>
          <w:sz w:val="28"/>
          <w:szCs w:val="28"/>
        </w:rPr>
        <w:t>Но тут сразу возникает нюанс, что при отсутствии равного объема целевой и контрольной группы, модели не будут иметь одинаковую полноту обучения. Но в нашем случае этого происходить не будет, так как рабочая и тестовая группа равного объема.</w:t>
      </w:r>
    </w:p>
    <w:p w14:paraId="38DF0BDD" w14:textId="77777777" w:rsidR="00134046" w:rsidRDefault="00134046" w:rsidP="0013404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итогам моделирования получены следующие усредненные метрики</w:t>
      </w:r>
      <w:r w:rsidRPr="003D49FB">
        <w:rPr>
          <w:rFonts w:ascii="Times New Roman" w:hAnsi="Times New Roman" w:cs="Times New Roman"/>
          <w:sz w:val="28"/>
          <w:szCs w:val="28"/>
        </w:rPr>
        <w:t>:</w:t>
      </w:r>
    </w:p>
    <w:p w14:paraId="515280A5" w14:textId="4229D9E3" w:rsidR="00134046" w:rsidRPr="00390C2F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="00C233A1" w:rsidRPr="00C233A1">
        <w:rPr>
          <w:rFonts w:ascii="Times New Roman" w:hAnsi="Times New Roman" w:cs="Times New Roman"/>
          <w:sz w:val="28"/>
          <w:szCs w:val="28"/>
          <w:lang w:val="en-US"/>
        </w:rPr>
        <w:t>0.0144</w:t>
      </w:r>
    </w:p>
    <w:p w14:paraId="651E271C" w14:textId="1560370B" w:rsidR="00134046" w:rsidRPr="00390C2F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Qini curve AUC = </w:t>
      </w:r>
      <w:r w:rsidR="00C233A1" w:rsidRPr="00C233A1">
        <w:rPr>
          <w:rFonts w:ascii="Times New Roman" w:hAnsi="Times New Roman" w:cs="Times New Roman"/>
          <w:sz w:val="28"/>
          <w:szCs w:val="28"/>
          <w:lang w:val="en-US"/>
        </w:rPr>
        <w:t>0.0167</w:t>
      </w:r>
    </w:p>
    <w:p w14:paraId="50CF4FF6" w14:textId="37B3C26C" w:rsidR="00134046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UpLift curve AUC = </w:t>
      </w:r>
      <w:r w:rsidR="00C233A1" w:rsidRPr="00C233A1">
        <w:rPr>
          <w:rFonts w:ascii="Times New Roman" w:hAnsi="Times New Roman" w:cs="Times New Roman"/>
          <w:sz w:val="28"/>
          <w:szCs w:val="28"/>
          <w:lang w:val="en-US"/>
        </w:rPr>
        <w:t>0.0042</w:t>
      </w:r>
    </w:p>
    <w:p w14:paraId="03F3D8BA" w14:textId="77777777" w:rsidR="00C233A1" w:rsidRDefault="00C233A1" w:rsidP="00C233A1">
      <w:pPr>
        <w:keepNext/>
        <w:spacing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CCE18D5" w14:textId="760DF0AE" w:rsidR="00C233A1" w:rsidRDefault="00C233A1" w:rsidP="00C233A1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noProof/>
        </w:rPr>
        <w:t>.</w:t>
      </w:r>
    </w:p>
    <w:p w14:paraId="499B853C" w14:textId="15B901B0" w:rsidR="00C233A1" w:rsidRPr="00DC0F04" w:rsidRDefault="00C233A1" w:rsidP="00C233A1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C233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8279DA" wp14:editId="0076BBBC">
            <wp:extent cx="6120130" cy="2056765"/>
            <wp:effectExtent l="0" t="0" r="0" b="635"/>
            <wp:docPr id="892441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413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312D" w14:textId="4D4271A5" w:rsidR="00C233A1" w:rsidRPr="00EB5A66" w:rsidRDefault="00C233A1" w:rsidP="00C233A1">
      <w:pPr>
        <w:pStyle w:val="af"/>
        <w:spacing w:after="0"/>
        <w:jc w:val="center"/>
      </w:pPr>
      <w:r>
        <w:t>Рисунок 10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r>
        <w:rPr>
          <w:lang w:val="en-US"/>
        </w:rPr>
        <w:t>UpLift</w:t>
      </w:r>
      <w:r w:rsidRPr="00EB5A66">
        <w:t xml:space="preserve"> </w:t>
      </w:r>
      <w:r>
        <w:t>для результатов моделирования с двумя моделями в лучшем случае</w:t>
      </w:r>
    </w:p>
    <w:p w14:paraId="08927826" w14:textId="77777777" w:rsidR="00C233A1" w:rsidRPr="00EB5A66" w:rsidRDefault="00C233A1" w:rsidP="00C233A1">
      <w:pPr>
        <w:pStyle w:val="af"/>
        <w:jc w:val="center"/>
      </w:pPr>
    </w:p>
    <w:p w14:paraId="1F909AC7" w14:textId="77777777" w:rsidR="00C233A1" w:rsidRPr="00C233A1" w:rsidRDefault="00C233A1" w:rsidP="00C233A1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11.</w:t>
      </w:r>
    </w:p>
    <w:p w14:paraId="00E73B98" w14:textId="77777777" w:rsidR="00C233A1" w:rsidRDefault="00C233A1" w:rsidP="00C233A1">
      <w:pPr>
        <w:pStyle w:val="a6"/>
        <w:keepNext/>
        <w:spacing w:line="360" w:lineRule="auto"/>
        <w:ind w:left="0" w:right="566"/>
        <w:jc w:val="both"/>
      </w:pPr>
      <w:r w:rsidRPr="00C233A1">
        <w:rPr>
          <w:noProof/>
        </w:rPr>
        <w:drawing>
          <wp:inline distT="0" distB="0" distL="0" distR="0" wp14:anchorId="4AF1D90F" wp14:editId="2E63BB29">
            <wp:extent cx="6120130" cy="2056765"/>
            <wp:effectExtent l="0" t="0" r="0" b="635"/>
            <wp:docPr id="1750527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277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946A" w14:textId="50129428" w:rsidR="00C233A1" w:rsidRDefault="00C233A1" w:rsidP="001A2326">
      <w:pPr>
        <w:pStyle w:val="af"/>
        <w:jc w:val="center"/>
      </w:pPr>
      <w:r>
        <w:t xml:space="preserve">Рисунок 11. </w:t>
      </w:r>
      <w:r w:rsidRPr="00277556">
        <w:t xml:space="preserve">Графики кривой QINI и UpLift для результатов моделирования с двумя моделями в </w:t>
      </w:r>
      <w:r>
        <w:t>худшем</w:t>
      </w:r>
      <w:r w:rsidRPr="00277556">
        <w:t xml:space="preserve"> случае</w:t>
      </w:r>
    </w:p>
    <w:p w14:paraId="3F95B1E8" w14:textId="77777777" w:rsidR="001A2326" w:rsidRPr="001A2326" w:rsidRDefault="001A2326" w:rsidP="001A2326"/>
    <w:p w14:paraId="6AC37376" w14:textId="6808C09B" w:rsidR="001A2326" w:rsidRPr="001A2326" w:rsidRDefault="00134046" w:rsidP="001A232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5AF8">
        <w:rPr>
          <w:rFonts w:ascii="Times New Roman" w:hAnsi="Times New Roman" w:cs="Times New Roman"/>
          <w:sz w:val="28"/>
          <w:szCs w:val="28"/>
        </w:rPr>
        <w:t xml:space="preserve">Так же стоит добавить, что </w:t>
      </w:r>
      <w:r w:rsidR="001A2326">
        <w:rPr>
          <w:rFonts w:ascii="Times New Roman" w:hAnsi="Times New Roman" w:cs="Times New Roman"/>
          <w:sz w:val="28"/>
          <w:szCs w:val="28"/>
        </w:rPr>
        <w:t xml:space="preserve">поведение показателей качества обучения на тестовой выборке в 4 из 5 итераций кросс валидации выглядит как на рисунке 11, что говорит об ухудшении качества обучения – о чем и сигнализируют усредненные показатели </w:t>
      </w: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 w:rsidR="001A2326" w:rsidRPr="00BB3F37">
        <w:rPr>
          <w:rFonts w:ascii="Times New Roman" w:hAnsi="Times New Roman" w:cs="Times New Roman"/>
          <w:sz w:val="28"/>
          <w:szCs w:val="28"/>
        </w:rPr>
        <w:t>, Qini curve AUC, UpLift curve AUC.</w:t>
      </w:r>
    </w:p>
    <w:p w14:paraId="1B42D353" w14:textId="77777777" w:rsidR="00134046" w:rsidRPr="00CE19E5" w:rsidRDefault="00134046" w:rsidP="00134046"/>
    <w:p w14:paraId="2CF61BF3" w14:textId="77777777" w:rsidR="00134046" w:rsidRDefault="00134046" w:rsidP="00134046">
      <w:pPr>
        <w:rPr>
          <w:i/>
          <w:iCs/>
          <w:color w:val="44546A" w:themeColor="text2"/>
          <w:sz w:val="18"/>
          <w:szCs w:val="18"/>
        </w:rPr>
      </w:pPr>
    </w:p>
    <w:p w14:paraId="1F3EE839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2CAE1399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0DC87AC6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3DA2433A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5360F947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38A66A0E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526E93EF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230D92ED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19B312AA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263100E2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409B4E3D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5C0AE7AC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0C625C7C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216AFBEA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7D3AA942" w14:textId="77777777" w:rsidR="001A2326" w:rsidRDefault="001A2326" w:rsidP="00134046"/>
    <w:p w14:paraId="789AFFDB" w14:textId="4ACBAF6A" w:rsidR="00134046" w:rsidRPr="00F665A5" w:rsidRDefault="00134046" w:rsidP="00134046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05333000"/>
      <w:r w:rsidRPr="002B618B">
        <w:rPr>
          <w:rFonts w:ascii="Times New Roman" w:hAnsi="Times New Roman" w:cs="Times New Roman"/>
          <w:color w:val="auto"/>
          <w:sz w:val="28"/>
          <w:szCs w:val="28"/>
        </w:rPr>
        <w:t>Метод трансформации класса</w:t>
      </w:r>
      <w:bookmarkEnd w:id="23"/>
      <w:r w:rsidR="00BB3F37">
        <w:rPr>
          <w:rFonts w:ascii="Times New Roman" w:hAnsi="Times New Roman" w:cs="Times New Roman"/>
          <w:color w:val="auto"/>
          <w:sz w:val="28"/>
          <w:szCs w:val="28"/>
        </w:rPr>
        <w:t xml:space="preserve"> (задача классификации)</w:t>
      </w:r>
    </w:p>
    <w:p w14:paraId="6D5678CE" w14:textId="77777777" w:rsidR="00134046" w:rsidRPr="00CA32FF" w:rsidRDefault="00134046" w:rsidP="0013404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32FF">
        <w:rPr>
          <w:rFonts w:ascii="Times New Roman" w:hAnsi="Times New Roman" w:cs="Times New Roman"/>
          <w:sz w:val="28"/>
          <w:szCs w:val="28"/>
        </w:rPr>
        <w:t>В данном методе мы вернемся снова к единой модели, но теперь преобразуем коммуникационную переменную и целевую переменную в одну следующим образом:</w:t>
      </w:r>
    </w:p>
    <w:p w14:paraId="32446706" w14:textId="75DFF8C5" w:rsidR="00134046" w:rsidRPr="00BB3F37" w:rsidRDefault="00134046" w:rsidP="00134046">
      <w:pPr>
        <w:rPr>
          <w:rFonts w:eastAsiaTheme="minorEastAsia"/>
          <w:i/>
          <w:sz w:val="28"/>
          <w:szCs w:val="28"/>
        </w:rPr>
      </w:pPr>
      <w:r>
        <w:tab/>
      </w:r>
      <m:oMath>
        <m:sSub>
          <m:sSubPr>
            <m:ctrlPr>
              <w:rPr>
                <w:rStyle w:val="pre"/>
                <w:rFonts w:ascii="Cambria Math" w:hAnsi="Cambria Math" w:cs="Courier New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Z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=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sSub>
          <m:sSubPr>
            <m:ctrlPr>
              <w:rPr>
                <w:rStyle w:val="pre"/>
                <w:rFonts w:ascii="Cambria Math" w:hAnsi="Cambria Math" w:cs="Courier New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Y</m:t>
            </m:r>
            <m:ctrlPr>
              <w:rPr>
                <w:rStyle w:val="HTML"/>
                <w:rFonts w:ascii="Cambria Math" w:eastAsiaTheme="minorHAnsi" w:hAnsi="Cambria Math"/>
                <w:sz w:val="28"/>
                <w:szCs w:val="28"/>
              </w:rPr>
            </m:ctrlPr>
          </m:e>
          <m:sub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*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sSub>
          <m:sSubPr>
            <m:ctrlPr>
              <w:rPr>
                <w:rStyle w:val="pre"/>
                <w:rFonts w:ascii="Cambria Math" w:hAnsi="Cambria Math" w:cs="Courier New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W</m:t>
            </m:r>
            <m:ctrlPr>
              <w:rPr>
                <w:rStyle w:val="HTML"/>
                <w:rFonts w:ascii="Cambria Math" w:eastAsiaTheme="minorHAnsi" w:hAnsi="Cambria Math"/>
                <w:sz w:val="28"/>
                <w:szCs w:val="28"/>
              </w:rPr>
            </m:ctrlPr>
          </m:e>
          <m:sub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+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(1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-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sSub>
          <m:sSubPr>
            <m:ctrlPr>
              <w:rPr>
                <w:rStyle w:val="pre"/>
                <w:rFonts w:ascii="Cambria Math" w:hAnsi="Cambria Math" w:cs="Courier New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Y</m:t>
            </m:r>
            <m:ctrlPr>
              <w:rPr>
                <w:rStyle w:val="HTML"/>
                <w:rFonts w:ascii="Cambria Math" w:eastAsiaTheme="minorHAnsi" w:hAnsi="Cambria Math"/>
                <w:sz w:val="28"/>
                <w:szCs w:val="28"/>
              </w:rPr>
            </m:ctrlPr>
          </m:e>
          <m:sub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i</m:t>
            </m:r>
          </m:sub>
        </m:sSub>
        <m:r>
          <w:rPr>
            <w:rStyle w:val="pre"/>
            <w:rFonts w:ascii="Cambria Math" w:hAnsi="Cambria Math" w:cs="Courier New"/>
            <w:sz w:val="28"/>
            <w:szCs w:val="28"/>
          </w:rPr>
          <m:t>)(1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-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sSub>
          <m:sSubPr>
            <m:ctrlPr>
              <w:rPr>
                <w:rStyle w:val="pre"/>
                <w:rFonts w:ascii="Cambria Math" w:hAnsi="Cambria Math" w:cs="Courier New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W</m:t>
            </m:r>
            <m:ctrlPr>
              <w:rPr>
                <w:rStyle w:val="HTML"/>
                <w:rFonts w:ascii="Cambria Math" w:eastAsiaTheme="minorHAnsi" w:hAnsi="Cambria Math"/>
                <w:sz w:val="28"/>
                <w:szCs w:val="28"/>
              </w:rPr>
            </m:ctrlPr>
          </m:e>
          <m:sub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i</m:t>
            </m:r>
          </m:sub>
        </m:sSub>
        <m:r>
          <w:rPr>
            <w:rStyle w:val="pre"/>
            <w:rFonts w:ascii="Cambria Math" w:hAnsi="Cambria Math" w:cs="Courier New"/>
            <w:sz w:val="28"/>
            <w:szCs w:val="28"/>
          </w:rPr>
          <m:t>)</m:t>
        </m:r>
      </m:oMath>
      <w:r w:rsidRPr="00CA32FF">
        <w:rPr>
          <w:rFonts w:eastAsiaTheme="minorEastAsia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-целевая переменная,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-коммуникационная переменная.</m:t>
        </m:r>
      </m:oMath>
    </w:p>
    <w:p w14:paraId="05311020" w14:textId="2C578831" w:rsidR="00134046" w:rsidRPr="00CA32FF" w:rsidRDefault="00134046" w:rsidP="0013404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32FF">
        <w:rPr>
          <w:rFonts w:ascii="Times New Roman" w:hAnsi="Times New Roman" w:cs="Times New Roman"/>
          <w:sz w:val="28"/>
          <w:szCs w:val="28"/>
        </w:rPr>
        <w:t>Тогда трансформированный класс будет иметь следующие значения:</w:t>
      </w:r>
    </w:p>
    <w:p w14:paraId="46443EEB" w14:textId="59E4139D" w:rsidR="00134046" w:rsidRPr="00A7660C" w:rsidRDefault="00000000" w:rsidP="00134046">
      <w:pPr>
        <w:jc w:val="center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1 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=1;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0 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=0;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=1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0 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=1;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1 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=0;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432E860D" w14:textId="1992800A" w:rsidR="00134046" w:rsidRDefault="00134046" w:rsidP="0013404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40A5">
        <w:rPr>
          <w:rFonts w:ascii="Times New Roman" w:hAnsi="Times New Roman" w:cs="Times New Roman"/>
          <w:sz w:val="28"/>
          <w:szCs w:val="28"/>
        </w:rPr>
        <w:t xml:space="preserve">Далее произведем переход к задаче </w:t>
      </w:r>
      <w:r w:rsidR="00AD6E0A">
        <w:rPr>
          <w:rFonts w:ascii="Times New Roman" w:hAnsi="Times New Roman" w:cs="Times New Roman"/>
          <w:sz w:val="28"/>
          <w:szCs w:val="28"/>
        </w:rPr>
        <w:t>классификации</w:t>
      </w:r>
      <w:r w:rsidRPr="00F040A5">
        <w:rPr>
          <w:rFonts w:ascii="Times New Roman" w:hAnsi="Times New Roman" w:cs="Times New Roman"/>
          <w:sz w:val="28"/>
          <w:szCs w:val="28"/>
        </w:rPr>
        <w:t xml:space="preserve"> для однозначной интерпретации прогноза. </w:t>
      </w:r>
    </w:p>
    <w:p w14:paraId="35596B50" w14:textId="7CF1F2BC" w:rsidR="00134046" w:rsidRPr="00AD6E0A" w:rsidRDefault="00134046" w:rsidP="00AD6E0A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результатам моделирования были получены следующие усредненные результаты</w:t>
      </w:r>
      <w:r w:rsidRPr="00F040A5">
        <w:rPr>
          <w:rFonts w:ascii="Times New Roman" w:hAnsi="Times New Roman" w:cs="Times New Roman"/>
          <w:sz w:val="28"/>
          <w:szCs w:val="28"/>
        </w:rPr>
        <w:t>:</w:t>
      </w:r>
    </w:p>
    <w:p w14:paraId="4276A139" w14:textId="5053CD06" w:rsidR="00134046" w:rsidRPr="00390C2F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="00AD6E0A" w:rsidRPr="00AD6E0A">
        <w:rPr>
          <w:rFonts w:ascii="Times New Roman" w:eastAsiaTheme="minorEastAsia" w:hAnsi="Times New Roman" w:cs="Times New Roman"/>
          <w:sz w:val="28"/>
          <w:szCs w:val="28"/>
          <w:lang w:val="en-US"/>
        </w:rPr>
        <w:t>0.0124</w:t>
      </w:r>
    </w:p>
    <w:p w14:paraId="5C13D448" w14:textId="76EB817E" w:rsidR="00134046" w:rsidRPr="00390C2F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Qini curve AUC = </w:t>
      </w:r>
      <w:r w:rsidR="00AD6E0A" w:rsidRPr="00AD6E0A">
        <w:rPr>
          <w:rFonts w:ascii="Times New Roman" w:hAnsi="Times New Roman" w:cs="Times New Roman"/>
          <w:sz w:val="28"/>
          <w:szCs w:val="28"/>
          <w:lang w:val="en-US"/>
        </w:rPr>
        <w:t>0.0081</w:t>
      </w:r>
    </w:p>
    <w:p w14:paraId="7FC3C06B" w14:textId="3108B8DE" w:rsidR="00134046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UpLift curve AUC = </w:t>
      </w:r>
      <w:r w:rsidR="00AD6E0A" w:rsidRPr="00AD6E0A">
        <w:rPr>
          <w:rFonts w:ascii="Times New Roman" w:hAnsi="Times New Roman" w:cs="Times New Roman"/>
          <w:sz w:val="28"/>
          <w:szCs w:val="28"/>
          <w:lang w:val="en-US"/>
        </w:rPr>
        <w:t>0.0022</w:t>
      </w:r>
    </w:p>
    <w:p w14:paraId="4D01E906" w14:textId="77777777" w:rsidR="00AD6E0A" w:rsidRDefault="00AD6E0A" w:rsidP="00AD6E0A">
      <w:pPr>
        <w:keepNext/>
        <w:spacing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D555A14" w14:textId="033DD051" w:rsidR="00AD6E0A" w:rsidRDefault="00AD6E0A" w:rsidP="00AD6E0A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>
        <w:rPr>
          <w:rFonts w:ascii="Times New Roman" w:hAnsi="Times New Roman" w:cs="Times New Roman"/>
          <w:sz w:val="28"/>
          <w:szCs w:val="28"/>
        </w:rPr>
        <w:t>12</w:t>
      </w:r>
      <w:r>
        <w:rPr>
          <w:noProof/>
        </w:rPr>
        <w:t>.</w:t>
      </w:r>
    </w:p>
    <w:p w14:paraId="2E6D955F" w14:textId="48AD31BC" w:rsidR="00AD6E0A" w:rsidRPr="00DC0F04" w:rsidRDefault="00AD6E0A" w:rsidP="00AD6E0A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AD6E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59D143" wp14:editId="0CC7BB0D">
            <wp:extent cx="6120130" cy="2056765"/>
            <wp:effectExtent l="0" t="0" r="0" b="635"/>
            <wp:docPr id="526042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420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2AC3" w14:textId="1F53128C" w:rsidR="00AD6E0A" w:rsidRPr="00EB5A66" w:rsidRDefault="00AD6E0A" w:rsidP="00AD6E0A">
      <w:pPr>
        <w:pStyle w:val="af"/>
        <w:spacing w:after="0"/>
        <w:jc w:val="center"/>
      </w:pPr>
      <w:r>
        <w:t>Рисунок 12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r>
        <w:rPr>
          <w:lang w:val="en-US"/>
        </w:rPr>
        <w:t>UpLift</w:t>
      </w:r>
      <w:r w:rsidRPr="00EB5A66">
        <w:t xml:space="preserve"> </w:t>
      </w:r>
      <w:r>
        <w:t>для результатов моделирования с двумя моделями в лучшем случае</w:t>
      </w:r>
    </w:p>
    <w:p w14:paraId="7D5D5F17" w14:textId="77777777" w:rsidR="00AD6E0A" w:rsidRPr="00EB5A66" w:rsidRDefault="00AD6E0A" w:rsidP="00AD6E0A">
      <w:pPr>
        <w:pStyle w:val="af"/>
        <w:jc w:val="center"/>
      </w:pPr>
    </w:p>
    <w:p w14:paraId="0215F6E9" w14:textId="018A382A" w:rsidR="00AD6E0A" w:rsidRPr="00AD6E0A" w:rsidRDefault="00AD6E0A" w:rsidP="00AD6E0A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13.</w:t>
      </w:r>
    </w:p>
    <w:p w14:paraId="19E481E9" w14:textId="0E018237" w:rsidR="00AD6E0A" w:rsidRPr="00AD6E0A" w:rsidRDefault="00AD6E0A" w:rsidP="00AD6E0A">
      <w:pPr>
        <w:pStyle w:val="a6"/>
        <w:spacing w:after="0" w:line="360" w:lineRule="auto"/>
        <w:ind w:left="0" w:right="566"/>
        <w:jc w:val="both"/>
        <w:rPr>
          <w:rFonts w:ascii="Times New Roman" w:hAnsi="Times New Roman" w:cs="Times New Roman"/>
          <w:sz w:val="28"/>
          <w:szCs w:val="28"/>
        </w:rPr>
      </w:pPr>
      <w:r w:rsidRPr="00AD6E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ED2622" wp14:editId="113B8AEA">
            <wp:extent cx="6120130" cy="2056765"/>
            <wp:effectExtent l="0" t="0" r="0" b="635"/>
            <wp:docPr id="728536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366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8755" w14:textId="4ACE5778" w:rsidR="00AD6E0A" w:rsidRPr="00EB5A66" w:rsidRDefault="00AD6E0A" w:rsidP="00AD6E0A">
      <w:pPr>
        <w:pStyle w:val="af"/>
        <w:spacing w:after="0"/>
        <w:ind w:left="720"/>
      </w:pPr>
      <w:r>
        <w:t>Рисунок 13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r>
        <w:rPr>
          <w:lang w:val="en-US"/>
        </w:rPr>
        <w:t>UpLift</w:t>
      </w:r>
      <w:r w:rsidRPr="00EB5A66">
        <w:t xml:space="preserve"> </w:t>
      </w:r>
      <w:r>
        <w:t xml:space="preserve">для результатов моделирования с двумя моделями в </w:t>
      </w:r>
      <w:r w:rsidR="00195505">
        <w:t>худ</w:t>
      </w:r>
      <w:r>
        <w:t>шем случае</w:t>
      </w:r>
    </w:p>
    <w:p w14:paraId="26FB8330" w14:textId="77777777" w:rsidR="00AD6E0A" w:rsidRPr="00C233A1" w:rsidRDefault="00AD6E0A" w:rsidP="00AD6E0A">
      <w:pPr>
        <w:pStyle w:val="a6"/>
        <w:keepNext/>
        <w:spacing w:line="360" w:lineRule="auto"/>
        <w:ind w:right="566"/>
        <w:jc w:val="both"/>
      </w:pPr>
    </w:p>
    <w:p w14:paraId="59668F72" w14:textId="5E9B01C3" w:rsidR="00134046" w:rsidRDefault="00AD6E0A" w:rsidP="00AD6E0A">
      <w:pPr>
        <w:keepNext/>
        <w:spacing w:line="360" w:lineRule="auto"/>
        <w:ind w:right="56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трансформации класса в задаче классификации показывает еще более худшие показатели качества обучения, чуть ли не в 2 раза хуже, чем в моделировании двумя независимыми моделями.</w:t>
      </w:r>
    </w:p>
    <w:p w14:paraId="712A74D0" w14:textId="77777777" w:rsidR="00AD6E0A" w:rsidRDefault="00AD6E0A" w:rsidP="00134046">
      <w:pPr>
        <w:keepNext/>
        <w:spacing w:line="360" w:lineRule="auto"/>
        <w:ind w:right="566"/>
        <w:jc w:val="center"/>
        <w:rPr>
          <w:rFonts w:ascii="Times New Roman" w:hAnsi="Times New Roman" w:cs="Times New Roman"/>
          <w:sz w:val="28"/>
          <w:szCs w:val="28"/>
        </w:rPr>
      </w:pPr>
    </w:p>
    <w:p w14:paraId="453DC199" w14:textId="77777777" w:rsidR="00AD6E0A" w:rsidRDefault="00AD6E0A" w:rsidP="00134046">
      <w:pPr>
        <w:keepNext/>
        <w:spacing w:line="360" w:lineRule="auto"/>
        <w:ind w:right="566"/>
        <w:jc w:val="center"/>
        <w:rPr>
          <w:rFonts w:ascii="Times New Roman" w:hAnsi="Times New Roman" w:cs="Times New Roman"/>
          <w:sz w:val="28"/>
          <w:szCs w:val="28"/>
        </w:rPr>
      </w:pPr>
    </w:p>
    <w:p w14:paraId="3904C767" w14:textId="77777777" w:rsidR="00AD6E0A" w:rsidRDefault="00AD6E0A" w:rsidP="00134046">
      <w:pPr>
        <w:keepNext/>
        <w:spacing w:line="360" w:lineRule="auto"/>
        <w:ind w:right="566"/>
        <w:jc w:val="center"/>
      </w:pPr>
    </w:p>
    <w:p w14:paraId="083704B8" w14:textId="77777777" w:rsidR="00BB3F37" w:rsidRDefault="00BB3F37" w:rsidP="00BB3F37"/>
    <w:p w14:paraId="005D04C9" w14:textId="77777777" w:rsidR="00BB3F37" w:rsidRDefault="00BB3F37" w:rsidP="00BB3F37"/>
    <w:p w14:paraId="050F315C" w14:textId="77777777" w:rsidR="00BB3F37" w:rsidRDefault="00BB3F37" w:rsidP="00BB3F37"/>
    <w:p w14:paraId="317A7621" w14:textId="77777777" w:rsidR="00AD6E0A" w:rsidRDefault="00AD6E0A" w:rsidP="00BB3F37"/>
    <w:p w14:paraId="60C4FECA" w14:textId="77777777" w:rsidR="00AD6E0A" w:rsidRDefault="00AD6E0A" w:rsidP="00BB3F37"/>
    <w:p w14:paraId="4FCCA7E0" w14:textId="77777777" w:rsidR="00AD6E0A" w:rsidRDefault="00AD6E0A" w:rsidP="00BB3F37"/>
    <w:p w14:paraId="35DCA3FB" w14:textId="77777777" w:rsidR="00AD6E0A" w:rsidRDefault="00AD6E0A" w:rsidP="00BB3F37"/>
    <w:p w14:paraId="44807AC9" w14:textId="77777777" w:rsidR="00AD6E0A" w:rsidRDefault="00AD6E0A" w:rsidP="00BB3F37"/>
    <w:p w14:paraId="26552530" w14:textId="77777777" w:rsidR="00BB3F37" w:rsidRDefault="00BB3F37" w:rsidP="00BB3F37"/>
    <w:p w14:paraId="2229DF6D" w14:textId="77777777" w:rsidR="00BB3F37" w:rsidRDefault="00BB3F37" w:rsidP="00BB3F37"/>
    <w:p w14:paraId="15C5A513" w14:textId="117318F6" w:rsidR="00BB3F37" w:rsidRPr="00BB3F37" w:rsidRDefault="00BB3F37" w:rsidP="00BB3F37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2B618B">
        <w:rPr>
          <w:rFonts w:ascii="Times New Roman" w:hAnsi="Times New Roman" w:cs="Times New Roman"/>
          <w:color w:val="auto"/>
          <w:sz w:val="28"/>
          <w:szCs w:val="28"/>
        </w:rPr>
        <w:lastRenderedPageBreak/>
        <w:t>Метод трансформации класса</w:t>
      </w:r>
      <w:r w:rsidR="00C05657">
        <w:rPr>
          <w:rFonts w:ascii="Times New Roman" w:hAnsi="Times New Roman" w:cs="Times New Roman"/>
          <w:color w:val="auto"/>
          <w:sz w:val="28"/>
          <w:szCs w:val="28"/>
        </w:rPr>
        <w:t xml:space="preserve"> (задача регрессии)</w:t>
      </w:r>
    </w:p>
    <w:p w14:paraId="5A5A7B21" w14:textId="77777777" w:rsidR="00BB3F37" w:rsidRPr="00CA32FF" w:rsidRDefault="00BB3F37" w:rsidP="00BB3F37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32FF">
        <w:rPr>
          <w:rFonts w:ascii="Times New Roman" w:hAnsi="Times New Roman" w:cs="Times New Roman"/>
          <w:sz w:val="28"/>
          <w:szCs w:val="28"/>
        </w:rPr>
        <w:t>В данном методе мы вернемся снова к единой модели, но теперь преобразуем коммуникационную переменную и целевую переменную в одну следующим образом:</w:t>
      </w:r>
    </w:p>
    <w:p w14:paraId="5C3287CA" w14:textId="77777777" w:rsidR="00BB3F37" w:rsidRPr="00CA32FF" w:rsidRDefault="00BB3F37" w:rsidP="00BB3F37">
      <w:pPr>
        <w:rPr>
          <w:rFonts w:eastAsiaTheme="minorEastAsia"/>
          <w:sz w:val="28"/>
          <w:szCs w:val="28"/>
        </w:rPr>
      </w:pPr>
      <w: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-p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p*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1-p</m:t>
                </m:r>
              </m:e>
            </m:d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CA32FF">
        <w:rPr>
          <w:rFonts w:eastAsiaTheme="minorEastAsia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-целевая переменная,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-коммуникационная переменная, 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  <m:r>
              <w:rPr>
                <w:rFonts w:ascii="Cambria Math" w:hAnsi="Cambria Math"/>
                <w:sz w:val="28"/>
                <w:szCs w:val="28"/>
              </w:rPr>
              <m:t>=1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target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-таким образом, получаем вероятность принадлежности объекта</m:t>
        </m:r>
      </m:oMath>
    </w:p>
    <w:p w14:paraId="19903251" w14:textId="77777777" w:rsidR="00BB3F37" w:rsidRPr="00CA32FF" w:rsidRDefault="00BB3F37" w:rsidP="00BB3F37">
      <w:pPr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 xml:space="preserve"> к целевой группе</m:t>
        </m:r>
      </m:oMath>
      <w:r w:rsidRPr="00CA32FF">
        <w:rPr>
          <w:rFonts w:eastAsiaTheme="minorEastAsia"/>
          <w:sz w:val="28"/>
          <w:szCs w:val="28"/>
        </w:rPr>
        <w:t>.</w:t>
      </w:r>
    </w:p>
    <w:p w14:paraId="4BE71069" w14:textId="77777777" w:rsidR="00BB3F37" w:rsidRPr="00CA32FF" w:rsidRDefault="00BB3F37" w:rsidP="00BB3F37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32FF">
        <w:rPr>
          <w:rFonts w:ascii="Times New Roman" w:hAnsi="Times New Roman" w:cs="Times New Roman"/>
          <w:sz w:val="28"/>
          <w:szCs w:val="28"/>
        </w:rPr>
        <w:t xml:space="preserve">В нашем случае,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= 0.5</m:t>
        </m:r>
      </m:oMath>
      <w:r w:rsidRPr="00CA32FF">
        <w:rPr>
          <w:rFonts w:ascii="Times New Roman" w:hAnsi="Times New Roman" w:cs="Times New Roman"/>
          <w:sz w:val="28"/>
          <w:szCs w:val="28"/>
        </w:rPr>
        <w:t>. Тогда трансформированный класс будет иметь следующие значения:</w:t>
      </w:r>
    </w:p>
    <w:p w14:paraId="7A6D74D1" w14:textId="77777777" w:rsidR="00BB3F37" w:rsidRPr="00A7660C" w:rsidRDefault="00000000" w:rsidP="00BB3F37">
      <w:pPr>
        <w:jc w:val="center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2,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=1;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0,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=0,1;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=1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-2,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=0;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=1 </m:t>
                  </m:r>
                </m:e>
              </m:eqArr>
            </m:e>
          </m:d>
        </m:oMath>
      </m:oMathPara>
    </w:p>
    <w:p w14:paraId="54276C9C" w14:textId="77777777" w:rsidR="00BB3F37" w:rsidRDefault="00BB3F37" w:rsidP="00BB3F37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40A5">
        <w:rPr>
          <w:rFonts w:ascii="Times New Roman" w:hAnsi="Times New Roman" w:cs="Times New Roman"/>
          <w:sz w:val="28"/>
          <w:szCs w:val="28"/>
        </w:rPr>
        <w:t xml:space="preserve">Далее произведем переход к задаче регрессии для однозначной интерпретации прогноза. </w:t>
      </w:r>
    </w:p>
    <w:p w14:paraId="1DB721AC" w14:textId="5D293C31" w:rsidR="00BB3F37" w:rsidRPr="00AD6E0A" w:rsidRDefault="00BB3F37" w:rsidP="00AD6E0A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результатам моделирования были получены следующие усредненные результаты</w:t>
      </w:r>
      <w:r w:rsidRPr="00F040A5">
        <w:rPr>
          <w:rFonts w:ascii="Times New Roman" w:hAnsi="Times New Roman" w:cs="Times New Roman"/>
          <w:sz w:val="28"/>
          <w:szCs w:val="28"/>
        </w:rPr>
        <w:t>:</w:t>
      </w:r>
    </w:p>
    <w:p w14:paraId="1593887F" w14:textId="49F98EB9" w:rsidR="00BB3F37" w:rsidRPr="00390C2F" w:rsidRDefault="00BB3F37" w:rsidP="00BB3F37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="00AD6E0A" w:rsidRPr="00AD6E0A">
        <w:rPr>
          <w:rFonts w:ascii="Times New Roman" w:eastAsiaTheme="minorEastAsia" w:hAnsi="Times New Roman" w:cs="Times New Roman"/>
          <w:sz w:val="28"/>
          <w:szCs w:val="28"/>
          <w:lang w:val="en-US"/>
        </w:rPr>
        <w:t>0.0138</w:t>
      </w:r>
    </w:p>
    <w:p w14:paraId="57E82EC7" w14:textId="4B73CE7E" w:rsidR="00BB3F37" w:rsidRPr="00390C2F" w:rsidRDefault="00BB3F37" w:rsidP="00BB3F37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Qini curve AUC = </w:t>
      </w:r>
      <w:r w:rsidR="00AD6E0A" w:rsidRPr="00AD6E0A">
        <w:rPr>
          <w:rFonts w:ascii="Times New Roman" w:hAnsi="Times New Roman" w:cs="Times New Roman"/>
          <w:sz w:val="28"/>
          <w:szCs w:val="28"/>
          <w:lang w:val="en-US"/>
        </w:rPr>
        <w:t>0.0155</w:t>
      </w:r>
    </w:p>
    <w:p w14:paraId="01575C71" w14:textId="2041A7B3" w:rsidR="00BB3F37" w:rsidRDefault="00BB3F37" w:rsidP="00BB3F37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UpLift curve AUC = </w:t>
      </w:r>
      <w:r w:rsidR="00AD6E0A" w:rsidRPr="00AD6E0A">
        <w:rPr>
          <w:rFonts w:ascii="Times New Roman" w:hAnsi="Times New Roman" w:cs="Times New Roman"/>
          <w:sz w:val="28"/>
          <w:szCs w:val="28"/>
          <w:lang w:val="en-US"/>
        </w:rPr>
        <w:t>0.0038</w:t>
      </w:r>
    </w:p>
    <w:p w14:paraId="768050AC" w14:textId="77777777" w:rsidR="00AD6E0A" w:rsidRDefault="00AD6E0A" w:rsidP="00AD6E0A">
      <w:pPr>
        <w:keepNext/>
        <w:spacing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3A3DCD5" w14:textId="165C08F4" w:rsidR="00AD6E0A" w:rsidRDefault="00AD6E0A" w:rsidP="00AD6E0A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>
        <w:rPr>
          <w:rFonts w:ascii="Times New Roman" w:hAnsi="Times New Roman" w:cs="Times New Roman"/>
          <w:sz w:val="28"/>
          <w:szCs w:val="28"/>
        </w:rPr>
        <w:t>14</w:t>
      </w:r>
      <w:r>
        <w:rPr>
          <w:noProof/>
        </w:rPr>
        <w:t>.</w:t>
      </w:r>
    </w:p>
    <w:p w14:paraId="305BA515" w14:textId="5A352CB9" w:rsidR="00AD6E0A" w:rsidRPr="00DC0F04" w:rsidRDefault="00AD6E0A" w:rsidP="00AD6E0A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AD6E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01A0F4" wp14:editId="4ED0FCAF">
            <wp:extent cx="6120130" cy="2056765"/>
            <wp:effectExtent l="0" t="0" r="0" b="635"/>
            <wp:docPr id="1486315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159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D7F7" w14:textId="72254F1F" w:rsidR="00AD6E0A" w:rsidRPr="00EB5A66" w:rsidRDefault="00AD6E0A" w:rsidP="00AD6E0A">
      <w:pPr>
        <w:pStyle w:val="af"/>
        <w:spacing w:after="0"/>
        <w:jc w:val="center"/>
      </w:pPr>
      <w:r>
        <w:t>Рисунок 14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r>
        <w:rPr>
          <w:lang w:val="en-US"/>
        </w:rPr>
        <w:t>UpLift</w:t>
      </w:r>
      <w:r w:rsidRPr="00EB5A66">
        <w:t xml:space="preserve"> </w:t>
      </w:r>
      <w:r>
        <w:t>для результатов моделирования с двумя моделями в лучшем случае</w:t>
      </w:r>
    </w:p>
    <w:p w14:paraId="07E2078F" w14:textId="77777777" w:rsidR="00AD6E0A" w:rsidRPr="00EB5A66" w:rsidRDefault="00AD6E0A" w:rsidP="00AD6E0A">
      <w:pPr>
        <w:pStyle w:val="af"/>
        <w:jc w:val="center"/>
      </w:pPr>
    </w:p>
    <w:p w14:paraId="0548B0DA" w14:textId="432286C5" w:rsidR="00AD6E0A" w:rsidRPr="00AD6E0A" w:rsidRDefault="00AD6E0A" w:rsidP="00AD6E0A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15.</w:t>
      </w:r>
    </w:p>
    <w:p w14:paraId="50B53BA3" w14:textId="1047FE5A" w:rsidR="00AD6E0A" w:rsidRPr="00AD6E0A" w:rsidRDefault="00AD6E0A" w:rsidP="00AD6E0A">
      <w:pPr>
        <w:pStyle w:val="a6"/>
        <w:spacing w:after="0" w:line="360" w:lineRule="auto"/>
        <w:ind w:left="0" w:right="566"/>
        <w:jc w:val="both"/>
        <w:rPr>
          <w:rFonts w:ascii="Times New Roman" w:hAnsi="Times New Roman" w:cs="Times New Roman"/>
          <w:sz w:val="28"/>
          <w:szCs w:val="28"/>
        </w:rPr>
      </w:pPr>
      <w:r w:rsidRPr="00AD6E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F57C77" wp14:editId="478C279D">
            <wp:extent cx="6120130" cy="2056765"/>
            <wp:effectExtent l="0" t="0" r="0" b="635"/>
            <wp:docPr id="1443493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938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CF01" w14:textId="2E4B530D" w:rsidR="00AD6E0A" w:rsidRPr="00EB5A66" w:rsidRDefault="00AD6E0A" w:rsidP="00AD6E0A">
      <w:pPr>
        <w:pStyle w:val="af"/>
        <w:spacing w:after="0"/>
        <w:ind w:left="720"/>
      </w:pPr>
      <w:r>
        <w:t>Рисунок 15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r>
        <w:rPr>
          <w:lang w:val="en-US"/>
        </w:rPr>
        <w:t>UpLift</w:t>
      </w:r>
      <w:r w:rsidRPr="00EB5A66">
        <w:t xml:space="preserve"> </w:t>
      </w:r>
      <w:r>
        <w:t xml:space="preserve">для результатов моделирования с двумя моделями в </w:t>
      </w:r>
      <w:r w:rsidR="005211C4">
        <w:t>худ</w:t>
      </w:r>
      <w:r>
        <w:t>шем случае</w:t>
      </w:r>
    </w:p>
    <w:p w14:paraId="77E8BEF4" w14:textId="77777777" w:rsidR="00BB3F37" w:rsidRDefault="00BB3F37" w:rsidP="00BB3F37"/>
    <w:p w14:paraId="74631851" w14:textId="0A386C60" w:rsidR="00C91BF2" w:rsidRPr="00C91BF2" w:rsidRDefault="00C91BF2" w:rsidP="00BB3F37">
      <w:pPr>
        <w:rPr>
          <w:rFonts w:ascii="Times New Roman" w:hAnsi="Times New Roman" w:cs="Times New Roman"/>
          <w:sz w:val="28"/>
          <w:szCs w:val="28"/>
        </w:rPr>
      </w:pPr>
      <w:r w:rsidRPr="00C91BF2">
        <w:rPr>
          <w:rFonts w:ascii="Times New Roman" w:hAnsi="Times New Roman" w:cs="Times New Roman"/>
          <w:sz w:val="28"/>
          <w:szCs w:val="28"/>
        </w:rPr>
        <w:t>Данный метод чуть хуже, чем метод с двумя независимыми моделями.</w:t>
      </w:r>
    </w:p>
    <w:p w14:paraId="20046C6A" w14:textId="77777777" w:rsidR="00C91BF2" w:rsidRDefault="00C91BF2" w:rsidP="00BB3F37"/>
    <w:p w14:paraId="4DAA5D84" w14:textId="77777777" w:rsidR="00B72FF0" w:rsidRDefault="00B72FF0" w:rsidP="00BB3F37"/>
    <w:p w14:paraId="73BC2F61" w14:textId="77777777" w:rsidR="00B72FF0" w:rsidRDefault="00B72FF0" w:rsidP="00BB3F37"/>
    <w:p w14:paraId="465EB93A" w14:textId="77777777" w:rsidR="00B72FF0" w:rsidRDefault="00B72FF0" w:rsidP="00BB3F37"/>
    <w:p w14:paraId="72161D1A" w14:textId="77777777" w:rsidR="00B72FF0" w:rsidRDefault="00B72FF0" w:rsidP="00BB3F37"/>
    <w:p w14:paraId="72D9B2B7" w14:textId="77777777" w:rsidR="00B72FF0" w:rsidRPr="00BB3F37" w:rsidRDefault="00B72FF0" w:rsidP="00BB3F37"/>
    <w:p w14:paraId="56555280" w14:textId="77777777" w:rsidR="00134046" w:rsidRDefault="00134046" w:rsidP="00134046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05333001"/>
      <w:r w:rsidRPr="00195CAE">
        <w:rPr>
          <w:rFonts w:ascii="Times New Roman" w:hAnsi="Times New Roman" w:cs="Times New Roman"/>
          <w:color w:val="auto"/>
          <w:sz w:val="28"/>
          <w:szCs w:val="28"/>
        </w:rPr>
        <w:lastRenderedPageBreak/>
        <w:t>Исследований архитектур моделей машинного обучения</w:t>
      </w:r>
      <w:bookmarkEnd w:id="24"/>
    </w:p>
    <w:p w14:paraId="4439073A" w14:textId="422863BE" w:rsidR="00C91BF2" w:rsidRDefault="00C91BF2" w:rsidP="00C91BF2">
      <w:pPr>
        <w:pStyle w:val="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91B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Поиск лучшей архитектуры для задачи классификации</w:t>
      </w:r>
    </w:p>
    <w:p w14:paraId="4BB529B1" w14:textId="0D01C5B1" w:rsidR="000D7C4B" w:rsidRPr="005D4A22" w:rsidRDefault="000D7C4B" w:rsidP="000D7C4B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F665A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="00F665A5" w:rsidRPr="00F665A5">
        <w:rPr>
          <w:rFonts w:ascii="Times New Roman" w:hAnsi="Times New Roman" w:cs="Times New Roman"/>
          <w:sz w:val="28"/>
          <w:szCs w:val="28"/>
        </w:rPr>
        <w:t xml:space="preserve"> </w:t>
      </w:r>
      <w:r w:rsidR="00F665A5">
        <w:rPr>
          <w:rFonts w:ascii="Times New Roman" w:hAnsi="Times New Roman" w:cs="Times New Roman"/>
          <w:sz w:val="28"/>
          <w:szCs w:val="28"/>
        </w:rPr>
        <w:t>моделирование напрямую зависит от качества обучения на наших данных, чтобы максимизировать наши результаты, найдем наилучшую структуру модели классификации и найдем для нее целевые показатели.</w:t>
      </w:r>
    </w:p>
    <w:p w14:paraId="19AEF5E8" w14:textId="77777777" w:rsidR="000D7C4B" w:rsidRPr="005D4A22" w:rsidRDefault="000D7C4B" w:rsidP="000D7C4B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>Сравнение структур моделей будет происходить с помощью библиотеки evalml, которая содержит внутри себя уже весь реализованный функционал.</w:t>
      </w:r>
    </w:p>
    <w:p w14:paraId="681C7F0D" w14:textId="4815F694" w:rsidR="000D7C4B" w:rsidRPr="005D4A22" w:rsidRDefault="000D7C4B" w:rsidP="000D7C4B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>По итогам поиска по 1</w:t>
      </w:r>
      <w:r w:rsidR="00F665A5">
        <w:rPr>
          <w:rFonts w:ascii="Times New Roman" w:hAnsi="Times New Roman" w:cs="Times New Roman"/>
          <w:sz w:val="28"/>
          <w:szCs w:val="28"/>
        </w:rPr>
        <w:t>3</w:t>
      </w:r>
      <w:r w:rsidRPr="005D4A22">
        <w:rPr>
          <w:rFonts w:ascii="Times New Roman" w:hAnsi="Times New Roman" w:cs="Times New Roman"/>
          <w:sz w:val="28"/>
          <w:szCs w:val="28"/>
        </w:rPr>
        <w:t>-ти модел</w:t>
      </w:r>
      <w:r w:rsidR="00F665A5">
        <w:rPr>
          <w:rFonts w:ascii="Times New Roman" w:hAnsi="Times New Roman" w:cs="Times New Roman"/>
          <w:sz w:val="28"/>
          <w:szCs w:val="28"/>
        </w:rPr>
        <w:t>ей</w:t>
      </w:r>
      <w:r w:rsidRPr="005D4A22">
        <w:rPr>
          <w:rFonts w:ascii="Times New Roman" w:hAnsi="Times New Roman" w:cs="Times New Roman"/>
          <w:sz w:val="28"/>
          <w:szCs w:val="28"/>
        </w:rPr>
        <w:t>, наилучшие показатели имеет уже использованный ранее градиентный бустинг из библиотеки Яндекс CatBoost. Лучшие результаты в таблице 1.</w:t>
      </w:r>
    </w:p>
    <w:tbl>
      <w:tblPr>
        <w:tblW w:w="10193" w:type="dxa"/>
        <w:tblInd w:w="-569" w:type="dxa"/>
        <w:tblLook w:val="04A0" w:firstRow="1" w:lastRow="0" w:firstColumn="1" w:lastColumn="0" w:noHBand="0" w:noVBand="1"/>
      </w:tblPr>
      <w:tblGrid>
        <w:gridCol w:w="859"/>
        <w:gridCol w:w="5135"/>
        <w:gridCol w:w="1727"/>
        <w:gridCol w:w="2472"/>
      </w:tblGrid>
      <w:tr w:rsidR="000D7C4B" w:rsidRPr="00ED5083" w14:paraId="16FE6BB3" w14:textId="77777777" w:rsidTr="00117317">
        <w:trPr>
          <w:trHeight w:val="288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2FEF1" w14:textId="77777777" w:rsidR="000D7C4B" w:rsidRPr="00ED5083" w:rsidRDefault="000D7C4B" w:rsidP="001173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Номер</w:t>
            </w:r>
          </w:p>
        </w:tc>
        <w:tc>
          <w:tcPr>
            <w:tcW w:w="5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3B366C" w14:textId="77777777" w:rsidR="000D7C4B" w:rsidRPr="00ED5083" w:rsidRDefault="000D7C4B" w:rsidP="001173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pipeline_name</w:t>
            </w:r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A3A307" w14:textId="77777777" w:rsidR="000D7C4B" w:rsidRPr="00ED5083" w:rsidRDefault="000D7C4B" w:rsidP="001173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validation_score</w:t>
            </w:r>
          </w:p>
        </w:tc>
        <w:tc>
          <w:tcPr>
            <w:tcW w:w="2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B21C8F" w14:textId="77777777" w:rsidR="000D7C4B" w:rsidRPr="00ED5083" w:rsidRDefault="000D7C4B" w:rsidP="001173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percent_better_baseline</w:t>
            </w:r>
          </w:p>
        </w:tc>
      </w:tr>
      <w:tr w:rsidR="00F665A5" w:rsidRPr="00ED5083" w14:paraId="761D451D" w14:textId="77777777" w:rsidTr="003F445D">
        <w:trPr>
          <w:trHeight w:val="853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66C06" w14:textId="77777777" w:rsidR="00F665A5" w:rsidRPr="00A95402" w:rsidRDefault="00F665A5" w:rsidP="00F665A5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1AEC49" w14:textId="3B234E57" w:rsidR="00F665A5" w:rsidRPr="00ED5083" w:rsidRDefault="00F665A5" w:rsidP="00F66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C7831">
              <w:t>Stacked Ensemble Classification Pipeline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E778A6" w14:textId="69FCA063" w:rsidR="00F665A5" w:rsidRPr="00ED5083" w:rsidRDefault="00F665A5" w:rsidP="00F665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3380">
              <w:t>0,415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0C40C3" w14:textId="28A74E9B" w:rsidR="00F665A5" w:rsidRPr="00ED5083" w:rsidRDefault="00F665A5" w:rsidP="00F665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575FF">
              <w:t>4047%</w:t>
            </w:r>
          </w:p>
        </w:tc>
      </w:tr>
      <w:tr w:rsidR="00F665A5" w:rsidRPr="00ED5083" w14:paraId="727C4A3A" w14:textId="77777777" w:rsidTr="003F445D">
        <w:trPr>
          <w:trHeight w:val="591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1664A" w14:textId="77777777" w:rsidR="00F665A5" w:rsidRDefault="00F665A5" w:rsidP="00F665A5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EE0F5B" w14:textId="78F66514" w:rsidR="00F665A5" w:rsidRPr="00ED5083" w:rsidRDefault="00F665A5" w:rsidP="00F66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665A5">
              <w:rPr>
                <w:lang w:val="en-US"/>
              </w:rPr>
              <w:t>Random Forest Classifier w/ Label Encoder + Replace Nullable Types Transformer + Imputer + Undersampler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CFF42C" w14:textId="2C8F324D" w:rsidR="00F665A5" w:rsidRPr="00ED5083" w:rsidRDefault="00F665A5" w:rsidP="00F665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3380">
              <w:t>0,415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D6F4DC" w14:textId="73D30894" w:rsidR="00F665A5" w:rsidRPr="00ED5083" w:rsidRDefault="00F665A5" w:rsidP="00F665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575FF">
              <w:t>4046%</w:t>
            </w:r>
          </w:p>
        </w:tc>
      </w:tr>
      <w:tr w:rsidR="00F665A5" w:rsidRPr="00ED5083" w14:paraId="01D0BD17" w14:textId="77777777" w:rsidTr="003F445D">
        <w:trPr>
          <w:trHeight w:val="1093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876A7" w14:textId="77777777" w:rsidR="00F665A5" w:rsidRPr="00A95402" w:rsidRDefault="00F665A5" w:rsidP="00F665A5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2CA795" w14:textId="0D0B1A8E" w:rsidR="00F665A5" w:rsidRPr="00ED5083" w:rsidRDefault="00F665A5" w:rsidP="00F66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665A5">
              <w:rPr>
                <w:lang w:val="en-US"/>
              </w:rPr>
              <w:t>LightGBM Classifier w/ Label Encoder + Replace Nullable Types Transformer + Imputer + Undersampler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25BA7A" w14:textId="104C61B1" w:rsidR="00F665A5" w:rsidRPr="00ED5083" w:rsidRDefault="00F665A5" w:rsidP="00F665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3380">
              <w:t>0,406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6F8867" w14:textId="62C2798D" w:rsidR="00F665A5" w:rsidRPr="00ED5083" w:rsidRDefault="00F665A5" w:rsidP="00F665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575FF">
              <w:t>3965%</w:t>
            </w:r>
          </w:p>
        </w:tc>
      </w:tr>
    </w:tbl>
    <w:p w14:paraId="3FF2D247" w14:textId="77777777" w:rsidR="000D7C4B" w:rsidRPr="00CF7539" w:rsidRDefault="000D7C4B" w:rsidP="000D7C4B">
      <w:pPr>
        <w:pStyle w:val="af"/>
        <w:jc w:val="center"/>
      </w:pPr>
      <w:r>
        <w:t xml:space="preserve">Таблица </w:t>
      </w:r>
      <w:fldSimple w:instr=" SEQ Таблица \* ARABIC ">
        <w:r>
          <w:rPr>
            <w:noProof/>
          </w:rPr>
          <w:t>1</w:t>
        </w:r>
      </w:fldSimple>
    </w:p>
    <w:p w14:paraId="6179CD1A" w14:textId="5C3DF2B6" w:rsidR="000D7C4B" w:rsidRPr="00F6381D" w:rsidRDefault="000D7C4B" w:rsidP="000D7C4B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1EBA">
        <w:rPr>
          <w:rFonts w:ascii="Times New Roman" w:hAnsi="Times New Roman" w:cs="Times New Roman"/>
          <w:sz w:val="28"/>
          <w:szCs w:val="28"/>
        </w:rPr>
        <w:t>Далее взяли лучший PipeLine</w:t>
      </w:r>
      <w:r w:rsidR="00F665A5">
        <w:rPr>
          <w:rFonts w:ascii="Times New Roman" w:hAnsi="Times New Roman" w:cs="Times New Roman"/>
          <w:sz w:val="28"/>
          <w:szCs w:val="28"/>
        </w:rPr>
        <w:t xml:space="preserve"> – ансамбль из моделей</w:t>
      </w:r>
      <w:r w:rsidR="00F665A5" w:rsidRPr="00F665A5">
        <w:rPr>
          <w:rFonts w:ascii="Times New Roman" w:hAnsi="Times New Roman" w:cs="Times New Roman"/>
          <w:sz w:val="28"/>
          <w:szCs w:val="28"/>
        </w:rPr>
        <w:t xml:space="preserve">: </w:t>
      </w:r>
      <w:r w:rsidR="00F6381D">
        <w:rPr>
          <w:rFonts w:ascii="Times New Roman" w:hAnsi="Times New Roman" w:cs="Times New Roman"/>
          <w:sz w:val="28"/>
          <w:szCs w:val="28"/>
        </w:rPr>
        <w:t xml:space="preserve">Логистическая Регрессия, Случайный Лес, Дерево Решений, Градиентный бустинг </w:t>
      </w:r>
      <w:r w:rsidR="00F6381D">
        <w:rPr>
          <w:rFonts w:ascii="Times New Roman" w:hAnsi="Times New Roman" w:cs="Times New Roman"/>
          <w:sz w:val="28"/>
          <w:szCs w:val="28"/>
          <w:lang w:val="en-US"/>
        </w:rPr>
        <w:t>LigthGBM</w:t>
      </w:r>
      <w:r w:rsidR="00F6381D">
        <w:rPr>
          <w:rFonts w:ascii="Times New Roman" w:hAnsi="Times New Roman" w:cs="Times New Roman"/>
          <w:sz w:val="28"/>
          <w:szCs w:val="28"/>
        </w:rPr>
        <w:t>, Расширенные Деревья (</w:t>
      </w:r>
      <w:r w:rsidR="00F6381D">
        <w:rPr>
          <w:rFonts w:ascii="Times New Roman" w:hAnsi="Times New Roman" w:cs="Times New Roman"/>
          <w:sz w:val="28"/>
          <w:szCs w:val="28"/>
          <w:lang w:val="en-US"/>
        </w:rPr>
        <w:t>Extra</w:t>
      </w:r>
      <w:r w:rsidR="00F6381D" w:rsidRPr="00F6381D">
        <w:rPr>
          <w:rFonts w:ascii="Times New Roman" w:hAnsi="Times New Roman" w:cs="Times New Roman"/>
          <w:sz w:val="28"/>
          <w:szCs w:val="28"/>
        </w:rPr>
        <w:t xml:space="preserve"> </w:t>
      </w:r>
      <w:r w:rsidR="00F6381D">
        <w:rPr>
          <w:rFonts w:ascii="Times New Roman" w:hAnsi="Times New Roman" w:cs="Times New Roman"/>
          <w:sz w:val="28"/>
          <w:szCs w:val="28"/>
          <w:lang w:val="en-US"/>
        </w:rPr>
        <w:t>Trees</w:t>
      </w:r>
      <w:r w:rsidR="00F6381D" w:rsidRPr="00F6381D">
        <w:rPr>
          <w:rFonts w:ascii="Times New Roman" w:hAnsi="Times New Roman" w:cs="Times New Roman"/>
          <w:sz w:val="28"/>
          <w:szCs w:val="28"/>
        </w:rPr>
        <w:t>)</w:t>
      </w:r>
      <w:r w:rsidR="00F6381D">
        <w:rPr>
          <w:rFonts w:ascii="Times New Roman" w:hAnsi="Times New Roman" w:cs="Times New Roman"/>
          <w:sz w:val="28"/>
          <w:szCs w:val="28"/>
        </w:rPr>
        <w:t xml:space="preserve">, Градиентный бустинг </w:t>
      </w:r>
      <w:r w:rsidR="00F6381D">
        <w:rPr>
          <w:rFonts w:ascii="Times New Roman" w:hAnsi="Times New Roman" w:cs="Times New Roman"/>
          <w:sz w:val="28"/>
          <w:szCs w:val="28"/>
          <w:lang w:val="en-US"/>
        </w:rPr>
        <w:t>CatBoost</w:t>
      </w:r>
      <w:r w:rsidR="00F6381D" w:rsidRPr="00F6381D">
        <w:rPr>
          <w:rFonts w:ascii="Times New Roman" w:hAnsi="Times New Roman" w:cs="Times New Roman"/>
          <w:sz w:val="28"/>
          <w:szCs w:val="28"/>
        </w:rPr>
        <w:t xml:space="preserve">, </w:t>
      </w:r>
      <w:r w:rsidR="00F6381D">
        <w:rPr>
          <w:rFonts w:ascii="Times New Roman" w:hAnsi="Times New Roman" w:cs="Times New Roman"/>
          <w:sz w:val="28"/>
          <w:szCs w:val="28"/>
        </w:rPr>
        <w:t xml:space="preserve">Градиентный бустинг </w:t>
      </w:r>
      <w:r w:rsidR="00F6381D">
        <w:rPr>
          <w:rFonts w:ascii="Times New Roman" w:hAnsi="Times New Roman" w:cs="Times New Roman"/>
          <w:sz w:val="28"/>
          <w:szCs w:val="28"/>
          <w:lang w:val="en-US"/>
        </w:rPr>
        <w:t>XGBoost</w:t>
      </w:r>
      <w:r w:rsidR="00F6381D">
        <w:rPr>
          <w:rFonts w:ascii="Times New Roman" w:hAnsi="Times New Roman" w:cs="Times New Roman"/>
          <w:sz w:val="28"/>
          <w:szCs w:val="28"/>
        </w:rPr>
        <w:t xml:space="preserve">. И модель классификации, обрабатывающая результаты ансамбла – </w:t>
      </w:r>
      <w:r w:rsidR="00F6381D" w:rsidRPr="00F6381D">
        <w:rPr>
          <w:rFonts w:ascii="Times New Roman" w:hAnsi="Times New Roman" w:cs="Times New Roman"/>
          <w:sz w:val="28"/>
          <w:szCs w:val="28"/>
        </w:rPr>
        <w:t>ElasticNet</w:t>
      </w:r>
      <w:r w:rsidR="00F6381D">
        <w:rPr>
          <w:rFonts w:ascii="Times New Roman" w:hAnsi="Times New Roman" w:cs="Times New Roman"/>
          <w:sz w:val="28"/>
          <w:szCs w:val="28"/>
        </w:rPr>
        <w:t>.</w:t>
      </w:r>
    </w:p>
    <w:p w14:paraId="18BE5117" w14:textId="77777777" w:rsidR="000D7C4B" w:rsidRDefault="000D7C4B" w:rsidP="000D7C4B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результатам моделирования были получены следующие усредненные результаты</w:t>
      </w:r>
      <w:r w:rsidRPr="00F040A5">
        <w:rPr>
          <w:rFonts w:ascii="Times New Roman" w:hAnsi="Times New Roman" w:cs="Times New Roman"/>
          <w:sz w:val="28"/>
          <w:szCs w:val="28"/>
        </w:rPr>
        <w:t>:</w:t>
      </w:r>
    </w:p>
    <w:p w14:paraId="333E8D00" w14:textId="23B4D85D" w:rsidR="000D7C4B" w:rsidRPr="00390C2F" w:rsidRDefault="000D7C4B" w:rsidP="000D7C4B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="00F6381D" w:rsidRPr="00F6381D">
        <w:rPr>
          <w:rFonts w:ascii="Times New Roman" w:eastAsiaTheme="minorEastAsia" w:hAnsi="Times New Roman" w:cs="Times New Roman"/>
          <w:sz w:val="28"/>
          <w:szCs w:val="28"/>
          <w:lang w:val="en-US"/>
        </w:rPr>
        <w:t>0.0233</w:t>
      </w:r>
    </w:p>
    <w:p w14:paraId="01B41025" w14:textId="25C37F8C" w:rsidR="000D7C4B" w:rsidRPr="00390C2F" w:rsidRDefault="000D7C4B" w:rsidP="000D7C4B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Qini curve AUC = </w:t>
      </w:r>
      <w:r w:rsidR="00F6381D" w:rsidRPr="00F6381D">
        <w:rPr>
          <w:rFonts w:ascii="Times New Roman" w:hAnsi="Times New Roman" w:cs="Times New Roman"/>
          <w:sz w:val="28"/>
          <w:szCs w:val="28"/>
          <w:lang w:val="en-US"/>
        </w:rPr>
        <w:t>0.0543</w:t>
      </w:r>
    </w:p>
    <w:p w14:paraId="5E62DD93" w14:textId="2AA8A32C" w:rsidR="000D7C4B" w:rsidRPr="005211C4" w:rsidRDefault="000D7C4B" w:rsidP="000D7C4B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UpLift curve AUC = </w:t>
      </w:r>
      <w:r w:rsidR="00F6381D" w:rsidRPr="00F6381D">
        <w:rPr>
          <w:rFonts w:ascii="Times New Roman" w:hAnsi="Times New Roman" w:cs="Times New Roman"/>
          <w:sz w:val="28"/>
          <w:szCs w:val="28"/>
          <w:lang w:val="en-US"/>
        </w:rPr>
        <w:t>0.0136</w:t>
      </w:r>
    </w:p>
    <w:p w14:paraId="66DD8A27" w14:textId="77777777" w:rsidR="005211C4" w:rsidRDefault="005211C4" w:rsidP="005211C4">
      <w:pPr>
        <w:keepNext/>
        <w:spacing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C09D774" w14:textId="17FA601C" w:rsidR="005211C4" w:rsidRDefault="005211C4" w:rsidP="005211C4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>
        <w:rPr>
          <w:rFonts w:ascii="Times New Roman" w:hAnsi="Times New Roman" w:cs="Times New Roman"/>
          <w:sz w:val="28"/>
          <w:szCs w:val="28"/>
        </w:rPr>
        <w:t>16</w:t>
      </w:r>
      <w:r>
        <w:rPr>
          <w:noProof/>
        </w:rPr>
        <w:t>.</w:t>
      </w:r>
    </w:p>
    <w:p w14:paraId="009B5C74" w14:textId="28264192" w:rsidR="005211C4" w:rsidRPr="00DC0F04" w:rsidRDefault="005211C4" w:rsidP="005211C4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5211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AE56AD" wp14:editId="2C981E7D">
            <wp:extent cx="6120130" cy="2056765"/>
            <wp:effectExtent l="0" t="0" r="0" b="635"/>
            <wp:docPr id="1671962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622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836A" w14:textId="3F5D3BBC" w:rsidR="005211C4" w:rsidRPr="00EB5A66" w:rsidRDefault="005211C4" w:rsidP="005211C4">
      <w:pPr>
        <w:pStyle w:val="af"/>
        <w:spacing w:after="0"/>
        <w:jc w:val="center"/>
      </w:pPr>
      <w:r>
        <w:t>Рисунок 16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r>
        <w:rPr>
          <w:lang w:val="en-US"/>
        </w:rPr>
        <w:t>UpLift</w:t>
      </w:r>
      <w:r w:rsidRPr="00EB5A66">
        <w:t xml:space="preserve"> </w:t>
      </w:r>
      <w:r>
        <w:t>для результатов моделирования с двумя моделями в лучшем случае</w:t>
      </w:r>
    </w:p>
    <w:p w14:paraId="3D5C58F8" w14:textId="77777777" w:rsidR="005211C4" w:rsidRPr="00EB5A66" w:rsidRDefault="005211C4" w:rsidP="005211C4">
      <w:pPr>
        <w:pStyle w:val="af"/>
        <w:jc w:val="center"/>
      </w:pPr>
    </w:p>
    <w:p w14:paraId="1ACDF0C5" w14:textId="54D96ABF" w:rsidR="005211C4" w:rsidRPr="00AD6E0A" w:rsidRDefault="005211C4" w:rsidP="005211C4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17.</w:t>
      </w:r>
    </w:p>
    <w:p w14:paraId="699A84C3" w14:textId="4E3517F8" w:rsidR="005211C4" w:rsidRPr="00AD6E0A" w:rsidRDefault="005211C4" w:rsidP="005211C4">
      <w:pPr>
        <w:pStyle w:val="a6"/>
        <w:spacing w:after="0" w:line="360" w:lineRule="auto"/>
        <w:ind w:left="0" w:right="566"/>
        <w:jc w:val="both"/>
        <w:rPr>
          <w:rFonts w:ascii="Times New Roman" w:hAnsi="Times New Roman" w:cs="Times New Roman"/>
          <w:sz w:val="28"/>
          <w:szCs w:val="28"/>
        </w:rPr>
      </w:pPr>
      <w:r w:rsidRPr="005211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E568F9" wp14:editId="4F59B444">
            <wp:extent cx="6120130" cy="2049780"/>
            <wp:effectExtent l="0" t="0" r="0" b="7620"/>
            <wp:docPr id="586748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487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2CD1" w14:textId="1C9CAEB0" w:rsidR="005211C4" w:rsidRPr="00EB5A66" w:rsidRDefault="005211C4" w:rsidP="005211C4">
      <w:pPr>
        <w:pStyle w:val="af"/>
        <w:spacing w:after="0"/>
        <w:ind w:left="720"/>
      </w:pPr>
      <w:r>
        <w:t>Рисунок 17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r>
        <w:rPr>
          <w:lang w:val="en-US"/>
        </w:rPr>
        <w:t>UpLift</w:t>
      </w:r>
      <w:r w:rsidRPr="00EB5A66">
        <w:t xml:space="preserve"> </w:t>
      </w:r>
      <w:r>
        <w:t>для результатов моделирования с двумя моделями в худшем случае</w:t>
      </w:r>
    </w:p>
    <w:p w14:paraId="5065A686" w14:textId="77777777" w:rsidR="005211C4" w:rsidRDefault="005211C4" w:rsidP="005211C4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1266232A" w14:textId="77777777" w:rsidR="005211C4" w:rsidRDefault="005211C4" w:rsidP="005211C4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3C2D238D" w14:textId="77777777" w:rsidR="005211C4" w:rsidRDefault="005211C4" w:rsidP="005211C4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3232D300" w14:textId="77777777" w:rsidR="005211C4" w:rsidRDefault="005211C4" w:rsidP="005211C4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337D4CA0" w14:textId="77777777" w:rsidR="005211C4" w:rsidRDefault="005211C4" w:rsidP="005211C4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0DA6D358" w14:textId="77777777" w:rsidR="005211C4" w:rsidRPr="005211C4" w:rsidRDefault="005211C4" w:rsidP="005211C4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6DC8523F" w14:textId="11DB4871" w:rsidR="000D7C4B" w:rsidRPr="000D7C4B" w:rsidRDefault="000D7C4B" w:rsidP="000D7C4B">
      <w:pPr>
        <w:pStyle w:val="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91B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Поиск лучшей архитектуры для задачи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регрессии</w:t>
      </w:r>
    </w:p>
    <w:p w14:paraId="224ADB55" w14:textId="4A6DB512" w:rsidR="00134046" w:rsidRPr="005D4A22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>Так как по результатам подходов наилучшие имеет метод трансформации классов с переходом к задаче регрессии, то возникает вопрос – какая модель позволяет получить наилучший результат для нашей задачи.</w:t>
      </w:r>
    </w:p>
    <w:p w14:paraId="2CCD15C2" w14:textId="77777777" w:rsidR="00134046" w:rsidRPr="005D4A22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>Если считать, что наши целевые переменные достоверные, то косвенно оценивать качество моделей для сравнения можно и с помощью среднеквадратичной ошибки. Ведь та модель, которая лучше всего обучиться на тренировочных данных и тестовых данных и должна потенциально иметь наилучший UpLift на практике.</w:t>
      </w:r>
    </w:p>
    <w:p w14:paraId="52C89110" w14:textId="77777777" w:rsidR="00134046" w:rsidRPr="005D4A22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>Сравнение структур моделей будет происходить с помощью библиотеки evalml, которая содержит внутри себя уже весь реализованный функционал.</w:t>
      </w:r>
    </w:p>
    <w:p w14:paraId="5D3BC5A9" w14:textId="5B24F694" w:rsidR="00D02AAD" w:rsidRPr="005D4A22" w:rsidRDefault="00134046" w:rsidP="00CF6A1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 xml:space="preserve">По итогам поиска по 11-ти моделям, наилучшие показатели имеет уже использованный ранее градиентный бустинг из библиотеки Яндекс CatBoost. Лучшие результаты в таблице </w:t>
      </w:r>
      <w:r w:rsidR="00FA0F69">
        <w:rPr>
          <w:rFonts w:ascii="Times New Roman" w:hAnsi="Times New Roman" w:cs="Times New Roman"/>
          <w:sz w:val="28"/>
          <w:szCs w:val="28"/>
        </w:rPr>
        <w:t>2</w:t>
      </w:r>
      <w:r w:rsidRPr="005D4A22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10193" w:type="dxa"/>
        <w:tblInd w:w="-569" w:type="dxa"/>
        <w:tblLook w:val="04A0" w:firstRow="1" w:lastRow="0" w:firstColumn="1" w:lastColumn="0" w:noHBand="0" w:noVBand="1"/>
      </w:tblPr>
      <w:tblGrid>
        <w:gridCol w:w="859"/>
        <w:gridCol w:w="5135"/>
        <w:gridCol w:w="1727"/>
        <w:gridCol w:w="2472"/>
      </w:tblGrid>
      <w:tr w:rsidR="00134046" w:rsidRPr="00ED5083" w14:paraId="26EFE6F9" w14:textId="77777777" w:rsidTr="00AF6EA6">
        <w:trPr>
          <w:trHeight w:val="288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FFD00" w14:textId="77777777" w:rsidR="00134046" w:rsidRPr="00ED5083" w:rsidRDefault="00134046" w:rsidP="00405A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Номер</w:t>
            </w:r>
          </w:p>
        </w:tc>
        <w:tc>
          <w:tcPr>
            <w:tcW w:w="5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29F066" w14:textId="77777777" w:rsidR="00134046" w:rsidRPr="00ED5083" w:rsidRDefault="00134046" w:rsidP="00405A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pipeline_name</w:t>
            </w:r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F83539" w14:textId="77777777" w:rsidR="00134046" w:rsidRPr="00ED5083" w:rsidRDefault="00134046" w:rsidP="00405A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validation_score</w:t>
            </w:r>
          </w:p>
        </w:tc>
        <w:tc>
          <w:tcPr>
            <w:tcW w:w="2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1EA013" w14:textId="77777777" w:rsidR="00134046" w:rsidRPr="00ED5083" w:rsidRDefault="00134046" w:rsidP="00405A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percent_better_baseline</w:t>
            </w:r>
          </w:p>
        </w:tc>
      </w:tr>
      <w:tr w:rsidR="005211C4" w:rsidRPr="00ED5083" w14:paraId="65C4FF29" w14:textId="77777777" w:rsidTr="00977E68">
        <w:trPr>
          <w:trHeight w:val="853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CB1DA" w14:textId="77777777" w:rsidR="005211C4" w:rsidRPr="00A95402" w:rsidRDefault="005211C4" w:rsidP="005211C4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BFD867" w14:textId="1095C102" w:rsidR="005211C4" w:rsidRPr="00ED5083" w:rsidRDefault="005211C4" w:rsidP="005211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5211C4">
              <w:rPr>
                <w:lang w:val="en-US"/>
              </w:rPr>
              <w:t>CatBoost Regressor w/ Replace Nullable Types Transformer + Imputer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DDC9F2" w14:textId="5A20CAD9" w:rsidR="005211C4" w:rsidRPr="00ED5083" w:rsidRDefault="005211C4" w:rsidP="005211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33514">
              <w:t>0,27092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9943A5" w14:textId="56ECC671" w:rsidR="005211C4" w:rsidRPr="00ED5083" w:rsidRDefault="005211C4" w:rsidP="005211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5F07">
              <w:t>0,3873%</w:t>
            </w:r>
          </w:p>
        </w:tc>
      </w:tr>
      <w:tr w:rsidR="005211C4" w:rsidRPr="00ED5083" w14:paraId="004C1E16" w14:textId="77777777" w:rsidTr="00977E68">
        <w:trPr>
          <w:trHeight w:val="591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DA93A" w14:textId="77777777" w:rsidR="005211C4" w:rsidRDefault="005211C4" w:rsidP="005211C4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D1EE09" w14:textId="721B5755" w:rsidR="005211C4" w:rsidRPr="00ED5083" w:rsidRDefault="005211C4" w:rsidP="005211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5211C4">
              <w:rPr>
                <w:lang w:val="en-US"/>
              </w:rPr>
              <w:t>Elastic Net Regressor w/ Replace Nullable Types Transformer + Imputer + Standard Scaler + RF Regressor Select From Model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A5B28C" w14:textId="667BEC63" w:rsidR="005211C4" w:rsidRPr="00ED5083" w:rsidRDefault="005211C4" w:rsidP="005211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33514">
              <w:t>0,27093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BF988C" w14:textId="291F367E" w:rsidR="005211C4" w:rsidRPr="00ED5083" w:rsidRDefault="005211C4" w:rsidP="005211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5F07">
              <w:t>0,2225%</w:t>
            </w:r>
          </w:p>
        </w:tc>
      </w:tr>
      <w:tr w:rsidR="005211C4" w:rsidRPr="00ED5083" w14:paraId="58A325D7" w14:textId="77777777" w:rsidTr="00977E68">
        <w:trPr>
          <w:trHeight w:val="571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AE2C6" w14:textId="77777777" w:rsidR="005211C4" w:rsidRPr="00A95402" w:rsidRDefault="005211C4" w:rsidP="005211C4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4A82ED" w14:textId="7626E3FE" w:rsidR="005211C4" w:rsidRPr="00ED5083" w:rsidRDefault="005211C4" w:rsidP="005211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D001A4">
              <w:t>Mean Baseline Regression Pipeline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8D7A68" w14:textId="19F5E16A" w:rsidR="005211C4" w:rsidRPr="00ED5083" w:rsidRDefault="005211C4" w:rsidP="005211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33514">
              <w:t>0,27093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9DA3D6" w14:textId="47D5A457" w:rsidR="005211C4" w:rsidRPr="00ED5083" w:rsidRDefault="005211C4" w:rsidP="005211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5F07">
              <w:t>0,0000%</w:t>
            </w:r>
          </w:p>
        </w:tc>
      </w:tr>
    </w:tbl>
    <w:p w14:paraId="217D40F8" w14:textId="13570275" w:rsidR="00134046" w:rsidRPr="00CF7539" w:rsidRDefault="00134046" w:rsidP="00134046">
      <w:pPr>
        <w:pStyle w:val="af"/>
        <w:jc w:val="center"/>
      </w:pPr>
      <w:r>
        <w:t xml:space="preserve">Таблица </w:t>
      </w:r>
      <w:r w:rsidR="00FA0F69">
        <w:t>2.</w:t>
      </w:r>
    </w:p>
    <w:p w14:paraId="5D3240DC" w14:textId="4DC76EEC" w:rsidR="00134046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5" w:name="_Toc105333002"/>
      <w:r w:rsidRPr="00C41EBA">
        <w:rPr>
          <w:rFonts w:ascii="Times New Roman" w:hAnsi="Times New Roman" w:cs="Times New Roman"/>
          <w:sz w:val="28"/>
          <w:szCs w:val="28"/>
        </w:rPr>
        <w:t xml:space="preserve">Далее взяли лучший PipeLine: регрессионная модель градиентного бустинга от </w:t>
      </w:r>
      <w:r w:rsidR="003F7699" w:rsidRPr="00C41EBA">
        <w:rPr>
          <w:rFonts w:ascii="Times New Roman" w:hAnsi="Times New Roman" w:cs="Times New Roman"/>
          <w:sz w:val="28"/>
          <w:szCs w:val="28"/>
        </w:rPr>
        <w:t>Яндекс -</w:t>
      </w:r>
      <w:r w:rsidRPr="00C41EBA">
        <w:rPr>
          <w:rFonts w:ascii="Times New Roman" w:hAnsi="Times New Roman" w:cs="Times New Roman"/>
          <w:sz w:val="28"/>
          <w:szCs w:val="28"/>
        </w:rPr>
        <w:t xml:space="preserve"> CatBoost, с выбором наиболее значимых для модели параметров</w:t>
      </w:r>
      <w:r w:rsidR="003F7699">
        <w:rPr>
          <w:rFonts w:ascii="Times New Roman" w:hAnsi="Times New Roman" w:cs="Times New Roman"/>
          <w:sz w:val="28"/>
          <w:szCs w:val="28"/>
        </w:rPr>
        <w:t>.</w:t>
      </w:r>
    </w:p>
    <w:p w14:paraId="0C8A4D4B" w14:textId="77777777" w:rsidR="003F7699" w:rsidRDefault="003F7699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BC5D75" w14:textId="77777777" w:rsidR="003F7699" w:rsidRDefault="003F7699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EF1ECC" w14:textId="77777777" w:rsidR="00134046" w:rsidRDefault="00134046" w:rsidP="0013404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результатам моделирования были получены следующие усредненные результаты</w:t>
      </w:r>
      <w:r w:rsidRPr="00F040A5">
        <w:rPr>
          <w:rFonts w:ascii="Times New Roman" w:hAnsi="Times New Roman" w:cs="Times New Roman"/>
          <w:sz w:val="28"/>
          <w:szCs w:val="28"/>
        </w:rPr>
        <w:t>:</w:t>
      </w:r>
    </w:p>
    <w:p w14:paraId="17FF6EF5" w14:textId="22120842" w:rsidR="00134046" w:rsidRPr="00390C2F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="006111DE" w:rsidRPr="006111DE">
        <w:rPr>
          <w:rFonts w:ascii="Times New Roman" w:eastAsiaTheme="minorEastAsia" w:hAnsi="Times New Roman" w:cs="Times New Roman"/>
          <w:sz w:val="28"/>
          <w:szCs w:val="28"/>
          <w:lang w:val="en-US"/>
        </w:rPr>
        <w:t>0.0179</w:t>
      </w:r>
    </w:p>
    <w:p w14:paraId="3D506FB1" w14:textId="0902DF16" w:rsidR="00134046" w:rsidRPr="00390C2F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bookmarkStart w:id="26" w:name="OLE_LINK1"/>
      <w:r>
        <w:rPr>
          <w:rFonts w:ascii="Times New Roman" w:hAnsi="Times New Roman" w:cs="Times New Roman"/>
          <w:sz w:val="28"/>
          <w:szCs w:val="28"/>
          <w:lang w:val="en-US"/>
        </w:rPr>
        <w:t xml:space="preserve">Qini curve AUC </w:t>
      </w:r>
      <w:bookmarkEnd w:id="26"/>
      <w:r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="006111DE" w:rsidRPr="006111DE">
        <w:rPr>
          <w:rFonts w:ascii="Times New Roman" w:hAnsi="Times New Roman" w:cs="Times New Roman"/>
          <w:sz w:val="28"/>
          <w:szCs w:val="28"/>
          <w:lang w:val="en-US"/>
        </w:rPr>
        <w:t>0.0314</w:t>
      </w:r>
    </w:p>
    <w:p w14:paraId="51D9A61A" w14:textId="0C77A49C" w:rsidR="00134046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bookmarkStart w:id="27" w:name="OLE_LINK2"/>
      <w:r>
        <w:rPr>
          <w:rFonts w:ascii="Times New Roman" w:hAnsi="Times New Roman" w:cs="Times New Roman"/>
          <w:sz w:val="28"/>
          <w:szCs w:val="28"/>
          <w:lang w:val="en-US"/>
        </w:rPr>
        <w:t xml:space="preserve">UpLift curve AUC </w:t>
      </w:r>
      <w:bookmarkEnd w:id="27"/>
      <w:r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="006111DE" w:rsidRPr="006111DE">
        <w:rPr>
          <w:rFonts w:ascii="Times New Roman" w:hAnsi="Times New Roman" w:cs="Times New Roman"/>
          <w:sz w:val="28"/>
          <w:szCs w:val="28"/>
          <w:lang w:val="en-US"/>
        </w:rPr>
        <w:t>0.0077</w:t>
      </w:r>
    </w:p>
    <w:p w14:paraId="1901C7CF" w14:textId="77777777" w:rsidR="00A44C6F" w:rsidRDefault="00A44C6F" w:rsidP="001B5CDE">
      <w:pPr>
        <w:keepNext/>
        <w:spacing w:after="0" w:line="360" w:lineRule="auto"/>
        <w:ind w:right="566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45B1415" w14:textId="4ABFF76D" w:rsidR="00A44C6F" w:rsidRDefault="00A44C6F" w:rsidP="00A44C6F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>
        <w:rPr>
          <w:rFonts w:ascii="Times New Roman" w:hAnsi="Times New Roman" w:cs="Times New Roman"/>
          <w:sz w:val="28"/>
          <w:szCs w:val="28"/>
        </w:rPr>
        <w:t>18</w:t>
      </w:r>
      <w:r>
        <w:rPr>
          <w:noProof/>
        </w:rPr>
        <w:t>.</w:t>
      </w:r>
    </w:p>
    <w:p w14:paraId="651E5932" w14:textId="535CA0C8" w:rsidR="00A44C6F" w:rsidRPr="00DC0F04" w:rsidRDefault="00A44C6F" w:rsidP="00A44C6F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A44C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9105E7" wp14:editId="275545F4">
            <wp:extent cx="6120130" cy="2056765"/>
            <wp:effectExtent l="0" t="0" r="0" b="635"/>
            <wp:docPr id="1220932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326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BED6" w14:textId="2CC16EEC" w:rsidR="00A44C6F" w:rsidRPr="00EB5A66" w:rsidRDefault="00A44C6F" w:rsidP="00A44C6F">
      <w:pPr>
        <w:pStyle w:val="af"/>
        <w:spacing w:after="0"/>
        <w:jc w:val="center"/>
      </w:pPr>
      <w:r>
        <w:t>Рисунок 18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r>
        <w:rPr>
          <w:lang w:val="en-US"/>
        </w:rPr>
        <w:t>UpLift</w:t>
      </w:r>
      <w:r w:rsidRPr="00EB5A66">
        <w:t xml:space="preserve"> </w:t>
      </w:r>
      <w:r>
        <w:t>для результатов моделирования с двумя моделями в лучшем случае</w:t>
      </w:r>
    </w:p>
    <w:p w14:paraId="2CB5F242" w14:textId="77777777" w:rsidR="00A44C6F" w:rsidRPr="00EB5A66" w:rsidRDefault="00A44C6F" w:rsidP="00A44C6F">
      <w:pPr>
        <w:pStyle w:val="af"/>
        <w:jc w:val="center"/>
      </w:pPr>
    </w:p>
    <w:p w14:paraId="5B1B91A3" w14:textId="7A9235B4" w:rsidR="00A44C6F" w:rsidRPr="00AD6E0A" w:rsidRDefault="00A44C6F" w:rsidP="00A44C6F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19.</w:t>
      </w:r>
    </w:p>
    <w:p w14:paraId="4BAEF4E1" w14:textId="42B7A7FE" w:rsidR="00A44C6F" w:rsidRPr="00AD6E0A" w:rsidRDefault="00A44C6F" w:rsidP="00A44C6F">
      <w:pPr>
        <w:pStyle w:val="a6"/>
        <w:spacing w:after="0" w:line="360" w:lineRule="auto"/>
        <w:ind w:left="0" w:right="566"/>
        <w:jc w:val="both"/>
        <w:rPr>
          <w:rFonts w:ascii="Times New Roman" w:hAnsi="Times New Roman" w:cs="Times New Roman"/>
          <w:sz w:val="28"/>
          <w:szCs w:val="28"/>
        </w:rPr>
      </w:pPr>
      <w:r w:rsidRPr="00A44C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B49E7B" wp14:editId="3C69DF80">
            <wp:extent cx="6120130" cy="2056765"/>
            <wp:effectExtent l="0" t="0" r="0" b="635"/>
            <wp:docPr id="1597353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534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2D57" w14:textId="20CAE81F" w:rsidR="00A44C6F" w:rsidRPr="00EB5A66" w:rsidRDefault="00A44C6F" w:rsidP="00A44C6F">
      <w:pPr>
        <w:pStyle w:val="af"/>
        <w:spacing w:after="0"/>
        <w:ind w:left="720"/>
      </w:pPr>
      <w:r>
        <w:t>Рисунок 19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r>
        <w:rPr>
          <w:lang w:val="en-US"/>
        </w:rPr>
        <w:t>UpLift</w:t>
      </w:r>
      <w:r w:rsidRPr="00EB5A66">
        <w:t xml:space="preserve"> </w:t>
      </w:r>
      <w:r>
        <w:t>для результатов моделирования с двумя моделями в худшем случае</w:t>
      </w:r>
    </w:p>
    <w:p w14:paraId="25C61441" w14:textId="77777777" w:rsidR="00134046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03CF2A" w14:textId="77777777" w:rsidR="00134046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2F5806" w14:textId="3D05276E" w:rsidR="00134046" w:rsidRDefault="00CA3490" w:rsidP="00CA3490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A3490">
        <w:rPr>
          <w:rFonts w:ascii="Times New Roman" w:hAnsi="Times New Roman" w:cs="Times New Roman"/>
          <w:color w:val="auto"/>
          <w:sz w:val="28"/>
          <w:szCs w:val="28"/>
        </w:rPr>
        <w:lastRenderedPageBreak/>
        <w:t>Сравнительные результаты</w:t>
      </w:r>
    </w:p>
    <w:p w14:paraId="46D1570D" w14:textId="1D1DC895" w:rsidR="006F6608" w:rsidRPr="006F6608" w:rsidRDefault="006F6608" w:rsidP="001B5CDE">
      <w:pPr>
        <w:ind w:right="70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6608">
        <w:rPr>
          <w:rFonts w:ascii="Times New Roman" w:hAnsi="Times New Roman" w:cs="Times New Roman"/>
          <w:sz w:val="28"/>
          <w:szCs w:val="28"/>
        </w:rPr>
        <w:t>Проведя череду экспериментов, стоит посмотреть на все результаты разом и выделить лучшее решение – результаты на рисунке 20.</w:t>
      </w:r>
    </w:p>
    <w:p w14:paraId="3A2A1A21" w14:textId="5904DB7C" w:rsidR="006F6608" w:rsidRDefault="006F6608" w:rsidP="006F6608">
      <w:pPr>
        <w:keepNext/>
      </w:pPr>
      <w:r w:rsidRPr="006F6608">
        <w:drawing>
          <wp:inline distT="0" distB="0" distL="0" distR="0" wp14:anchorId="2A6518C9" wp14:editId="205BEF7E">
            <wp:extent cx="6120130" cy="1164590"/>
            <wp:effectExtent l="0" t="0" r="0" b="0"/>
            <wp:docPr id="2090971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712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7503" w14:textId="220BA991" w:rsidR="006F6608" w:rsidRPr="006F6608" w:rsidRDefault="006F6608" w:rsidP="006F6608">
      <w:pPr>
        <w:pStyle w:val="af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>0. Сравнительные результаты целевых показателей качества обучения</w:t>
      </w:r>
    </w:p>
    <w:p w14:paraId="0FF41F00" w14:textId="5B8C0904" w:rsidR="00CA3490" w:rsidRDefault="006F6608" w:rsidP="001B5CDE">
      <w:pPr>
        <w:ind w:right="70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6608">
        <w:rPr>
          <w:rFonts w:ascii="Times New Roman" w:hAnsi="Times New Roman" w:cs="Times New Roman"/>
          <w:sz w:val="28"/>
          <w:szCs w:val="28"/>
        </w:rPr>
        <w:t>Как можно заметить, по всем показателям лучшая модель для наших данных – это метод моделирования с помощью одной модели – стека из ансамблей моделей классификации под номером 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2C0451" w14:textId="77777777" w:rsidR="00DA045F" w:rsidRDefault="006F6608" w:rsidP="001B5CDE">
      <w:pPr>
        <w:ind w:right="707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найдем экономическую выгоду нашей модели с помощью показателя </w:t>
      </w: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т.к. он отражает номинальный прирост доли клиентов с покупкой вы выборке реципиентов. Пусть в среднем, </w:t>
      </w:r>
      <w:r w:rsidR="00820D23">
        <w:rPr>
          <w:rFonts w:ascii="Times New Roman" w:eastAsiaTheme="minorEastAsia" w:hAnsi="Times New Roman" w:cs="Times New Roman"/>
          <w:sz w:val="28"/>
          <w:szCs w:val="28"/>
        </w:rPr>
        <w:t>клиент,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совершивший покупку, принесет 2 500 руб. </w:t>
      </w:r>
      <w:r w:rsidR="00820D23">
        <w:rPr>
          <w:rFonts w:ascii="Times New Roman" w:eastAsiaTheme="minorEastAsia" w:hAnsi="Times New Roman" w:cs="Times New Roman"/>
          <w:sz w:val="28"/>
          <w:szCs w:val="28"/>
        </w:rPr>
        <w:t xml:space="preserve">выручки. </w:t>
      </w:r>
    </w:p>
    <w:p w14:paraId="69D59935" w14:textId="21C502BE" w:rsidR="006F6608" w:rsidRDefault="00820D23" w:rsidP="001B5CDE">
      <w:pPr>
        <w:ind w:right="70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Изначально в нашем эксперименте участвовало </w:t>
      </w:r>
      <w:r w:rsidR="00DA045F">
        <w:rPr>
          <w:rFonts w:ascii="Times New Roman" w:hAnsi="Times New Roman" w:cs="Times New Roman"/>
          <w:sz w:val="28"/>
          <w:szCs w:val="28"/>
        </w:rPr>
        <w:t>473</w:t>
      </w:r>
      <w:r w:rsidR="00DA045F">
        <w:rPr>
          <w:rFonts w:ascii="Times New Roman" w:hAnsi="Times New Roman" w:cs="Times New Roman"/>
          <w:sz w:val="28"/>
          <w:szCs w:val="28"/>
        </w:rPr>
        <w:t> </w:t>
      </w:r>
      <w:r w:rsidR="00DA045F">
        <w:rPr>
          <w:rFonts w:ascii="Times New Roman" w:hAnsi="Times New Roman" w:cs="Times New Roman"/>
          <w:sz w:val="28"/>
          <w:szCs w:val="28"/>
        </w:rPr>
        <w:t>861</w:t>
      </w:r>
      <w:r w:rsidR="00DA045F">
        <w:rPr>
          <w:rFonts w:ascii="Times New Roman" w:hAnsi="Times New Roman" w:cs="Times New Roman"/>
          <w:sz w:val="28"/>
          <w:szCs w:val="28"/>
        </w:rPr>
        <w:t xml:space="preserve"> клиентов с отправкой СМС, что естественно не весь объем имеющейся базы и даже не 10% от нее. Тогда представим, что это 30% от имеющей базы для простоты интерпретации. </w:t>
      </w:r>
    </w:p>
    <w:p w14:paraId="0A890562" w14:textId="0691F195" w:rsidR="00DA045F" w:rsidRDefault="00DA045F" w:rsidP="001B5CDE">
      <w:pPr>
        <w:ind w:right="70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этих 473 тыс. реципиентов, покупку совершило 34 тыс., т.е. вероятность покупки примерно 0.0718</w:t>
      </w:r>
      <w:r w:rsidR="00F3049C">
        <w:rPr>
          <w:rFonts w:ascii="Times New Roman" w:hAnsi="Times New Roman" w:cs="Times New Roman"/>
          <w:sz w:val="28"/>
          <w:szCs w:val="28"/>
        </w:rPr>
        <w:t xml:space="preserve"> вне зависимости от объема выборки (при ее уменьшении)</w:t>
      </w:r>
      <w:r>
        <w:rPr>
          <w:rFonts w:ascii="Times New Roman" w:hAnsi="Times New Roman" w:cs="Times New Roman"/>
          <w:sz w:val="28"/>
          <w:szCs w:val="28"/>
        </w:rPr>
        <w:t xml:space="preserve">. Наша наилучшая модель дает прирост в 0.0233. Тогда вероятность покупки с применением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DA0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 составила бы 0.0951, далее найдем экономический прирост</w:t>
      </w:r>
      <w:r w:rsidRPr="00DA045F">
        <w:rPr>
          <w:rFonts w:ascii="Times New Roman" w:hAnsi="Times New Roman" w:cs="Times New Roman"/>
          <w:sz w:val="28"/>
          <w:szCs w:val="28"/>
        </w:rPr>
        <w:t xml:space="preserve">: 0.0233 * 473861 * 2500 = </w:t>
      </w:r>
      <w:r w:rsidR="00F3049C" w:rsidRPr="00F3049C">
        <w:rPr>
          <w:rFonts w:ascii="Times New Roman" w:hAnsi="Times New Roman" w:cs="Times New Roman"/>
          <w:sz w:val="28"/>
          <w:szCs w:val="28"/>
        </w:rPr>
        <w:t>27</w:t>
      </w:r>
      <w:r w:rsidR="00F3049C">
        <w:rPr>
          <w:rFonts w:ascii="Times New Roman" w:hAnsi="Times New Roman" w:cs="Times New Roman"/>
          <w:sz w:val="28"/>
          <w:szCs w:val="28"/>
        </w:rPr>
        <w:t> </w:t>
      </w:r>
      <w:r w:rsidR="00F3049C" w:rsidRPr="00F3049C">
        <w:rPr>
          <w:rFonts w:ascii="Times New Roman" w:hAnsi="Times New Roman" w:cs="Times New Roman"/>
          <w:sz w:val="28"/>
          <w:szCs w:val="28"/>
        </w:rPr>
        <w:t>602</w:t>
      </w:r>
      <w:r w:rsidR="00F3049C">
        <w:rPr>
          <w:rFonts w:ascii="Times New Roman" w:hAnsi="Times New Roman" w:cs="Times New Roman"/>
          <w:sz w:val="28"/>
          <w:szCs w:val="28"/>
        </w:rPr>
        <w:t> </w:t>
      </w:r>
      <w:r w:rsidR="00F3049C" w:rsidRPr="00F3049C">
        <w:rPr>
          <w:rFonts w:ascii="Times New Roman" w:hAnsi="Times New Roman" w:cs="Times New Roman"/>
          <w:sz w:val="28"/>
          <w:szCs w:val="28"/>
        </w:rPr>
        <w:t>403</w:t>
      </w:r>
      <w:r w:rsidR="00F3049C">
        <w:rPr>
          <w:rFonts w:ascii="Times New Roman" w:hAnsi="Times New Roman" w:cs="Times New Roman"/>
          <w:sz w:val="28"/>
          <w:szCs w:val="28"/>
        </w:rPr>
        <w:t xml:space="preserve"> руб.</w:t>
      </w:r>
    </w:p>
    <w:p w14:paraId="4B86DA58" w14:textId="6F509CD3" w:rsidR="00F3049C" w:rsidRPr="00F3049C" w:rsidRDefault="00F3049C" w:rsidP="001B5CDE">
      <w:pPr>
        <w:ind w:right="70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при сохранении</w:t>
      </w:r>
      <w:r w:rsidR="004F0056">
        <w:rPr>
          <w:rFonts w:ascii="Times New Roman" w:hAnsi="Times New Roman" w:cs="Times New Roman"/>
          <w:sz w:val="28"/>
          <w:szCs w:val="28"/>
        </w:rPr>
        <w:t xml:space="preserve"> объема</w:t>
      </w:r>
      <w:r>
        <w:rPr>
          <w:rFonts w:ascii="Times New Roman" w:hAnsi="Times New Roman" w:cs="Times New Roman"/>
          <w:sz w:val="28"/>
          <w:szCs w:val="28"/>
        </w:rPr>
        <w:t xml:space="preserve"> расходов на отправку СМС, применение </w:t>
      </w:r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F304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 в нашем случае принесет 27.6 млн руб. дополнительной выручки</w:t>
      </w:r>
      <w:r w:rsidR="00741384">
        <w:rPr>
          <w:rFonts w:ascii="Times New Roman" w:hAnsi="Times New Roman" w:cs="Times New Roman"/>
          <w:sz w:val="28"/>
          <w:szCs w:val="28"/>
        </w:rPr>
        <w:t xml:space="preserve"> при выборке в </w:t>
      </w:r>
      <w:r w:rsidR="00741384" w:rsidRPr="00DA045F">
        <w:rPr>
          <w:rFonts w:ascii="Times New Roman" w:hAnsi="Times New Roman" w:cs="Times New Roman"/>
          <w:sz w:val="28"/>
          <w:szCs w:val="28"/>
        </w:rPr>
        <w:t>473</w:t>
      </w:r>
      <w:r w:rsidR="00930337">
        <w:rPr>
          <w:rFonts w:ascii="Times New Roman" w:hAnsi="Times New Roman" w:cs="Times New Roman"/>
          <w:sz w:val="28"/>
          <w:szCs w:val="28"/>
        </w:rPr>
        <w:t> </w:t>
      </w:r>
      <w:r w:rsidR="00741384" w:rsidRPr="00DA045F">
        <w:rPr>
          <w:rFonts w:ascii="Times New Roman" w:hAnsi="Times New Roman" w:cs="Times New Roman"/>
          <w:sz w:val="28"/>
          <w:szCs w:val="28"/>
        </w:rPr>
        <w:t>861</w:t>
      </w:r>
      <w:r w:rsidR="00930337">
        <w:rPr>
          <w:rFonts w:ascii="Times New Roman" w:hAnsi="Times New Roman" w:cs="Times New Roman"/>
          <w:sz w:val="28"/>
          <w:szCs w:val="28"/>
        </w:rPr>
        <w:t xml:space="preserve"> </w:t>
      </w:r>
      <w:r w:rsidR="00930337">
        <w:rPr>
          <w:rFonts w:ascii="Times New Roman" w:hAnsi="Times New Roman" w:cs="Times New Roman"/>
          <w:sz w:val="28"/>
          <w:szCs w:val="28"/>
        </w:rPr>
        <w:t>реципиентов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50A8E2" w14:textId="77777777" w:rsidR="00134046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6BC39D" w14:textId="77777777" w:rsidR="00134046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3C2BE3" w14:textId="77777777" w:rsidR="00134046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73BCB7" w14:textId="77777777" w:rsidR="00F407B5" w:rsidRPr="006408FC" w:rsidRDefault="00F407B5" w:rsidP="00134046"/>
    <w:p w14:paraId="0973CAD0" w14:textId="77777777" w:rsidR="00134046" w:rsidRDefault="00134046" w:rsidP="00134046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2F11E8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Заключение</w:t>
      </w:r>
      <w:bookmarkEnd w:id="25"/>
    </w:p>
    <w:p w14:paraId="3A38526C" w14:textId="30D989C9" w:rsidR="00134046" w:rsidRPr="0004157C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157C">
        <w:rPr>
          <w:rFonts w:ascii="Times New Roman" w:hAnsi="Times New Roman" w:cs="Times New Roman"/>
          <w:sz w:val="28"/>
          <w:szCs w:val="28"/>
        </w:rPr>
        <w:t xml:space="preserve">В данной работе были исследованы методы моделирования UpLift с помощью машинного обучения на исходных данных </w:t>
      </w:r>
      <w:r w:rsidR="00F3049C">
        <w:rPr>
          <w:rFonts w:ascii="Times New Roman" w:hAnsi="Times New Roman" w:cs="Times New Roman"/>
          <w:sz w:val="28"/>
          <w:szCs w:val="28"/>
        </w:rPr>
        <w:t>ретейл компании в сфере косметики и парфюмерии</w:t>
      </w:r>
      <w:r w:rsidRPr="0004157C">
        <w:rPr>
          <w:rFonts w:ascii="Times New Roman" w:hAnsi="Times New Roman" w:cs="Times New Roman"/>
          <w:sz w:val="28"/>
          <w:szCs w:val="28"/>
        </w:rPr>
        <w:t>.</w:t>
      </w:r>
    </w:p>
    <w:p w14:paraId="1DBED04E" w14:textId="23A6F197" w:rsidR="00134046" w:rsidRPr="0004157C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157C">
        <w:rPr>
          <w:rFonts w:ascii="Times New Roman" w:hAnsi="Times New Roman" w:cs="Times New Roman"/>
          <w:sz w:val="28"/>
          <w:szCs w:val="28"/>
        </w:rPr>
        <w:t xml:space="preserve">В работе были рассмотрены метрики оценивания качества прогноза UpLift при алгоритме с одной моделью, при алгоритме с двумя независимыми моделями и при работе с одной моделью после трансформации классов и перехода к задаче </w:t>
      </w:r>
      <w:r w:rsidR="00F3049C">
        <w:rPr>
          <w:rFonts w:ascii="Times New Roman" w:hAnsi="Times New Roman" w:cs="Times New Roman"/>
          <w:sz w:val="28"/>
          <w:szCs w:val="28"/>
        </w:rPr>
        <w:t xml:space="preserve">классификации и </w:t>
      </w:r>
      <w:r w:rsidRPr="0004157C">
        <w:rPr>
          <w:rFonts w:ascii="Times New Roman" w:hAnsi="Times New Roman" w:cs="Times New Roman"/>
          <w:sz w:val="28"/>
          <w:szCs w:val="28"/>
        </w:rPr>
        <w:t>регресии.</w:t>
      </w:r>
    </w:p>
    <w:p w14:paraId="3C49F65C" w14:textId="0FB61BB7" w:rsidR="00134046" w:rsidRPr="0004157C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157C">
        <w:rPr>
          <w:rFonts w:ascii="Times New Roman" w:hAnsi="Times New Roman" w:cs="Times New Roman"/>
          <w:sz w:val="28"/>
          <w:szCs w:val="28"/>
        </w:rPr>
        <w:t xml:space="preserve">По итогам моделирования с данными обучающими признаками, </w:t>
      </w:r>
      <w:r w:rsidR="00F3049C" w:rsidRPr="006F6608">
        <w:rPr>
          <w:rFonts w:ascii="Times New Roman" w:hAnsi="Times New Roman" w:cs="Times New Roman"/>
          <w:sz w:val="28"/>
          <w:szCs w:val="28"/>
        </w:rPr>
        <w:t>это метод моделирования с помощью одной модели</w:t>
      </w:r>
      <w:r w:rsidR="00891A5C">
        <w:rPr>
          <w:rFonts w:ascii="Times New Roman" w:hAnsi="Times New Roman" w:cs="Times New Roman"/>
          <w:sz w:val="28"/>
          <w:szCs w:val="28"/>
        </w:rPr>
        <w:t>.</w:t>
      </w:r>
    </w:p>
    <w:p w14:paraId="7C7CFFD5" w14:textId="2B4967AC" w:rsidR="00134046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157C">
        <w:rPr>
          <w:rFonts w:ascii="Times New Roman" w:hAnsi="Times New Roman" w:cs="Times New Roman"/>
          <w:sz w:val="28"/>
          <w:szCs w:val="28"/>
        </w:rPr>
        <w:t xml:space="preserve">После определения метода было решено найти наилучшую структуру модели с помощью AutoML конвейров. В результате чего выяснилось, что с данными признаками лучшей моделью является </w:t>
      </w:r>
      <w:r w:rsidR="00891A5C" w:rsidRPr="006F6608">
        <w:rPr>
          <w:rFonts w:ascii="Times New Roman" w:hAnsi="Times New Roman" w:cs="Times New Roman"/>
          <w:sz w:val="28"/>
          <w:szCs w:val="28"/>
        </w:rPr>
        <w:t>стека из ансамблей моделей классификации</w:t>
      </w:r>
      <w:r w:rsidRPr="0004157C">
        <w:rPr>
          <w:rFonts w:ascii="Times New Roman" w:hAnsi="Times New Roman" w:cs="Times New Roman"/>
          <w:sz w:val="28"/>
          <w:szCs w:val="28"/>
        </w:rPr>
        <w:t>.</w:t>
      </w:r>
    </w:p>
    <w:p w14:paraId="626F9B78" w14:textId="402212BC" w:rsidR="00134046" w:rsidRPr="006408FC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Причем, </w:t>
      </w:r>
      <w:r w:rsidR="00891A5C">
        <w:rPr>
          <w:rFonts w:ascii="Times New Roman" w:hAnsi="Times New Roman" w:cs="Times New Roman"/>
          <w:sz w:val="28"/>
          <w:szCs w:val="28"/>
        </w:rPr>
        <w:t xml:space="preserve">при использовании стека в методе с одной моделью, </w:t>
      </w:r>
      <w:r>
        <w:rPr>
          <w:rFonts w:ascii="Times New Roman" w:hAnsi="Times New Roman" w:cs="Times New Roman"/>
          <w:sz w:val="28"/>
          <w:szCs w:val="28"/>
        </w:rPr>
        <w:t>дан</w:t>
      </w:r>
      <w:r w:rsidR="00891A5C">
        <w:rPr>
          <w:rFonts w:ascii="Times New Roman" w:hAnsi="Times New Roman" w:cs="Times New Roman"/>
          <w:sz w:val="28"/>
          <w:szCs w:val="28"/>
        </w:rPr>
        <w:t>ный алгоритм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3051">
        <w:rPr>
          <w:rFonts w:ascii="Times New Roman" w:hAnsi="Times New Roman" w:cs="Times New Roman"/>
          <w:sz w:val="28"/>
          <w:szCs w:val="28"/>
        </w:rPr>
        <w:t>имеет</w:t>
      </w:r>
      <w:r>
        <w:rPr>
          <w:rFonts w:ascii="Times New Roman" w:hAnsi="Times New Roman" w:cs="Times New Roman"/>
          <w:sz w:val="28"/>
          <w:szCs w:val="28"/>
        </w:rPr>
        <w:t xml:space="preserve"> наилучши</w:t>
      </w:r>
      <w:r w:rsidR="00E13051">
        <w:rPr>
          <w:rFonts w:ascii="Times New Roman" w:hAnsi="Times New Roman" w:cs="Times New Roman"/>
          <w:sz w:val="28"/>
          <w:szCs w:val="28"/>
        </w:rPr>
        <w:t>е показатели по всем</w:t>
      </w:r>
      <w:r>
        <w:rPr>
          <w:rFonts w:ascii="Times New Roman" w:hAnsi="Times New Roman" w:cs="Times New Roman"/>
          <w:sz w:val="28"/>
          <w:szCs w:val="28"/>
        </w:rPr>
        <w:t xml:space="preserve"> целевы</w:t>
      </w:r>
      <w:r w:rsidR="00E13051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метрик</w:t>
      </w:r>
      <w:r w:rsidR="00E13051">
        <w:rPr>
          <w:rFonts w:ascii="Times New Roman" w:hAnsi="Times New Roman" w:cs="Times New Roman"/>
          <w:sz w:val="28"/>
          <w:szCs w:val="28"/>
        </w:rPr>
        <w:t>ам</w:t>
      </w:r>
      <w:r>
        <w:rPr>
          <w:rFonts w:ascii="Times New Roman" w:hAnsi="Times New Roman" w:cs="Times New Roman"/>
          <w:sz w:val="28"/>
          <w:szCs w:val="28"/>
        </w:rPr>
        <w:t xml:space="preserve"> по итогам</w:t>
      </w:r>
      <w:r w:rsidR="00E13051">
        <w:rPr>
          <w:rFonts w:ascii="Times New Roman" w:hAnsi="Times New Roman" w:cs="Times New Roman"/>
          <w:sz w:val="28"/>
          <w:szCs w:val="28"/>
        </w:rPr>
        <w:t xml:space="preserve"> усреднения результатов</w:t>
      </w:r>
      <w:r>
        <w:rPr>
          <w:rFonts w:ascii="Times New Roman" w:hAnsi="Times New Roman" w:cs="Times New Roman"/>
          <w:sz w:val="28"/>
          <w:szCs w:val="28"/>
        </w:rPr>
        <w:t xml:space="preserve"> кросс – валидации.</w:t>
      </w:r>
    </w:p>
    <w:p w14:paraId="3A0A2115" w14:textId="77777777" w:rsidR="00134046" w:rsidRPr="002723E2" w:rsidRDefault="00134046" w:rsidP="00F41186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1A114041" w14:textId="0CE82282" w:rsidR="00603847" w:rsidRDefault="00603847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408095BD" w14:textId="1FFD5C90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55D4BF2D" w14:textId="5DB70A65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5216B7DB" w14:textId="4C982D5E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05113CB4" w14:textId="015278CC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53F0CE73" w14:textId="582CEF4A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4EE4C332" w14:textId="392142C9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4C0BE8E5" w14:textId="7FF264CA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1111A427" w14:textId="6CD32EED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7CBC343A" w14:textId="77777777" w:rsidR="00197C33" w:rsidRPr="002723E2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5B8C6583" w14:textId="7AC34DA7" w:rsidR="00EA42A3" w:rsidRPr="00EA42A3" w:rsidRDefault="00EA42A3" w:rsidP="00EA42A3">
      <w:pPr>
        <w:pStyle w:val="1"/>
        <w:jc w:val="center"/>
        <w:rPr>
          <w:rFonts w:ascii="Times New Roman" w:eastAsiaTheme="minorEastAsia" w:hAnsi="Times New Roman" w:cs="Times New Roman"/>
          <w:b/>
          <w:bCs/>
          <w:color w:val="auto"/>
        </w:rPr>
      </w:pPr>
      <w:r w:rsidRPr="00EA42A3">
        <w:rPr>
          <w:rFonts w:ascii="Times New Roman" w:eastAsiaTheme="minorEastAsia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0"/>
      <w:bookmarkEnd w:id="1"/>
      <w:bookmarkEnd w:id="2"/>
      <w:bookmarkEnd w:id="3"/>
      <w:bookmarkEnd w:id="4"/>
    </w:p>
    <w:sdt>
      <w:sdtPr>
        <w:rPr>
          <w:rFonts w:ascii="Times New Roman" w:hAnsi="Times New Roman" w:cs="Times New Roman"/>
          <w:sz w:val="28"/>
          <w:szCs w:val="28"/>
        </w:rPr>
        <w:id w:val="1628053091"/>
        <w:bibliography/>
      </w:sdtPr>
      <w:sdtContent>
        <w:p w14:paraId="341F4A1A" w14:textId="6A3A9DEA" w:rsidR="00EA42A3" w:rsidRPr="00E93F6E" w:rsidRDefault="006B24B8" w:rsidP="00EA42A3">
          <w:pPr>
            <w:rPr>
              <w:rFonts w:ascii="Times New Roman" w:eastAsiaTheme="minorEastAsia" w:hAnsi="Times New Roman" w:cs="Times New Roman"/>
              <w:sz w:val="28"/>
              <w:szCs w:val="28"/>
            </w:rPr>
          </w:pPr>
          <w:r>
            <w:rPr>
              <w:rFonts w:ascii="Times New Roman" w:eastAsiaTheme="minorEastAsia" w:hAnsi="Times New Roman" w:cs="Times New Roman"/>
              <w:sz w:val="28"/>
              <w:szCs w:val="28"/>
            </w:rPr>
            <w:t>1</w:t>
          </w:r>
          <w:r w:rsidR="003F5D5B">
            <w:rPr>
              <w:rFonts w:ascii="Times New Roman" w:eastAsiaTheme="minorEastAsia" w:hAnsi="Times New Roman" w:cs="Times New Roman"/>
              <w:sz w:val="28"/>
              <w:szCs w:val="28"/>
            </w:rPr>
            <w:t>.</w:t>
          </w:r>
          <w:r w:rsidR="00EA42A3" w:rsidRPr="00E93F6E">
            <w:rPr>
              <w:rFonts w:ascii="Times New Roman" w:eastAsiaTheme="minorEastAsia" w:hAnsi="Times New Roman" w:cs="Times New Roman"/>
              <w:sz w:val="28"/>
              <w:szCs w:val="28"/>
            </w:rPr>
            <w:t xml:space="preserve"> </w:t>
          </w:r>
          <w:r w:rsidR="00EA42A3" w:rsidRPr="00E93F6E">
            <w:rPr>
              <w:rFonts w:ascii="Times New Roman" w:eastAsiaTheme="minorEastAsia" w:hAnsi="Times New Roman" w:cs="Times New Roman"/>
              <w:sz w:val="28"/>
              <w:szCs w:val="28"/>
              <w:lang w:val="en-US"/>
            </w:rPr>
            <w:t>RF</w:t>
          </w:r>
          <w:r w:rsidR="00EA42A3" w:rsidRPr="00E93F6E">
            <w:rPr>
              <w:rFonts w:ascii="Times New Roman" w:eastAsiaTheme="minorEastAsia" w:hAnsi="Times New Roman" w:cs="Times New Roman"/>
              <w:sz w:val="28"/>
              <w:szCs w:val="28"/>
            </w:rPr>
            <w:t xml:space="preserve"> – сегментация // </w:t>
          </w:r>
          <w:hyperlink r:id="rId28" w:history="1"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https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://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www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.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moengage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.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com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/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blog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/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rfm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analysis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using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rfm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segments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/</w:t>
            </w:r>
          </w:hyperlink>
        </w:p>
        <w:p w14:paraId="16684840" w14:textId="79A14AD4" w:rsidR="005569E2" w:rsidRDefault="00000000" w:rsidP="003F5D5B">
          <w:pPr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14:paraId="39A88B74" w14:textId="77777777" w:rsidR="005569E2" w:rsidRDefault="005569E2" w:rsidP="005569E2">
      <w:pPr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FAB091" w14:textId="77777777" w:rsidR="005569E2" w:rsidRDefault="005569E2" w:rsidP="005569E2">
      <w:pPr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5472D5" w14:textId="77777777" w:rsidR="005569E2" w:rsidRDefault="005569E2" w:rsidP="005569E2">
      <w:pPr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C62C26" w14:textId="77777777" w:rsidR="005569E2" w:rsidRDefault="005569E2" w:rsidP="005569E2">
      <w:pPr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F684C0" w14:textId="43ED4A14" w:rsidR="00266C1F" w:rsidRDefault="00266C1F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013FBCC2" w14:textId="053909A4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78337DAA" w14:textId="6A68EB15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560F7D0A" w14:textId="2B3CBE81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5465147B" w14:textId="44CFA6AC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6D39F537" w14:textId="63812BED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6D7F0121" w14:textId="3C5B4D9E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15BD7F57" w14:textId="21CAF763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02814F16" w14:textId="35C3A25C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2D387313" w14:textId="69A36D9A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3DB094A6" w14:textId="3A4366C4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46CA4B76" w14:textId="59BDDB09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6388DB0F" w14:textId="1448B2C8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43FF5E73" w14:textId="19E54142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0B054B75" w14:textId="652C901C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79A15C62" w14:textId="3E62101E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531113C2" w14:textId="512FD08B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326040E2" w14:textId="77777777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79CC316E" w14:textId="299140C6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97"/>
        <w:gridCol w:w="2974"/>
        <w:gridCol w:w="2974"/>
      </w:tblGrid>
      <w:tr w:rsidR="002F3960" w:rsidRPr="004E2D36" w14:paraId="5ED2B738" w14:textId="77777777" w:rsidTr="00BB6051">
        <w:tc>
          <w:tcPr>
            <w:tcW w:w="3397" w:type="dxa"/>
          </w:tcPr>
          <w:p w14:paraId="53C3145A" w14:textId="77777777" w:rsidR="002F3960" w:rsidRPr="004E2D36" w:rsidRDefault="002F3960" w:rsidP="00BB6051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__________________________</w:t>
            </w:r>
          </w:p>
        </w:tc>
        <w:tc>
          <w:tcPr>
            <w:tcW w:w="2974" w:type="dxa"/>
          </w:tcPr>
          <w:p w14:paraId="7DF09C1B" w14:textId="77777777" w:rsidR="002F3960" w:rsidRPr="004E2D36" w:rsidRDefault="002F3960" w:rsidP="00BB6051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/____________________/</w:t>
            </w:r>
          </w:p>
        </w:tc>
        <w:tc>
          <w:tcPr>
            <w:tcW w:w="2974" w:type="dxa"/>
          </w:tcPr>
          <w:p w14:paraId="12A1A8BB" w14:textId="77777777" w:rsidR="002F3960" w:rsidRPr="004E2D36" w:rsidRDefault="002F3960" w:rsidP="00BB6051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_____ __________ 20__г.</w:t>
            </w:r>
          </w:p>
        </w:tc>
      </w:tr>
      <w:tr w:rsidR="002F3960" w:rsidRPr="004E2D36" w14:paraId="0A630A3E" w14:textId="77777777" w:rsidTr="00BB6051">
        <w:tc>
          <w:tcPr>
            <w:tcW w:w="3397" w:type="dxa"/>
          </w:tcPr>
          <w:p w14:paraId="54CBBC67" w14:textId="77777777" w:rsidR="002F3960" w:rsidRPr="004E2D36" w:rsidRDefault="002F3960" w:rsidP="00BB6051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подпись обучающегося</w:t>
            </w:r>
          </w:p>
        </w:tc>
        <w:tc>
          <w:tcPr>
            <w:tcW w:w="2974" w:type="dxa"/>
          </w:tcPr>
          <w:p w14:paraId="2707AC30" w14:textId="77777777" w:rsidR="002F3960" w:rsidRPr="004E2D36" w:rsidRDefault="002F3960" w:rsidP="00BB6051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расшифровка подписи</w:t>
            </w:r>
          </w:p>
        </w:tc>
        <w:tc>
          <w:tcPr>
            <w:tcW w:w="2974" w:type="dxa"/>
          </w:tcPr>
          <w:p w14:paraId="6C656F13" w14:textId="77777777" w:rsidR="002F3960" w:rsidRPr="004E2D36" w:rsidRDefault="002F3960" w:rsidP="00BB6051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дата</w:t>
            </w:r>
          </w:p>
        </w:tc>
      </w:tr>
    </w:tbl>
    <w:p w14:paraId="0DAC4D48" w14:textId="77777777" w:rsidR="002F3960" w:rsidRPr="00670BE2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sectPr w:rsidR="002F3960" w:rsidRPr="00670BE2" w:rsidSect="0031735A">
      <w:footerReference w:type="default" r:id="rId29"/>
      <w:footerReference w:type="first" r:id="rId30"/>
      <w:pgSz w:w="11906" w:h="16838"/>
      <w:pgMar w:top="1134" w:right="850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2916F" w14:textId="77777777" w:rsidR="007770F2" w:rsidRDefault="007770F2" w:rsidP="0031735A">
      <w:pPr>
        <w:spacing w:after="0" w:line="240" w:lineRule="auto"/>
      </w:pPr>
      <w:r>
        <w:separator/>
      </w:r>
    </w:p>
  </w:endnote>
  <w:endnote w:type="continuationSeparator" w:id="0">
    <w:p w14:paraId="2494A17D" w14:textId="77777777" w:rsidR="007770F2" w:rsidRDefault="007770F2" w:rsidP="003173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4999910"/>
      <w:docPartObj>
        <w:docPartGallery w:val="Page Numbers (Bottom of Page)"/>
        <w:docPartUnique/>
      </w:docPartObj>
    </w:sdtPr>
    <w:sdtContent>
      <w:p w14:paraId="61CF136D" w14:textId="27790862" w:rsidR="0031735A" w:rsidRDefault="0031735A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563398" w14:textId="77777777" w:rsidR="0031735A" w:rsidRDefault="0031735A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6C74B" w14:textId="439AE6D5" w:rsidR="008F5A3C" w:rsidRPr="008F5A3C" w:rsidRDefault="008F5A3C" w:rsidP="008F5A3C">
    <w:pPr>
      <w:pStyle w:val="ad"/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9E6020" w14:textId="77777777" w:rsidR="007770F2" w:rsidRDefault="007770F2" w:rsidP="0031735A">
      <w:pPr>
        <w:spacing w:after="0" w:line="240" w:lineRule="auto"/>
      </w:pPr>
      <w:r>
        <w:separator/>
      </w:r>
    </w:p>
  </w:footnote>
  <w:footnote w:type="continuationSeparator" w:id="0">
    <w:p w14:paraId="0FEDCD7D" w14:textId="77777777" w:rsidR="007770F2" w:rsidRDefault="007770F2" w:rsidP="0031735A">
      <w:pPr>
        <w:spacing w:after="0" w:line="240" w:lineRule="auto"/>
      </w:pPr>
      <w:r>
        <w:continuationSeparator/>
      </w:r>
    </w:p>
  </w:footnote>
  <w:footnote w:id="1">
    <w:p w14:paraId="6CDDA330" w14:textId="77777777" w:rsidR="00134046" w:rsidRDefault="00134046" w:rsidP="00134046">
      <w:pPr>
        <w:pStyle w:val="af4"/>
      </w:pPr>
      <w:r>
        <w:rPr>
          <w:rStyle w:val="af6"/>
        </w:rPr>
        <w:footnoteRef/>
      </w:r>
      <w:r>
        <w:t xml:space="preserve"> </w:t>
      </w:r>
      <w:r w:rsidRPr="001943EB">
        <w:rPr>
          <w:rFonts w:ascii="Times New Roman" w:eastAsiaTheme="minorEastAsia" w:hAnsi="Times New Roman" w:cs="Times New Roman"/>
          <w:sz w:val="16"/>
          <w:szCs w:val="16"/>
          <w:lang w:val="en-US"/>
        </w:rPr>
        <w:t>RF</w:t>
      </w:r>
      <w:r>
        <w:rPr>
          <w:rFonts w:ascii="Times New Roman" w:eastAsiaTheme="minorEastAsia" w:hAnsi="Times New Roman" w:cs="Times New Roman"/>
          <w:sz w:val="16"/>
          <w:szCs w:val="16"/>
        </w:rPr>
        <w:t>М</w:t>
      </w:r>
      <w:r w:rsidRPr="001943EB">
        <w:rPr>
          <w:rFonts w:ascii="Times New Roman" w:eastAsiaTheme="minorEastAsia" w:hAnsi="Times New Roman" w:cs="Times New Roman"/>
          <w:sz w:val="16"/>
          <w:szCs w:val="16"/>
        </w:rPr>
        <w:t xml:space="preserve"> – сегментация // </w:t>
      </w:r>
      <w:hyperlink r:id="rId1" w:history="1"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https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://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www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.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moengage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.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com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/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blog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/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rfm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-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analysis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-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using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-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rfm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-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segments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/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BB2988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F62E0A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DAE5AE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8E6FAF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95EB85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250D8E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461B3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84456C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16227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8CEF2C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941D18"/>
    <w:multiLevelType w:val="hybridMultilevel"/>
    <w:tmpl w:val="B448B2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03440347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4316CAE"/>
    <w:multiLevelType w:val="hybridMultilevel"/>
    <w:tmpl w:val="64D4B7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A3503E"/>
    <w:multiLevelType w:val="hybridMultilevel"/>
    <w:tmpl w:val="1F9E5CE0"/>
    <w:lvl w:ilvl="0" w:tplc="0419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14" w15:restartNumberingAfterBreak="0">
    <w:nsid w:val="12870BBC"/>
    <w:multiLevelType w:val="hybridMultilevel"/>
    <w:tmpl w:val="DF46117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164C2604"/>
    <w:multiLevelType w:val="hybridMultilevel"/>
    <w:tmpl w:val="64D4B7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8AA772D"/>
    <w:multiLevelType w:val="hybridMultilevel"/>
    <w:tmpl w:val="6186DD7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7" w15:restartNumberingAfterBreak="0">
    <w:nsid w:val="1D9939F3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8" w15:restartNumberingAfterBreak="0">
    <w:nsid w:val="1E432FE3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9" w15:restartNumberingAfterBreak="0">
    <w:nsid w:val="333D7155"/>
    <w:multiLevelType w:val="hybridMultilevel"/>
    <w:tmpl w:val="B9602634"/>
    <w:lvl w:ilvl="0" w:tplc="E2403EC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864CEA"/>
    <w:multiLevelType w:val="singleLevel"/>
    <w:tmpl w:val="22D82856"/>
    <w:lvl w:ilvl="0">
      <w:start w:val="3"/>
      <w:numFmt w:val="decimal"/>
      <w:lvlText w:val="%1. "/>
      <w:legacy w:legacy="1" w:legacySpace="0" w:legacyIndent="283"/>
      <w:lvlJc w:val="left"/>
      <w:pPr>
        <w:ind w:left="283" w:hanging="283"/>
      </w:pPr>
      <w:rPr>
        <w:b/>
        <w:i w:val="0"/>
        <w:sz w:val="28"/>
      </w:rPr>
    </w:lvl>
  </w:abstractNum>
  <w:abstractNum w:abstractNumId="21" w15:restartNumberingAfterBreak="0">
    <w:nsid w:val="33FD3A68"/>
    <w:multiLevelType w:val="hybridMultilevel"/>
    <w:tmpl w:val="11F4FD56"/>
    <w:lvl w:ilvl="0" w:tplc="9470F4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156A41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395B6D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4" w15:restartNumberingAfterBreak="0">
    <w:nsid w:val="3CF66686"/>
    <w:multiLevelType w:val="multilevel"/>
    <w:tmpl w:val="DDCA3676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5" w15:restartNumberingAfterBreak="0">
    <w:nsid w:val="416B610A"/>
    <w:multiLevelType w:val="hybridMultilevel"/>
    <w:tmpl w:val="1F485D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A500A4"/>
    <w:multiLevelType w:val="hybridMultilevel"/>
    <w:tmpl w:val="11E28E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DFA27AC"/>
    <w:multiLevelType w:val="hybridMultilevel"/>
    <w:tmpl w:val="621AEB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942281"/>
    <w:multiLevelType w:val="hybridMultilevel"/>
    <w:tmpl w:val="D49600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273D6A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F7778E"/>
    <w:multiLevelType w:val="hybridMultilevel"/>
    <w:tmpl w:val="8F9AAF10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1" w15:restartNumberingAfterBreak="0">
    <w:nsid w:val="66412B8D"/>
    <w:multiLevelType w:val="hybridMultilevel"/>
    <w:tmpl w:val="A55895D0"/>
    <w:lvl w:ilvl="0" w:tplc="ECC27E9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2" w15:restartNumberingAfterBreak="0">
    <w:nsid w:val="69A24A74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3" w15:restartNumberingAfterBreak="0">
    <w:nsid w:val="6B7A6B7E"/>
    <w:multiLevelType w:val="multilevel"/>
    <w:tmpl w:val="3566E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A02D79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5" w15:restartNumberingAfterBreak="0">
    <w:nsid w:val="6EF31F3F"/>
    <w:multiLevelType w:val="hybridMultilevel"/>
    <w:tmpl w:val="8560326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6" w15:restartNumberingAfterBreak="0">
    <w:nsid w:val="702505E5"/>
    <w:multiLevelType w:val="hybridMultilevel"/>
    <w:tmpl w:val="C7162822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7" w15:restartNumberingAfterBreak="0">
    <w:nsid w:val="71690EC1"/>
    <w:multiLevelType w:val="hybridMultilevel"/>
    <w:tmpl w:val="64D4B7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DF5B4B"/>
    <w:multiLevelType w:val="singleLevel"/>
    <w:tmpl w:val="D5603A9E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/>
        <w:i w:val="0"/>
        <w:sz w:val="28"/>
      </w:rPr>
    </w:lvl>
  </w:abstractNum>
  <w:abstractNum w:abstractNumId="39" w15:restartNumberingAfterBreak="0">
    <w:nsid w:val="7A705DE5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292EF1"/>
    <w:multiLevelType w:val="hybridMultilevel"/>
    <w:tmpl w:val="23609056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num w:numId="1" w16cid:durableId="1823346318">
    <w:abstractNumId w:val="2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443572538">
    <w:abstractNumId w:val="32"/>
    <w:lvlOverride w:ilvl="0">
      <w:startOverride w:val="5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31080690">
    <w:abstractNumId w:val="23"/>
  </w:num>
  <w:num w:numId="4" w16cid:durableId="2055231179">
    <w:abstractNumId w:val="34"/>
  </w:num>
  <w:num w:numId="5" w16cid:durableId="694770651">
    <w:abstractNumId w:val="17"/>
  </w:num>
  <w:num w:numId="6" w16cid:durableId="155998218">
    <w:abstractNumId w:val="18"/>
  </w:num>
  <w:num w:numId="7" w16cid:durableId="1121847998">
    <w:abstractNumId w:val="3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" w16cid:durableId="1574777236">
    <w:abstractNumId w:val="25"/>
  </w:num>
  <w:num w:numId="9" w16cid:durableId="761953763">
    <w:abstractNumId w:val="21"/>
  </w:num>
  <w:num w:numId="10" w16cid:durableId="1379473900">
    <w:abstractNumId w:val="29"/>
  </w:num>
  <w:num w:numId="11" w16cid:durableId="652947389">
    <w:abstractNumId w:val="39"/>
  </w:num>
  <w:num w:numId="12" w16cid:durableId="350649518">
    <w:abstractNumId w:val="22"/>
  </w:num>
  <w:num w:numId="13" w16cid:durableId="645626224">
    <w:abstractNumId w:val="11"/>
  </w:num>
  <w:num w:numId="14" w16cid:durableId="192153388">
    <w:abstractNumId w:val="38"/>
  </w:num>
  <w:num w:numId="15" w16cid:durableId="1168902680">
    <w:abstractNumId w:val="20"/>
  </w:num>
  <w:num w:numId="16" w16cid:durableId="1040279863">
    <w:abstractNumId w:val="31"/>
  </w:num>
  <w:num w:numId="17" w16cid:durableId="766463711">
    <w:abstractNumId w:val="19"/>
  </w:num>
  <w:num w:numId="18" w16cid:durableId="765881430">
    <w:abstractNumId w:val="28"/>
  </w:num>
  <w:num w:numId="19" w16cid:durableId="656032142">
    <w:abstractNumId w:val="36"/>
  </w:num>
  <w:num w:numId="20" w16cid:durableId="654725986">
    <w:abstractNumId w:val="40"/>
  </w:num>
  <w:num w:numId="21" w16cid:durableId="167527436">
    <w:abstractNumId w:val="9"/>
  </w:num>
  <w:num w:numId="22" w16cid:durableId="246771413">
    <w:abstractNumId w:val="8"/>
  </w:num>
  <w:num w:numId="23" w16cid:durableId="813718301">
    <w:abstractNumId w:val="7"/>
  </w:num>
  <w:num w:numId="24" w16cid:durableId="1346175083">
    <w:abstractNumId w:val="6"/>
  </w:num>
  <w:num w:numId="25" w16cid:durableId="907152679">
    <w:abstractNumId w:val="5"/>
  </w:num>
  <w:num w:numId="26" w16cid:durableId="1618172506">
    <w:abstractNumId w:val="4"/>
  </w:num>
  <w:num w:numId="27" w16cid:durableId="1825466630">
    <w:abstractNumId w:val="3"/>
  </w:num>
  <w:num w:numId="28" w16cid:durableId="1038511166">
    <w:abstractNumId w:val="2"/>
  </w:num>
  <w:num w:numId="29" w16cid:durableId="712342244">
    <w:abstractNumId w:val="1"/>
  </w:num>
  <w:num w:numId="30" w16cid:durableId="1993288667">
    <w:abstractNumId w:val="0"/>
  </w:num>
  <w:num w:numId="31" w16cid:durableId="792361995">
    <w:abstractNumId w:val="10"/>
  </w:num>
  <w:num w:numId="32" w16cid:durableId="447358489">
    <w:abstractNumId w:val="26"/>
  </w:num>
  <w:num w:numId="33" w16cid:durableId="1325084061">
    <w:abstractNumId w:val="14"/>
  </w:num>
  <w:num w:numId="34" w16cid:durableId="1593395820">
    <w:abstractNumId w:val="30"/>
  </w:num>
  <w:num w:numId="35" w16cid:durableId="1905678292">
    <w:abstractNumId w:val="16"/>
  </w:num>
  <w:num w:numId="36" w16cid:durableId="1967471237">
    <w:abstractNumId w:val="35"/>
  </w:num>
  <w:num w:numId="37" w16cid:durableId="1457791478">
    <w:abstractNumId w:val="13"/>
  </w:num>
  <w:num w:numId="38" w16cid:durableId="237521339">
    <w:abstractNumId w:val="27"/>
  </w:num>
  <w:num w:numId="39" w16cid:durableId="185567969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053507912">
    <w:abstractNumId w:val="12"/>
  </w:num>
  <w:num w:numId="41" w16cid:durableId="160113469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29F"/>
    <w:rsid w:val="00004CFB"/>
    <w:rsid w:val="00027943"/>
    <w:rsid w:val="0003302B"/>
    <w:rsid w:val="00035031"/>
    <w:rsid w:val="00041381"/>
    <w:rsid w:val="00042AF7"/>
    <w:rsid w:val="00046266"/>
    <w:rsid w:val="00046EFC"/>
    <w:rsid w:val="000530F3"/>
    <w:rsid w:val="00067E76"/>
    <w:rsid w:val="000804DE"/>
    <w:rsid w:val="000813F2"/>
    <w:rsid w:val="000820BD"/>
    <w:rsid w:val="00083441"/>
    <w:rsid w:val="000834B3"/>
    <w:rsid w:val="00086CB5"/>
    <w:rsid w:val="00094F23"/>
    <w:rsid w:val="000A37EA"/>
    <w:rsid w:val="000A3FF6"/>
    <w:rsid w:val="000A6227"/>
    <w:rsid w:val="000B1F0B"/>
    <w:rsid w:val="000C4591"/>
    <w:rsid w:val="000D6AC2"/>
    <w:rsid w:val="000D7C4B"/>
    <w:rsid w:val="000E4853"/>
    <w:rsid w:val="000F453E"/>
    <w:rsid w:val="00102251"/>
    <w:rsid w:val="001306A5"/>
    <w:rsid w:val="00134046"/>
    <w:rsid w:val="001352FC"/>
    <w:rsid w:val="001501E5"/>
    <w:rsid w:val="00153314"/>
    <w:rsid w:val="00167CAE"/>
    <w:rsid w:val="00167CE0"/>
    <w:rsid w:val="00193AE9"/>
    <w:rsid w:val="001943EB"/>
    <w:rsid w:val="00195505"/>
    <w:rsid w:val="00197C33"/>
    <w:rsid w:val="001A10B1"/>
    <w:rsid w:val="001A2326"/>
    <w:rsid w:val="001A431E"/>
    <w:rsid w:val="001B0402"/>
    <w:rsid w:val="001B14CE"/>
    <w:rsid w:val="001B5CDE"/>
    <w:rsid w:val="001B6003"/>
    <w:rsid w:val="001B7039"/>
    <w:rsid w:val="001C2EFC"/>
    <w:rsid w:val="001D0996"/>
    <w:rsid w:val="001D5130"/>
    <w:rsid w:val="001E1A3C"/>
    <w:rsid w:val="00200473"/>
    <w:rsid w:val="00232C21"/>
    <w:rsid w:val="002562A2"/>
    <w:rsid w:val="00256612"/>
    <w:rsid w:val="002577D9"/>
    <w:rsid w:val="00263177"/>
    <w:rsid w:val="00266C1F"/>
    <w:rsid w:val="00267A34"/>
    <w:rsid w:val="0027094F"/>
    <w:rsid w:val="002723E2"/>
    <w:rsid w:val="00281B59"/>
    <w:rsid w:val="002856C1"/>
    <w:rsid w:val="00292035"/>
    <w:rsid w:val="00297F7E"/>
    <w:rsid w:val="002A492A"/>
    <w:rsid w:val="002A6AE6"/>
    <w:rsid w:val="002B1F90"/>
    <w:rsid w:val="002B2C6D"/>
    <w:rsid w:val="002B618B"/>
    <w:rsid w:val="002D430B"/>
    <w:rsid w:val="002E1B6E"/>
    <w:rsid w:val="002E779B"/>
    <w:rsid w:val="002F3960"/>
    <w:rsid w:val="0030283F"/>
    <w:rsid w:val="0031164C"/>
    <w:rsid w:val="00316B49"/>
    <w:rsid w:val="0031735A"/>
    <w:rsid w:val="003309C6"/>
    <w:rsid w:val="003321F6"/>
    <w:rsid w:val="00340707"/>
    <w:rsid w:val="00341370"/>
    <w:rsid w:val="003529FD"/>
    <w:rsid w:val="00362D62"/>
    <w:rsid w:val="003656B9"/>
    <w:rsid w:val="00365A36"/>
    <w:rsid w:val="003727B3"/>
    <w:rsid w:val="00375821"/>
    <w:rsid w:val="00376EB5"/>
    <w:rsid w:val="00381655"/>
    <w:rsid w:val="00381DCD"/>
    <w:rsid w:val="00384442"/>
    <w:rsid w:val="00387772"/>
    <w:rsid w:val="00390C2F"/>
    <w:rsid w:val="003A32F1"/>
    <w:rsid w:val="003B098E"/>
    <w:rsid w:val="003C229C"/>
    <w:rsid w:val="003C3A36"/>
    <w:rsid w:val="003D26FC"/>
    <w:rsid w:val="003D49FB"/>
    <w:rsid w:val="003E057B"/>
    <w:rsid w:val="003E5C6B"/>
    <w:rsid w:val="003F02C7"/>
    <w:rsid w:val="003F5ADB"/>
    <w:rsid w:val="003F5D5B"/>
    <w:rsid w:val="003F7699"/>
    <w:rsid w:val="00402604"/>
    <w:rsid w:val="00422325"/>
    <w:rsid w:val="00434F81"/>
    <w:rsid w:val="0043659E"/>
    <w:rsid w:val="00443F0C"/>
    <w:rsid w:val="00445DC0"/>
    <w:rsid w:val="00445EA6"/>
    <w:rsid w:val="00453519"/>
    <w:rsid w:val="0045417A"/>
    <w:rsid w:val="0045450E"/>
    <w:rsid w:val="0047380F"/>
    <w:rsid w:val="00477F35"/>
    <w:rsid w:val="004828C9"/>
    <w:rsid w:val="00494891"/>
    <w:rsid w:val="00497399"/>
    <w:rsid w:val="004A5432"/>
    <w:rsid w:val="004B1686"/>
    <w:rsid w:val="004B792D"/>
    <w:rsid w:val="004C3F1B"/>
    <w:rsid w:val="004C521C"/>
    <w:rsid w:val="004D0B00"/>
    <w:rsid w:val="004D0CBF"/>
    <w:rsid w:val="004D2F99"/>
    <w:rsid w:val="004D3B27"/>
    <w:rsid w:val="004E14F4"/>
    <w:rsid w:val="004F0056"/>
    <w:rsid w:val="00502C5C"/>
    <w:rsid w:val="00512B7B"/>
    <w:rsid w:val="00520F1D"/>
    <w:rsid w:val="005211C4"/>
    <w:rsid w:val="00550AFB"/>
    <w:rsid w:val="005521FF"/>
    <w:rsid w:val="005541AD"/>
    <w:rsid w:val="005569E2"/>
    <w:rsid w:val="005706C7"/>
    <w:rsid w:val="005848FD"/>
    <w:rsid w:val="00585400"/>
    <w:rsid w:val="00592341"/>
    <w:rsid w:val="005B6425"/>
    <w:rsid w:val="005C362C"/>
    <w:rsid w:val="005C458C"/>
    <w:rsid w:val="005C6894"/>
    <w:rsid w:val="005D0AB0"/>
    <w:rsid w:val="005E30FD"/>
    <w:rsid w:val="005E3CD1"/>
    <w:rsid w:val="005F5A93"/>
    <w:rsid w:val="005F7368"/>
    <w:rsid w:val="00603847"/>
    <w:rsid w:val="0060794E"/>
    <w:rsid w:val="006111DE"/>
    <w:rsid w:val="00613B7C"/>
    <w:rsid w:val="00632AC5"/>
    <w:rsid w:val="00640007"/>
    <w:rsid w:val="0064508E"/>
    <w:rsid w:val="0064708B"/>
    <w:rsid w:val="006528DC"/>
    <w:rsid w:val="0065794B"/>
    <w:rsid w:val="0066528B"/>
    <w:rsid w:val="0066631D"/>
    <w:rsid w:val="00670BE2"/>
    <w:rsid w:val="00673461"/>
    <w:rsid w:val="006830FB"/>
    <w:rsid w:val="0069617D"/>
    <w:rsid w:val="006A11F0"/>
    <w:rsid w:val="006A24D9"/>
    <w:rsid w:val="006A3255"/>
    <w:rsid w:val="006A59AA"/>
    <w:rsid w:val="006A733B"/>
    <w:rsid w:val="006B24B8"/>
    <w:rsid w:val="006B2A92"/>
    <w:rsid w:val="006B71D2"/>
    <w:rsid w:val="006C00E7"/>
    <w:rsid w:val="006C299B"/>
    <w:rsid w:val="006C7D4E"/>
    <w:rsid w:val="006D083F"/>
    <w:rsid w:val="006D7822"/>
    <w:rsid w:val="006E4216"/>
    <w:rsid w:val="006F6608"/>
    <w:rsid w:val="007042F0"/>
    <w:rsid w:val="00705EB3"/>
    <w:rsid w:val="00706614"/>
    <w:rsid w:val="0070663F"/>
    <w:rsid w:val="00714DEC"/>
    <w:rsid w:val="007201B3"/>
    <w:rsid w:val="00724E51"/>
    <w:rsid w:val="007313FB"/>
    <w:rsid w:val="007322E8"/>
    <w:rsid w:val="00741384"/>
    <w:rsid w:val="007426FF"/>
    <w:rsid w:val="0074401B"/>
    <w:rsid w:val="0074629F"/>
    <w:rsid w:val="007770F2"/>
    <w:rsid w:val="00777DD3"/>
    <w:rsid w:val="00787266"/>
    <w:rsid w:val="007920CB"/>
    <w:rsid w:val="00794018"/>
    <w:rsid w:val="00794373"/>
    <w:rsid w:val="007A0B56"/>
    <w:rsid w:val="007A2666"/>
    <w:rsid w:val="007B457A"/>
    <w:rsid w:val="007B4CE9"/>
    <w:rsid w:val="007C180B"/>
    <w:rsid w:val="007D47A9"/>
    <w:rsid w:val="007E52A5"/>
    <w:rsid w:val="00801205"/>
    <w:rsid w:val="00816445"/>
    <w:rsid w:val="00820D23"/>
    <w:rsid w:val="00825370"/>
    <w:rsid w:val="00825EC2"/>
    <w:rsid w:val="00826752"/>
    <w:rsid w:val="0083239D"/>
    <w:rsid w:val="00851700"/>
    <w:rsid w:val="0085215C"/>
    <w:rsid w:val="008600A3"/>
    <w:rsid w:val="00862405"/>
    <w:rsid w:val="00873505"/>
    <w:rsid w:val="008747F9"/>
    <w:rsid w:val="00875129"/>
    <w:rsid w:val="008757CA"/>
    <w:rsid w:val="00881C81"/>
    <w:rsid w:val="00883E3E"/>
    <w:rsid w:val="00891A5C"/>
    <w:rsid w:val="00894103"/>
    <w:rsid w:val="008A2593"/>
    <w:rsid w:val="008A3264"/>
    <w:rsid w:val="008B4747"/>
    <w:rsid w:val="008B5DCB"/>
    <w:rsid w:val="008C23C8"/>
    <w:rsid w:val="008C4193"/>
    <w:rsid w:val="008D2507"/>
    <w:rsid w:val="008E1661"/>
    <w:rsid w:val="008F4250"/>
    <w:rsid w:val="008F5A3C"/>
    <w:rsid w:val="008F7190"/>
    <w:rsid w:val="009066ED"/>
    <w:rsid w:val="0091659E"/>
    <w:rsid w:val="009244B3"/>
    <w:rsid w:val="009272CF"/>
    <w:rsid w:val="009272E0"/>
    <w:rsid w:val="00927B7E"/>
    <w:rsid w:val="00930337"/>
    <w:rsid w:val="009347DB"/>
    <w:rsid w:val="00942F9A"/>
    <w:rsid w:val="0095011F"/>
    <w:rsid w:val="00956C65"/>
    <w:rsid w:val="00960E5D"/>
    <w:rsid w:val="00965659"/>
    <w:rsid w:val="0096665E"/>
    <w:rsid w:val="009668F0"/>
    <w:rsid w:val="00966F0A"/>
    <w:rsid w:val="00973202"/>
    <w:rsid w:val="009943B8"/>
    <w:rsid w:val="0099578E"/>
    <w:rsid w:val="009B0BD1"/>
    <w:rsid w:val="009B64B8"/>
    <w:rsid w:val="009D1D4A"/>
    <w:rsid w:val="009D310C"/>
    <w:rsid w:val="009E12E3"/>
    <w:rsid w:val="009E726C"/>
    <w:rsid w:val="00A052F1"/>
    <w:rsid w:val="00A05AF8"/>
    <w:rsid w:val="00A15F71"/>
    <w:rsid w:val="00A34AD7"/>
    <w:rsid w:val="00A35BBD"/>
    <w:rsid w:val="00A35F4F"/>
    <w:rsid w:val="00A3684F"/>
    <w:rsid w:val="00A36E27"/>
    <w:rsid w:val="00A44C6F"/>
    <w:rsid w:val="00A468A5"/>
    <w:rsid w:val="00A62BA8"/>
    <w:rsid w:val="00A70475"/>
    <w:rsid w:val="00A74901"/>
    <w:rsid w:val="00A75431"/>
    <w:rsid w:val="00A7660C"/>
    <w:rsid w:val="00A849E0"/>
    <w:rsid w:val="00A96330"/>
    <w:rsid w:val="00AA0543"/>
    <w:rsid w:val="00AB418E"/>
    <w:rsid w:val="00AB68F3"/>
    <w:rsid w:val="00AC3D3E"/>
    <w:rsid w:val="00AD0C26"/>
    <w:rsid w:val="00AD6E0A"/>
    <w:rsid w:val="00AD77A5"/>
    <w:rsid w:val="00AF0B3C"/>
    <w:rsid w:val="00AF37B6"/>
    <w:rsid w:val="00AF4EDF"/>
    <w:rsid w:val="00AF6EA6"/>
    <w:rsid w:val="00B46532"/>
    <w:rsid w:val="00B56A66"/>
    <w:rsid w:val="00B57662"/>
    <w:rsid w:val="00B64909"/>
    <w:rsid w:val="00B7045D"/>
    <w:rsid w:val="00B7289E"/>
    <w:rsid w:val="00B72FF0"/>
    <w:rsid w:val="00B8640B"/>
    <w:rsid w:val="00B907BA"/>
    <w:rsid w:val="00B92819"/>
    <w:rsid w:val="00B969FF"/>
    <w:rsid w:val="00BA2A63"/>
    <w:rsid w:val="00BA34B8"/>
    <w:rsid w:val="00BA422B"/>
    <w:rsid w:val="00BA7D49"/>
    <w:rsid w:val="00BB3F37"/>
    <w:rsid w:val="00BC15C3"/>
    <w:rsid w:val="00BC5C32"/>
    <w:rsid w:val="00BD0662"/>
    <w:rsid w:val="00BD0A41"/>
    <w:rsid w:val="00BE046A"/>
    <w:rsid w:val="00BE245B"/>
    <w:rsid w:val="00BE5CCF"/>
    <w:rsid w:val="00BE6029"/>
    <w:rsid w:val="00C03A06"/>
    <w:rsid w:val="00C05657"/>
    <w:rsid w:val="00C05DFB"/>
    <w:rsid w:val="00C17378"/>
    <w:rsid w:val="00C233A1"/>
    <w:rsid w:val="00C3327F"/>
    <w:rsid w:val="00C34304"/>
    <w:rsid w:val="00C35362"/>
    <w:rsid w:val="00C43DDD"/>
    <w:rsid w:val="00C50DB4"/>
    <w:rsid w:val="00C563F4"/>
    <w:rsid w:val="00C5706E"/>
    <w:rsid w:val="00C57EA3"/>
    <w:rsid w:val="00C6372A"/>
    <w:rsid w:val="00C714BE"/>
    <w:rsid w:val="00C91BF2"/>
    <w:rsid w:val="00C96C19"/>
    <w:rsid w:val="00C975DA"/>
    <w:rsid w:val="00CA32FF"/>
    <w:rsid w:val="00CA3490"/>
    <w:rsid w:val="00CB1CFE"/>
    <w:rsid w:val="00CC272D"/>
    <w:rsid w:val="00CC3D84"/>
    <w:rsid w:val="00CD482E"/>
    <w:rsid w:val="00CD4D24"/>
    <w:rsid w:val="00CE19E5"/>
    <w:rsid w:val="00CF1D43"/>
    <w:rsid w:val="00CF3446"/>
    <w:rsid w:val="00CF6A1C"/>
    <w:rsid w:val="00CF6CF3"/>
    <w:rsid w:val="00CF7758"/>
    <w:rsid w:val="00D004F1"/>
    <w:rsid w:val="00D02AAD"/>
    <w:rsid w:val="00D04222"/>
    <w:rsid w:val="00D05D24"/>
    <w:rsid w:val="00D07A58"/>
    <w:rsid w:val="00D11155"/>
    <w:rsid w:val="00D13E42"/>
    <w:rsid w:val="00D1434D"/>
    <w:rsid w:val="00D1787B"/>
    <w:rsid w:val="00D27879"/>
    <w:rsid w:val="00D27F29"/>
    <w:rsid w:val="00D301B3"/>
    <w:rsid w:val="00D55417"/>
    <w:rsid w:val="00D84147"/>
    <w:rsid w:val="00D87138"/>
    <w:rsid w:val="00D93B66"/>
    <w:rsid w:val="00D94E61"/>
    <w:rsid w:val="00D971E4"/>
    <w:rsid w:val="00DA03E5"/>
    <w:rsid w:val="00DA045F"/>
    <w:rsid w:val="00DB08DB"/>
    <w:rsid w:val="00DB6BC6"/>
    <w:rsid w:val="00DC0F04"/>
    <w:rsid w:val="00DC1A4D"/>
    <w:rsid w:val="00DE49FA"/>
    <w:rsid w:val="00DF5386"/>
    <w:rsid w:val="00DF7152"/>
    <w:rsid w:val="00E03735"/>
    <w:rsid w:val="00E13051"/>
    <w:rsid w:val="00E2024D"/>
    <w:rsid w:val="00E2686F"/>
    <w:rsid w:val="00E3485D"/>
    <w:rsid w:val="00E427F5"/>
    <w:rsid w:val="00E43395"/>
    <w:rsid w:val="00E466DD"/>
    <w:rsid w:val="00E575E6"/>
    <w:rsid w:val="00E65D6F"/>
    <w:rsid w:val="00E67DA6"/>
    <w:rsid w:val="00E840ED"/>
    <w:rsid w:val="00E85F8D"/>
    <w:rsid w:val="00E97C8B"/>
    <w:rsid w:val="00EA1A72"/>
    <w:rsid w:val="00EA2270"/>
    <w:rsid w:val="00EA42A3"/>
    <w:rsid w:val="00EA59AC"/>
    <w:rsid w:val="00EA613A"/>
    <w:rsid w:val="00EB0790"/>
    <w:rsid w:val="00EB29F6"/>
    <w:rsid w:val="00EB4120"/>
    <w:rsid w:val="00EB5A66"/>
    <w:rsid w:val="00EE400F"/>
    <w:rsid w:val="00EE7650"/>
    <w:rsid w:val="00F040A5"/>
    <w:rsid w:val="00F131D0"/>
    <w:rsid w:val="00F136E6"/>
    <w:rsid w:val="00F26A12"/>
    <w:rsid w:val="00F3049C"/>
    <w:rsid w:val="00F352DB"/>
    <w:rsid w:val="00F35CFC"/>
    <w:rsid w:val="00F37935"/>
    <w:rsid w:val="00F407B5"/>
    <w:rsid w:val="00F41186"/>
    <w:rsid w:val="00F45D5F"/>
    <w:rsid w:val="00F518DF"/>
    <w:rsid w:val="00F529C2"/>
    <w:rsid w:val="00F6381D"/>
    <w:rsid w:val="00F665A5"/>
    <w:rsid w:val="00F66718"/>
    <w:rsid w:val="00F66D3C"/>
    <w:rsid w:val="00F826FB"/>
    <w:rsid w:val="00F87DFA"/>
    <w:rsid w:val="00F90C6D"/>
    <w:rsid w:val="00F9491F"/>
    <w:rsid w:val="00FA0F69"/>
    <w:rsid w:val="00FA7173"/>
    <w:rsid w:val="00FB4E62"/>
    <w:rsid w:val="00FC347F"/>
    <w:rsid w:val="00FD117E"/>
    <w:rsid w:val="00FE6DDB"/>
    <w:rsid w:val="00FF218B"/>
    <w:rsid w:val="00FF4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430F0"/>
  <w15:chartTrackingRefBased/>
  <w15:docId w15:val="{317F778E-08D8-4344-B766-E302380F2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/>
    <w:lsdException w:name="heading 6" w:semiHidden="1" w:uiPriority="0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4C6F"/>
  </w:style>
  <w:style w:type="paragraph" w:styleId="1">
    <w:name w:val="heading 1"/>
    <w:basedOn w:val="a"/>
    <w:next w:val="a"/>
    <w:link w:val="10"/>
    <w:uiPriority w:val="9"/>
    <w:qFormat/>
    <w:rsid w:val="00EA42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569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569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91B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rsid w:val="00266C1F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"/>
    <w:next w:val="a"/>
    <w:link w:val="60"/>
    <w:rsid w:val="00266C1F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1">
    <w:name w:val="Основной текст (4)_"/>
    <w:basedOn w:val="a0"/>
    <w:link w:val="42"/>
    <w:rsid w:val="003E5C6B"/>
    <w:rPr>
      <w:rFonts w:ascii="Times New Roman" w:eastAsia="Times New Roman" w:hAnsi="Times New Roman" w:cs="Times New Roman"/>
      <w:b/>
      <w:bCs/>
      <w:spacing w:val="11"/>
      <w:sz w:val="23"/>
      <w:szCs w:val="23"/>
      <w:shd w:val="clear" w:color="auto" w:fill="FFFFFF"/>
    </w:rPr>
  </w:style>
  <w:style w:type="character" w:customStyle="1" w:styleId="a3">
    <w:name w:val="Основной текст_"/>
    <w:basedOn w:val="a0"/>
    <w:link w:val="11"/>
    <w:rsid w:val="003E5C6B"/>
    <w:rPr>
      <w:rFonts w:ascii="Times New Roman" w:eastAsia="Times New Roman" w:hAnsi="Times New Roman" w:cs="Times New Roman"/>
      <w:spacing w:val="10"/>
      <w:shd w:val="clear" w:color="auto" w:fill="FFFFFF"/>
    </w:rPr>
  </w:style>
  <w:style w:type="character" w:customStyle="1" w:styleId="51">
    <w:name w:val="Основной текст (5)_"/>
    <w:basedOn w:val="a0"/>
    <w:link w:val="52"/>
    <w:rsid w:val="003E5C6B"/>
    <w:rPr>
      <w:rFonts w:ascii="Times New Roman" w:eastAsia="Times New Roman" w:hAnsi="Times New Roman" w:cs="Times New Roman"/>
      <w:i/>
      <w:iCs/>
      <w:spacing w:val="1"/>
      <w:shd w:val="clear" w:color="auto" w:fill="FFFFFF"/>
    </w:rPr>
  </w:style>
  <w:style w:type="paragraph" w:customStyle="1" w:styleId="42">
    <w:name w:val="Основной текст (4)"/>
    <w:basedOn w:val="a"/>
    <w:link w:val="41"/>
    <w:rsid w:val="003E5C6B"/>
    <w:pPr>
      <w:widowControl w:val="0"/>
      <w:shd w:val="clear" w:color="auto" w:fill="FFFFFF"/>
      <w:spacing w:before="360" w:after="480" w:line="299" w:lineRule="exact"/>
      <w:jc w:val="both"/>
    </w:pPr>
    <w:rPr>
      <w:rFonts w:ascii="Times New Roman" w:eastAsia="Times New Roman" w:hAnsi="Times New Roman" w:cs="Times New Roman"/>
      <w:b/>
      <w:bCs/>
      <w:spacing w:val="11"/>
      <w:sz w:val="23"/>
      <w:szCs w:val="23"/>
    </w:rPr>
  </w:style>
  <w:style w:type="paragraph" w:customStyle="1" w:styleId="11">
    <w:name w:val="Основной текст1"/>
    <w:basedOn w:val="a"/>
    <w:link w:val="a3"/>
    <w:rsid w:val="003E5C6B"/>
    <w:pPr>
      <w:widowControl w:val="0"/>
      <w:shd w:val="clear" w:color="auto" w:fill="FFFFFF"/>
      <w:spacing w:before="480" w:after="360" w:line="0" w:lineRule="atLeast"/>
      <w:jc w:val="both"/>
    </w:pPr>
    <w:rPr>
      <w:rFonts w:ascii="Times New Roman" w:eastAsia="Times New Roman" w:hAnsi="Times New Roman" w:cs="Times New Roman"/>
      <w:spacing w:val="10"/>
    </w:rPr>
  </w:style>
  <w:style w:type="paragraph" w:customStyle="1" w:styleId="52">
    <w:name w:val="Основной текст (5)"/>
    <w:basedOn w:val="a"/>
    <w:link w:val="51"/>
    <w:rsid w:val="003E5C6B"/>
    <w:pPr>
      <w:widowControl w:val="0"/>
      <w:shd w:val="clear" w:color="auto" w:fill="FFFFFF"/>
      <w:spacing w:before="60" w:after="660" w:line="0" w:lineRule="atLeast"/>
      <w:jc w:val="center"/>
    </w:pPr>
    <w:rPr>
      <w:rFonts w:ascii="Times New Roman" w:eastAsia="Times New Roman" w:hAnsi="Times New Roman" w:cs="Times New Roman"/>
      <w:i/>
      <w:iCs/>
      <w:spacing w:val="1"/>
    </w:rPr>
  </w:style>
  <w:style w:type="character" w:customStyle="1" w:styleId="12">
    <w:name w:val="Заголовок №1_"/>
    <w:basedOn w:val="a0"/>
    <w:link w:val="13"/>
    <w:locked/>
    <w:rsid w:val="003E5C6B"/>
    <w:rPr>
      <w:rFonts w:ascii="Arial" w:eastAsia="Arial" w:hAnsi="Arial" w:cs="Arial"/>
      <w:b/>
      <w:bCs/>
      <w:spacing w:val="7"/>
      <w:sz w:val="23"/>
      <w:szCs w:val="23"/>
      <w:shd w:val="clear" w:color="auto" w:fill="FFFFFF"/>
    </w:rPr>
  </w:style>
  <w:style w:type="paragraph" w:customStyle="1" w:styleId="13">
    <w:name w:val="Заголовок №1"/>
    <w:basedOn w:val="a"/>
    <w:link w:val="12"/>
    <w:rsid w:val="003E5C6B"/>
    <w:pPr>
      <w:widowControl w:val="0"/>
      <w:shd w:val="clear" w:color="auto" w:fill="FFFFFF"/>
      <w:spacing w:after="60" w:line="0" w:lineRule="atLeast"/>
      <w:jc w:val="center"/>
      <w:outlineLvl w:val="0"/>
    </w:pPr>
    <w:rPr>
      <w:rFonts w:ascii="Arial" w:eastAsia="Arial" w:hAnsi="Arial" w:cs="Arial"/>
      <w:b/>
      <w:bCs/>
      <w:spacing w:val="7"/>
      <w:sz w:val="23"/>
      <w:szCs w:val="23"/>
    </w:rPr>
  </w:style>
  <w:style w:type="character" w:customStyle="1" w:styleId="50pt">
    <w:name w:val="Основной текст (5) + Интервал 0 pt"/>
    <w:basedOn w:val="51"/>
    <w:rsid w:val="003E5C6B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ru-RU"/>
    </w:rPr>
  </w:style>
  <w:style w:type="character" w:customStyle="1" w:styleId="510pt">
    <w:name w:val="Основной текст (5) + 10 pt"/>
    <w:aliases w:val="Не курсив,Интервал 0 pt,Основной текст (5) + 11 pt"/>
    <w:basedOn w:val="51"/>
    <w:rsid w:val="003E5C6B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ru-RU"/>
    </w:rPr>
  </w:style>
  <w:style w:type="character" w:customStyle="1" w:styleId="0pt">
    <w:name w:val="Основной текст + Интервал 0 pt"/>
    <w:basedOn w:val="a3"/>
    <w:rsid w:val="003E5C6B"/>
    <w:rPr>
      <w:rFonts w:ascii="Times New Roman" w:eastAsia="Times New Roman" w:hAnsi="Times New Roman" w:cs="Times New Roman"/>
      <w:color w:val="000000"/>
      <w:spacing w:val="9"/>
      <w:w w:val="100"/>
      <w:position w:val="0"/>
      <w:shd w:val="clear" w:color="auto" w:fill="FFFFFF"/>
      <w:lang w:val="ru-RU"/>
    </w:rPr>
  </w:style>
  <w:style w:type="character" w:customStyle="1" w:styleId="a4">
    <w:name w:val="Оглавление_"/>
    <w:basedOn w:val="a0"/>
    <w:link w:val="a5"/>
    <w:locked/>
    <w:rsid w:val="003E5C6B"/>
    <w:rPr>
      <w:rFonts w:ascii="Times New Roman" w:eastAsia="Times New Roman" w:hAnsi="Times New Roman" w:cs="Times New Roman"/>
      <w:i/>
      <w:iCs/>
      <w:shd w:val="clear" w:color="auto" w:fill="FFFFFF"/>
    </w:rPr>
  </w:style>
  <w:style w:type="paragraph" w:customStyle="1" w:styleId="a5">
    <w:name w:val="Оглавление"/>
    <w:basedOn w:val="a"/>
    <w:link w:val="a4"/>
    <w:rsid w:val="003E5C6B"/>
    <w:pPr>
      <w:widowControl w:val="0"/>
      <w:shd w:val="clear" w:color="auto" w:fill="FFFFFF"/>
      <w:spacing w:after="0" w:line="450" w:lineRule="exact"/>
      <w:jc w:val="both"/>
    </w:pPr>
    <w:rPr>
      <w:rFonts w:ascii="Times New Roman" w:eastAsia="Times New Roman" w:hAnsi="Times New Roman" w:cs="Times New Roman"/>
      <w:i/>
      <w:iCs/>
    </w:rPr>
  </w:style>
  <w:style w:type="character" w:customStyle="1" w:styleId="21">
    <w:name w:val="Оглавление (2)_"/>
    <w:basedOn w:val="a0"/>
    <w:link w:val="22"/>
    <w:locked/>
    <w:rsid w:val="003E5C6B"/>
    <w:rPr>
      <w:rFonts w:ascii="Arial" w:eastAsia="Arial" w:hAnsi="Arial" w:cs="Arial"/>
      <w:b/>
      <w:bCs/>
      <w:spacing w:val="11"/>
      <w:shd w:val="clear" w:color="auto" w:fill="FFFFFF"/>
    </w:rPr>
  </w:style>
  <w:style w:type="paragraph" w:customStyle="1" w:styleId="22">
    <w:name w:val="Оглавление (2)"/>
    <w:basedOn w:val="a"/>
    <w:link w:val="21"/>
    <w:rsid w:val="003E5C6B"/>
    <w:pPr>
      <w:widowControl w:val="0"/>
      <w:shd w:val="clear" w:color="auto" w:fill="FFFFFF"/>
      <w:spacing w:before="180" w:after="60" w:line="0" w:lineRule="atLeast"/>
      <w:jc w:val="center"/>
    </w:pPr>
    <w:rPr>
      <w:rFonts w:ascii="Arial" w:eastAsia="Arial" w:hAnsi="Arial" w:cs="Arial"/>
      <w:b/>
      <w:bCs/>
      <w:spacing w:val="11"/>
    </w:rPr>
  </w:style>
  <w:style w:type="character" w:customStyle="1" w:styleId="61">
    <w:name w:val="Основной текст (6)_"/>
    <w:basedOn w:val="a0"/>
    <w:link w:val="62"/>
    <w:locked/>
    <w:rsid w:val="003E5C6B"/>
    <w:rPr>
      <w:rFonts w:ascii="Times New Roman" w:eastAsia="Times New Roman" w:hAnsi="Times New Roman" w:cs="Times New Roman"/>
      <w:spacing w:val="8"/>
      <w:shd w:val="clear" w:color="auto" w:fill="FFFFFF"/>
    </w:rPr>
  </w:style>
  <w:style w:type="paragraph" w:customStyle="1" w:styleId="62">
    <w:name w:val="Основной текст (6)"/>
    <w:basedOn w:val="a"/>
    <w:link w:val="61"/>
    <w:rsid w:val="003E5C6B"/>
    <w:pPr>
      <w:widowControl w:val="0"/>
      <w:shd w:val="clear" w:color="auto" w:fill="FFFFFF"/>
      <w:spacing w:after="60" w:line="0" w:lineRule="atLeast"/>
      <w:jc w:val="right"/>
    </w:pPr>
    <w:rPr>
      <w:rFonts w:ascii="Times New Roman" w:eastAsia="Times New Roman" w:hAnsi="Times New Roman" w:cs="Times New Roman"/>
      <w:spacing w:val="8"/>
    </w:rPr>
  </w:style>
  <w:style w:type="paragraph" w:styleId="a6">
    <w:name w:val="List Paragraph"/>
    <w:basedOn w:val="a"/>
    <w:uiPriority w:val="34"/>
    <w:qFormat/>
    <w:rsid w:val="003E5C6B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256612"/>
    <w:rPr>
      <w:color w:val="0000FF"/>
      <w:u w:val="single"/>
    </w:rPr>
  </w:style>
  <w:style w:type="table" w:styleId="a8">
    <w:name w:val="Table Grid"/>
    <w:basedOn w:val="a1"/>
    <w:rsid w:val="00E575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0D6A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0D6AC2"/>
    <w:rPr>
      <w:rFonts w:ascii="Segoe UI" w:hAnsi="Segoe UI" w:cs="Segoe UI"/>
      <w:sz w:val="18"/>
      <w:szCs w:val="18"/>
    </w:rPr>
  </w:style>
  <w:style w:type="character" w:customStyle="1" w:styleId="50">
    <w:name w:val="Заголовок 5 Знак"/>
    <w:basedOn w:val="a0"/>
    <w:link w:val="5"/>
    <w:rsid w:val="00266C1F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266C1F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FontStyle37">
    <w:name w:val="Font Style37"/>
    <w:basedOn w:val="a0"/>
    <w:uiPriority w:val="99"/>
    <w:rsid w:val="00266C1F"/>
    <w:rPr>
      <w:rFonts w:ascii="Times New Roman" w:hAnsi="Times New Roman" w:cs="Times New Roman"/>
      <w:b/>
      <w:bCs/>
      <w:sz w:val="26"/>
      <w:szCs w:val="26"/>
    </w:rPr>
  </w:style>
  <w:style w:type="paragraph" w:styleId="ab">
    <w:name w:val="header"/>
    <w:basedOn w:val="a"/>
    <w:link w:val="ac"/>
    <w:uiPriority w:val="99"/>
    <w:unhideWhenUsed/>
    <w:rsid w:val="003173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1735A"/>
  </w:style>
  <w:style w:type="paragraph" w:styleId="ad">
    <w:name w:val="footer"/>
    <w:basedOn w:val="a"/>
    <w:link w:val="ae"/>
    <w:uiPriority w:val="99"/>
    <w:unhideWhenUsed/>
    <w:rsid w:val="003173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1735A"/>
  </w:style>
  <w:style w:type="character" w:customStyle="1" w:styleId="20">
    <w:name w:val="Заголовок 2 Знак"/>
    <w:basedOn w:val="a0"/>
    <w:link w:val="2"/>
    <w:uiPriority w:val="9"/>
    <w:rsid w:val="005569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569E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">
    <w:name w:val="caption"/>
    <w:basedOn w:val="a"/>
    <w:next w:val="a"/>
    <w:uiPriority w:val="35"/>
    <w:unhideWhenUsed/>
    <w:qFormat/>
    <w:rsid w:val="005569E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EA42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arkedcontent">
    <w:name w:val="markedcontent"/>
    <w:basedOn w:val="a0"/>
    <w:rsid w:val="00EA42A3"/>
  </w:style>
  <w:style w:type="character" w:styleId="af0">
    <w:name w:val="Placeholder Text"/>
    <w:basedOn w:val="a0"/>
    <w:uiPriority w:val="99"/>
    <w:semiHidden/>
    <w:rsid w:val="000B1F0B"/>
    <w:rPr>
      <w:color w:val="808080"/>
    </w:rPr>
  </w:style>
  <w:style w:type="paragraph" w:styleId="af1">
    <w:name w:val="endnote text"/>
    <w:basedOn w:val="a"/>
    <w:link w:val="af2"/>
    <w:uiPriority w:val="99"/>
    <w:semiHidden/>
    <w:unhideWhenUsed/>
    <w:rsid w:val="00F529C2"/>
    <w:pPr>
      <w:spacing w:after="0" w:line="240" w:lineRule="auto"/>
    </w:pPr>
    <w:rPr>
      <w:sz w:val="20"/>
      <w:szCs w:val="20"/>
    </w:rPr>
  </w:style>
  <w:style w:type="character" w:customStyle="1" w:styleId="af2">
    <w:name w:val="Текст концевой сноски Знак"/>
    <w:basedOn w:val="a0"/>
    <w:link w:val="af1"/>
    <w:uiPriority w:val="99"/>
    <w:semiHidden/>
    <w:rsid w:val="00F529C2"/>
    <w:rPr>
      <w:sz w:val="20"/>
      <w:szCs w:val="20"/>
    </w:rPr>
  </w:style>
  <w:style w:type="character" w:styleId="af3">
    <w:name w:val="endnote reference"/>
    <w:basedOn w:val="a0"/>
    <w:uiPriority w:val="99"/>
    <w:semiHidden/>
    <w:unhideWhenUsed/>
    <w:rsid w:val="00F529C2"/>
    <w:rPr>
      <w:vertAlign w:val="superscript"/>
    </w:rPr>
  </w:style>
  <w:style w:type="paragraph" w:styleId="af4">
    <w:name w:val="footnote text"/>
    <w:basedOn w:val="a"/>
    <w:link w:val="af5"/>
    <w:uiPriority w:val="99"/>
    <w:semiHidden/>
    <w:unhideWhenUsed/>
    <w:rsid w:val="00F529C2"/>
    <w:pPr>
      <w:spacing w:after="0"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F529C2"/>
    <w:rPr>
      <w:sz w:val="20"/>
      <w:szCs w:val="20"/>
    </w:rPr>
  </w:style>
  <w:style w:type="character" w:styleId="af6">
    <w:name w:val="footnote reference"/>
    <w:basedOn w:val="a0"/>
    <w:uiPriority w:val="99"/>
    <w:semiHidden/>
    <w:unhideWhenUsed/>
    <w:rsid w:val="00F529C2"/>
    <w:rPr>
      <w:vertAlign w:val="superscript"/>
    </w:rPr>
  </w:style>
  <w:style w:type="character" w:styleId="af7">
    <w:name w:val="FollowedHyperlink"/>
    <w:basedOn w:val="a0"/>
    <w:uiPriority w:val="99"/>
    <w:semiHidden/>
    <w:unhideWhenUsed/>
    <w:rsid w:val="00232C21"/>
    <w:rPr>
      <w:color w:val="954F72" w:themeColor="followedHyperlink"/>
      <w:u w:val="single"/>
    </w:rPr>
  </w:style>
  <w:style w:type="paragraph" w:styleId="af8">
    <w:name w:val="Body Text"/>
    <w:basedOn w:val="a"/>
    <w:link w:val="af9"/>
    <w:uiPriority w:val="1"/>
    <w:qFormat/>
    <w:rsid w:val="00A749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9">
    <w:name w:val="Основной текст Знак"/>
    <w:basedOn w:val="a0"/>
    <w:link w:val="af8"/>
    <w:uiPriority w:val="1"/>
    <w:rsid w:val="00A74901"/>
    <w:rPr>
      <w:rFonts w:ascii="Times New Roman" w:eastAsia="Times New Roman" w:hAnsi="Times New Roman" w:cs="Times New Roman"/>
      <w:sz w:val="28"/>
      <w:szCs w:val="28"/>
    </w:rPr>
  </w:style>
  <w:style w:type="character" w:styleId="afa">
    <w:name w:val="Unresolved Mention"/>
    <w:basedOn w:val="a0"/>
    <w:uiPriority w:val="99"/>
    <w:semiHidden/>
    <w:unhideWhenUsed/>
    <w:rsid w:val="0003302B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BB3F37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a0"/>
    <w:rsid w:val="00BB3F37"/>
  </w:style>
  <w:style w:type="character" w:customStyle="1" w:styleId="40">
    <w:name w:val="Заголовок 4 Знак"/>
    <w:basedOn w:val="a0"/>
    <w:link w:val="4"/>
    <w:uiPriority w:val="9"/>
    <w:rsid w:val="00C91BF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9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moengage.com/blog/rfm-analysis-using-rfm-segment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moengage.com/blog/rfm-analysis-using-rfm-segment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89DEB9-841B-4AE7-BDE9-22B387B1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26</Pages>
  <Words>3364</Words>
  <Characters>19176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Каштанов</dc:creator>
  <cp:keywords/>
  <dc:description/>
  <cp:lastModifiedBy>KirillKirillллин</cp:lastModifiedBy>
  <cp:revision>53</cp:revision>
  <cp:lastPrinted>2022-12-27T17:32:00Z</cp:lastPrinted>
  <dcterms:created xsi:type="dcterms:W3CDTF">2022-12-27T17:20:00Z</dcterms:created>
  <dcterms:modified xsi:type="dcterms:W3CDTF">2023-05-08T15:36:00Z</dcterms:modified>
</cp:coreProperties>
</file>