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KIARA PEREZ</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94597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KIARA</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KIARA</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PEREZ</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911020143</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E0001000911020143</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241580003867</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