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400" w:after="120"/>
              <w:jc w:val="center"/>
            </w:pPr>
            <w:r>
              <w:rPr>
                <w:rFonts w:ascii="Arial" w:hAnsi="Arial"/>
                <w:b/>
                <w:color w:val="FFFFFF"/>
                <w:sz w:val="20"/>
              </w:rPr>
              <w:t>■  INNER COACH PROJECT™</w:t>
            </w:r>
          </w:p>
          <w:p>
            <w:pPr>
              <w:spacing w:before="80" w:after="80"/>
              <w:jc w:val="center"/>
            </w:pPr>
            <w:r>
              <w:rPr>
                <w:rFonts w:ascii="Arial" w:hAnsi="Arial"/>
                <w:b/>
                <w:color w:val="FFFFFF"/>
                <w:sz w:val="22"/>
              </w:rPr>
              <w:t>PRE-READ  |  MIND GYM #1</w:t>
            </w:r>
          </w:p>
          <w:p>
            <w:pPr>
              <w:spacing w:before="200" w:after="200"/>
              <w:jc w:val="center"/>
            </w:pPr>
            <w:r>
              <w:rPr>
                <w:rFonts w:ascii="Arial" w:hAnsi="Arial"/>
                <w:b/>
                <w:color w:val="FFFFFF"/>
                <w:sz w:val="52"/>
              </w:rPr>
              <w:t>Give the Whistle Back</w:t>
              <w:br/>
              <w:t>to Your Inner Coach</w:t>
            </w:r>
          </w:p>
          <w:p>
            <w:pPr>
              <w:spacing w:before="80" w:after="160"/>
              <w:jc w:val="center"/>
              <w:pBdr>
                <w:bottom w:val="single" w:sz="6" w:color="FFFFFF"/>
              </w:pBdr>
            </w:pPr>
          </w:p>
          <w:p>
            <w:pPr>
              <w:spacing w:before="120" w:after="400"/>
              <w:jc w:val="center"/>
            </w:pPr>
            <w:r>
              <w:rPr>
                <w:rFonts w:ascii="Arial" w:hAnsi="Arial"/>
                <w:i/>
                <w:color w:val="FFFFFF"/>
                <w:sz w:val="22"/>
              </w:rPr>
              <w:t>The voice inside of you will either lead you forward or hold you back.</w:t>
            </w:r>
          </w:p>
        </w:tc>
      </w:tr>
    </w:tbl>
    <w:p>
      <w:pPr>
        <w:spacing w:before="0" w:after="0"/>
      </w:pPr>
      <w:r>
        <w:br w:type="page"/>
      </w:r>
    </w:p>
    <w:p>
      <w:pPr>
        <w:spacing w:before="280" w:after="40"/>
      </w:pPr>
      <w:r>
        <w:rPr>
          <w:rFonts w:ascii="Arial" w:hAnsi="Arial"/>
          <w:b/>
          <w:color w:val="1A4FC4"/>
          <w:sz w:val="28"/>
        </w:rPr>
        <w:t xml:space="preserve">■  </w:t>
      </w:r>
      <w:r>
        <w:rPr>
          <w:rFonts w:ascii="Arial" w:hAnsi="Arial"/>
          <w:b/>
          <w:color w:val="1A4FC4"/>
          <w:sz w:val="28"/>
        </w:rPr>
        <w:t>EXECUTIVE SUMMARY</w:t>
      </w:r>
    </w:p>
    <w:p>
      <w:pPr>
        <w:pBdr>
          <w:bottom w:val="single" w:sz="6" w:color="1A4FC4"/>
        </w:pBdr>
        <w:spacing w:before="40" w:after="120"/>
      </w:pPr>
    </w:p>
    <w:p>
      <w:pPr>
        <w:spacing w:before="60" w:after="120"/>
      </w:pPr>
      <w:r>
        <w:rPr>
          <w:rFonts w:ascii="Arial" w:hAnsi="Arial"/>
          <w:b w:val="0"/>
          <w:i w:val="0"/>
          <w:color w:val="1A1A1A"/>
          <w:sz w:val="24"/>
        </w:rPr>
        <w:t>Every athlete, leader, and competitor has an internal voice that speaks during moments of pressure, adversity, mistakes, fear, frustration, confidence, and uncertainty. That voice influences how you think, how you respond, how you prepare, how you recover, and ultimately how you perform.</w:t>
      </w:r>
    </w:p>
    <w:p>
      <w:pPr>
        <w:spacing w:before="60" w:after="120"/>
      </w:pPr>
      <w:r>
        <w:rPr>
          <w:rFonts w:ascii="Arial" w:hAnsi="Arial"/>
          <w:b w:val="0"/>
          <w:i w:val="0"/>
          <w:color w:val="1A1A1A"/>
          <w:sz w:val="24"/>
        </w:rPr>
        <w:t xml:space="preserve">In the Inner Coach Project, we call that voice your </w:t>
      </w:r>
      <w:r>
        <w:rPr>
          <w:rFonts w:ascii="Arial" w:hAnsi="Arial"/>
          <w:b/>
          <w:i w:val="0"/>
          <w:color w:val="1A1A1A"/>
          <w:sz w:val="24"/>
        </w:rPr>
        <w:t>Inner Coach.</w:t>
      </w:r>
      <w:r>
        <w:rPr>
          <w:rFonts w:ascii="Arial" w:hAnsi="Arial"/>
          <w:b w:val="0"/>
          <w:i w:val="0"/>
          <w:color w:val="1A1A1A"/>
          <w:sz w:val="24"/>
        </w:rPr>
      </w:r>
    </w:p>
    <w:p>
      <w:pPr>
        <w:spacing w:before="60" w:after="120"/>
      </w:pPr>
      <w:r>
        <w:rPr>
          <w:rFonts w:ascii="Arial" w:hAnsi="Arial"/>
          <w:b w:val="0"/>
          <w:i w:val="0"/>
          <w:color w:val="1A1A1A"/>
          <w:sz w:val="24"/>
        </w:rPr>
        <w:t>But for many people, the loudest voice inside is not always helpful. Sometimes the voice leading us is fear. Sometimes it is doubt, comparison, insecurity, frustration, pressure, pride, or past experiences that continue shaping how we see ourselves and respond to challenges.</w:t>
      </w:r>
    </w:p>
    <w:p>
      <w:pPr>
        <w:spacing w:before="60" w:after="120"/>
      </w:pPr>
      <w:r>
        <w:rPr>
          <w:rFonts w:ascii="Arial" w:hAnsi="Arial"/>
          <w:b w:val="0"/>
          <w:i w:val="0"/>
          <w:color w:val="1A1A1A"/>
          <w:sz w:val="24"/>
        </w:rPr>
        <w:t>This first Mind Gym session is about learning how to recognize those voices and begin intentionally training the one that leads you toward growth, ownership, resilience, discipline, and purpose.</w:t>
      </w:r>
    </w:p>
    <w:p>
      <w:pPr>
        <w:spacing w:before="60" w:after="120"/>
      </w:pPr>
      <w:r>
        <w:rPr>
          <w:rFonts w:ascii="Arial" w:hAnsi="Arial"/>
          <w:b w:val="0"/>
          <w:i w:val="0"/>
          <w:color w:val="1A1A1A"/>
          <w:sz w:val="24"/>
        </w:rPr>
        <w:t>Giving the whistle back to your Inner Coach means learning how to stop allowing emotion, pressure, insecurity, or negative self-talk to control your responses. It means becoming more intentional about the voice you listen to internally when life and competition become difficult.</w:t>
      </w:r>
    </w:p>
    <w:p>
      <w:pPr>
        <w:spacing w:before="60" w:after="120"/>
      </w:pPr>
      <w:r>
        <w:rPr>
          <w:rFonts w:ascii="Arial" w:hAnsi="Arial"/>
          <w:b w:val="0"/>
          <w:i w:val="0"/>
          <w:color w:val="1A1A1A"/>
          <w:sz w:val="24"/>
        </w:rPr>
        <w:t>This session creates the foundation for the entire Inner Coach Project. Before you can lead others well, perform consistently, or grow under pressure, you first have to understand how you are leading yourself internally.</w:t>
      </w:r>
    </w:p>
    <w:p>
      <w:pPr>
        <w:pBdr>
          <w:bottom w:val="single" w:sz="6" w:color="D0D8EC"/>
        </w:pBdr>
        <w:spacing w:before="200" w:after="200"/>
      </w:pPr>
    </w:p>
    <w:p>
      <w:pPr>
        <w:spacing w:before="280" w:after="40"/>
      </w:pPr>
      <w:r>
        <w:rPr>
          <w:rFonts w:ascii="Arial" w:hAnsi="Arial"/>
          <w:b/>
          <w:color w:val="1A4FC4"/>
          <w:sz w:val="28"/>
        </w:rPr>
        <w:t xml:space="preserve">■  </w:t>
      </w:r>
      <w:r>
        <w:rPr>
          <w:rFonts w:ascii="Arial" w:hAnsi="Arial"/>
          <w:b/>
          <w:color w:val="1A4FC4"/>
          <w:sz w:val="28"/>
        </w:rPr>
        <w:t>CORE OBJECTIVES</w:t>
      </w:r>
    </w:p>
    <w:p>
      <w:pPr>
        <w:pBdr>
          <w:bottom w:val="single" w:sz="6" w:color="1A4FC4"/>
        </w:pBdr>
        <w:spacing w:before="40" w:after="120"/>
      </w:pPr>
    </w:p>
    <w:p>
      <w:pPr>
        <w:spacing w:before="60" w:after="120"/>
      </w:pPr>
      <w:r>
        <w:rPr>
          <w:rFonts w:ascii="Arial" w:hAnsi="Arial"/>
          <w:b w:val="0"/>
          <w:i w:val="0"/>
          <w:color w:val="1A1A1A"/>
          <w:sz w:val="24"/>
        </w:rPr>
        <w:t>During this session, athletes will begin developing awareness around the voice that currently leads them during pressure-filled moments. Participants will explore how self-talk impacts mindset, preparation, confidence, leadership, emotional responses, and performance.</w:t>
      </w:r>
    </w:p>
    <w:p>
      <w:pPr>
        <w:spacing w:before="60" w:after="120"/>
      </w:pPr>
      <w:r>
        <w:rPr>
          <w:rFonts w:ascii="Arial" w:hAnsi="Arial"/>
          <w:b w:val="0"/>
          <w:i w:val="0"/>
          <w:color w:val="1A1A1A"/>
          <w:sz w:val="24"/>
        </w:rPr>
        <w:t>Athletes will also begin identifying the difference between their Inner Coach and their Inner Critic by learning how to recognize patterns of negative thinking, emotional reactions, fear-based responses, and limiting beliefs.</w:t>
      </w:r>
    </w:p>
    <w:p>
      <w:pPr>
        <w:spacing w:before="60" w:after="80"/>
      </w:pPr>
      <w:r>
        <w:rPr>
          <w:rFonts w:ascii="Arial" w:hAnsi="Arial"/>
          <w:b w:val="0"/>
          <w:i w:val="0"/>
          <w:color w:val="1A1A1A"/>
          <w:sz w:val="24"/>
        </w:rPr>
        <w:t>This session is designed to help athletes:</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Increase self-awareness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Begin training healthier self-leadership habits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Identify current mindset patterns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Build intentional self-talk patterns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Understand how pressure affects their internal dialogue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Learn how awareness creates adjustment</w:t>
            </w:r>
          </w:p>
        </w:tc>
      </w:tr>
    </w:tbl>
    <w:p>
      <w:pPr>
        <w:spacing w:after="80"/>
      </w:pPr>
    </w:p>
    <w:p>
      <w:pPr>
        <w:spacing w:before="80" w:after="120"/>
      </w:pPr>
      <w:r>
        <w:rPr>
          <w:rFonts w:ascii="Arial" w:hAnsi="Arial"/>
          <w:b/>
          <w:color w:val="1A1A1A"/>
          <w:sz w:val="24"/>
        </w:rPr>
        <w:t>The goal is not perfection. The goal is awareness and intentional growth.</w:t>
      </w:r>
    </w:p>
    <w:p>
      <w:pPr>
        <w:spacing w:before="0" w:after="0"/>
      </w:pPr>
      <w:r>
        <w:br w:type="page"/>
      </w:r>
    </w:p>
    <w:p>
      <w:pPr>
        <w:spacing w:before="280" w:after="40"/>
      </w:pPr>
      <w:r>
        <w:rPr>
          <w:rFonts w:ascii="Arial" w:hAnsi="Arial"/>
          <w:b/>
          <w:color w:val="1A4FC4"/>
          <w:sz w:val="28"/>
        </w:rPr>
        <w:t xml:space="preserve">■  </w:t>
      </w:r>
      <w:r>
        <w:rPr>
          <w:rFonts w:ascii="Arial" w:hAnsi="Arial"/>
          <w:b/>
          <w:color w:val="1A4FC4"/>
          <w:sz w:val="28"/>
        </w:rPr>
        <w:t>WHY THIS MATTERS</w:t>
      </w:r>
    </w:p>
    <w:p>
      <w:pPr>
        <w:pBdr>
          <w:bottom w:val="single" w:sz="6" w:color="1A4FC4"/>
        </w:pBdr>
        <w:spacing w:before="40" w:after="120"/>
      </w:pPr>
    </w:p>
    <w:p>
      <w:pPr>
        <w:spacing w:before="60" w:after="120"/>
      </w:pPr>
      <w:r>
        <w:rPr>
          <w:rFonts w:ascii="Arial" w:hAnsi="Arial"/>
          <w:b w:val="0"/>
          <w:i w:val="0"/>
          <w:color w:val="1A1A1A"/>
          <w:sz w:val="24"/>
        </w:rPr>
        <w:t>Most people never stop long enough to evaluate the voice leading them internally. They simply react to pressure instead of understanding what is happening inside of them during those moments.</w:t>
      </w:r>
    </w:p>
    <w:p>
      <w:pPr>
        <w:spacing w:before="80" w:after="80"/>
      </w:pPr>
      <w:r>
        <w:rPr>
          <w:rFonts w:ascii="Arial" w:hAnsi="Arial"/>
          <w:b/>
          <w:color w:val="1A1A1A"/>
          <w:sz w:val="24"/>
        </w:rPr>
        <w:t>But pressure reveals patterns.</w:t>
      </w:r>
    </w:p>
    <w:p>
      <w:pPr>
        <w:spacing w:before="60" w:after="120"/>
      </w:pPr>
      <w:r>
        <w:rPr>
          <w:rFonts w:ascii="Arial" w:hAnsi="Arial"/>
          <w:b w:val="0"/>
          <w:i w:val="0"/>
          <w:color w:val="1A1A1A"/>
          <w:sz w:val="24"/>
        </w:rPr>
        <w:t>When adversity appears, mistakes happen, confidence drops, or emotions rise, your internal voice becomes amplified. That voice will either help stabilize you or continue pulling you deeper into frustration, fear, self-doubt, distraction, or emotional reactions.</w:t>
      </w:r>
    </w:p>
    <w:p>
      <w:pPr>
        <w:spacing w:before="60" w:after="80"/>
      </w:pPr>
      <w:r>
        <w:rPr>
          <w:rFonts w:ascii="Arial" w:hAnsi="Arial"/>
          <w:b w:val="0"/>
          <w:i w:val="0"/>
          <w:color w:val="1A1A1A"/>
          <w:sz w:val="24"/>
        </w:rPr>
        <w:t>This matters because your self-talk directly impacts:</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Confidence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Resilience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Emotional control</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Consistency</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Leadership</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Decision-making</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Relationships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Performance under pressure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Preparation</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60" w:after="120"/>
      </w:pPr>
      <w:r>
        <w:rPr>
          <w:rFonts w:ascii="Arial" w:hAnsi="Arial"/>
          <w:b w:val="0"/>
          <w:i w:val="0"/>
          <w:color w:val="1A1A1A"/>
          <w:sz w:val="24"/>
        </w:rPr>
        <w:t>The strongest competitors are not people who never struggle internally. They are people who learn how to recognize unhealthy thought patterns and intentionally redirect themselves with awareness and discipline.</w:t>
      </w:r>
    </w:p>
    <w:p>
      <w:pPr>
        <w:spacing w:before="60" w:after="120"/>
      </w:pPr>
      <w:r>
        <w:rPr>
          <w:rFonts w:ascii="Arial" w:hAnsi="Arial"/>
          <w:b w:val="0"/>
          <w:i w:val="0"/>
          <w:color w:val="1A1A1A"/>
          <w:sz w:val="24"/>
        </w:rPr>
        <w:t>This session helps athletes understand that the goal is not to eliminate pressure. The goal is to develop an Inner Coach strong enough to lead through it.</w:t>
      </w:r>
    </w:p>
    <w:p>
      <w:pPr>
        <w:pBdr>
          <w:bottom w:val="single" w:sz="6" w:color="D0D8EC"/>
        </w:pBdr>
        <w:spacing w:before="200" w:after="200"/>
      </w:pPr>
    </w:p>
    <w:p>
      <w:pPr>
        <w:spacing w:before="280" w:after="40"/>
      </w:pPr>
      <w:r>
        <w:rPr>
          <w:rFonts w:ascii="Arial" w:hAnsi="Arial"/>
          <w:b/>
          <w:color w:val="1A4FC4"/>
          <w:sz w:val="28"/>
        </w:rPr>
        <w:t xml:space="preserve">■  </w:t>
      </w:r>
      <w:r>
        <w:rPr>
          <w:rFonts w:ascii="Arial" w:hAnsi="Arial"/>
          <w:b/>
          <w:color w:val="1A4FC4"/>
          <w:sz w:val="28"/>
        </w:rPr>
        <w:t>SESSION FOCUS</w:t>
      </w:r>
    </w:p>
    <w:p>
      <w:pPr>
        <w:pBdr>
          <w:bottom w:val="single" w:sz="6" w:color="1A4FC4"/>
        </w:pBdr>
        <w:spacing w:before="40" w:after="120"/>
      </w:pPr>
    </w:p>
    <w:p>
      <w:pPr>
        <w:spacing w:before="60" w:after="120"/>
      </w:pPr>
      <w:r>
        <w:rPr>
          <w:rFonts w:ascii="Arial" w:hAnsi="Arial"/>
          <w:b w:val="0"/>
          <w:i w:val="0"/>
          <w:color w:val="1A1A1A"/>
          <w:sz w:val="24"/>
        </w:rPr>
        <w:t>One of the major focuses of this session is learning how to "name the voice."</w:t>
      </w:r>
    </w:p>
    <w:p>
      <w:pPr>
        <w:spacing w:before="60" w:after="80"/>
      </w:pPr>
      <w:r>
        <w:rPr>
          <w:rFonts w:ascii="Arial" w:hAnsi="Arial"/>
          <w:b w:val="0"/>
          <w:i w:val="0"/>
          <w:color w:val="1A1A1A"/>
          <w:sz w:val="24"/>
        </w:rPr>
        <w:t>Many athletes live with internal thoughts they have never slowed down enough to identify:</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Fear of failure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Comparison</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Fear of judgment</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Defensive thinking</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Negative self-talk</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Doubt after mistakes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Emotional reactions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Pressure-based thinking</w:t>
            </w:r>
          </w:p>
        </w:tc>
      </w:tr>
    </w:tbl>
    <w:p>
      <w:pPr>
        <w:spacing w:after="80"/>
      </w:pPr>
    </w:p>
    <w:p>
      <w:pPr>
        <w:spacing w:before="60" w:after="120"/>
      </w:pPr>
      <w:r>
        <w:rPr>
          <w:rFonts w:ascii="Arial" w:hAnsi="Arial"/>
          <w:b w:val="0"/>
          <w:i w:val="0"/>
          <w:color w:val="1A1A1A"/>
          <w:sz w:val="24"/>
        </w:rPr>
        <w:t>When those voices go unnamed, they often stay in control.</w:t>
      </w:r>
    </w:p>
    <w:p>
      <w:pPr>
        <w:spacing w:before="60" w:after="120"/>
      </w:pPr>
      <w:r>
        <w:rPr>
          <w:rFonts w:ascii="Arial" w:hAnsi="Arial"/>
          <w:b w:val="0"/>
          <w:i w:val="0"/>
          <w:color w:val="1A1A1A"/>
          <w:sz w:val="24"/>
        </w:rPr>
        <w:t>But once you become aware of them, you can begin challenging them.</w:t>
      </w:r>
    </w:p>
    <w:p>
      <w:pPr>
        <w:spacing w:before="60" w:after="80"/>
      </w:pPr>
      <w:r>
        <w:rPr>
          <w:rFonts w:ascii="Arial" w:hAnsi="Arial"/>
          <w:b w:val="0"/>
          <w:i w:val="0"/>
          <w:color w:val="1A1A1A"/>
          <w:sz w:val="24"/>
        </w:rPr>
        <w:t>Athletes will spend time reflecting on:</w:t>
      </w:r>
    </w:p>
    <w:p>
      <w:pPr>
        <w:spacing w:before="40" w:after="40"/>
        <w:ind w:left="432"/>
      </w:pPr>
      <w:r>
        <w:rPr>
          <w:rFonts w:ascii="Arial" w:hAnsi="Arial"/>
          <w:color w:val="1A4FC4"/>
          <w:sz w:val="24"/>
        </w:rPr>
        <w:t xml:space="preserve">■  </w:t>
      </w:r>
      <w:r>
        <w:rPr>
          <w:rFonts w:ascii="Arial" w:hAnsi="Arial"/>
          <w:b w:val="0"/>
          <w:color w:val="1A1A1A"/>
          <w:sz w:val="24"/>
        </w:rPr>
        <w:t>How they currently respond under pressure</w:t>
      </w:r>
    </w:p>
    <w:p>
      <w:pPr>
        <w:spacing w:before="40" w:after="40"/>
        <w:ind w:left="432"/>
      </w:pPr>
      <w:r>
        <w:rPr>
          <w:rFonts w:ascii="Arial" w:hAnsi="Arial"/>
          <w:color w:val="1A4FC4"/>
          <w:sz w:val="24"/>
        </w:rPr>
        <w:t xml:space="preserve">■  </w:t>
      </w:r>
      <w:r>
        <w:rPr>
          <w:rFonts w:ascii="Arial" w:hAnsi="Arial"/>
          <w:b w:val="0"/>
          <w:color w:val="1A1A1A"/>
          <w:sz w:val="24"/>
        </w:rPr>
        <w:t>What their internal dialogue sounds like during adversity</w:t>
      </w:r>
    </w:p>
    <w:p>
      <w:pPr>
        <w:spacing w:before="40" w:after="40"/>
        <w:ind w:left="432"/>
      </w:pPr>
      <w:r>
        <w:rPr>
          <w:rFonts w:ascii="Arial" w:hAnsi="Arial"/>
          <w:color w:val="1A4FC4"/>
          <w:sz w:val="24"/>
        </w:rPr>
        <w:t xml:space="preserve">■  </w:t>
      </w:r>
      <w:r>
        <w:rPr>
          <w:rFonts w:ascii="Arial" w:hAnsi="Arial"/>
          <w:b w:val="0"/>
          <w:color w:val="1A1A1A"/>
          <w:sz w:val="24"/>
        </w:rPr>
        <w:t>What patterns continue showing up in competition and everyday life</w:t>
      </w:r>
    </w:p>
    <w:p>
      <w:pPr>
        <w:spacing w:before="40" w:after="40"/>
        <w:ind w:left="432"/>
      </w:pPr>
      <w:r>
        <w:rPr>
          <w:rFonts w:ascii="Arial" w:hAnsi="Arial"/>
          <w:color w:val="1A4FC4"/>
          <w:sz w:val="24"/>
        </w:rPr>
        <w:t xml:space="preserve">■  </w:t>
      </w:r>
      <w:r>
        <w:rPr>
          <w:rFonts w:ascii="Arial" w:hAnsi="Arial"/>
          <w:b w:val="0"/>
          <w:color w:val="1A1A1A"/>
          <w:sz w:val="24"/>
        </w:rPr>
        <w:t>How their past experiences, environment, fears, or insecurities may still influence their responses today</w:t>
      </w:r>
    </w:p>
    <w:p>
      <w:pPr>
        <w:spacing w:after="120"/>
      </w:pPr>
    </w:p>
    <w:p>
      <w:pPr>
        <w:spacing w:before="60" w:after="120"/>
      </w:pPr>
      <w:r>
        <w:rPr>
          <w:rFonts w:ascii="Arial" w:hAnsi="Arial"/>
          <w:b w:val="0"/>
          <w:i w:val="0"/>
          <w:color w:val="1A1A1A"/>
          <w:sz w:val="24"/>
        </w:rPr>
        <w:t>This session also introduces the idea that your Inner Coach must learn how to speak your language. The more you understand yourself — your personality, your responses, your motivators, your habits, and your mindset patterns — the more intentional your self-leadership becomes.</w:t>
      </w:r>
    </w:p>
    <w:p>
      <w:pPr>
        <w:spacing w:before="0" w:after="0"/>
      </w:pPr>
      <w:r>
        <w:br w:type="page"/>
      </w:r>
    </w:p>
    <w:p>
      <w:pPr>
        <w:spacing w:before="280" w:after="40"/>
      </w:pPr>
      <w:r>
        <w:rPr>
          <w:rFonts w:ascii="Arial" w:hAnsi="Arial"/>
          <w:b/>
          <w:color w:val="1A4FC4"/>
          <w:sz w:val="28"/>
        </w:rPr>
        <w:t xml:space="preserve">■  </w:t>
      </w:r>
      <w:r>
        <w:rPr>
          <w:rFonts w:ascii="Arial" w:hAnsi="Arial"/>
          <w:b/>
          <w:color w:val="1A4FC4"/>
          <w:sz w:val="28"/>
        </w:rPr>
        <w:t>WORKSHOP STRUCTURE</w:t>
      </w:r>
    </w:p>
    <w:p>
      <w:pPr>
        <w:pBdr>
          <w:bottom w:val="single" w:sz="6" w:color="1A4FC4"/>
        </w:pBdr>
        <w:spacing w:before="40" w:after="120"/>
      </w:pPr>
    </w:p>
    <w:p>
      <w:pPr>
        <w:spacing w:before="60" w:after="120"/>
      </w:pPr>
      <w:r>
        <w:rPr>
          <w:rFonts w:ascii="Arial" w:hAnsi="Arial"/>
          <w:b w:val="0"/>
          <w:i w:val="0"/>
          <w:color w:val="1A1A1A"/>
          <w:sz w:val="24"/>
        </w:rPr>
        <w:t>During this session, athletes will participate in guided reflection, mindset discussions, self-awareness exercises, and leadership conversations centered around intentional self-talk and self-leadership.</w:t>
      </w:r>
    </w:p>
    <w:p>
      <w:pPr>
        <w:spacing w:before="60" w:after="80"/>
      </w:pPr>
      <w:r>
        <w:rPr>
          <w:rFonts w:ascii="Arial" w:hAnsi="Arial"/>
          <w:b w:val="0"/>
          <w:i w:val="0"/>
          <w:color w:val="1A1A1A"/>
          <w:sz w:val="24"/>
        </w:rPr>
        <w:t>Athletes will begin identifying:</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Their internal mindset patterns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Their self-talk tendencies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Their response habits under pressure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The difference between reacting and responding</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Their emotional triggers</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60" w:after="120"/>
      </w:pPr>
      <w:r>
        <w:rPr>
          <w:rFonts w:ascii="Arial" w:hAnsi="Arial"/>
          <w:b w:val="0"/>
          <w:i w:val="0"/>
          <w:color w:val="1A1A1A"/>
          <w:sz w:val="24"/>
        </w:rPr>
        <w:t>This session lays the foundation for every Mind Gym session moving forward because self-leadership begins internally before it ever becomes visible externally.</w:t>
      </w:r>
    </w:p>
    <w:p>
      <w:pPr>
        <w:pBdr>
          <w:bottom w:val="single" w:sz="6" w:color="D0D8EC"/>
        </w:pBdr>
        <w:spacing w:before="200" w:after="200"/>
      </w:pPr>
    </w:p>
    <w:p>
      <w:pPr>
        <w:spacing w:before="280" w:after="40"/>
      </w:pPr>
      <w:r>
        <w:rPr>
          <w:rFonts w:ascii="Arial" w:hAnsi="Arial"/>
          <w:b/>
          <w:color w:val="1A4FC4"/>
          <w:sz w:val="28"/>
        </w:rPr>
        <w:t xml:space="preserve">■  </w:t>
      </w:r>
      <w:r>
        <w:rPr>
          <w:rFonts w:ascii="Arial" w:hAnsi="Arial"/>
          <w:b/>
          <w:color w:val="1A4FC4"/>
          <w:sz w:val="28"/>
        </w:rPr>
        <w:t>WHAT SUCCESS LOOKS LIKE</w:t>
      </w:r>
    </w:p>
    <w:p>
      <w:pPr>
        <w:pBdr>
          <w:bottom w:val="single" w:sz="6" w:color="1A4FC4"/>
        </w:pBdr>
        <w:spacing w:before="40" w:after="120"/>
      </w:pPr>
    </w:p>
    <w:p>
      <w:pPr>
        <w:spacing w:before="60" w:after="120"/>
      </w:pPr>
      <w:r>
        <w:rPr>
          <w:rFonts w:ascii="Arial" w:hAnsi="Arial"/>
          <w:b w:val="0"/>
          <w:i w:val="0"/>
          <w:color w:val="1A1A1A"/>
          <w:sz w:val="24"/>
        </w:rPr>
        <w:t>Success in this session is not pretending to have everything together.</w:t>
      </w:r>
    </w:p>
    <w:p>
      <w:pPr>
        <w:spacing w:before="60" w:after="80"/>
      </w:pPr>
      <w:r>
        <w:rPr>
          <w:rFonts w:ascii="Arial" w:hAnsi="Arial"/>
          <w:b w:val="0"/>
          <w:i w:val="0"/>
          <w:color w:val="1A1A1A"/>
          <w:sz w:val="24"/>
        </w:rPr>
        <w:t>Success looks like:</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Honest self-awareness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Understanding personal pressure responses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Increased emotional awareness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Beginning intentional self-leadership</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Identifying mindset patterns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Building a stronger Inner Coach voice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Recognizing unhealthy self-talk</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60" w:after="120"/>
      </w:pPr>
      <w:r>
        <w:rPr>
          <w:rFonts w:ascii="Arial" w:hAnsi="Arial"/>
          <w:b w:val="0"/>
          <w:i w:val="0"/>
          <w:color w:val="1A1A1A"/>
          <w:sz w:val="24"/>
        </w:rPr>
        <w:t>Because the strongest leaders and competitors are not the ones who never struggle internally.</w:t>
      </w:r>
    </w:p>
    <w:p>
      <w:pPr>
        <w:spacing w:before="60" w:after="120"/>
      </w:pPr>
      <w:r>
        <w:rPr>
          <w:rFonts w:ascii="Arial" w:hAnsi="Arial"/>
          <w:b w:val="0"/>
          <w:i w:val="0"/>
          <w:color w:val="1A1A1A"/>
          <w:sz w:val="24"/>
        </w:rPr>
        <w:t>They are the ones who learn how to lead themselves through those struggles intentionally.</w:t>
      </w:r>
    </w:p>
    <w:p>
      <w:pPr>
        <w:spacing w:before="0" w:after="0"/>
      </w:pPr>
      <w:r>
        <w:br w:type="page"/>
      </w:r>
    </w:p>
    <w:p>
      <w:pPr>
        <w:spacing w:before="280" w:after="40"/>
      </w:pPr>
      <w:r>
        <w:rPr>
          <w:rFonts w:ascii="Arial" w:hAnsi="Arial"/>
          <w:b/>
          <w:color w:val="1A4FC4"/>
          <w:sz w:val="28"/>
        </w:rPr>
        <w:t xml:space="preserve">■  </w:t>
      </w:r>
      <w:r>
        <w:rPr>
          <w:rFonts w:ascii="Arial" w:hAnsi="Arial"/>
          <w:b/>
          <w:color w:val="1A4FC4"/>
          <w:sz w:val="28"/>
        </w:rPr>
        <w:t>WORKSHOP REFLECTION</w:t>
      </w:r>
    </w:p>
    <w:p>
      <w:pPr>
        <w:pBdr>
          <w:bottom w:val="single" w:sz="6" w:color="1A4FC4"/>
        </w:pBdr>
        <w:spacing w:before="40" w:after="120"/>
      </w:pPr>
    </w:p>
    <w:p>
      <w:pPr>
        <w:spacing w:before="60" w:after="120"/>
      </w:pPr>
      <w:r>
        <w:rPr>
          <w:rFonts w:ascii="Arial" w:hAnsi="Arial"/>
          <w:b w:val="0"/>
          <w:i w:val="0"/>
          <w:color w:val="1A1A1A"/>
          <w:sz w:val="24"/>
        </w:rPr>
        <w:t>Before this session, take time to honestly reflect on the voice that shows up during pressure-filled moments.</w:t>
      </w:r>
    </w:p>
    <w:p>
      <w:pPr>
        <w:spacing w:before="60" w:after="80"/>
      </w:pPr>
      <w:r>
        <w:rPr>
          <w:rFonts w:ascii="Arial" w:hAnsi="Arial"/>
          <w:b w:val="0"/>
          <w:i w:val="0"/>
          <w:color w:val="1A1A1A"/>
          <w:sz w:val="24"/>
        </w:rPr>
        <w:t>Ask yourself:</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do I typically say to myself after mistakes?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Does my self-talk help me respond better or react emotionally?</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How do I respond when things do not go my way?</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areas of my life do I tend to avoid, protect, or doubt?</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thoughts show up most when pressure increases?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kind of voice do I want leading me under pressure?</w:t>
            </w:r>
          </w:p>
        </w:tc>
      </w:tr>
    </w:tbl>
    <w:p>
      <w:pPr>
        <w:spacing w:after="80"/>
      </w:pPr>
    </w:p>
    <w:p>
      <w:pPr>
        <w:spacing w:after="120"/>
      </w:pPr>
    </w:p>
    <w:p>
      <w:pPr>
        <w:spacing w:before="120" w:after="40"/>
      </w:pPr>
      <w:r>
        <w:rPr>
          <w:rFonts w:ascii="Arial" w:hAnsi="Arial"/>
          <w:b/>
          <w:color w:val="1A1A1A"/>
          <w:sz w:val="24"/>
        </w:rPr>
        <w:t>Awareness creates the opportunity for growth.</w:t>
      </w:r>
    </w:p>
    <w:p>
      <w:pPr>
        <w:spacing w:before="40" w:after="200"/>
      </w:pPr>
      <w:r>
        <w:rPr>
          <w:rFonts w:ascii="Arial" w:hAnsi="Arial"/>
          <w:i/>
          <w:color w:val="1A1A1A"/>
          <w:sz w:val="24"/>
        </w:rPr>
        <w:t>You cannot strengthen a voice you refuse to examine.</w:t>
      </w:r>
    </w:p>
    <w:p>
      <w:pPr>
        <w:pBdr>
          <w:bottom w:val="single" w:sz="6" w:color="D0D8EC"/>
        </w:pBdr>
        <w:spacing w:before="8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160" w:after="160"/>
              <w:jc w:val="left"/>
            </w:pPr>
            <w:r>
              <w:rPr>
                <w:rFonts w:ascii="Arial" w:hAnsi="Arial"/>
                <w:b/>
                <w:color w:val="FFFFFF"/>
                <w:sz w:val="16"/>
              </w:rPr>
              <w:t xml:space="preserve">WORKSHOP ASSIGNMENT    </w:t>
            </w:r>
            <w:r>
              <w:rPr>
                <w:rFonts w:ascii="Arial" w:hAnsi="Arial"/>
                <w:b/>
                <w:color w:val="FFFFFF"/>
                <w:sz w:val="28"/>
              </w:rPr>
              <w:t>PRE-SESSION WORK</w:t>
            </w:r>
          </w:p>
        </w:tc>
      </w:tr>
    </w:tbl>
    <w:p>
      <w:pPr>
        <w:spacing w:before="280" w:after="40"/>
      </w:pPr>
      <w:r>
        <w:rPr>
          <w:rFonts w:ascii="Arial" w:hAnsi="Arial"/>
          <w:b/>
          <w:color w:val="1A1A1A"/>
          <w:sz w:val="36"/>
        </w:rPr>
        <w:t>Step 1 — Your Daily Reality</w:t>
      </w:r>
    </w:p>
    <w:p>
      <w:pPr>
        <w:spacing w:before="40" w:after="80"/>
      </w:pPr>
      <w:r>
        <w:rPr>
          <w:rFonts w:ascii="Arial" w:hAnsi="Arial"/>
          <w:b/>
          <w:color w:val="1A4FC4"/>
          <w:sz w:val="24"/>
        </w:rPr>
        <w:t>■  AWARENESS BEFORE ADJUSTMENT</w:t>
      </w:r>
    </w:p>
    <w:p>
      <w:pPr>
        <w:pBdr>
          <w:bottom w:val="single" w:sz="6" w:color="1A4FC4"/>
        </w:pBdr>
        <w:spacing w:before="40" w:after="120"/>
      </w:pPr>
    </w:p>
    <w:p>
      <w:pPr>
        <w:spacing w:before="60" w:after="120"/>
      </w:pPr>
      <w:r>
        <w:rPr>
          <w:rFonts w:ascii="Arial" w:hAnsi="Arial"/>
          <w:b w:val="0"/>
          <w:i w:val="0"/>
          <w:color w:val="1A1A1A"/>
          <w:sz w:val="24"/>
        </w:rPr>
        <w:t>Before growth can happen, awareness must happen first.</w:t>
      </w:r>
    </w:p>
    <w:p>
      <w:pPr>
        <w:spacing w:before="60" w:after="120"/>
      </w:pPr>
      <w:r>
        <w:rPr>
          <w:rFonts w:ascii="Arial" w:hAnsi="Arial"/>
          <w:b w:val="0"/>
          <w:i w:val="0"/>
          <w:color w:val="1A1A1A"/>
          <w:sz w:val="24"/>
        </w:rPr>
        <w:t>This section is about honestly examining how you currently show up on a daily basis — not who you desire to be, but who your habits, mindset, preparation, and responses reveal you to be right now.</w:t>
      </w:r>
    </w:p>
    <w:p>
      <w:pPr>
        <w:spacing w:before="60" w:after="80"/>
      </w:pPr>
      <w:r>
        <w:rPr>
          <w:rFonts w:ascii="Arial" w:hAnsi="Arial"/>
          <w:b w:val="0"/>
          <w:i w:val="0"/>
          <w:color w:val="1A1A1A"/>
          <w:sz w:val="24"/>
        </w:rPr>
        <w:t>Your Inner Coach or Inner Critic is already speaking through:</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Your actions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Your reactions under pressure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Your discipline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Your consistency</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Your preparation</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Your response to adversity</w:t>
            </w:r>
          </w:p>
        </w:tc>
      </w:tr>
    </w:tbl>
    <w:p>
      <w:pPr>
        <w:spacing w:after="80"/>
      </w:pPr>
    </w:p>
    <w:p>
      <w:pPr>
        <w:spacing w:before="120" w:after="40"/>
      </w:pPr>
      <w:r>
        <w:rPr>
          <w:rFonts w:ascii="Arial" w:hAnsi="Arial"/>
          <w:b/>
          <w:color w:val="1A1A1A"/>
          <w:sz w:val="24"/>
        </w:rPr>
        <w:t>The goal is not perfection.</w:t>
      </w:r>
    </w:p>
    <w:p>
      <w:pPr>
        <w:spacing w:before="40" w:after="40"/>
      </w:pPr>
      <w:r>
        <w:rPr>
          <w:rFonts w:ascii="Arial" w:hAnsi="Arial"/>
          <w:b/>
          <w:color w:val="1A1A1A"/>
          <w:sz w:val="24"/>
        </w:rPr>
        <w:t>The goal is awareness.</w:t>
      </w:r>
    </w:p>
    <w:p>
      <w:pPr>
        <w:spacing w:before="40" w:after="200"/>
      </w:pPr>
      <w:r>
        <w:rPr>
          <w:rFonts w:ascii="Arial" w:hAnsi="Arial"/>
          <w:color w:val="1A1A1A"/>
          <w:sz w:val="24"/>
        </w:rPr>
        <w:t>Because you cannot improve what you refuse to acknowledge.</w:t>
      </w:r>
    </w:p>
    <w:p>
      <w:pPr>
        <w:pBdr>
          <w:bottom w:val="single" w:sz="6" w:color="D0D8EC"/>
        </w:pBdr>
        <w:spacing w:before="80" w:after="160"/>
      </w:pPr>
    </w:p>
    <w:p>
      <w:pPr>
        <w:spacing w:before="200" w:after="120"/>
      </w:pPr>
      <w:r>
        <w:rPr>
          <w:rFonts w:ascii="Arial" w:hAnsi="Arial"/>
          <w:b/>
          <w:color w:val="1A1A1A"/>
          <w:sz w:val="24"/>
        </w:rPr>
        <w:t>My effort or discipline level toward my desired target is typically: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Below my potential</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Strong and focused</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Inconsistent</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Elite and intentional</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Solid but not pushing limits</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120" w:after="40"/>
      </w:pPr>
      <w:r>
        <w:rPr>
          <w:rFonts w:ascii="Arial" w:hAnsi="Arial"/>
          <w:b/>
          <w:color w:val="1A4FC4"/>
          <w:sz w:val="24"/>
        </w:rPr>
        <w:t>Explain: Why do you say your effort and discipline toward your target is typically this way? What is holding you back or propelling you forward?</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160"/>
      </w:pPr>
    </w:p>
    <w:p>
      <w:pPr>
        <w:spacing w:before="200" w:after="120"/>
      </w:pPr>
      <w:r>
        <w:rPr>
          <w:rFonts w:ascii="Arial" w:hAnsi="Arial"/>
          <w:b/>
          <w:color w:val="1A1A1A"/>
          <w:sz w:val="24"/>
        </w:rPr>
        <w:t>Before moments that matter, my preparation is typically:</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Last minute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Well prepared</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Basic</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Extremely intentional</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Somewhat prepared</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120" w:after="40"/>
      </w:pPr>
      <w:r>
        <w:rPr>
          <w:rFonts w:ascii="Arial" w:hAnsi="Arial"/>
          <w:b/>
          <w:color w:val="1A4FC4"/>
          <w:sz w:val="24"/>
        </w:rPr>
        <w:t>Explain: Why is your preparation typically this way before important moments?</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160"/>
      </w:pPr>
    </w:p>
    <w:p>
      <w:pPr>
        <w:spacing w:before="200" w:after="120"/>
      </w:pPr>
      <w:r>
        <w:rPr>
          <w:rFonts w:ascii="Arial" w:hAnsi="Arial"/>
          <w:b/>
          <w:color w:val="1A1A1A"/>
          <w:sz w:val="24"/>
        </w:rPr>
        <w:t>My response after mistakes or missteps tends to be:</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Emotional or frustrated</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Quick adjustment</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Defensive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Immediate reset and refocus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Slow to reset</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120" w:after="40"/>
      </w:pPr>
      <w:r>
        <w:rPr>
          <w:rFonts w:ascii="Arial" w:hAnsi="Arial"/>
          <w:b/>
          <w:color w:val="1A4FC4"/>
          <w:sz w:val="24"/>
        </w:rPr>
        <w:t>Explain: Why is your response after mistakes typically this way?</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160"/>
      </w:pPr>
    </w:p>
    <w:p>
      <w:pPr>
        <w:spacing w:before="200" w:after="120"/>
      </w:pPr>
      <w:r>
        <w:rPr>
          <w:rFonts w:ascii="Arial" w:hAnsi="Arial"/>
          <w:b/>
          <w:color w:val="1A1A1A"/>
          <w:sz w:val="24"/>
        </w:rPr>
        <w:t>My focus during adversity is:</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Easily distracted</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Mostly steady</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Affected by outside factors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Calm and controlled</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Mixed reactions</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120" w:after="40"/>
      </w:pPr>
      <w:r>
        <w:rPr>
          <w:rFonts w:ascii="Arial" w:hAnsi="Arial"/>
          <w:b/>
          <w:color w:val="1A4FC4"/>
          <w:sz w:val="24"/>
        </w:rPr>
        <w:t>Explain: Why is your focus during adversity typically this way?</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Pr>
      <w:r>
        <w:br w:type="page"/>
      </w:r>
    </w:p>
    <w:p>
      <w:pPr>
        <w:spacing w:before="280" w:after="40"/>
      </w:pPr>
      <w:r>
        <w:rPr>
          <w:rFonts w:ascii="Arial" w:hAnsi="Arial"/>
          <w:b/>
          <w:color w:val="1A1A1A"/>
          <w:sz w:val="36"/>
        </w:rPr>
        <w:t>Step 2 — Your Current Expectations</w:t>
      </w:r>
    </w:p>
    <w:p>
      <w:pPr>
        <w:spacing w:before="40" w:after="80"/>
      </w:pPr>
      <w:r>
        <w:rPr>
          <w:rFonts w:ascii="Arial" w:hAnsi="Arial"/>
          <w:b/>
          <w:color w:val="1A4FC4"/>
          <w:sz w:val="24"/>
        </w:rPr>
        <w:t>■  THE STANDARD YOU HOLD YOURSELF TO</w:t>
      </w:r>
    </w:p>
    <w:p>
      <w:pPr>
        <w:pBdr>
          <w:bottom w:val="single" w:sz="6" w:color="1A4FC4"/>
        </w:pBdr>
        <w:spacing w:before="40" w:after="120"/>
      </w:pPr>
    </w:p>
    <w:p>
      <w:pPr>
        <w:spacing w:before="60" w:after="120"/>
      </w:pPr>
      <w:r>
        <w:rPr>
          <w:rFonts w:ascii="Arial" w:hAnsi="Arial"/>
          <w:b w:val="0"/>
          <w:i w:val="0"/>
          <w:color w:val="1A1A1A"/>
          <w:sz w:val="24"/>
        </w:rPr>
        <w:t>Every person lives according to a standard — whether intentional or unintentional.</w:t>
      </w:r>
    </w:p>
    <w:p>
      <w:pPr>
        <w:spacing w:before="60" w:after="80"/>
      </w:pPr>
      <w:r>
        <w:rPr>
          <w:rFonts w:ascii="Arial" w:hAnsi="Arial"/>
          <w:b w:val="0"/>
          <w:i w:val="0"/>
          <w:color w:val="1A1A1A"/>
          <w:sz w:val="24"/>
        </w:rPr>
        <w:t>Your expectations reveal:</w:t>
      </w:r>
    </w:p>
    <w:p>
      <w:pPr>
        <w:spacing w:before="40" w:after="40"/>
        <w:ind w:left="432"/>
      </w:pPr>
      <w:r>
        <w:rPr>
          <w:rFonts w:ascii="Arial" w:hAnsi="Arial"/>
          <w:color w:val="1A4FC4"/>
          <w:sz w:val="24"/>
        </w:rPr>
        <w:t xml:space="preserve">■  </w:t>
      </w:r>
      <w:r>
        <w:rPr>
          <w:rFonts w:ascii="Arial" w:hAnsi="Arial"/>
          <w:b w:val="0"/>
          <w:color w:val="1A1A1A"/>
          <w:sz w:val="24"/>
        </w:rPr>
        <w:t>What you believe you are capable of</w:t>
      </w:r>
    </w:p>
    <w:p>
      <w:pPr>
        <w:spacing w:before="40" w:after="40"/>
        <w:ind w:left="432"/>
      </w:pPr>
      <w:r>
        <w:rPr>
          <w:rFonts w:ascii="Arial" w:hAnsi="Arial"/>
          <w:color w:val="1A4FC4"/>
          <w:sz w:val="24"/>
        </w:rPr>
        <w:t xml:space="preserve">■  </w:t>
      </w:r>
      <w:r>
        <w:rPr>
          <w:rFonts w:ascii="Arial" w:hAnsi="Arial"/>
          <w:b w:val="0"/>
          <w:color w:val="1A1A1A"/>
          <w:sz w:val="24"/>
        </w:rPr>
        <w:t>What you value</w:t>
      </w:r>
    </w:p>
    <w:p>
      <w:pPr>
        <w:spacing w:before="40" w:after="40"/>
        <w:ind w:left="432"/>
      </w:pPr>
      <w:r>
        <w:rPr>
          <w:rFonts w:ascii="Arial" w:hAnsi="Arial"/>
          <w:color w:val="1A4FC4"/>
          <w:sz w:val="24"/>
        </w:rPr>
        <w:t xml:space="preserve">■  </w:t>
      </w:r>
      <w:r>
        <w:rPr>
          <w:rFonts w:ascii="Arial" w:hAnsi="Arial"/>
          <w:b w:val="0"/>
          <w:color w:val="1A1A1A"/>
          <w:sz w:val="24"/>
        </w:rPr>
        <w:t>What your Inner Coach expects from you daily</w:t>
      </w:r>
    </w:p>
    <w:p>
      <w:pPr>
        <w:spacing w:after="80"/>
      </w:pPr>
    </w:p>
    <w:p>
      <w:pPr>
        <w:spacing w:before="60" w:after="120"/>
      </w:pPr>
      <w:r>
        <w:rPr>
          <w:rFonts w:ascii="Arial" w:hAnsi="Arial"/>
          <w:b w:val="0"/>
          <w:i w:val="0"/>
          <w:color w:val="1A1A1A"/>
          <w:sz w:val="24"/>
        </w:rPr>
        <w:t>This section is designed to help you identify the standards you expect from yourself in the areas where you are called to perform, contribute, and lead.</w:t>
      </w:r>
    </w:p>
    <w:p>
      <w:pPr>
        <w:spacing w:before="120" w:after="200"/>
        <w:ind w:left="432"/>
      </w:pPr>
      <w:r>
        <w:rPr>
          <w:rFonts w:ascii="Arial" w:hAnsi="Arial"/>
          <w:b/>
          <w:color w:val="1A4FC4"/>
          <w:sz w:val="24"/>
        </w:rPr>
        <w:t xml:space="preserve">Example: </w:t>
      </w:r>
      <w:r>
        <w:rPr>
          <w:rFonts w:ascii="Arial" w:hAnsi="Arial"/>
          <w:i/>
          <w:color w:val="1A1A1A"/>
          <w:sz w:val="22"/>
        </w:rPr>
        <w:t>"I expect myself to give full effort, stay disciplined, and maintain a consistent mindset regardless of circumstances."</w:t>
      </w:r>
    </w:p>
    <w:p>
      <w:pPr>
        <w:pBdr>
          <w:bottom w:val="single" w:sz="6" w:color="D0D8EC"/>
        </w:pBdr>
        <w:spacing w:before="80" w:after="160"/>
      </w:pPr>
    </w:p>
    <w:p>
      <w:pPr>
        <w:spacing w:before="200" w:after="120"/>
      </w:pPr>
      <w:r>
        <w:rPr>
          <w:rFonts w:ascii="Arial" w:hAnsi="Arial"/>
          <w:b/>
          <w:color w:val="1A1A1A"/>
          <w:sz w:val="24"/>
        </w:rPr>
        <w:t>What do you expect from yourself when it comes to effort and discipline?</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Do you consistently live up to your expectations for effort and discipline?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Yes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60" w:after="60"/>
              <w:ind w:left="144"/>
            </w:pPr>
            <w:r>
              <w:rPr>
                <w:rFonts w:ascii="Arial" w:hAnsi="Arial"/>
                <w:color w:val="1A4FC4"/>
                <w:sz w:val="24"/>
              </w:rPr>
              <w:t xml:space="preserve">□  </w:t>
            </w:r>
            <w:r>
              <w:rPr>
                <w:rFonts w:ascii="Arial" w:hAnsi="Arial"/>
                <w:color w:val="1A1A1A"/>
                <w:sz w:val="24"/>
              </w:rPr>
              <w:t>No</w:t>
            </w:r>
          </w:p>
        </w:tc>
      </w:tr>
    </w:tbl>
    <w:p>
      <w:pPr>
        <w:spacing w:after="80"/>
      </w:pPr>
    </w:p>
    <w:p>
      <w:pPr>
        <w:spacing w:before="120" w:after="40"/>
      </w:pPr>
      <w:r>
        <w:rPr>
          <w:rFonts w:ascii="Arial" w:hAnsi="Arial"/>
          <w:b/>
          <w:color w:val="1A4FC4"/>
          <w:sz w:val="24"/>
        </w:rPr>
        <w:t>Explain:</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160"/>
      </w:pPr>
    </w:p>
    <w:p>
      <w:pPr>
        <w:spacing w:before="200" w:after="120"/>
      </w:pPr>
      <w:r>
        <w:rPr>
          <w:rFonts w:ascii="Arial" w:hAnsi="Arial"/>
          <w:b/>
          <w:color w:val="1A1A1A"/>
          <w:sz w:val="24"/>
        </w:rPr>
        <w:t>What do you expect from yourself when it comes to preparation and consistency?</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160"/>
      </w:pPr>
    </w:p>
    <w:p>
      <w:pPr>
        <w:spacing w:before="200" w:after="120"/>
      </w:pPr>
      <w:r>
        <w:rPr>
          <w:rFonts w:ascii="Arial" w:hAnsi="Arial"/>
          <w:b/>
          <w:color w:val="1A1A1A"/>
          <w:sz w:val="24"/>
        </w:rPr>
        <w:t>What do you expect from yourself when adversity shows up?</w:t>
      </w:r>
    </w:p>
    <w:p>
      <w:pPr>
        <w:spacing w:before="40" w:after="120"/>
      </w:pPr>
      <w:r>
        <w:rPr>
          <w:rFonts w:ascii="Arial" w:hAnsi="Arial"/>
          <w:color w:val="1A1A1A"/>
          <w:sz w:val="24"/>
        </w:rPr>
        <w:t>Do you focus more on the problem or the opportunity?</w:t>
      </w:r>
    </w:p>
    <w:p>
      <w:pPr>
        <w:spacing w:before="120" w:after="40"/>
      </w:pPr>
      <w:r>
        <w:rPr>
          <w:rFonts w:ascii="Arial" w:hAnsi="Arial"/>
          <w:b/>
          <w:color w:val="1A4FC4"/>
          <w:sz w:val="24"/>
        </w:rPr>
        <w:t>Please Explain:</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160"/>
      </w:pPr>
    </w:p>
    <w:p>
      <w:pPr>
        <w:spacing w:before="200" w:after="120"/>
      </w:pPr>
      <w:r>
        <w:rPr>
          <w:rFonts w:ascii="Arial" w:hAnsi="Arial"/>
          <w:b/>
          <w:color w:val="1A1A1A"/>
          <w:sz w:val="24"/>
        </w:rPr>
        <w:t>What do you expect from yourself when it comes to accountability after mistakes or setbacks?</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Pr>
      <w:r>
        <w:br w:type="page"/>
      </w:r>
    </w:p>
    <w:p>
      <w:pPr>
        <w:spacing w:before="280" w:after="40"/>
      </w:pPr>
      <w:r>
        <w:rPr>
          <w:rFonts w:ascii="Arial" w:hAnsi="Arial"/>
          <w:b/>
          <w:color w:val="1A1A1A"/>
          <w:sz w:val="36"/>
        </w:rPr>
        <w:t>Step 3 — Name the Voice</w:t>
      </w:r>
    </w:p>
    <w:p>
      <w:pPr>
        <w:spacing w:before="40" w:after="80"/>
      </w:pPr>
      <w:r>
        <w:rPr>
          <w:rFonts w:ascii="Arial" w:hAnsi="Arial"/>
          <w:b/>
          <w:color w:val="1A4FC4"/>
          <w:sz w:val="24"/>
        </w:rPr>
        <w:t>■  IDENTIFYING YOUR INNER CRITIC</w:t>
      </w:r>
    </w:p>
    <w:p>
      <w:pPr>
        <w:pBdr>
          <w:bottom w:val="single" w:sz="6" w:color="1A4FC4"/>
        </w:pBdr>
        <w:spacing w:before="40" w:after="120"/>
      </w:pPr>
    </w:p>
    <w:p>
      <w:pPr>
        <w:spacing w:before="60" w:after="120"/>
      </w:pPr>
      <w:r>
        <w:rPr>
          <w:rFonts w:ascii="Arial" w:hAnsi="Arial"/>
          <w:b w:val="0"/>
          <w:i w:val="0"/>
          <w:color w:val="1A1A1A"/>
          <w:sz w:val="24"/>
        </w:rPr>
        <w:t>Before the session, spend time identifying moments where your Inner Critic tends to show up the most.</w:t>
      </w:r>
    </w:p>
    <w:p>
      <w:pPr>
        <w:spacing w:before="60" w:after="80"/>
      </w:pPr>
      <w:r>
        <w:rPr>
          <w:rFonts w:ascii="Arial" w:hAnsi="Arial"/>
          <w:b w:val="0"/>
          <w:i w:val="0"/>
          <w:color w:val="1A1A1A"/>
          <w:sz w:val="24"/>
        </w:rPr>
        <w:t>Reflect on:</w:t>
      </w:r>
    </w:p>
    <w:p>
      <w:pPr>
        <w:spacing w:before="40" w:after="40"/>
        <w:ind w:left="432"/>
      </w:pPr>
      <w:r>
        <w:rPr>
          <w:rFonts w:ascii="Arial" w:hAnsi="Arial"/>
          <w:color w:val="1A4FC4"/>
          <w:sz w:val="24"/>
        </w:rPr>
        <w:t xml:space="preserve">■  </w:t>
      </w:r>
      <w:r>
        <w:rPr>
          <w:rFonts w:ascii="Arial" w:hAnsi="Arial"/>
          <w:b w:val="0"/>
          <w:color w:val="1A1A1A"/>
          <w:sz w:val="24"/>
        </w:rPr>
        <w:t>Situations that frustrate you</w:t>
      </w:r>
    </w:p>
    <w:p>
      <w:pPr>
        <w:spacing w:before="40" w:after="40"/>
        <w:ind w:left="432"/>
      </w:pPr>
      <w:r>
        <w:rPr>
          <w:rFonts w:ascii="Arial" w:hAnsi="Arial"/>
          <w:color w:val="1A4FC4"/>
          <w:sz w:val="24"/>
        </w:rPr>
        <w:t xml:space="preserve">■  </w:t>
      </w:r>
      <w:r>
        <w:rPr>
          <w:rFonts w:ascii="Arial" w:hAnsi="Arial"/>
          <w:b w:val="0"/>
          <w:color w:val="1A1A1A"/>
          <w:sz w:val="24"/>
        </w:rPr>
        <w:t>Moments where you lose confidence</w:t>
      </w:r>
    </w:p>
    <w:p>
      <w:pPr>
        <w:spacing w:before="40" w:after="40"/>
        <w:ind w:left="432"/>
      </w:pPr>
      <w:r>
        <w:rPr>
          <w:rFonts w:ascii="Arial" w:hAnsi="Arial"/>
          <w:color w:val="1A4FC4"/>
          <w:sz w:val="24"/>
        </w:rPr>
        <w:t xml:space="preserve">■  </w:t>
      </w:r>
      <w:r>
        <w:rPr>
          <w:rFonts w:ascii="Arial" w:hAnsi="Arial"/>
          <w:b w:val="0"/>
          <w:color w:val="1A1A1A"/>
          <w:sz w:val="24"/>
        </w:rPr>
        <w:t>Areas where you become defensive</w:t>
      </w:r>
    </w:p>
    <w:p>
      <w:pPr>
        <w:spacing w:before="40" w:after="40"/>
        <w:ind w:left="432"/>
      </w:pPr>
      <w:r>
        <w:rPr>
          <w:rFonts w:ascii="Arial" w:hAnsi="Arial"/>
          <w:color w:val="1A4FC4"/>
          <w:sz w:val="24"/>
        </w:rPr>
        <w:t xml:space="preserve">■  </w:t>
      </w:r>
      <w:r>
        <w:rPr>
          <w:rFonts w:ascii="Arial" w:hAnsi="Arial"/>
          <w:b w:val="0"/>
          <w:color w:val="1A1A1A"/>
          <w:sz w:val="24"/>
        </w:rPr>
        <w:t>Situations where fear or comparison shows up</w:t>
      </w:r>
    </w:p>
    <w:p>
      <w:pPr>
        <w:spacing w:before="40" w:after="40"/>
        <w:ind w:left="432"/>
      </w:pPr>
      <w:r>
        <w:rPr>
          <w:rFonts w:ascii="Arial" w:hAnsi="Arial"/>
          <w:color w:val="1A4FC4"/>
          <w:sz w:val="24"/>
        </w:rPr>
        <w:t xml:space="preserve">■  </w:t>
      </w:r>
      <w:r>
        <w:rPr>
          <w:rFonts w:ascii="Arial" w:hAnsi="Arial"/>
          <w:b w:val="0"/>
          <w:color w:val="1A1A1A"/>
          <w:sz w:val="24"/>
        </w:rPr>
        <w:t>How you respond after mistakes or setbacks</w:t>
      </w:r>
    </w:p>
    <w:p>
      <w:pPr>
        <w:spacing w:after="160"/>
      </w:pPr>
    </w:p>
    <w:p>
      <w:pPr>
        <w:spacing w:before="60" w:after="80"/>
      </w:pPr>
      <w:r>
        <w:rPr>
          <w:rFonts w:ascii="Arial" w:hAnsi="Arial"/>
          <w:b w:val="0"/>
          <w:i w:val="0"/>
          <w:color w:val="1A1A1A"/>
          <w:sz w:val="24"/>
        </w:rPr>
        <w:t>Then write down:</w:t>
      </w:r>
    </w:p>
    <w:p>
      <w:pPr>
        <w:spacing w:before="80" w:after="120"/>
      </w:pPr>
      <w:r>
        <w:rPr>
          <w:rFonts w:ascii="Arial" w:hAnsi="Arial"/>
          <w:b/>
          <w:color w:val="1A1A1A"/>
          <w:sz w:val="24"/>
        </w:rPr>
        <w:t>1.  What your current internal voice sounds like during those moments:</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2.  What you wish your Inner Coach would say instead:</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200" w:after="120"/>
      </w:pPr>
    </w:p>
    <w:p>
      <w:pPr>
        <w:spacing w:before="80" w:after="120"/>
      </w:pPr>
      <w:r>
        <w:rPr>
          <w:rFonts w:ascii="Arial" w:hAnsi="Arial"/>
          <w:b w:val="0"/>
          <w:i w:val="0"/>
          <w:color w:val="1A1A1A"/>
          <w:sz w:val="24"/>
        </w:rPr>
        <w:t>This exercise is designed to help begin building awareness around the voice currently holding the whistle.</w:t>
      </w:r>
    </w:p>
    <w:p>
      <w:pPr>
        <w:spacing w:before="0" w:after="0"/>
      </w:pPr>
      <w:r>
        <w:br w:type="page"/>
      </w:r>
    </w:p>
    <w:p>
      <w:pPr>
        <w:spacing w:before="280" w:after="40"/>
      </w:pPr>
      <w:r>
        <w:rPr>
          <w:rFonts w:ascii="Arial" w:hAnsi="Arial"/>
          <w:b/>
          <w:color w:val="1A1A1A"/>
          <w:sz w:val="36"/>
        </w:rPr>
        <w:t>Step 4 — The Gap</w:t>
      </w:r>
    </w:p>
    <w:p>
      <w:pPr>
        <w:spacing w:before="40" w:after="80"/>
      </w:pPr>
      <w:r>
        <w:rPr>
          <w:rFonts w:ascii="Arial" w:hAnsi="Arial"/>
          <w:b/>
          <w:color w:val="1A4FC4"/>
          <w:sz w:val="24"/>
        </w:rPr>
        <w:t>■  AWARENESS CREATES ADJUSTMENT</w:t>
      </w:r>
    </w:p>
    <w:p>
      <w:pPr>
        <w:pBdr>
          <w:bottom w:val="single" w:sz="6" w:color="1A4FC4"/>
        </w:pBdr>
        <w:spacing w:before="40" w:after="120"/>
      </w:pPr>
    </w:p>
    <w:p>
      <w:pPr>
        <w:spacing w:before="60" w:after="120"/>
      </w:pPr>
      <w:r>
        <w:rPr>
          <w:rFonts w:ascii="Arial" w:hAnsi="Arial"/>
          <w:b w:val="0"/>
          <w:i w:val="0"/>
          <w:color w:val="1A1A1A"/>
          <w:sz w:val="24"/>
        </w:rPr>
        <w:t>Growth begins when you become honest about the gap between who you want to be and how you are currently showing up.</w:t>
      </w:r>
    </w:p>
    <w:p>
      <w:pPr>
        <w:spacing w:before="200" w:after="120"/>
      </w:pPr>
      <w:r>
        <w:rPr>
          <w:rFonts w:ascii="Arial" w:hAnsi="Arial"/>
          <w:b/>
          <w:color w:val="1A1A1A"/>
          <w:sz w:val="24"/>
        </w:rPr>
        <w:t>The biggest gap between my expectations and my current behavior is:</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120" w:after="40"/>
      </w:pPr>
      <w:r>
        <w:rPr>
          <w:rFonts w:ascii="Arial" w:hAnsi="Arial"/>
          <w:b/>
          <w:color w:val="1A4FC4"/>
          <w:sz w:val="24"/>
        </w:rPr>
        <w:t>Explain Why:</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280" w:after="280"/>
      </w:pPr>
    </w:p>
    <w:p>
      <w:pPr>
        <w:spacing w:before="280" w:after="40"/>
      </w:pPr>
      <w:r>
        <w:rPr>
          <w:rFonts w:ascii="Arial" w:hAnsi="Arial"/>
          <w:b/>
          <w:color w:val="1A1A1A"/>
          <w:sz w:val="36"/>
        </w:rPr>
        <w:t>Step 5 — Inner Coach Adjustment</w:t>
      </w:r>
    </w:p>
    <w:p>
      <w:pPr>
        <w:spacing w:before="40" w:after="80"/>
      </w:pPr>
      <w:r>
        <w:rPr>
          <w:rFonts w:ascii="Arial" w:hAnsi="Arial"/>
          <w:b/>
          <w:color w:val="1A4FC4"/>
          <w:sz w:val="24"/>
        </w:rPr>
        <w:t>■  TRAINING YOUR INNER COACH</w:t>
      </w:r>
    </w:p>
    <w:p>
      <w:pPr>
        <w:pBdr>
          <w:bottom w:val="single" w:sz="6" w:color="1A4FC4"/>
        </w:pBdr>
        <w:spacing w:before="40" w:after="120"/>
      </w:pPr>
    </w:p>
    <w:p>
      <w:pPr>
        <w:spacing w:before="60" w:after="120"/>
      </w:pPr>
      <w:r>
        <w:rPr>
          <w:rFonts w:ascii="Arial" w:hAnsi="Arial"/>
          <w:b w:val="0"/>
          <w:i w:val="0"/>
          <w:color w:val="1A1A1A"/>
          <w:sz w:val="24"/>
        </w:rPr>
        <w:t>Giving the whistle to your Inner Coach means making intentional adjustments.</w:t>
      </w:r>
    </w:p>
    <w:p>
      <w:pPr>
        <w:spacing w:before="60" w:after="120"/>
      </w:pPr>
      <w:r>
        <w:rPr>
          <w:rFonts w:ascii="Arial" w:hAnsi="Arial"/>
          <w:b w:val="0"/>
          <w:i w:val="0"/>
          <w:color w:val="1A1A1A"/>
          <w:sz w:val="24"/>
        </w:rPr>
        <w:t>Awareness without action changes nothing.</w:t>
      </w:r>
    </w:p>
    <w:p>
      <w:pPr>
        <w:spacing w:before="60" w:after="80"/>
      </w:pPr>
      <w:r>
        <w:rPr>
          <w:rFonts w:ascii="Arial" w:hAnsi="Arial"/>
          <w:b w:val="0"/>
          <w:i w:val="0"/>
          <w:color w:val="1A1A1A"/>
          <w:sz w:val="24"/>
        </w:rPr>
        <w:t>Your Inner Coach is the voice that helps guide:</w:t>
      </w:r>
    </w:p>
    <w:p>
      <w:pPr>
        <w:spacing w:before="40" w:after="40"/>
        <w:ind w:left="432"/>
      </w:pPr>
      <w:r>
        <w:rPr>
          <w:rFonts w:ascii="Arial" w:hAnsi="Arial"/>
          <w:color w:val="1A4FC4"/>
          <w:sz w:val="24"/>
        </w:rPr>
        <w:t xml:space="preserve">■  </w:t>
      </w:r>
      <w:r>
        <w:rPr>
          <w:rFonts w:ascii="Arial" w:hAnsi="Arial"/>
          <w:b w:val="0"/>
          <w:color w:val="1A1A1A"/>
          <w:sz w:val="24"/>
        </w:rPr>
        <w:t>Your growth</w:t>
      </w:r>
    </w:p>
    <w:p>
      <w:pPr>
        <w:spacing w:before="40" w:after="40"/>
        <w:ind w:left="432"/>
      </w:pPr>
      <w:r>
        <w:rPr>
          <w:rFonts w:ascii="Arial" w:hAnsi="Arial"/>
          <w:color w:val="1A4FC4"/>
          <w:sz w:val="24"/>
        </w:rPr>
        <w:t xml:space="preserve">■  </w:t>
      </w:r>
      <w:r>
        <w:rPr>
          <w:rFonts w:ascii="Arial" w:hAnsi="Arial"/>
          <w:b w:val="0"/>
          <w:color w:val="1A1A1A"/>
          <w:sz w:val="24"/>
        </w:rPr>
        <w:t>Your mindset</w:t>
      </w:r>
    </w:p>
    <w:p>
      <w:pPr>
        <w:spacing w:before="40" w:after="40"/>
        <w:ind w:left="432"/>
      </w:pPr>
      <w:r>
        <w:rPr>
          <w:rFonts w:ascii="Arial" w:hAnsi="Arial"/>
          <w:color w:val="1A4FC4"/>
          <w:sz w:val="24"/>
        </w:rPr>
        <w:t xml:space="preserve">■  </w:t>
      </w:r>
      <w:r>
        <w:rPr>
          <w:rFonts w:ascii="Arial" w:hAnsi="Arial"/>
          <w:b w:val="0"/>
          <w:color w:val="1A1A1A"/>
          <w:sz w:val="24"/>
        </w:rPr>
        <w:t>Your responses</w:t>
      </w:r>
    </w:p>
    <w:p>
      <w:pPr>
        <w:spacing w:before="40" w:after="40"/>
        <w:ind w:left="432"/>
      </w:pPr>
      <w:r>
        <w:rPr>
          <w:rFonts w:ascii="Arial" w:hAnsi="Arial"/>
          <w:color w:val="1A4FC4"/>
          <w:sz w:val="24"/>
        </w:rPr>
        <w:t xml:space="preserve">■  </w:t>
      </w:r>
      <w:r>
        <w:rPr>
          <w:rFonts w:ascii="Arial" w:hAnsi="Arial"/>
          <w:b w:val="0"/>
          <w:color w:val="1A1A1A"/>
          <w:sz w:val="24"/>
        </w:rPr>
        <w:t>Your standards</w:t>
      </w:r>
    </w:p>
    <w:p>
      <w:pPr>
        <w:spacing w:before="40" w:after="40"/>
        <w:ind w:left="432"/>
      </w:pPr>
      <w:r>
        <w:rPr>
          <w:rFonts w:ascii="Arial" w:hAnsi="Arial"/>
          <w:color w:val="1A4FC4"/>
          <w:sz w:val="24"/>
        </w:rPr>
        <w:t xml:space="preserve">■  </w:t>
      </w:r>
      <w:r>
        <w:rPr>
          <w:rFonts w:ascii="Arial" w:hAnsi="Arial"/>
          <w:b w:val="0"/>
          <w:color w:val="1A1A1A"/>
          <w:sz w:val="24"/>
        </w:rPr>
        <w:t>Your decisions under pressure</w:t>
      </w:r>
    </w:p>
    <w:p>
      <w:pPr>
        <w:spacing w:after="160"/>
      </w:pPr>
    </w:p>
    <w:p>
      <w:pPr>
        <w:spacing w:before="60" w:after="120"/>
      </w:pPr>
      <w:r>
        <w:rPr>
          <w:rFonts w:ascii="Arial" w:hAnsi="Arial"/>
          <w:b w:val="0"/>
          <w:i w:val="0"/>
          <w:color w:val="1A1A1A"/>
          <w:sz w:val="24"/>
        </w:rPr>
        <w:t>Now that you have reflected honestly and are beginning to give the whistle back to your Inner Coach…</w:t>
      </w:r>
    </w:p>
    <w:p>
      <w:pPr>
        <w:spacing w:before="200" w:after="120"/>
      </w:pPr>
      <w:r>
        <w:rPr>
          <w:rFonts w:ascii="Arial" w:hAnsi="Arial"/>
          <w:b/>
          <w:color w:val="1A1A1A"/>
          <w:sz w:val="24"/>
        </w:rPr>
        <w:t>What adjustments need to happen first?</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The habit I need to improve is:</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The mindset I need to strengthen is:</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When pressure rises, the voice I want leading me sounds like:</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What would your Inner Coach tell you in moments where you normally doubt, react, quit, or avoid?</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200" w:after="120"/>
      </w:pPr>
      <w:r>
        <w:rPr>
          <w:rFonts w:ascii="Arial" w:hAnsi="Arial"/>
          <w:b/>
          <w:color w:val="1A1A1A"/>
          <w:sz w:val="24"/>
        </w:rPr>
        <w:t>What standard is your Inner Coach asking you to live by moving forward?</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Pr>
      <w:r>
        <w:br w:type="page"/>
      </w:r>
    </w:p>
    <w:p>
      <w:pPr>
        <w:spacing w:before="280" w:after="40"/>
      </w:pPr>
      <w:r>
        <w:rPr>
          <w:rFonts w:ascii="Arial" w:hAnsi="Arial"/>
          <w:b/>
          <w:color w:val="1A4FC4"/>
          <w:sz w:val="28"/>
        </w:rPr>
        <w:t xml:space="preserve">■  </w:t>
      </w:r>
      <w:r>
        <w:rPr>
          <w:rFonts w:ascii="Arial" w:hAnsi="Arial"/>
          <w:b/>
          <w:color w:val="1A4FC4"/>
          <w:sz w:val="28"/>
        </w:rPr>
        <w:t>FINAL THOUGHT</w:t>
      </w:r>
    </w:p>
    <w:p>
      <w:pPr>
        <w:pBdr>
          <w:bottom w:val="single" w:sz="6" w:color="1A4FC4"/>
        </w:pBdr>
        <w:spacing w:before="40" w:after="120"/>
      </w:pPr>
    </w:p>
    <w:p>
      <w:pPr>
        <w:spacing w:before="60" w:after="120"/>
      </w:pPr>
      <w:r>
        <w:rPr>
          <w:rFonts w:ascii="Arial" w:hAnsi="Arial"/>
          <w:b w:val="0"/>
          <w:i w:val="0"/>
          <w:color w:val="1A1A1A"/>
          <w:sz w:val="24"/>
        </w:rPr>
        <w:t>Every day, something is holding the whistle in your life.</w:t>
      </w:r>
    </w:p>
    <w:p>
      <w:pPr>
        <w:spacing w:after="120"/>
      </w:pPr>
    </w:p>
    <w:p>
      <w:pPr>
        <w:spacing w:before="40" w:after="40"/>
      </w:pPr>
      <w:r>
        <w:rPr>
          <w:rFonts w:ascii="Arial" w:hAnsi="Arial"/>
          <w:color w:val="1A1A1A"/>
          <w:sz w:val="26"/>
        </w:rPr>
        <w:t>Fear.</w:t>
      </w:r>
    </w:p>
    <w:p>
      <w:pPr>
        <w:spacing w:before="40" w:after="40"/>
      </w:pPr>
      <w:r>
        <w:rPr>
          <w:rFonts w:ascii="Arial" w:hAnsi="Arial"/>
          <w:color w:val="1A1A1A"/>
          <w:sz w:val="26"/>
        </w:rPr>
        <w:t>Pressure.</w:t>
      </w:r>
    </w:p>
    <w:p>
      <w:pPr>
        <w:spacing w:before="40" w:after="40"/>
      </w:pPr>
      <w:r>
        <w:rPr>
          <w:rFonts w:ascii="Arial" w:hAnsi="Arial"/>
          <w:color w:val="1A1A1A"/>
          <w:sz w:val="26"/>
        </w:rPr>
        <w:t>Emotion.</w:t>
      </w:r>
    </w:p>
    <w:p>
      <w:pPr>
        <w:spacing w:before="40" w:after="40"/>
      </w:pPr>
      <w:r>
        <w:rPr>
          <w:rFonts w:ascii="Arial" w:hAnsi="Arial"/>
          <w:color w:val="1A1A1A"/>
          <w:sz w:val="26"/>
        </w:rPr>
        <w:t>Comparison.</w:t>
      </w:r>
    </w:p>
    <w:p>
      <w:pPr>
        <w:spacing w:before="40" w:after="40"/>
      </w:pPr>
      <w:r>
        <w:rPr>
          <w:rFonts w:ascii="Arial" w:hAnsi="Arial"/>
          <w:color w:val="1A1A1A"/>
          <w:sz w:val="26"/>
        </w:rPr>
        <w:t>Doubt.</w:t>
      </w:r>
    </w:p>
    <w:p>
      <w:pPr>
        <w:spacing w:before="40" w:after="40"/>
      </w:pPr>
      <w:r>
        <w:rPr>
          <w:rFonts w:ascii="Arial" w:hAnsi="Arial"/>
          <w:color w:val="1A1A1A"/>
          <w:sz w:val="26"/>
        </w:rPr>
        <w:t>Confidence.</w:t>
      </w:r>
    </w:p>
    <w:p>
      <w:pPr>
        <w:spacing w:before="40" w:after="40"/>
      </w:pPr>
      <w:r>
        <w:rPr>
          <w:rFonts w:ascii="Arial" w:hAnsi="Arial"/>
          <w:color w:val="1A1A1A"/>
          <w:sz w:val="26"/>
        </w:rPr>
        <w:t>Discipline.</w:t>
      </w:r>
    </w:p>
    <w:p>
      <w:pPr>
        <w:spacing w:before="40" w:after="40"/>
      </w:pPr>
      <w:r>
        <w:rPr>
          <w:rFonts w:ascii="Arial" w:hAnsi="Arial"/>
          <w:color w:val="1A1A1A"/>
          <w:sz w:val="26"/>
        </w:rPr>
        <w:t>Purpose.</w:t>
      </w:r>
    </w:p>
    <w:p>
      <w:pPr>
        <w:spacing w:before="40" w:after="40"/>
      </w:pPr>
      <w:r>
        <w:rPr>
          <w:rFonts w:ascii="Arial" w:hAnsi="Arial"/>
          <w:color w:val="1A1A1A"/>
          <w:sz w:val="26"/>
        </w:rPr>
        <w:t>Or your Inner Coach.</w:t>
      </w:r>
    </w:p>
    <w:p>
      <w:pPr>
        <w:spacing w:after="240"/>
      </w:pPr>
    </w:p>
    <w:p>
      <w:pPr>
        <w:spacing w:before="160" w:after="80"/>
      </w:pPr>
      <w:r>
        <w:rPr>
          <w:rFonts w:ascii="Arial" w:hAnsi="Arial"/>
          <w:color w:val="1A1A1A"/>
          <w:sz w:val="26"/>
        </w:rPr>
        <w:t>The question is not whether a voice is leading you.</w:t>
      </w:r>
    </w:p>
    <w:p>
      <w:pPr>
        <w:spacing w:before="80" w:after="80"/>
      </w:pPr>
      <w:r>
        <w:rPr>
          <w:rFonts w:ascii="Arial" w:hAnsi="Arial"/>
          <w:color w:val="1A1A1A"/>
          <w:sz w:val="26"/>
        </w:rPr>
        <w:t>The question is:</w:t>
      </w:r>
    </w:p>
    <w:p>
      <w:pPr>
        <w:spacing w:before="80" w:after="400"/>
      </w:pPr>
      <w:r>
        <w:rPr>
          <w:rFonts w:ascii="Arial" w:hAnsi="Arial"/>
          <w:b/>
          <w:color w:val="1A4FC4"/>
          <w:sz w:val="28"/>
        </w:rPr>
        <w:t>Which voice are you training to become the loudest?</w:t>
      </w:r>
    </w:p>
    <w:p>
      <w:pPr>
        <w:spacing w:after="32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160" w:after="120"/>
              <w:jc w:val="center"/>
            </w:pPr>
            <w:r>
              <w:rPr>
                <w:rFonts w:ascii="Arial" w:hAnsi="Arial"/>
                <w:b/>
                <w:i w:val="0"/>
                <w:color w:val="FFFFFF"/>
                <w:sz w:val="24"/>
              </w:rPr>
              <w:t>■  INNER COACH PROJECT™</w:t>
            </w:r>
          </w:p>
          <w:p>
            <w:pPr>
              <w:spacing w:before="160" w:after="120"/>
              <w:jc w:val="center"/>
            </w:pPr>
            <w:r>
              <w:rPr>
                <w:rFonts w:ascii="Arial" w:hAnsi="Arial"/>
                <w:b w:val="0"/>
                <w:i/>
                <w:color w:val="FFFFFF"/>
                <w:sz w:val="24"/>
              </w:rPr>
              <w:t>Awareness  →  Ownership  →  Identity  →  Leadership</w:t>
            </w:r>
          </w:p>
        </w:tc>
      </w:tr>
    </w:tbl>
    <w:p>
      <w:pPr>
        <w:spacing w:before="0" w:after="120"/>
      </w:pPr>
    </w:p>
    <w:p>
      <w:pPr>
        <w:spacing w:before="0" w:after="0"/>
      </w:pPr>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1A1A"/>
            <w:tcBorders>
              <w:top w:val="none" w:sz="0" w:color="auto"/>
              <w:left w:val="none" w:sz="0" w:color="auto"/>
              <w:bottom w:val="none" w:sz="0" w:color="auto"/>
              <w:right w:val="none" w:sz="0" w:color="auto"/>
              <w:insideH w:val="none" w:sz="0" w:color="auto"/>
              <w:insideV w:val="none" w:sz="0" w:color="auto"/>
            </w:tcBorders>
          </w:tcPr>
          <w:p>
            <w:pPr>
              <w:spacing w:before="160" w:after="160"/>
              <w:jc w:val="left"/>
            </w:pPr>
            <w:r>
              <w:rPr>
                <w:rFonts w:ascii="Arial" w:hAnsi="Arial"/>
                <w:b/>
                <w:color w:val="FFFFFF"/>
                <w:sz w:val="16"/>
              </w:rPr>
              <w:t xml:space="preserve">INSTRUCTOR GUIDE    </w:t>
            </w:r>
            <w:r>
              <w:rPr>
                <w:rFonts w:ascii="Arial" w:hAnsi="Arial"/>
                <w:b/>
                <w:color w:val="FFFFFF"/>
                <w:sz w:val="28"/>
              </w:rPr>
              <w:t>FACILITATOR NOTES — FOR COACHES ONLY</w:t>
            </w:r>
          </w:p>
        </w:tc>
      </w:tr>
    </w:tbl>
    <w:p>
      <w:pPr>
        <w:spacing w:after="160"/>
      </w:pPr>
    </w:p>
    <w:p>
      <w:pPr>
        <w:spacing w:before="280" w:after="40"/>
      </w:pPr>
      <w:r>
        <w:rPr>
          <w:rFonts w:ascii="Arial" w:hAnsi="Arial"/>
          <w:b/>
          <w:color w:val="1A4FC4"/>
          <w:sz w:val="28"/>
        </w:rPr>
        <w:t xml:space="preserve">■  </w:t>
      </w:r>
      <w:r>
        <w:rPr>
          <w:rFonts w:ascii="Arial" w:hAnsi="Arial"/>
          <w:b/>
          <w:color w:val="1A4FC4"/>
          <w:sz w:val="28"/>
        </w:rPr>
        <w:t>SESSION AT A GLANCE</w:t>
      </w:r>
    </w:p>
    <w:p>
      <w:pPr>
        <w:pBdr>
          <w:bottom w:val="single" w:sz="6" w:color="1A4FC4"/>
        </w:pBdr>
        <w:spacing w:before="40" w:after="120"/>
      </w:pPr>
    </w:p>
    <w:p>
      <w:pPr>
        <w:spacing w:before="60" w:after="120"/>
      </w:pPr>
      <w:r>
        <w:rPr>
          <w:rFonts w:ascii="Arial" w:hAnsi="Arial"/>
          <w:b w:val="0"/>
          <w:i w:val="0"/>
          <w:color w:val="1A1A1A"/>
          <w:sz w:val="24"/>
        </w:rPr>
        <w:t>This document is the complete pre-read and assignment guide for Mind Gym Session #1. Participants receive the pre-read sections and workshop assignment pages. The Instructor Guide section (this page and following) is for facilitators only.</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100" w:after="100"/>
              <w:ind w:left="144"/>
            </w:pPr>
            <w:r>
              <w:rPr>
                <w:rFonts w:ascii="Arial" w:hAnsi="Arial"/>
                <w:b/>
                <w:color w:val="1A4FC4"/>
                <w:sz w:val="24"/>
              </w:rPr>
              <w:t>Session</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100" w:after="100"/>
            </w:pPr>
            <w:r>
              <w:rPr>
                <w:rFonts w:ascii="Arial" w:hAnsi="Arial"/>
                <w:color w:val="1A1A1A"/>
                <w:sz w:val="24"/>
              </w:rPr>
              <w:t>Mind Gym #1 — Give the Whistle Back to Your Inner Coach</w:t>
            </w:r>
          </w:p>
        </w:tc>
      </w:tr>
      <w:tr>
        <w:tc>
          <w:tcPr>
            <w:tcW w:type="dxa" w:w="468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100" w:after="100"/>
              <w:ind w:left="144"/>
            </w:pPr>
            <w:r>
              <w:rPr>
                <w:rFonts w:ascii="Arial" w:hAnsi="Arial"/>
                <w:b/>
                <w:color w:val="1A4FC4"/>
                <w:sz w:val="24"/>
              </w:rPr>
              <w:t>Theme</w:t>
            </w:r>
          </w:p>
        </w:tc>
        <w:tc>
          <w:tcPr>
            <w:tcW w:type="dxa" w:w="468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100" w:after="100"/>
            </w:pPr>
            <w:r>
              <w:rPr>
                <w:rFonts w:ascii="Arial" w:hAnsi="Arial"/>
                <w:color w:val="1A1A1A"/>
                <w:sz w:val="24"/>
              </w:rPr>
              <w:t>Self-Awareness / Inner Coach vs. Inner Critic</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100" w:after="100"/>
              <w:ind w:left="144"/>
            </w:pPr>
            <w:r>
              <w:rPr>
                <w:rFonts w:ascii="Arial" w:hAnsi="Arial"/>
                <w:b/>
                <w:color w:val="1A4FC4"/>
                <w:sz w:val="24"/>
              </w:rPr>
              <w:t>Duration</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100" w:after="100"/>
            </w:pPr>
            <w:r>
              <w:rPr>
                <w:rFonts w:ascii="Arial" w:hAnsi="Arial"/>
                <w:color w:val="1A1A1A"/>
                <w:sz w:val="24"/>
              </w:rPr>
              <w:t>45 – 60 minutes</w:t>
            </w:r>
          </w:p>
        </w:tc>
      </w:tr>
      <w:tr>
        <w:tc>
          <w:tcPr>
            <w:tcW w:type="dxa" w:w="468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100" w:after="100"/>
              <w:ind w:left="144"/>
            </w:pPr>
            <w:r>
              <w:rPr>
                <w:rFonts w:ascii="Arial" w:hAnsi="Arial"/>
                <w:b/>
                <w:color w:val="1A4FC4"/>
                <w:sz w:val="24"/>
              </w:rPr>
              <w:t>Prerequisite</w:t>
            </w:r>
          </w:p>
        </w:tc>
        <w:tc>
          <w:tcPr>
            <w:tcW w:type="dxa" w:w="468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100" w:after="100"/>
            </w:pPr>
            <w:r>
              <w:rPr>
                <w:rFonts w:ascii="Arial" w:hAnsi="Arial"/>
                <w:color w:val="1A1A1A"/>
                <w:sz w:val="24"/>
              </w:rPr>
              <w:t>ICP Coaching &amp; Leadership Perspective Assessment (completed)</w:t>
            </w:r>
          </w:p>
        </w:tc>
      </w:tr>
    </w:tbl>
    <w:p>
      <w:pPr>
        <w:spacing w:after="200"/>
      </w:pPr>
    </w:p>
    <w:p>
      <w:pPr>
        <w:spacing w:before="280" w:after="40"/>
      </w:pPr>
      <w:r>
        <w:rPr>
          <w:rFonts w:ascii="Arial" w:hAnsi="Arial"/>
          <w:b/>
          <w:color w:val="1A4FC4"/>
          <w:sz w:val="28"/>
        </w:rPr>
        <w:t xml:space="preserve">■  </w:t>
      </w:r>
      <w:r>
        <w:rPr>
          <w:rFonts w:ascii="Arial" w:hAnsi="Arial"/>
          <w:b/>
          <w:color w:val="1A4FC4"/>
          <w:sz w:val="28"/>
        </w:rPr>
        <w:t>FACILITATION NOTES</w:t>
      </w:r>
    </w:p>
    <w:p>
      <w:pPr>
        <w:pBdr>
          <w:bottom w:val="single" w:sz="6" w:color="1A4FC4"/>
        </w:pBdr>
        <w:spacing w:before="40" w:after="120"/>
      </w:pPr>
    </w:p>
    <w:p>
      <w:pPr>
        <w:spacing w:before="60" w:after="120"/>
      </w:pPr>
      <w:r>
        <w:rPr>
          <w:rFonts w:ascii="Arial" w:hAnsi="Arial"/>
          <w:b w:val="0"/>
          <w:i w:val="0"/>
          <w:color w:val="1A1A1A"/>
          <w:sz w:val="24"/>
        </w:rPr>
        <w:t>The following pages contain guided facilitation notes for each section of the session.</w:t>
      </w:r>
    </w:p>
    <w:p>
      <w:pPr>
        <w:spacing w:before="60" w:after="120"/>
      </w:pPr>
      <w:r>
        <w:rPr>
          <w:rFonts w:ascii="Arial" w:hAnsi="Arial"/>
          <w:b w:val="0"/>
          <w:i w:val="0"/>
          <w:color w:val="1A1A1A"/>
          <w:sz w:val="24"/>
        </w:rPr>
        <w:t>Use the assignment as the backbone of the discussion. Allow athletes to share their honest responses. The more psychological safety you create in the room, the more honest the conversation will become. Reference the ICP Way before beginning.</w:t>
      </w:r>
    </w:p>
    <w:p>
      <w:pPr>
        <w:spacing w:before="120" w:after="40"/>
      </w:pPr>
      <w:r>
        <w:rPr>
          <w:rFonts w:ascii="Arial" w:hAnsi="Arial"/>
          <w:b/>
          <w:color w:val="1A4FC4"/>
          <w:sz w:val="24"/>
        </w:rPr>
        <w:t>Opening Observations (before you begin):</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120" w:after="40"/>
      </w:pPr>
      <w:r>
        <w:rPr>
          <w:rFonts w:ascii="Arial" w:hAnsi="Arial"/>
          <w:b/>
          <w:color w:val="1A4FC4"/>
          <w:sz w:val="24"/>
        </w:rPr>
        <w:t>Key themes that emerged from pre-reads:</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120" w:after="40"/>
      </w:pPr>
      <w:r>
        <w:rPr>
          <w:rFonts w:ascii="Arial" w:hAnsi="Arial"/>
          <w:b/>
          <w:color w:val="1A4FC4"/>
          <w:sz w:val="24"/>
        </w:rPr>
        <w:t>Athletes who may need individual follow-up:</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Pr>
      <w:r>
        <w:br w:type="page"/>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160" w:after="160"/>
              <w:jc w:val="left"/>
            </w:pPr>
            <w:r>
              <w:rPr>
                <w:rFonts w:ascii="Arial" w:hAnsi="Arial"/>
                <w:b/>
                <w:color w:val="FFFFFF"/>
                <w:sz w:val="16"/>
              </w:rPr>
              <w:t xml:space="preserve">INSTRUCTOR NOTES    </w:t>
            </w:r>
            <w:r>
              <w:rPr>
                <w:rFonts w:ascii="Arial" w:hAnsi="Arial"/>
                <w:b/>
                <w:color w:val="FFFFFF"/>
                <w:sz w:val="28"/>
              </w:rPr>
              <w:t>PER-STEP FACILITATION GUIDE</w:t>
            </w:r>
          </w:p>
        </w:tc>
      </w:tr>
    </w:tbl>
    <w:p>
      <w:pPr>
        <w:spacing w:before="240" w:after="40"/>
      </w:pPr>
      <w:r>
        <w:rPr>
          <w:rFonts w:ascii="Arial" w:hAnsi="Arial"/>
          <w:b/>
          <w:color w:val="1A4FC4"/>
          <w:sz w:val="26"/>
        </w:rPr>
        <w:t>Step 1 — Daily Reality</w:t>
      </w:r>
    </w:p>
    <w:p>
      <w:pPr>
        <w:spacing w:before="40" w:after="80"/>
      </w:pPr>
      <w:r>
        <w:rPr>
          <w:rFonts w:ascii="Arial" w:hAnsi="Arial"/>
          <w:i/>
          <w:color w:val="555555"/>
          <w:sz w:val="22"/>
        </w:rPr>
        <w:t>What patterns came up most? Who struggled to be honest? Who showed strong self-awareness?</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80"/>
      </w:pPr>
    </w:p>
    <w:p>
      <w:pPr>
        <w:spacing w:before="240" w:after="40"/>
      </w:pPr>
      <w:r>
        <w:rPr>
          <w:rFonts w:ascii="Arial" w:hAnsi="Arial"/>
          <w:b/>
          <w:color w:val="1A4FC4"/>
          <w:sz w:val="26"/>
        </w:rPr>
        <w:t>Step 2 — Current Expectations</w:t>
      </w:r>
    </w:p>
    <w:p>
      <w:pPr>
        <w:spacing w:before="40" w:after="80"/>
      </w:pPr>
      <w:r>
        <w:rPr>
          <w:rFonts w:ascii="Arial" w:hAnsi="Arial"/>
          <w:i/>
          <w:color w:val="555555"/>
          <w:sz w:val="22"/>
        </w:rPr>
        <w:t>Where is the gap between stated expectations and actual behavior? Who has high standards but low follow-through?</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80"/>
      </w:pPr>
    </w:p>
    <w:p>
      <w:pPr>
        <w:spacing w:before="240" w:after="40"/>
      </w:pPr>
      <w:r>
        <w:rPr>
          <w:rFonts w:ascii="Arial" w:hAnsi="Arial"/>
          <w:b/>
          <w:color w:val="1A4FC4"/>
          <w:sz w:val="26"/>
        </w:rPr>
        <w:t>Step 3 — Name the Voice</w:t>
      </w:r>
    </w:p>
    <w:p>
      <w:pPr>
        <w:spacing w:before="40" w:after="80"/>
      </w:pPr>
      <w:r>
        <w:rPr>
          <w:rFonts w:ascii="Arial" w:hAnsi="Arial"/>
          <w:i/>
          <w:color w:val="555555"/>
          <w:sz w:val="22"/>
        </w:rPr>
        <w:t>What Inner Critic voices showed up most commonly across the group? Were athletes able to name them?</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80"/>
      </w:pPr>
    </w:p>
    <w:p>
      <w:pPr>
        <w:spacing w:before="240" w:after="40"/>
      </w:pPr>
      <w:r>
        <w:rPr>
          <w:rFonts w:ascii="Arial" w:hAnsi="Arial"/>
          <w:b/>
          <w:color w:val="1A4FC4"/>
          <w:sz w:val="26"/>
        </w:rPr>
        <w:t>Step 4 — The Gap</w:t>
      </w:r>
    </w:p>
    <w:p>
      <w:pPr>
        <w:spacing w:before="40" w:after="80"/>
      </w:pPr>
      <w:r>
        <w:rPr>
          <w:rFonts w:ascii="Arial" w:hAnsi="Arial"/>
          <w:i/>
          <w:color w:val="555555"/>
          <w:sz w:val="22"/>
        </w:rPr>
        <w:t>Where are athletes most disconnected from who they want to be? What excuses or patterns emerged?</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80"/>
      </w:pPr>
    </w:p>
    <w:p>
      <w:pPr>
        <w:spacing w:before="240" w:after="40"/>
      </w:pPr>
      <w:r>
        <w:rPr>
          <w:rFonts w:ascii="Arial" w:hAnsi="Arial"/>
          <w:b/>
          <w:color w:val="1A4FC4"/>
          <w:sz w:val="26"/>
        </w:rPr>
        <w:t>Step 5 — Inner Coach Adjustment</w:t>
      </w:r>
    </w:p>
    <w:p>
      <w:pPr>
        <w:spacing w:before="40" w:after="80"/>
      </w:pPr>
      <w:r>
        <w:rPr>
          <w:rFonts w:ascii="Arial" w:hAnsi="Arial"/>
          <w:i/>
          <w:color w:val="555555"/>
          <w:sz w:val="22"/>
        </w:rPr>
        <w:t>What adjustments are athletes committing to? Are they specific enough to hold them accountable to?</w:t>
      </w:r>
    </w:p>
    <w:p>
      <w:pPr>
        <w:spacing w:before="8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pBdr>
          <w:bottom w:val="single" w:sz="6" w:color="D0D8EC"/>
        </w:pBdr>
        <w:spacing w:before="160" w:after="80"/>
      </w:pPr>
    </w:p>
    <w:p>
      <w:pPr>
        <w:spacing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1A1A"/>
            <w:tcBorders>
              <w:top w:val="none" w:sz="0" w:color="auto"/>
              <w:left w:val="none" w:sz="0" w:color="auto"/>
              <w:bottom w:val="none" w:sz="0" w:color="auto"/>
              <w:right w:val="none" w:sz="0" w:color="auto"/>
              <w:insideH w:val="none" w:sz="0" w:color="auto"/>
              <w:insideV w:val="none" w:sz="0" w:color="auto"/>
            </w:tcBorders>
          </w:tcPr>
          <w:p>
            <w:pPr>
              <w:spacing w:before="160" w:after="160"/>
              <w:jc w:val="left"/>
            </w:pPr>
            <w:r>
              <w:rPr>
                <w:rFonts w:ascii="Arial" w:hAnsi="Arial"/>
                <w:b/>
                <w:color w:val="FFFFFF"/>
                <w:sz w:val="16"/>
              </w:rPr>
              <w:t xml:space="preserve">POST-SESSION    </w:t>
            </w:r>
            <w:r>
              <w:rPr>
                <w:rFonts w:ascii="Arial" w:hAnsi="Arial"/>
                <w:b/>
                <w:color w:val="FFFFFF"/>
                <w:sz w:val="28"/>
              </w:rPr>
              <w:t>COACHING STAFF NOTES</w:t>
            </w:r>
          </w:p>
        </w:tc>
      </w:tr>
    </w:tbl>
    <w:p>
      <w:pPr>
        <w:spacing w:before="120" w:after="40"/>
      </w:pPr>
      <w:r>
        <w:rPr>
          <w:rFonts w:ascii="Arial" w:hAnsi="Arial"/>
          <w:b/>
          <w:color w:val="1A4FC4"/>
          <w:sz w:val="24"/>
        </w:rPr>
        <w:t>Overall group energy and engagement:</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120" w:after="40"/>
      </w:pPr>
      <w:r>
        <w:rPr>
          <w:rFonts w:ascii="Arial" w:hAnsi="Arial"/>
          <w:b/>
          <w:color w:val="1A4FC4"/>
          <w:sz w:val="24"/>
        </w:rPr>
        <w:t>Athletes demonstrating strong self-leadership awareness:</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120" w:after="40"/>
      </w:pPr>
      <w:r>
        <w:rPr>
          <w:rFonts w:ascii="Arial" w:hAnsi="Arial"/>
          <w:b/>
          <w:color w:val="1A4FC4"/>
          <w:sz w:val="24"/>
        </w:rPr>
        <w:t>Athletes who may need additional support or follow-up:</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120" w:after="40"/>
      </w:pPr>
      <w:r>
        <w:rPr>
          <w:rFonts w:ascii="Arial" w:hAnsi="Arial"/>
          <w:b/>
          <w:color w:val="1A4FC4"/>
          <w:sz w:val="24"/>
        </w:rPr>
        <w:t>Recommended focus areas for Mind Gym Session #2:</w:t>
      </w:r>
    </w:p>
    <w:p>
      <w:pPr>
        <w:spacing w:before="40" w:after="0"/>
      </w:pP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after="4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160" w:after="120"/>
              <w:jc w:val="center"/>
            </w:pPr>
            <w:r>
              <w:rPr>
                <w:rFonts w:ascii="Arial" w:hAnsi="Arial"/>
                <w:b/>
                <w:i w:val="0"/>
                <w:color w:val="FFFFFF"/>
                <w:sz w:val="24"/>
              </w:rPr>
              <w:t>■  INNER COACH PROJECT™</w:t>
            </w:r>
          </w:p>
          <w:p>
            <w:pPr>
              <w:spacing w:before="160" w:after="120"/>
              <w:jc w:val="center"/>
            </w:pPr>
            <w:r>
              <w:rPr>
                <w:rFonts w:ascii="Arial" w:hAnsi="Arial"/>
                <w:b w:val="0"/>
                <w:i/>
                <w:color w:val="FFFFFF"/>
                <w:sz w:val="24"/>
              </w:rPr>
              <w:t>Awareness  →  Ownership  →  Identity  →  Leadership</w:t>
            </w:r>
          </w:p>
        </w:tc>
      </w:tr>
    </w:tbl>
    <w:p>
      <w:pPr>
        <w:spacing w:before="0" w:after="120"/>
      </w:pPr>
    </w:p>
    <w:sectPr w:rsidR="00FC693F" w:rsidRPr="0006063C" w:rsidSect="00034616">
      <w:headerReference w:type="default" r:id="rId9"/>
      <w:footerReference w:type="default" r:id="rId1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pBdr>
        <w:top w:val="single" w:sz="4" w:color="D0D8EC"/>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7200"/>
      <w:gridCol w:w="216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after="0"/>
          </w:pPr>
          <w:r>
            <w:rPr>
              <w:rFonts w:ascii="Arial" w:hAnsi="Arial"/>
              <w:color w:val="555555"/>
              <w:sz w:val="15"/>
            </w:rPr>
            <w:t>INNER COACH PROJECT™  |  Mind Gym #1 — Pre-Read &amp; Instructor Guide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after="0"/>
            <w:jc w:val="right"/>
          </w:pPr>
          <w:r>
            <w:rPr>
              <w:rFonts w:ascii="Arial" w:hAnsi="Arial"/>
              <w:color w:val="555555"/>
              <w:sz w:val="15"/>
            </w:rPr>
            <w:t xml:space="preserve">Page </w:t>
          </w:r>
          <w:r>
            <w:rPr>
              <w:rFonts w:ascii="Arial" w:hAnsi="Arial"/>
              <w:color w:val="555555"/>
              <w:sz w:val="15"/>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one"/>
        <w:left w:val="none"/>
        <w:bottom w:val="none"/>
        <w:right w:val="none"/>
        <w:insideH w:val="none"/>
        <w:insideV w:val="none"/>
      </w:tblBorders>
    </w:tblPr>
    <w:tblGrid>
      <w:gridCol w:w="6480"/>
      <w:gridCol w:w="288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after="0"/>
          </w:pP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after="40"/>
            <w:jc w:val="right"/>
          </w:pPr>
          <w:r>
            <w:drawing>
              <wp:inline xmlns:a="http://schemas.openxmlformats.org/drawingml/2006/main" xmlns:pic="http://schemas.openxmlformats.org/drawingml/2006/picture">
                <wp:extent cx="1188720" cy="679269"/>
                <wp:docPr id="1" name="Picture 1"/>
                <wp:cNvGraphicFramePr>
                  <a:graphicFrameLocks noChangeAspect="1"/>
                </wp:cNvGraphicFramePr>
                <a:graphic>
                  <a:graphicData uri="http://schemas.openxmlformats.org/drawingml/2006/picture">
                    <pic:pic>
                      <pic:nvPicPr>
                        <pic:cNvPr id="0" name="icp_logo.jpg"/>
                        <pic:cNvPicPr/>
                      </pic:nvPicPr>
                      <pic:blipFill>
                        <a:blip r:embed="rId1"/>
                        <a:stretch>
                          <a:fillRect/>
                        </a:stretch>
                      </pic:blipFill>
                      <pic:spPr>
                        <a:xfrm>
                          <a:off x="0" y="0"/>
                          <a:ext cx="1188720" cy="679269"/>
                        </a:xfrm>
                        <a:prstGeom prst="rect"/>
                      </pic:spPr>
                    </pic:pic>
                  </a:graphicData>
                </a:graphic>
              </wp:inline>
            </w:drawing>
          </w:r>
        </w:p>
      </w:tc>
    </w:tr>
  </w:tbl>
  <w:p>
    <w:pPr>
      <w:spacing w:before="40" w:after="0"/>
      <w:pBdr>
        <w:bottom w:val="single" w:sz="12" w:color="1A4FC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