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W w:w="12225" w:type="dxa"/>
        <w:jc w:val="left"/>
        <w:tblInd w:w="-144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0" w:lastColumn="0" w:firstColumn="0" w:val="0600" w:noHBand="1" w:noVBand="1"/>
      </w:tblPr>
      <w:tblGrid>
        <w:gridCol w:w="359"/>
        <w:gridCol w:w="825"/>
        <w:gridCol w:w="9540"/>
        <w:gridCol w:w="1500"/>
      </w:tblGrid>
      <w:tr>
        <w:trPr>
          <w:trHeight w:val="300" w:hRule="atLeast"/>
        </w:trPr>
        <w:tc>
          <w:tcPr>
            <w:tcW w:w="359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</w:r>
          </w:p>
        </w:tc>
        <w:tc>
          <w:tcPr>
            <w:tcW w:w="825" w:type="dxa"/>
            <w:tcBorders/>
            <w:shd w:color="auto" w:fill="00ADBB" w:val="clear"/>
          </w:tcPr>
          <w:p>
            <w:pPr>
              <w:pStyle w:val="Normal"/>
              <w:widowControl w:val="false"/>
              <w:spacing w:lineRule="auto" w:line="240"/>
              <w:ind w:left="360" w:hanging="180"/>
              <w:rPr>
                <w:rFonts w:ascii="Ubuntu" w:hAnsi="Ubuntu" w:eastAsia="Ubuntu" w:cs="Ubuntu"/>
                <w:sz w:val="32"/>
                <w:szCs w:val="32"/>
              </w:rPr>
            </w:pPr>
            <w:r>
              <w:rPr>
                <w:rFonts w:eastAsia="Ubuntu" w:cs="Ubuntu" w:ascii="Ubuntu" w:hAnsi="Ubuntu"/>
                <w:sz w:val="32"/>
                <w:szCs w:val="32"/>
              </w:rPr>
            </w:r>
          </w:p>
        </w:tc>
        <w:tc>
          <w:tcPr>
            <w:tcW w:w="954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52"/>
              <w:rPr/>
            </w:pP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 xml:space="preserve">Sending </w:t>
            </w:r>
            <w:r>
              <w:rPr>
                <w:rFonts w:eastAsia="Ubuntu" w:cs="Calibri" w:ascii="Calibri" w:hAnsi="Calibri" w:asciiTheme="majorHAnsi" w:cstheme="majorHAnsi" w:hAnsiTheme="majorHAnsi"/>
                <w:b/>
                <w:color w:val="FFFFFF"/>
                <w:sz w:val="34"/>
                <w:szCs w:val="34"/>
              </w:rPr>
              <w:t>Binary Numbers</w:t>
            </w:r>
          </w:p>
        </w:tc>
        <w:tc>
          <w:tcPr>
            <w:tcW w:w="1500" w:type="dxa"/>
            <w:tcBorders/>
            <w:shd w:color="auto" w:fill="00ADBB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Ubuntu" w:hAnsi="Ubuntu" w:eastAsia="Ubuntu" w:cs="Ubuntu"/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Ubuntu" w:cs="Ubuntu" w:ascii="Ubuntu" w:hAnsi="Ubuntu"/>
                <w:b/>
                <w:color w:val="FFFFFF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tbl>
      <w:tblPr>
        <w:tblW w:w="9360" w:type="dxa"/>
        <w:jc w:val="left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DDDDDD" w:val="clear"/>
          </w:tcPr>
          <w:p>
            <w:pPr>
              <w:pStyle w:val="TableContents"/>
              <w:rPr/>
            </w:pPr>
            <w:r>
              <w:rPr>
                <w:rFonts w:eastAsia="Ubuntu" w:cs="Ubuntu" w:ascii="Calibri" w:hAnsi="Calibri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Review Binary Numbers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Get acquainted with the Internet simulator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 xml:space="preserve">Develop a </w:t>
            </w: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protocol for sending binary numbers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H</w:t>
            </w: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ave Ms. Pluska check off your protocol for sending binary number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Test out your protocol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Assess your protocol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Define key vocabulary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eastAsia="Ubuntu" w:cs="Ubuntu" w:ascii="Calibri" w:hAnsi="Calibri"/>
                <w:b w:val="false"/>
                <w:bCs w:val="false"/>
                <w:color w:val="000000"/>
                <w:sz w:val="20"/>
                <w:szCs w:val="20"/>
              </w:rPr>
              <w:t>Recieve credit for the group portion of this lab</w:t>
            </w:r>
          </w:p>
        </w:tc>
      </w:tr>
    </w:tbl>
    <w:p>
      <w:pPr>
        <w:pStyle w:val="Normal"/>
        <w:ind w:left="720" w:hanging="0"/>
        <w:rPr>
          <w:rFonts w:ascii="Calibri" w:hAnsi="Calibri" w:cs="Calibri"/>
          <w:b/>
          <w:b/>
          <w:color w:val="ED7D31"/>
          <w:sz w:val="28"/>
          <w:szCs w:val="28"/>
        </w:rPr>
      </w:pPr>
      <w:r>
        <w:rPr>
          <w:rFonts w:cs="Calibri" w:ascii="Calibri" w:hAnsi="Calibri"/>
          <w:b/>
          <w:color w:val="ED7D31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Review Binary Numbers</w:t>
      </w:r>
    </w:p>
    <w:p>
      <w:pPr>
        <w:pStyle w:val="ListParagraph"/>
        <w:ind w:left="360" w:hanging="360"/>
        <w:rPr>
          <w:rFonts w:ascii="Calibri" w:hAnsi="Calibri" w:cs="Calibri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alibri" w:ascii="Calibri" w:hAnsi="Calibri"/>
          <w:b w:val="false"/>
          <w:bCs w:val="false"/>
          <w:color w:val="000000"/>
          <w:sz w:val="20"/>
          <w:szCs w:val="20"/>
        </w:rPr>
      </w:r>
    </w:p>
    <w:p>
      <w:pPr>
        <w:pStyle w:val="Normal"/>
        <w:shd w:val="clear" w:fill="auto"/>
        <w:spacing w:before="0" w:after="0"/>
        <w:rPr>
          <w:rFonts w:ascii="Calibri" w:hAnsi="Calibri"/>
          <w:sz w:val="20"/>
          <w:szCs w:val="20"/>
        </w:rPr>
      </w:pPr>
      <w:r>
        <w:rPr>
          <w:rFonts w:eastAsia="Arial" w:cs="Arial" w:ascii="Calibri" w:hAnsi="Calibri"/>
          <w:b w:val="false"/>
          <w:bCs w:val="false"/>
          <w:color w:val="000000"/>
          <w:sz w:val="20"/>
          <w:szCs w:val="20"/>
        </w:rPr>
        <w:t xml:space="preserve">In the last lesson we introduced some properties of binary numbers.  Work with a partner to answer the following, </w:t>
      </w:r>
    </w:p>
    <w:p>
      <w:pPr>
        <w:pStyle w:val="Normal"/>
        <w:shd w:val="clear" w:fill="auto"/>
        <w:spacing w:before="0" w:after="0"/>
        <w:rPr>
          <w:rFonts w:ascii="Calibri" w:hAnsi="Calibri" w:eastAsia="Arial" w:cs="Arial"/>
          <w:sz w:val="20"/>
          <w:szCs w:val="20"/>
        </w:rPr>
      </w:pPr>
      <w:r>
        <w:rPr>
          <w:rFonts w:eastAsia="Arial" w:cs="Arial" w:ascii="Calibri" w:hAnsi="Calibri"/>
          <w:sz w:val="20"/>
          <w:szCs w:val="20"/>
        </w:rPr>
      </w:r>
    </w:p>
    <w:p>
      <w:pPr>
        <w:pStyle w:val="Normal"/>
        <w:shd w:val="clear" w:fill="auto"/>
        <w:spacing w:before="0" w:after="0"/>
        <w:rPr/>
      </w:pPr>
      <w:r>
        <w:rPr>
          <w:rStyle w:val="Emphasis"/>
          <w:rFonts w:eastAsia="Arial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How many more numbers can be represented with 4 bits as opposed to 3?</w:t>
      </w:r>
    </w:p>
    <w:tbl>
      <w:tblPr>
        <w:tblW w:w="9360" w:type="dxa"/>
        <w:jc w:val="left"/>
        <w:tblInd w:w="-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shd w:val="clear" w:fill="auto"/>
        <w:spacing w:before="0" w:after="0"/>
        <w:rPr>
          <w:rStyle w:val="Emphasis"/>
          <w:rFonts w:ascii="Calibri" w:hAnsi="Calibri"/>
          <w:sz w:val="20"/>
          <w:szCs w:val="20"/>
        </w:rPr>
      </w:pPr>
      <w:r>
        <w:rPr>
          <w:rFonts w:eastAsia="Arial" w:cs="Arial" w:ascii="Gotham 4i;sans-serif" w:hAnsi="Gotham 4i;sans-serif"/>
          <w:i w:val="false"/>
          <w:caps w:val="false"/>
          <w:smallCaps w:val="false"/>
          <w:spacing w:val="0"/>
        </w:rPr>
      </w:r>
    </w:p>
    <w:p>
      <w:pPr>
        <w:pStyle w:val="Normal"/>
        <w:shd w:val="clear" w:fill="auto"/>
        <w:spacing w:before="0" w:after="0"/>
        <w:rPr/>
      </w:pPr>
      <w:r>
        <w:rPr>
          <w:rStyle w:val="Emphasis"/>
          <w:rFonts w:eastAsia="Arial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What is the highest value </w:t>
      </w:r>
      <w:r>
        <w:rPr>
          <w:rStyle w:val="Emphasis"/>
          <w:rFonts w:eastAsia="Arial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you</w:t>
      </w:r>
      <w:r>
        <w:rPr>
          <w:rStyle w:val="Emphasis"/>
          <w:rFonts w:eastAsia="Arial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can count to using 3 bits? What about with 4?</w:t>
      </w:r>
    </w:p>
    <w:tbl>
      <w:tblPr>
        <w:tblW w:w="9360" w:type="dxa"/>
        <w:jc w:val="left"/>
        <w:tblInd w:w="-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widowControl/>
        <w:shd w:val="clear" w:fill="auto"/>
        <w:bidi w:val="0"/>
        <w:spacing w:lineRule="auto" w:line="264" w:before="0" w:after="0"/>
        <w:ind w:left="0" w:right="0" w:hanging="0"/>
        <w:jc w:val="left"/>
        <w:rPr>
          <w:rStyle w:val="Emphasis"/>
          <w:rFonts w:cs="Calibri"/>
          <w:b w:val="false"/>
          <w:b w:val="false"/>
          <w:bCs w:val="false"/>
          <w:caps w:val="false"/>
          <w:smallCaps w:val="false"/>
          <w:spacing w:val="0"/>
          <w:sz w:val="20"/>
          <w:szCs w:val="20"/>
        </w:rPr>
      </w:pPr>
      <w:r>
        <w:rPr>
          <w:rFonts w:eastAsia="Arial" w:cs="Arial" w:ascii="Gotham 4i;sans-serif" w:hAnsi="Gotham 4i;sans-serif"/>
          <w:i w:val="false"/>
          <w:caps w:val="false"/>
          <w:smallCaps w:val="false"/>
          <w:color w:val="696969"/>
          <w:spacing w:val="0"/>
          <w:sz w:val="18"/>
          <w:u w:val="non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</w:rPr>
        <w:t>Get acquainted with the Internet simulator</w:t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left="720" w:right="0" w:hanging="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"/>
        <w:shd w:val="clear" w:fill="auto"/>
        <w:spacing w:before="0" w:after="0"/>
        <w:rPr/>
      </w:pPr>
      <w:r>
        <w:rPr>
          <w:rStyle w:val="Emphasis"/>
          <w:rFonts w:eastAsia="Ubuntu" w:cs="Ubuntu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Navigate to the following link and watch the video on the Internet Simulator</w:t>
      </w:r>
    </w:p>
    <w:p>
      <w:pPr>
        <w:pStyle w:val="Normal"/>
        <w:shd w:val="clear" w:fill="auto"/>
        <w:spacing w:before="0" w:after="0"/>
        <w:rPr>
          <w:rStyle w:val="Emphasis"/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shd w:val="clear" w:fill="auto"/>
        <w:spacing w:before="0" w:after="0"/>
        <w:rPr/>
      </w:pPr>
      <w:hyperlink r:id="rId2">
        <w:r>
          <w:rPr>
            <w:rStyle w:val="Emphasis"/>
            <w:rFonts w:eastAsia="Ubuntu" w:cs="Ubuntu" w:ascii="Calibri" w:hAnsi="Calibri"/>
            <w:b w:val="false"/>
            <w:bCs w:val="false"/>
            <w:i w:val="false"/>
            <w:caps w:val="false"/>
            <w:smallCaps w:val="false"/>
            <w:color w:val="0066B3"/>
            <w:spacing w:val="0"/>
            <w:sz w:val="20"/>
            <w:szCs w:val="20"/>
          </w:rPr>
          <w:t>https://www.youtube.com/watch?v=cIk2R0QuXkI&amp;feature=youtu.be&amp;list=PLzdnOPI1iJNdVYhNyXeP4FsbSH_AkUhxB</w:t>
        </w:r>
      </w:hyperlink>
      <w:r>
        <w:rPr>
          <w:rStyle w:val="Emphasis"/>
          <w:rFonts w:eastAsia="Ubuntu" w:cs="Ubuntu" w:ascii="Calibri" w:hAnsi="Calibri"/>
          <w:b w:val="false"/>
          <w:bCs w:val="false"/>
          <w:i w:val="false"/>
          <w:caps w:val="false"/>
          <w:smallCaps w:val="false"/>
          <w:color w:val="0066B3"/>
          <w:spacing w:val="0"/>
          <w:sz w:val="20"/>
          <w:szCs w:val="20"/>
        </w:rPr>
        <w:t xml:space="preserve"> </w:t>
      </w:r>
    </w:p>
    <w:p>
      <w:pPr>
        <w:pStyle w:val="Normal"/>
        <w:shd w:val="clear" w:fill="auto"/>
        <w:spacing w:before="0" w:after="0"/>
        <w:rPr>
          <w:rStyle w:val="Emphasis"/>
          <w:rFonts w:ascii="Calibri" w:hAnsi="Calibri"/>
          <w:sz w:val="20"/>
          <w:szCs w:val="20"/>
        </w:rPr>
      </w:pPr>
      <w:r>
        <w:rPr>
          <w:rFonts w:eastAsia="Arial" w:cs="Arial" w:ascii="Gotham 4i;sans-serif" w:hAnsi="Gotham 4i;sans-serif"/>
          <w:i w:val="false"/>
          <w:caps w:val="false"/>
          <w:smallCaps w:val="false"/>
          <w:color w:val="696969"/>
          <w:spacing w:val="0"/>
          <w:sz w:val="18"/>
        </w:rPr>
      </w:r>
    </w:p>
    <w:p>
      <w:pPr>
        <w:pStyle w:val="NormalWeb"/>
        <w:widowControl/>
        <w:numPr>
          <w:ilvl w:val="0"/>
          <w:numId w:val="0"/>
        </w:numPr>
        <w:shd w:val="clear" w:fill="FFFFFF"/>
        <w:bidi w:val="0"/>
        <w:spacing w:lineRule="auto" w:line="240" w:before="0" w:after="0"/>
        <w:ind w:right="0" w:hanging="0"/>
        <w:jc w:val="left"/>
        <w:rPr/>
      </w:pPr>
      <w:r>
        <w:rPr>
          <w:rStyle w:val="InternetLink"/>
          <w:rFonts w:eastAsia="Arial" w:cs="Arial" w:ascii="Calibri" w:hAnsi="Calibri"/>
          <w:b w:val="false"/>
          <w:bCs w:val="false"/>
          <w:color w:val="000000"/>
          <w:sz w:val="20"/>
          <w:szCs w:val="20"/>
          <w:highlight w:val="white"/>
          <w:u w:val="none"/>
        </w:rPr>
        <w:t xml:space="preserve">Navigate to lesson 6 </w:t>
      </w:r>
      <w:r>
        <w:rPr>
          <w:rStyle w:val="InternetLink"/>
          <w:rFonts w:eastAsia="Arial" w:cs="Calibri" w:ascii="Calibri" w:hAnsi="Calibri" w:asciiTheme="majorHAnsi" w:cstheme="majorHAnsi" w:hAnsiTheme="majorHAnsi"/>
          <w:b w:val="false"/>
          <w:bCs w:val="false"/>
          <w:color w:val="00000A"/>
          <w:sz w:val="20"/>
          <w:szCs w:val="20"/>
          <w:highlight w:val="white"/>
          <w:u w:val="none"/>
        </w:rPr>
        <w:t>S</w:t>
      </w:r>
      <w:r>
        <w:rPr>
          <w:rStyle w:val="InternetLink"/>
          <w:rFonts w:eastAsia="Arial" w:cs="Arial" w:ascii="Calibri" w:hAnsi="Calibri"/>
          <w:b w:val="false"/>
          <w:bCs w:val="false"/>
          <w:color w:val="000000"/>
          <w:sz w:val="20"/>
          <w:szCs w:val="20"/>
          <w:highlight w:val="white"/>
          <w:u w:val="none"/>
        </w:rPr>
        <w:t>tage 2</w:t>
      </w:r>
      <w:r>
        <w:rPr>
          <w:rStyle w:val="InternetLink"/>
          <w:rFonts w:eastAsia="Arial" w:cs="Arial" w:ascii="Calibri" w:hAnsi="Calibri"/>
          <w:b w:val="false"/>
          <w:bCs w:val="false"/>
          <w:color w:val="000000"/>
          <w:sz w:val="20"/>
          <w:szCs w:val="20"/>
          <w:highlight w:val="white"/>
          <w:u w:val="none"/>
        </w:rPr>
        <w:t xml:space="preserve"> and explore the simulator</w:t>
      </w:r>
      <w:r>
        <w:rPr>
          <w:rFonts w:cs="Calibri" w:ascii="Calibri" w:hAnsi="Calibri" w:asciiTheme="majorHAnsi" w:cstheme="majorHAnsi" w:hAnsiTheme="majorHAnsi"/>
          <w:color w:val="00000A"/>
          <w:sz w:val="20"/>
          <w:szCs w:val="20"/>
          <w:highlight w:val="white"/>
          <w:u w:val="none"/>
        </w:rPr>
        <w:t xml:space="preserve"> 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Web"/>
        <w:widowControl/>
        <w:numPr>
          <w:ilvl w:val="0"/>
          <w:numId w:val="2"/>
        </w:numPr>
        <w:shd w:val="clear" w:fill="FFFFFF"/>
        <w:bidi w:val="0"/>
        <w:spacing w:lineRule="auto" w:line="240" w:before="0" w:after="0"/>
        <w:ind w:left="360" w:right="0" w:hanging="360"/>
        <w:jc w:val="left"/>
        <w:rPr/>
      </w:pPr>
      <w:r>
        <w:rPr>
          <w:rStyle w:val="Emphasis"/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  <w:t>Develop a protocol for sending binary numbers</w:t>
      </w:r>
    </w:p>
    <w:p>
      <w:pPr>
        <w:pStyle w:val="NormalWeb"/>
        <w:widowControl/>
        <w:shd w:val="clear" w:fill="FFFFFF"/>
        <w:bidi w:val="0"/>
        <w:spacing w:lineRule="auto" w:line="240" w:before="0" w:after="0"/>
        <w:ind w:left="360" w:right="0" w:hanging="360"/>
        <w:jc w:val="left"/>
        <w:rPr>
          <w:rStyle w:val="Emphasis"/>
          <w:rFonts w:ascii="Calibri" w:hAnsi="Calibri" w:cs="Calibri"/>
          <w:b/>
          <w:b/>
          <w:i w:val="false"/>
          <w:i w:val="false"/>
          <w:iCs w:val="false"/>
          <w:color w:val="ED7D31"/>
          <w:sz w:val="28"/>
          <w:szCs w:val="28"/>
          <w:highlight w:val="white"/>
        </w:rPr>
      </w:pPr>
      <w:r>
        <w:rPr>
          <w:rFonts w:cs="Calibri" w:ascii="Calibri" w:hAnsi="Calibri"/>
          <w:b/>
          <w:i w:val="false"/>
          <w:iCs w:val="false"/>
          <w:color w:val="ED7D31"/>
          <w:sz w:val="28"/>
          <w:szCs w:val="28"/>
          <w:highlight w:val="white"/>
        </w:rPr>
      </w:r>
    </w:p>
    <w:p>
      <w:pPr>
        <w:pStyle w:val="Normal"/>
        <w:shd w:val="clear" w:fill="auto"/>
        <w:spacing w:before="0" w:after="0"/>
        <w:rPr/>
      </w:pPr>
      <w:r>
        <w:rPr>
          <w:rFonts w:eastAsia="Arial" w:cs="Arial" w:ascii="Calibri" w:hAnsi="Calibri"/>
          <w:b w:val="false"/>
          <w:bCs w:val="false"/>
          <w:color w:val="000000"/>
        </w:rPr>
        <w:t>Your challenge is to d</w:t>
      </w: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margin">
              <wp:posOffset>4200525</wp:posOffset>
            </wp:positionH>
            <wp:positionV relativeFrom="paragraph">
              <wp:posOffset>371475</wp:posOffset>
            </wp:positionV>
            <wp:extent cx="1743075" cy="2001520"/>
            <wp:effectExtent l="0" t="0" r="0" b="0"/>
            <wp:wrapSquare wrapText="bothSides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Calibri" w:hAnsi="Calibri"/>
          <w:b w:val="false"/>
          <w:bCs w:val="false"/>
          <w:color w:val="000000"/>
        </w:rPr>
        <w:t>e</w:t>
      </w:r>
      <w:r>
        <w:rPr>
          <w:rFonts w:eastAsia="Arial" w:cs="Arial" w:ascii="Calibri" w:hAnsi="Calibri"/>
          <w:b w:val="false"/>
          <w:bCs w:val="false"/>
          <w:color w:val="000000"/>
        </w:rPr>
        <w:t>velop a protocol or set of rules for communicating a drawing to your partners using only numbers</w:t>
      </w:r>
    </w:p>
    <w:p>
      <w:pPr>
        <w:pStyle w:val="Normal"/>
        <w:shd w:val="clear" w:fill="auto"/>
        <w:spacing w:before="0" w:after="0"/>
        <w:rPr>
          <w:rFonts w:ascii="Calibri" w:hAnsi="Calibri" w:eastAsia="Arial" w:cs="Arial"/>
          <w:color w:val="000000"/>
        </w:rPr>
      </w:pPr>
      <w:r>
        <w:rPr>
          <w:rFonts w:eastAsia="Arial" w:cs="Arial" w:ascii="Calibri" w:hAnsi="Calibri"/>
          <w:color w:val="000000"/>
        </w:rPr>
      </w:r>
    </w:p>
    <w:p>
      <w:pPr>
        <w:pStyle w:val="Normal"/>
        <w:shd w:val="clear" w:fill="auto"/>
        <w:spacing w:before="0" w:after="0"/>
        <w:rPr/>
      </w:pPr>
      <w:r>
        <w:rPr>
          <w:rFonts w:eastAsia="Arial" w:cs="Arial" w:ascii="Calibri" w:hAnsi="Calibri"/>
          <w:b/>
          <w:color w:val="000000"/>
        </w:rPr>
        <w:t>Challenge Rules:</w:t>
      </w:r>
    </w:p>
    <w:p>
      <w:pPr>
        <w:pStyle w:val="Normal"/>
        <w:numPr>
          <w:ilvl w:val="0"/>
          <w:numId w:val="5"/>
        </w:numPr>
        <w:shd w:val="clear" w:fill="auto"/>
        <w:ind w:left="720" w:hanging="360"/>
        <w:rPr/>
      </w:pPr>
      <w:r>
        <w:rPr>
          <w:rFonts w:eastAsia="Arial" w:cs="Arial" w:ascii="Calibri" w:hAnsi="Calibri"/>
          <w:color w:val="000000"/>
        </w:rPr>
        <w:t>The image will be a line drawing created by connecting points on a grid, like the one seen here.</w:t>
      </w:r>
    </w:p>
    <w:p>
      <w:pPr>
        <w:pStyle w:val="Normal"/>
        <w:numPr>
          <w:ilvl w:val="0"/>
          <w:numId w:val="5"/>
        </w:numPr>
        <w:shd w:val="clear" w:fill="auto"/>
        <w:ind w:left="720" w:hanging="360"/>
        <w:rPr/>
      </w:pPr>
      <w:r>
        <w:rPr>
          <w:rFonts w:eastAsia="Arial" w:cs="Arial" w:ascii="Calibri" w:hAnsi="Calibri"/>
          <w:color w:val="000000"/>
        </w:rPr>
        <w:t>You can discuss and agree on a protocol ahead of time, but the image exchange must happen without communication between the two parties other than through using the Internet Simulator.</w:t>
      </w:r>
    </w:p>
    <w:p>
      <w:pPr>
        <w:pStyle w:val="Normal"/>
        <w:numPr>
          <w:ilvl w:val="0"/>
          <w:numId w:val="5"/>
        </w:numPr>
        <w:shd w:val="clear" w:fill="auto"/>
        <w:ind w:left="720" w:hanging="360"/>
        <w:rPr/>
      </w:pPr>
      <w:r>
        <w:rPr>
          <w:rFonts w:eastAsia="Arial" w:cs="Arial" w:ascii="Calibri" w:hAnsi="Calibri"/>
          <w:color w:val="000000"/>
        </w:rPr>
        <w:t xml:space="preserve">You can only send </w:t>
      </w:r>
      <w:r>
        <w:rPr>
          <w:rFonts w:eastAsia="Arial" w:cs="Arial" w:ascii="Calibri" w:hAnsi="Calibri"/>
          <w:b/>
          <w:color w:val="000000"/>
        </w:rPr>
        <w:t>a single message - a single list of numbers -</w:t>
      </w:r>
      <w:r>
        <w:rPr>
          <w:rFonts w:eastAsia="Arial" w:cs="Arial" w:ascii="Calibri" w:hAnsi="Calibri"/>
          <w:color w:val="000000"/>
        </w:rPr>
        <w:t xml:space="preserve"> through the Internet Simulator to describe the whole image.</w:t>
      </w:r>
    </w:p>
    <w:p>
      <w:pPr>
        <w:pStyle w:val="Normal"/>
        <w:shd w:val="clear" w:fill="auto"/>
        <w:spacing w:before="0" w:after="0"/>
        <w:rPr>
          <w:rFonts w:ascii="Calibri" w:hAnsi="Calibri" w:eastAsia="Arial" w:cs="Arial"/>
          <w:b/>
          <w:b/>
          <w:color w:val="000000"/>
        </w:rPr>
      </w:pPr>
      <w:r>
        <w:rPr>
          <w:rFonts w:eastAsia="Arial" w:cs="Arial" w:ascii="Calibri" w:hAnsi="Calibri"/>
          <w:b/>
          <w:color w:val="000000"/>
        </w:rPr>
      </w:r>
    </w:p>
    <w:p>
      <w:pPr>
        <w:pStyle w:val="Normal"/>
        <w:shd w:val="clear" w:fill="auto"/>
        <w:spacing w:before="0" w:after="0"/>
        <w:rPr/>
      </w:pPr>
      <w:r>
        <w:rPr>
          <w:rFonts w:eastAsia="Arial" w:cs="Arial" w:ascii="Calibri" w:hAnsi="Calibri"/>
          <w:b/>
          <w:color w:val="000000"/>
        </w:rPr>
        <w:t>Things to Consider:</w:t>
      </w:r>
    </w:p>
    <w:p>
      <w:pPr>
        <w:pStyle w:val="Normal"/>
        <w:numPr>
          <w:ilvl w:val="0"/>
          <w:numId w:val="4"/>
        </w:numPr>
        <w:shd w:val="clear" w:fill="auto"/>
        <w:spacing w:before="0" w:after="0"/>
        <w:ind w:left="720" w:hanging="360"/>
        <w:contextualSpacing/>
        <w:rPr/>
      </w:pPr>
      <w:r>
        <w:rPr>
          <w:rFonts w:eastAsia="Arial" w:cs="Arial" w:ascii="Calibri" w:hAnsi="Calibri"/>
          <w:color w:val="000000"/>
        </w:rPr>
        <w:t>How will your points be formatted?</w:t>
      </w:r>
    </w:p>
    <w:p>
      <w:pPr>
        <w:pStyle w:val="Normal"/>
        <w:numPr>
          <w:ilvl w:val="0"/>
          <w:numId w:val="4"/>
        </w:numPr>
        <w:shd w:val="clear" w:fill="auto"/>
        <w:spacing w:before="0" w:after="0"/>
        <w:ind w:left="720" w:hanging="360"/>
        <w:contextualSpacing/>
        <w:rPr/>
      </w:pPr>
      <w:r>
        <w:rPr>
          <w:rFonts w:eastAsia="Arial" w:cs="Arial" w:ascii="Calibri" w:hAnsi="Calibri"/>
          <w:color w:val="000000"/>
        </w:rPr>
        <w:t>How does the recipient know when one number ends and the next begins?</w:t>
      </w:r>
    </w:p>
    <w:p>
      <w:pPr>
        <w:pStyle w:val="Normal"/>
        <w:shd w:val="clear" w:fill="auto"/>
        <w:spacing w:before="0" w:after="0"/>
        <w:rPr>
          <w:rFonts w:ascii="Calibri" w:hAnsi="Calibri" w:eastAsia="Arial" w:cs="Arial"/>
          <w:b/>
          <w:b/>
          <w:color w:val="000000"/>
        </w:rPr>
      </w:pPr>
      <w:r>
        <w:rPr>
          <w:rFonts w:eastAsia="Arial" w:cs="Arial" w:ascii="Calibri" w:hAnsi="Calibri"/>
          <w:b/>
          <w:color w:val="000000"/>
        </w:rPr>
      </w:r>
    </w:p>
    <w:p>
      <w:pPr>
        <w:pStyle w:val="Normal"/>
        <w:shd w:val="clear" w:fill="auto"/>
        <w:spacing w:before="0" w:after="0"/>
        <w:rPr/>
      </w:pPr>
      <w:r>
        <w:rPr>
          <w:rFonts w:eastAsia="Arial" w:cs="Arial" w:ascii="Calibri" w:hAnsi="Calibri"/>
          <w:b/>
          <w:color w:val="000000"/>
        </w:rPr>
        <w:t xml:space="preserve">Your Protocol: </w:t>
      </w:r>
      <w:r>
        <w:rPr>
          <w:rFonts w:eastAsia="Arial" w:cs="Arial" w:ascii="Calibri" w:hAnsi="Calibri"/>
          <w:color w:val="000000"/>
        </w:rPr>
        <w:t>Write the steps of your protocol below.</w:t>
      </w:r>
    </w:p>
    <w:p>
      <w:pPr>
        <w:pStyle w:val="Normal"/>
        <w:shd w:val="clear" w:fill="auto"/>
        <w:spacing w:before="0" w:after="0"/>
        <w:rPr>
          <w:rFonts w:ascii="Calibri" w:hAnsi="Calibri" w:eastAsia="Arial" w:cs="Arial"/>
        </w:rPr>
      </w:pPr>
      <w:r>
        <w:rPr>
          <w:rFonts w:eastAsia="Arial" w:cs="Arial" w:ascii="Calibri" w:hAnsi="Calibri"/>
        </w:rPr>
      </w:r>
    </w:p>
    <w:tbl>
      <w:tblPr>
        <w:tblW w:w="9360" w:type="dxa"/>
        <w:jc w:val="left"/>
        <w:tblInd w:w="-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4"/>
                <w:szCs w:val="24"/>
              </w:rPr>
            </w:pPr>
            <w:r>
              <w:rPr>
                <w:rFonts w:eastAsia="Ubuntu" w:cs="Ubuntu" w:ascii="Calibri" w:hAnsi="Calibri"/>
                <w:sz w:val="24"/>
                <w:szCs w:val="24"/>
              </w:rPr>
            </w:r>
          </w:p>
        </w:tc>
      </w:tr>
    </w:tbl>
    <w:p>
      <w:pPr>
        <w:pStyle w:val="NormalWeb"/>
        <w:widowControl/>
        <w:shd w:val="clear" w:fill="FFFFFF"/>
        <w:bidi w:val="0"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cs="Calibri" w:ascii="Calibri" w:hAnsi="Calibri"/>
          <w:b w:val="false"/>
          <w:bCs w:val="false"/>
          <w:i w:val="false"/>
          <w:iCs w:val="false"/>
          <w:color w:val="000000"/>
          <w:sz w:val="20"/>
          <w:szCs w:val="20"/>
          <w:highlight w:val="whit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 xml:space="preserve">Have Ms. Pluska check off </w:t>
      </w: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your protocol for sending binary numbers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spacing w:lineRule="auto" w:line="240" w:before="0" w:after="150"/>
        <w:rPr/>
      </w:pPr>
      <w:r>
        <w:rPr>
          <w:rFonts w:eastAsia="Ubuntu" w:cs="Calibri" w:ascii="Calibri" w:hAnsi="Calibri" w:asciiTheme="majorHAnsi" w:cstheme="majorHAnsi" w:hAnsiTheme="majorHAnsi"/>
          <w:color w:val="000000"/>
        </w:rPr>
        <w:t xml:space="preserve">Before you continue have Ms. Pluska check off your </w:t>
      </w:r>
      <w:r>
        <w:rPr>
          <w:rFonts w:eastAsia="Ubuntu" w:cs="Calibri" w:ascii="Calibri" w:hAnsi="Calibri" w:asciiTheme="majorHAnsi" w:cstheme="majorHAnsi" w:hAnsiTheme="majorHAnsi"/>
          <w:color w:val="000000"/>
        </w:rPr>
        <w:t>protocol for sending binary numbers</w:t>
      </w:r>
    </w:p>
    <w:p>
      <w:pPr>
        <w:pStyle w:val="Normal"/>
        <w:spacing w:lineRule="auto" w:line="240" w:before="0" w:after="150"/>
        <w:rPr>
          <w:rFonts w:ascii="Calibri" w:hAnsi="Calibri" w:cs="Calibri"/>
          <w:color w:val="24292E"/>
          <w:highlight w:val="white"/>
        </w:rPr>
      </w:pPr>
      <w:r>
        <w:rPr>
          <w:rFonts w:eastAsia="Ubuntu" w:cs="Calibri" w:ascii="Calibri" w:hAnsi="Calibri" w:asciiTheme="majorHAnsi" w:cstheme="majorHAnsi" w:hAnsiTheme="majorHAnsi"/>
          <w:color w:val="000000"/>
          <w:highlight w:val="white"/>
        </w:rPr>
        <w:t>Do not continue until you have Ms. Pluska’s (or her designated TA’s) signature ____________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64"/>
        <w:ind w:left="360" w:right="0" w:hanging="360"/>
        <w:jc w:val="left"/>
        <w:rPr/>
      </w:pPr>
      <w:r>
        <w:rPr>
          <w:rFonts w:cs="Calibri" w:ascii="Calibri" w:hAnsi="Calibri"/>
          <w:b/>
          <w:color w:val="ED7D31"/>
          <w:sz w:val="28"/>
          <w:szCs w:val="28"/>
          <w:highlight w:val="white"/>
        </w:rPr>
        <w:t>Test out your protocol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/>
        <w:ind w:left="720" w:right="0" w:hanging="0"/>
        <w:jc w:val="left"/>
        <w:rPr>
          <w:rFonts w:ascii="Calibri" w:hAnsi="Calibri" w:cs="Calibri" w:asciiTheme="majorHAnsi" w:cstheme="majorHAnsi" w:hAnsiTheme="majorHAnsi"/>
          <w:color w:val="00000A"/>
          <w:highlight w:val="white"/>
        </w:rPr>
      </w:pPr>
      <w:r>
        <w:rPr>
          <w:rFonts w:cs="Calibri" w:cstheme="majorHAnsi" w:ascii="Calibri" w:hAnsi="Calibri"/>
          <w:color w:val="00000A"/>
          <w:highlight w:val="white"/>
        </w:rPr>
      </w:r>
    </w:p>
    <w:p>
      <w:pPr>
        <w:pStyle w:val="Normal"/>
        <w:widowControl/>
        <w:shd w:val="clear" w:fill="auto"/>
        <w:bidi w:val="0"/>
        <w:spacing w:lineRule="auto" w:line="264" w:before="0" w:after="0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Style w:val="Emphasis"/>
          <w:rFonts w:eastAsia="Arial" w:cs="Arial"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white"/>
        </w:rPr>
        <w:t xml:space="preserve">Make a simple drawing on the graph paper.  Use the protocol you developed to communicate your drawing to your partner.  You partner must draw what he or she receives on a blank grid. </w:t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rFonts w:cs="Calibri" w:cstheme="majorHAnsi" w:ascii="Calibri" w:hAnsi="Calibri"/>
          <w:color w:val="00000A"/>
          <w:sz w:val="20"/>
          <w:szCs w:val="20"/>
          <w:highlight w:val="white"/>
        </w:rPr>
      </w:r>
    </w:p>
    <w:p>
      <w:pPr>
        <w:pStyle w:val="Normal"/>
        <w:widowControl/>
        <w:bidi w:val="0"/>
        <w:spacing w:lineRule="auto" w:line="264"/>
        <w:jc w:val="left"/>
        <w:rPr>
          <w:rFonts w:ascii="Calibri" w:hAnsi="Calibri" w:cs="Calibri" w:asciiTheme="majorHAnsi" w:cstheme="majorHAnsi" w:hAnsiTheme="majorHAnsi"/>
          <w:color w:val="00000A"/>
          <w:sz w:val="20"/>
          <w:szCs w:val="20"/>
          <w:highlight w:val="white"/>
        </w:rPr>
      </w:pPr>
      <w:r>
        <w:rPr>
          <w:highlight w:val="white"/>
        </w:rPr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>
          <w:rFonts w:cs="Calibri" w:ascii="Calibri" w:hAnsi="Calibri"/>
          <w:b/>
          <w:color w:val="ED7D31"/>
          <w:sz w:val="28"/>
          <w:szCs w:val="28"/>
        </w:rPr>
        <w:t>Assess your protocol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ajorHAnsi" w:cstheme="majorHAnsi" w:hAnsiTheme="majorHAns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cs="Calibri" w:cstheme="majorHAns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Normal"/>
        <w:shd w:val="clear" w:fill="auto"/>
        <w:spacing w:before="0" w:after="0"/>
        <w:rPr/>
      </w:pPr>
      <w:r>
        <w:rPr>
          <w:rFonts w:eastAsia="Arial" w:cs="Arial" w:ascii="Calibri" w:hAnsi="Calibri"/>
          <w:color w:val="000000"/>
          <w:sz w:val="20"/>
          <w:szCs w:val="20"/>
        </w:rPr>
        <w:t>Use the following criteria to evaluate your success in creating a protocol for sending the coordinates to draw an image described in the Sending Numbers activity. Justify your score for each rating.</w:t>
      </w:r>
    </w:p>
    <w:p>
      <w:pPr>
        <w:pStyle w:val="Normal"/>
        <w:shd w:val="clear" w:fill="auto"/>
        <w:spacing w:before="0" w:after="0"/>
        <w:rPr>
          <w:rFonts w:ascii="Calibri" w:hAnsi="Calibri" w:eastAsia="Arial" w:cs="Arial"/>
          <w:color w:val="000000"/>
          <w:sz w:val="20"/>
          <w:szCs w:val="20"/>
        </w:rPr>
      </w:pPr>
      <w:r>
        <w:rPr>
          <w:rFonts w:eastAsia="Arial" w:cs="Arial" w:ascii="Calibri" w:hAnsi="Calibri"/>
          <w:color w:val="000000"/>
          <w:sz w:val="20"/>
          <w:szCs w:val="20"/>
        </w:rPr>
      </w:r>
    </w:p>
    <w:tbl>
      <w:tblPr>
        <w:tblStyle w:val="Table3"/>
        <w:tblW w:w="9360" w:type="dxa"/>
        <w:jc w:val="left"/>
        <w:tblInd w:w="-62" w:type="dxa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319"/>
        <w:gridCol w:w="720"/>
        <w:gridCol w:w="720"/>
        <w:gridCol w:w="3600"/>
      </w:tblGrid>
      <w:tr>
        <w:trPr/>
        <w:tc>
          <w:tcPr>
            <w:tcW w:w="4319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/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/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360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/>
            </w:pPr>
            <w:r>
              <w:rPr>
                <w:rFonts w:eastAsia="Arial" w:cs="Arial" w:ascii="Calibri" w:hAnsi="Calibri"/>
                <w:b/>
                <w:color w:val="000000"/>
                <w:sz w:val="20"/>
                <w:szCs w:val="20"/>
              </w:rPr>
              <w:t>Comments</w:t>
            </w:r>
          </w:p>
        </w:tc>
      </w:tr>
      <w:tr>
        <w:trPr/>
        <w:tc>
          <w:tcPr>
            <w:tcW w:w="4319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You successfully collaborated to create a workable protocol for sending numbers.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319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 xml:space="preserve">The order of values 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were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 xml:space="preserve"> defined.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319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240" w:before="0" w:after="0"/>
              <w:ind w:left="720" w:hanging="0"/>
              <w:contextualSpacing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The recipient c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ould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 xml:space="preserve"> distinguish when one number end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ed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 xml:space="preserve"> and another 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began</w:t>
            </w: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319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The numbers were successfully translated, sent, and received.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4319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/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  <w:t>The receiving team member was able to translate the numbers and re-create the drawing on the other end.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jc w:val="center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  <w:tc>
          <w:tcPr>
            <w:tcW w:w="360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  <w:insideH w:val="single" w:sz="8" w:space="0" w:color="5D6770"/>
              <w:insideV w:val="single" w:sz="8" w:space="0" w:color="5D6770"/>
            </w:tcBorders>
            <w:shd w:fill="auto" w:val="clear"/>
          </w:tcPr>
          <w:p>
            <w:pPr>
              <w:pStyle w:val="Normal"/>
              <w:shd w:val="clear" w:fill="auto"/>
              <w:spacing w:lineRule="auto" w:line="240" w:before="0" w:after="0"/>
              <w:rPr>
                <w:rFonts w:ascii="Calibri" w:hAnsi="Calibri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Calibri" w:hAnsi="Calibri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hd w:val="clear" w:fill="auto"/>
        <w:spacing w:lineRule="auto" w:line="276" w:before="0" w:after="0"/>
        <w:rPr>
          <w:rStyle w:val="Emphasis"/>
          <w:rFonts w:ascii="Calibri" w:hAnsi="Calibri" w:eastAsia="Arial" w:cs="Arial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150"/>
        <w:ind w:left="360" w:hanging="360"/>
        <w:contextualSpacing/>
        <w:rPr/>
      </w:pPr>
      <w:r>
        <w:rPr>
          <w:rFonts w:eastAsia="Ubuntu" w:cs="Calibri" w:ascii="Calibri" w:hAnsi="Calibri" w:asciiTheme="majorHAnsi" w:cstheme="majorHAnsi" w:hAnsiTheme="majorHAnsi"/>
          <w:b/>
          <w:color w:val="F58220"/>
          <w:sz w:val="28"/>
          <w:szCs w:val="28"/>
        </w:rPr>
        <w:t>Define key vocabulary</w:t>
      </w:r>
    </w:p>
    <w:p>
      <w:pPr>
        <w:pStyle w:val="ListParagraph"/>
        <w:spacing w:lineRule="auto" w:line="240" w:before="0" w:after="150"/>
        <w:ind w:left="360" w:hanging="360"/>
        <w:contextualSpacing/>
        <w:rPr>
          <w:rFonts w:ascii="Calibri" w:hAnsi="Calibri" w:eastAsia="Ubuntu" w:cs="Calibri" w:asciiTheme="majorHAnsi" w:cstheme="majorHAnsi" w:hAnsiTheme="majorHAnsi"/>
          <w:b/>
          <w:b/>
          <w:color w:val="F58220"/>
          <w:sz w:val="28"/>
          <w:szCs w:val="28"/>
        </w:rPr>
      </w:pPr>
      <w:r>
        <w:rPr/>
      </w:r>
    </w:p>
    <w:p>
      <w:pPr>
        <w:pStyle w:val="ListParagraph"/>
        <w:spacing w:lineRule="auto" w:line="240" w:before="0" w:after="150"/>
        <w:ind w:left="360" w:hanging="360"/>
        <w:contextualSpacing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</w:rPr>
        <w:t>Write a definition for the term(s) below</w:t>
      </w:r>
    </w:p>
    <w:p>
      <w:pPr>
        <w:pStyle w:val="Normal"/>
        <w:shd w:val="clear" w:fill="auto"/>
        <w:spacing w:before="0" w:after="0"/>
        <w:rPr/>
      </w:pPr>
      <w:r>
        <w:rPr>
          <w:rFonts w:eastAsia="Arial" w:cs="Arial" w:ascii="Calibri" w:hAnsi="Calibri"/>
          <w:b/>
          <w:bCs/>
          <w:color w:val="000000"/>
          <w:sz w:val="20"/>
          <w:szCs w:val="20"/>
        </w:rPr>
        <w:t>Protocol</w:t>
      </w:r>
    </w:p>
    <w:tbl>
      <w:tblPr>
        <w:tblW w:w="9360" w:type="dxa"/>
        <w:jc w:val="left"/>
        <w:tblInd w:w="-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alibri" w:hAnsi="Calibri" w:eastAsia="Ubuntu" w:cs="Ubuntu"/>
                <w:sz w:val="20"/>
                <w:szCs w:val="20"/>
              </w:rPr>
            </w:pPr>
            <w:r>
              <w:rPr>
                <w:rFonts w:eastAsia="Ubuntu" w:cs="Ubuntu"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0"/>
                <w:szCs w:val="20"/>
              </w:rPr>
            </w:pPr>
            <w:r>
              <w:rPr>
                <w:rFonts w:eastAsia="Ubuntu" w:cs="Ubuntu"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0"/>
                <w:szCs w:val="20"/>
              </w:rPr>
            </w:pPr>
            <w:r>
              <w:rPr>
                <w:rFonts w:eastAsia="Ubuntu" w:cs="Ubuntu"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0"/>
                <w:szCs w:val="20"/>
              </w:rPr>
            </w:pPr>
            <w:r>
              <w:rPr>
                <w:rFonts w:eastAsia="Ubuntu" w:cs="Ubuntu"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0"/>
                <w:szCs w:val="20"/>
              </w:rPr>
            </w:pPr>
            <w:r>
              <w:rPr>
                <w:rFonts w:eastAsia="Ubuntu" w:cs="Ubuntu" w:ascii="Calibri" w:hAnsi="Calibri"/>
                <w:sz w:val="20"/>
                <w:szCs w:val="20"/>
              </w:rPr>
            </w:r>
          </w:p>
          <w:p>
            <w:pPr>
              <w:pStyle w:val="TableContents"/>
              <w:rPr>
                <w:rFonts w:ascii="Calibri" w:hAnsi="Calibri" w:eastAsia="Ubuntu" w:cs="Ubuntu"/>
                <w:sz w:val="20"/>
                <w:szCs w:val="20"/>
              </w:rPr>
            </w:pPr>
            <w:r>
              <w:rPr>
                <w:rFonts w:eastAsia="Ubuntu" w:cs="Ubuntu" w:ascii="Calibri" w:hAnsi="Calibri"/>
                <w:sz w:val="20"/>
                <w:szCs w:val="20"/>
              </w:rPr>
            </w:r>
          </w:p>
        </w:tc>
      </w:tr>
    </w:tbl>
    <w:p>
      <w:pPr>
        <w:pStyle w:val="Normal"/>
        <w:shd w:val="clear" w:fill="auto"/>
        <w:spacing w:lineRule="auto" w:line="240" w:before="0" w:after="0"/>
        <w:ind w:left="360" w:hanging="360"/>
        <w:rPr>
          <w:rFonts w:ascii="Calibri" w:hAnsi="Calibri" w:eastAsia="Ubuntu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eastAsia="Ubuntu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r>
    </w:p>
    <w:p>
      <w:pPr>
        <w:pStyle w:val="TextBody"/>
        <w:numPr>
          <w:ilvl w:val="0"/>
          <w:numId w:val="2"/>
        </w:numPr>
        <w:spacing w:before="0" w:after="0"/>
        <w:ind w:left="360" w:hanging="360"/>
        <w:rPr/>
      </w:pPr>
      <w:r>
        <w:rPr>
          <w:rFonts w:eastAsia="Ubuntu" w:cs="Ubuntu" w:ascii="Calibri" w:hAnsi="Calibri"/>
          <w:b/>
          <w:bCs/>
          <w:color w:val="F58220"/>
          <w:sz w:val="28"/>
          <w:szCs w:val="28"/>
        </w:rPr>
        <w:t>Receive Credit for the group portion of this lab</w:t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spacing w:lineRule="auto" w:line="240" w:before="0" w:after="150"/>
        <w:ind w:left="180" w:hanging="180"/>
        <w:rPr>
          <w:rFonts w:ascii="Calibri" w:hAnsi="Calibri" w:eastAsia="Ubuntu" w:asciiTheme="majorHAnsi" w:hAnsiTheme="majorHAnsi"/>
        </w:rPr>
      </w:pPr>
      <w:r>
        <w:rPr>
          <w:rFonts w:eastAsia="Ubuntu" w:ascii="Calibri" w:hAnsi="Calibri"/>
        </w:rPr>
      </w:r>
    </w:p>
    <w:p>
      <w:pPr>
        <w:pStyle w:val="TableContents"/>
        <w:spacing w:lineRule="auto" w:line="240" w:before="0" w:after="150"/>
        <w:rPr>
          <w:rFonts w:ascii="Calibri" w:hAnsi="Calibri" w:eastAsia="Ubuntu" w:cs="Calibri" w:asciiTheme="majorHAnsi" w:cstheme="majorHAnsi" w:hAnsiTheme="majorHAnsi"/>
          <w:color w:val="000000"/>
        </w:rPr>
      </w:pPr>
      <w:r>
        <w:rPr>
          <w:rFonts w:eastAsia="Ubuntu" w:cs="Calibri" w:cstheme="majorHAnsi" w:ascii="Calibri" w:hAnsi="Calibri"/>
          <w:color w:val="000000"/>
        </w:rPr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Indicate the names of all group members. 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>Have Ms. Pluska check your Number Systems lab.</w:t>
      </w:r>
    </w:p>
    <w:p>
      <w:pPr>
        <w:pStyle w:val="TableContents"/>
        <w:numPr>
          <w:ilvl w:val="0"/>
          <w:numId w:val="3"/>
        </w:numPr>
        <w:spacing w:lineRule="auto" w:line="240" w:before="0" w:after="150"/>
        <w:rPr/>
      </w:pPr>
      <w:r>
        <w:rPr>
          <w:rFonts w:eastAsia="Ubuntu" w:cs="Ubuntu" w:ascii="Calibri" w:hAnsi="Calibri"/>
          <w:color w:val="000000"/>
        </w:rPr>
        <w:t xml:space="preserve">Submit your lab to the needs to be graded folder to receive credit for the group portion of this lab. </w:t>
      </w:r>
    </w:p>
    <w:p>
      <w:pPr>
        <w:pStyle w:val="Normal"/>
        <w:widowControl/>
        <w:bidi w:val="0"/>
        <w:spacing w:lineRule="auto" w:line="240" w:before="0" w:after="150"/>
        <w:ind w:left="0" w:right="0" w:hanging="0"/>
        <w:jc w:val="left"/>
        <w:rPr/>
      </w:pPr>
      <w:r>
        <w:rPr>
          <w:rFonts w:eastAsia="Ubuntu" w:cs="Calibri" w:ascii="Calibri" w:hAnsi="Calibri" w:asciiTheme="majorHAnsi" w:cstheme="majorHAnsi" w:hAnsiTheme="majorHAnsi"/>
          <w:b w:val="false"/>
          <w:bCs w:val="false"/>
          <w:color w:val="000000"/>
          <w:sz w:val="20"/>
          <w:szCs w:val="20"/>
          <w:highlight w:val="white"/>
        </w:rPr>
        <w:t>Do not submit your lab until you have Ms. Pluska’s (or her designated TA’s) signature _______</w:t>
      </w:r>
      <w:bookmarkStart w:id="0" w:name="__DdeLink__858_2230632512"/>
      <w:bookmarkEnd w:id="0"/>
    </w:p>
    <w:p>
      <w:pPr>
        <w:pStyle w:val="Normal"/>
        <w:rPr/>
      </w:pPr>
      <w:r>
        <w:rPr/>
      </w:r>
    </w:p>
    <w:p>
      <w:pPr>
        <w:pStyle w:val="TextBody"/>
        <w:spacing w:before="0" w:after="0"/>
        <w:ind w:hanging="0"/>
        <w:rPr>
          <w:rFonts w:ascii="Calibri" w:hAnsi="Calibri" w:eastAsia="Ubuntu" w:cs="Ubuntu"/>
          <w:b/>
          <w:b/>
          <w:bCs/>
          <w:color w:val="000000"/>
          <w:sz w:val="28"/>
          <w:szCs w:val="28"/>
        </w:rPr>
      </w:pPr>
      <w:r>
        <w:rPr>
          <w:rFonts w:eastAsia="Ubuntu" w:cs="Ubuntu"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6"/>
      <w:headerReference w:type="first" r:id="rId7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272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Calibri">
    <w:charset w:val="01"/>
    <w:family w:val="swiss"/>
    <w:pitch w:val="default"/>
  </w:font>
  <w:font w:name="Gotham 4i">
    <w:altName w:val="sans-serif"/>
    <w:charset w:val="01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Write your name below and indicate your role, 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Project Manager (PM), Recorder (R)</w:t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widowControl/>
      <w:tabs>
        <w:tab w:val="center" w:pos="4680" w:leader="none"/>
        <w:tab w:val="right" w:pos="9360" w:leader="none"/>
      </w:tabs>
      <w:bidi w:val="0"/>
      <w:spacing w:lineRule="auto" w:line="240"/>
      <w:ind w:left="0" w:right="0" w:hanging="0"/>
      <w:jc w:val="left"/>
      <w:rPr/>
    </w:pPr>
    <w:r>
      <w:rPr>
        <w:rFonts w:cs="Calibri" w:ascii="Calibri" w:hAnsi="Calibri" w:asciiTheme="majorHAnsi" w:cstheme="majorHAnsi" w:hAnsiTheme="majorHAnsi"/>
        <w:color w:val="000000"/>
      </w:rPr>
      <w:t>Name ______________________________________________________________________ Role __________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  <w:p>
    <w:pPr>
      <w:pStyle w:val="Header"/>
      <w:rPr/>
    </w:pPr>
    <w:r>
      <w:rPr>
        <w:rFonts w:cs="Calibri" w:ascii="Calibri" w:hAnsi="Calibri" w:asciiTheme="majorHAnsi" w:cstheme="majorHAnsi" w:hAnsiTheme="majorHAnsi"/>
        <w:color w:val="000000"/>
      </w:rPr>
      <w:t xml:space="preserve">Name ______________________________________________________________________ Role __________ </w:t>
    </w:r>
  </w:p>
  <w:p>
    <w:pPr>
      <w:pStyle w:val="Header"/>
      <w:rPr>
        <w:rFonts w:ascii="Calibri" w:hAnsi="Calibri" w:cs="Calibri" w:asciiTheme="majorHAnsi" w:cstheme="majorHAnsi" w:hAnsiTheme="majorHAnsi"/>
        <w:color w:val="000000"/>
      </w:rPr>
    </w:pPr>
    <w:r>
      <w:rPr>
        <w:rFonts w:cs="Calibri" w:cstheme="majorHAnsi" w:ascii="Calibri" w:hAnsi="Calibri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sz w:val="20"/>
        <w:b w:val="false"/>
        <w:rFonts w:cs="OpenSymbol"/>
        <w:color w:val="ED7D31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ED7D31"/>
      </w:r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0"/>
        <w:b w:val="false"/>
        <w:rFonts w:cs="Wingdings"/>
        <w:color w:val="F7964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  <w:color w:val="00000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24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ind w:left="720" w:hanging="0"/>
      <w:outlineLvl w:val="3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fill="FFFFFF" w:val="clear"/>
    </w:rPr>
  </w:style>
  <w:style w:type="character" w:styleId="ListLabel465">
    <w:name w:val="ListLabel 465"/>
    <w:qFormat/>
    <w:rPr>
      <w:rFonts w:ascii="Calibri" w:hAnsi="Calibri" w:cs="OpenSymbol"/>
      <w:b w:val="false"/>
      <w:color w:val="ED7D31"/>
      <w:sz w:val="20"/>
    </w:rPr>
  </w:style>
  <w:style w:type="character" w:styleId="ListLabel466">
    <w:name w:val="ListLabel 466"/>
    <w:qFormat/>
    <w:rPr>
      <w:rFonts w:cs="OpenSymbol"/>
      <w:color w:val="ED7D31"/>
    </w:rPr>
  </w:style>
  <w:style w:type="character" w:styleId="ListLabel467">
    <w:name w:val="ListLabel 467"/>
    <w:qFormat/>
    <w:rPr>
      <w:rFonts w:cs="OpenSymbol"/>
      <w:color w:val="ED7D31"/>
    </w:rPr>
  </w:style>
  <w:style w:type="character" w:styleId="ListLabel468">
    <w:name w:val="ListLabel 468"/>
    <w:qFormat/>
    <w:rPr>
      <w:rFonts w:cs="OpenSymbol"/>
      <w:color w:val="ED7D31"/>
    </w:rPr>
  </w:style>
  <w:style w:type="character" w:styleId="ListLabel469">
    <w:name w:val="ListLabel 469"/>
    <w:qFormat/>
    <w:rPr>
      <w:rFonts w:cs="OpenSymbol"/>
      <w:color w:val="ED7D31"/>
    </w:rPr>
  </w:style>
  <w:style w:type="character" w:styleId="ListLabel470">
    <w:name w:val="ListLabel 470"/>
    <w:qFormat/>
    <w:rPr>
      <w:rFonts w:cs="OpenSymbol"/>
      <w:color w:val="ED7D31"/>
    </w:rPr>
  </w:style>
  <w:style w:type="character" w:styleId="ListLabel471">
    <w:name w:val="ListLabel 471"/>
    <w:qFormat/>
    <w:rPr>
      <w:rFonts w:cs="OpenSymbol"/>
      <w:color w:val="ED7D31"/>
    </w:rPr>
  </w:style>
  <w:style w:type="character" w:styleId="ListLabel472">
    <w:name w:val="ListLabel 472"/>
    <w:qFormat/>
    <w:rPr>
      <w:rFonts w:cs="OpenSymbol"/>
      <w:color w:val="ED7D31"/>
    </w:rPr>
  </w:style>
  <w:style w:type="character" w:styleId="ListLabel473">
    <w:name w:val="ListLabel 473"/>
    <w:qFormat/>
    <w:rPr>
      <w:rFonts w:cs="OpenSymbol"/>
      <w:color w:val="ED7D31"/>
    </w:rPr>
  </w:style>
  <w:style w:type="character" w:styleId="ListLabel474">
    <w:name w:val="ListLabel 474"/>
    <w:qFormat/>
    <w:rPr>
      <w:rFonts w:ascii="Calibri" w:hAnsi="Calibri" w:cs="Wingdings"/>
      <w:b w:val="false"/>
      <w:color w:val="F79646"/>
      <w:sz w:val="20"/>
    </w:rPr>
  </w:style>
  <w:style w:type="character" w:styleId="ListLabel475">
    <w:name w:val="ListLabel 475"/>
    <w:qFormat/>
    <w:rPr>
      <w:rFonts w:cs="Courier New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Courier New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Symbol"/>
    </w:rPr>
  </w:style>
  <w:style w:type="character" w:styleId="ListLabel481">
    <w:name w:val="ListLabel 481"/>
    <w:qFormat/>
    <w:rPr>
      <w:rFonts w:cs="Courier New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OpenSymbol"/>
      <w:color w:val="000000"/>
    </w:rPr>
  </w:style>
  <w:style w:type="character" w:styleId="ListLabel484">
    <w:name w:val="ListLabel 484"/>
    <w:qFormat/>
    <w:rPr>
      <w:rFonts w:cs="OpenSymbol"/>
      <w:color w:val="000000"/>
    </w:rPr>
  </w:style>
  <w:style w:type="character" w:styleId="ListLabel485">
    <w:name w:val="ListLabel 485"/>
    <w:qFormat/>
    <w:rPr>
      <w:rFonts w:cs="OpenSymbol"/>
      <w:color w:val="000000"/>
    </w:rPr>
  </w:style>
  <w:style w:type="character" w:styleId="ListLabel486">
    <w:name w:val="ListLabel 486"/>
    <w:qFormat/>
    <w:rPr>
      <w:rFonts w:cs="OpenSymbol"/>
      <w:color w:val="000000"/>
    </w:rPr>
  </w:style>
  <w:style w:type="character" w:styleId="ListLabel487">
    <w:name w:val="ListLabel 487"/>
    <w:qFormat/>
    <w:rPr>
      <w:rFonts w:cs="OpenSymbol"/>
      <w:color w:val="000000"/>
    </w:rPr>
  </w:style>
  <w:style w:type="character" w:styleId="ListLabel488">
    <w:name w:val="ListLabel 488"/>
    <w:qFormat/>
    <w:rPr>
      <w:rFonts w:cs="OpenSymbol"/>
      <w:color w:val="000000"/>
    </w:rPr>
  </w:style>
  <w:style w:type="character" w:styleId="ListLabel489">
    <w:name w:val="ListLabel 489"/>
    <w:qFormat/>
    <w:rPr>
      <w:rFonts w:cs="OpenSymbol"/>
      <w:color w:val="000000"/>
    </w:rPr>
  </w:style>
  <w:style w:type="character" w:styleId="ListLabel490">
    <w:name w:val="ListLabel 490"/>
    <w:qFormat/>
    <w:rPr>
      <w:rFonts w:cs="OpenSymbol"/>
      <w:color w:val="000000"/>
    </w:rPr>
  </w:style>
  <w:style w:type="character" w:styleId="ListLabel491">
    <w:name w:val="ListLabel 491"/>
    <w:qFormat/>
    <w:rPr>
      <w:rFonts w:cs="OpenSymbol"/>
      <w:color w:val="000000"/>
    </w:rPr>
  </w:style>
  <w:style w:type="character" w:styleId="ListLabel492">
    <w:name w:val="ListLabel 492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character" w:styleId="ListLabel493">
    <w:name w:val="ListLabel 493"/>
    <w:qFormat/>
    <w:rPr>
      <w:rFonts w:ascii="Calibri" w:hAnsi="Calibri" w:cs="OpenSymbol"/>
      <w:b w:val="false"/>
      <w:color w:val="ED7D31"/>
      <w:sz w:val="20"/>
    </w:rPr>
  </w:style>
  <w:style w:type="character" w:styleId="ListLabel494">
    <w:name w:val="ListLabel 494"/>
    <w:qFormat/>
    <w:rPr>
      <w:rFonts w:cs="OpenSymbol"/>
      <w:color w:val="ED7D31"/>
    </w:rPr>
  </w:style>
  <w:style w:type="character" w:styleId="ListLabel495">
    <w:name w:val="ListLabel 495"/>
    <w:qFormat/>
    <w:rPr>
      <w:rFonts w:cs="OpenSymbol"/>
      <w:color w:val="ED7D31"/>
    </w:rPr>
  </w:style>
  <w:style w:type="character" w:styleId="ListLabel496">
    <w:name w:val="ListLabel 496"/>
    <w:qFormat/>
    <w:rPr>
      <w:rFonts w:cs="OpenSymbol"/>
      <w:color w:val="ED7D31"/>
    </w:rPr>
  </w:style>
  <w:style w:type="character" w:styleId="ListLabel497">
    <w:name w:val="ListLabel 497"/>
    <w:qFormat/>
    <w:rPr>
      <w:rFonts w:cs="OpenSymbol"/>
      <w:color w:val="ED7D31"/>
    </w:rPr>
  </w:style>
  <w:style w:type="character" w:styleId="ListLabel498">
    <w:name w:val="ListLabel 498"/>
    <w:qFormat/>
    <w:rPr>
      <w:rFonts w:cs="OpenSymbol"/>
      <w:color w:val="ED7D31"/>
    </w:rPr>
  </w:style>
  <w:style w:type="character" w:styleId="ListLabel499">
    <w:name w:val="ListLabel 499"/>
    <w:qFormat/>
    <w:rPr>
      <w:rFonts w:cs="OpenSymbol"/>
      <w:color w:val="ED7D31"/>
    </w:rPr>
  </w:style>
  <w:style w:type="character" w:styleId="ListLabel500">
    <w:name w:val="ListLabel 500"/>
    <w:qFormat/>
    <w:rPr>
      <w:rFonts w:cs="OpenSymbol"/>
      <w:color w:val="ED7D31"/>
    </w:rPr>
  </w:style>
  <w:style w:type="character" w:styleId="ListLabel501">
    <w:name w:val="ListLabel 501"/>
    <w:qFormat/>
    <w:rPr>
      <w:rFonts w:cs="OpenSymbol"/>
      <w:color w:val="ED7D31"/>
    </w:rPr>
  </w:style>
  <w:style w:type="character" w:styleId="ListLabel502">
    <w:name w:val="ListLabel 502"/>
    <w:qFormat/>
    <w:rPr>
      <w:rFonts w:ascii="Calibri" w:hAnsi="Calibri" w:cs="Wingdings"/>
      <w:b w:val="false"/>
      <w:color w:val="F79646"/>
      <w:sz w:val="20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OpenSymbol"/>
      <w:color w:val="000000"/>
    </w:rPr>
  </w:style>
  <w:style w:type="character" w:styleId="ListLabel512">
    <w:name w:val="ListLabel 512"/>
    <w:qFormat/>
    <w:rPr>
      <w:rFonts w:cs="OpenSymbol"/>
      <w:color w:val="000000"/>
    </w:rPr>
  </w:style>
  <w:style w:type="character" w:styleId="ListLabel513">
    <w:name w:val="ListLabel 513"/>
    <w:qFormat/>
    <w:rPr>
      <w:rFonts w:cs="OpenSymbol"/>
      <w:color w:val="000000"/>
    </w:rPr>
  </w:style>
  <w:style w:type="character" w:styleId="ListLabel514">
    <w:name w:val="ListLabel 514"/>
    <w:qFormat/>
    <w:rPr>
      <w:rFonts w:cs="OpenSymbol"/>
      <w:color w:val="000000"/>
    </w:rPr>
  </w:style>
  <w:style w:type="character" w:styleId="ListLabel515">
    <w:name w:val="ListLabel 515"/>
    <w:qFormat/>
    <w:rPr>
      <w:rFonts w:cs="OpenSymbol"/>
      <w:color w:val="000000"/>
    </w:rPr>
  </w:style>
  <w:style w:type="character" w:styleId="ListLabel516">
    <w:name w:val="ListLabel 516"/>
    <w:qFormat/>
    <w:rPr>
      <w:rFonts w:cs="OpenSymbol"/>
      <w:color w:val="000000"/>
    </w:rPr>
  </w:style>
  <w:style w:type="character" w:styleId="ListLabel517">
    <w:name w:val="ListLabel 517"/>
    <w:qFormat/>
    <w:rPr>
      <w:rFonts w:cs="OpenSymbol"/>
      <w:color w:val="000000"/>
    </w:rPr>
  </w:style>
  <w:style w:type="character" w:styleId="ListLabel518">
    <w:name w:val="ListLabel 518"/>
    <w:qFormat/>
    <w:rPr>
      <w:rFonts w:cs="OpenSymbol"/>
      <w:color w:val="000000"/>
    </w:rPr>
  </w:style>
  <w:style w:type="character" w:styleId="ListLabel519">
    <w:name w:val="ListLabel 519"/>
    <w:qFormat/>
    <w:rPr>
      <w:rFonts w:cs="OpenSymbol"/>
      <w:color w:val="000000"/>
    </w:rPr>
  </w:style>
  <w:style w:type="character" w:styleId="ListLabel520">
    <w:name w:val="ListLabel 520"/>
    <w:qFormat/>
    <w:rPr>
      <w:rFonts w:ascii="Calibri" w:hAnsi="Calibri" w:cs="Calibri" w:asciiTheme="majorHAnsi" w:cstheme="majorHAnsi" w:hAnsiTheme="majorHAnsi"/>
      <w:sz w:val="20"/>
      <w:szCs w:val="20"/>
      <w:highlight w:val="whit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cIk2R0QuXkI&amp;feature=youtu.be&amp;list=PLzdnOPI1iJNdVYhNyXeP4FsbSH_AkUhxB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Application>LibreOffice/6.0.7.3$Linux_X86_64 LibreOffice_project/00m0$Build-3</Application>
  <Pages>3</Pages>
  <Words>555</Words>
  <Characters>2887</Characters>
  <CharactersWithSpaces>3377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cp:lastPrinted>2019-08-29T08:20:30Z</cp:lastPrinted>
  <dcterms:modified xsi:type="dcterms:W3CDTF">2019-09-03T06:00:14Z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