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36"/>
        <w:gridCol w:w="1504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6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Headings</w:t>
            </w:r>
          </w:p>
        </w:tc>
        <w:tc>
          <w:tcPr>
            <w:tcW w:w="1504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auto"/>
              </w:rPr>
              <w:t>Explore Headings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Predict the output of code using different headings and paragraph tags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Debug heading and paragraph tag errors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 w:asciiTheme="majorHAnsi" w:cstheme="majorHAnsi" w:hAnsiTheme="majorHAnsi"/>
                <w:color w:val="auto"/>
              </w:rPr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Style content with Paragraphs and Headings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64"/>
        <w:ind w:left="180" w:right="0" w:hanging="18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Explore Headings</w:t>
      </w:r>
    </w:p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So far, you've organized your content into paragraphs. Another way HTML allows you to organize your code is by using </w:t>
      </w:r>
      <w:r>
        <w:rPr>
          <w:rStyle w:val="StrongEmphasis"/>
          <w:rFonts w:eastAsia="Ubuntu" w:cs="Calibri" w:ascii="Calibri" w:hAnsi="Calibri"/>
          <w:b w:val="false"/>
          <w:bCs w:val="false"/>
          <w:color w:val="000000"/>
          <w:sz w:val="20"/>
          <w:szCs w:val="20"/>
        </w:rPr>
        <w:t>headings</w:t>
      </w: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. A heading is a short piece of text that goes at the top of a section of content, like a title.  There a different sizes of headings in HTML.  These are designated with the following tags: &lt;h1&gt;&lt;/h1&gt;, &lt;h2&gt;&lt;/h2&gt;, &lt;h3&gt;&lt;/h3&gt;, &lt;h4&gt;&lt;/h4&gt;, &lt;h5&gt;&lt;/h5&gt;, &lt;h6&gt;&lt;/h6&gt; 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When the code below is ran, the out put to the right is displayed. 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&lt;h2&gt;Smaller than h1&lt;/h2&gt;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&lt;h3&gt;Smaller than h2&lt;/h3&gt;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&lt;h4&gt;Smaller than h3&lt;/h4&gt;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&lt;h5&gt;Smaller than h4&lt;/h5&gt;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&lt;h6&gt;Smaller than h5&lt;/h6&gt;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53210" cy="122301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608" t="9529" r="76604" b="627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210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9"/>
        <w:gridCol w:w="6030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the following output, 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28470" cy="177927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500" t="9574" r="80917" b="618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/>
          <w:bCs/>
          <w:color w:val="ED7D31"/>
          <w:sz w:val="28"/>
          <w:szCs w:val="28"/>
          <w:u w:val="none"/>
        </w:rPr>
        <w:t>Predict the output of code using different headings and paragraph tags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360" w:right="0" w:hanging="36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>
          <w:rFonts w:eastAsia="Ubuntu" w:cs="Calibri" w:cstheme="majorHAnsi" w:ascii="Calibri" w:hAnsi="Calibri"/>
          <w:b/>
          <w:bCs/>
          <w:color w:val="ED7D31"/>
          <w:sz w:val="28"/>
          <w:szCs w:val="28"/>
          <w:u w:val="none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 xml:space="preserve">In the previous lesson you were introduced to the paragraph tag.  Paragraphs in HTML are denoted with the &lt;p&gt;&lt;/p&gt; tag.  Below illustrates how the size of the paragraph tag compares with the heading tags introduced above,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&lt;h2&gt;Smaller than h1&lt;/h2&gt;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&lt;h3&gt;Smaller than h2&lt;/h3&gt;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&lt;h4&gt;Smaller than h3&lt;/h4&gt;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&lt;h5&gt;Smaller than h4&lt;/h5&gt;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&lt;h6&gt;Smaller than h5&lt;/h6&gt;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&lt;p&gt;I am a paragraph&lt;/p&gt;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83385" cy="133921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740" t="9599" r="74795" b="600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Notice in the above example that all the code denoted with a header tag is bold.  Elements coded with a paragraph tag are not bold.  Also, notice that the paragraph tag is about the same size font as the &lt;h3&gt;&lt;/h3&gt; head tag.  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691"/>
        <w:gridCol w:w="5668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Predict the output of the following code.  Do your best to write the font sizes relative to one another.   </w:t>
            </w:r>
          </w:p>
        </w:tc>
      </w:tr>
      <w:tr>
        <w:trPr/>
        <w:tc>
          <w:tcPr>
            <w:tcW w:w="3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3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&lt;!DOCTYPE html&gt;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&lt;html&gt;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&lt;head&gt;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&lt;/head&gt;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&lt;h1&gt; My Hobbies 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&lt;h2&gt; Soccer &lt;/h2&gt;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&lt;h4&gt; 5 years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&lt;p&gt;Soccer is awesome&lt;/p&gt;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&lt;h2&gt;Baking&lt;/h2&gt;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&lt;h4&gt; 10 years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 xml:space="preserve">&lt;p&gt;I love baking&lt;/p&gt;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&lt;h2&gt;Drawing&lt;/2&gt;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 xml:space="preserve">&lt;h4&gt;2 years&lt;/h4&gt;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 xml:space="preserve">&lt;p&gt;Drawing is fun&lt;/p&gt;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alibr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b w:val="false"/>
                <w:bCs w:val="false"/>
                <w:color w:val="000000"/>
                <w:sz w:val="20"/>
                <w:szCs w:val="20"/>
              </w:rPr>
              <w:t>&lt;/html&gt;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5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val="left" w:pos="390" w:leader="none"/>
        </w:tabs>
        <w:ind w:left="0" w:hanging="0"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the above tasks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the above tasks</w:t>
      </w:r>
    </w:p>
    <w:p>
      <w:pPr>
        <w:pStyle w:val="Normal"/>
        <w:spacing w:lineRule="auto" w:line="240" w:before="0" w:after="150"/>
        <w:ind w:left="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none"/>
        </w:rPr>
        <w:t>Do not continue until you have Ms. Pluska’s (or her designated TA’s) signature ____________</w:t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180" w:right="0" w:hanging="180"/>
        <w:jc w:val="left"/>
        <w:rPr/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Debug heading and paragraph tag errors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180" w:right="0" w:hanging="18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Debugging code is an important skill in computer science.  Common errors that occur when you are coding in HTML is forgetting to close a tag.  Or simply typing something you did not intend to.  Consider the example below,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&lt;h2&gt;Smaller than h1&lt;/h2&gt;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&lt;h3&gt;Smaller than h2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&lt;h4&gt;Smaller than h3&lt;&lt;/h4&gt;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&lt;h5&gt;Smaller than h4&lt;h5&gt;&gt;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&lt;h6&gt;Smaller than h5&lt;/h6&gt;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92325" cy="166306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659" t="9606" r="73899" b="586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Notice that the h5 header did not display and we extra less than and greater than signs in the text.</w:t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9"/>
        <w:gridCol w:w="6030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Find the errors and circle them.  Then, write the code correctly. 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Find the errors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Write the corrected code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&lt;h2&gt;Header 2&lt;&lt;/h2&gt;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&lt;h3&gt;Header 3&lt;/3&gt;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&lt;p&gt;A paragraph&lt;/p&gt;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&lt;p&gt;Another paragraph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&lt;h4&gt;Header 4&lt;&lt;/h4&gt;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&lt;h5&gt;Header 5&lt;h5&gt;&gt;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&lt;h1&gt;Header 1&lt;/h6&gt;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Style content with Paragraphs and Headings</w:t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Without tags, code in our web pages would be all mashed together.  Consider the text and corresponding output below.  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My Pets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pets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Lula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Dog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dog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Slowpoke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Turtle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turtle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Hamster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hamster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/>
              <w:drawing>
                <wp:inline distT="0" distB="0" distL="0" distR="0">
                  <wp:extent cx="2871470" cy="95694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214" t="21214" r="67007" b="629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70" cy="9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9"/>
        <w:gridCol w:w="6030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Ubuntu" w:ascii="Calibri" w:hAnsi="Calibri"/>
                <w:b w:val="false"/>
                <w:bCs/>
                <w:color w:val="auto"/>
                <w:sz w:val="20"/>
                <w:szCs w:val="20"/>
                <w:u w:val="none"/>
              </w:rPr>
              <w:t>Write code to style the content using paragraph and heading tags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My Pets Text about my pets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Lula Dog Text about my dog Slowpoke Turtle Text about my turtle Hamster </w:t>
            </w:r>
            <w:r>
              <w:rPr>
                <w:rStyle w:val="InternetLink"/>
                <w:rFonts w:eastAsia="Ubuntu" w:cs="Courier New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Text about my hamster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360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Headings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numPr>
          <w:ilvl w:val="0"/>
          <w:numId w:val="2"/>
        </w:numPr>
        <w:tabs>
          <w:tab w:val="left" w:pos="375" w:leader="none"/>
        </w:tabs>
        <w:bidi w:val="0"/>
        <w:spacing w:lineRule="auto" w:line="240" w:before="0" w:after="15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Do not submit your lab until you have Ms. Pluska’s (or her designated TA’s) signature </w:t>
      </w:r>
    </w:p>
    <w:p>
      <w:pPr>
        <w:pStyle w:val="Normal"/>
        <w:widowControl/>
        <w:numPr>
          <w:ilvl w:val="0"/>
          <w:numId w:val="0"/>
        </w:numPr>
        <w:tabs>
          <w:tab w:val="left" w:pos="719" w:leader="none"/>
          <w:tab w:val="left" w:pos="822" w:leader="none"/>
        </w:tabs>
        <w:bidi w:val="0"/>
        <w:spacing w:lineRule="auto" w:line="240" w:before="0" w:after="150"/>
        <w:ind w:left="72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ab/>
        <w:tab/>
        <w:t>_______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Free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Ubuntu"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sz w:val="20"/>
        <w:b/>
        <w:szCs w:val="20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20"/>
        <w:rFonts w:cs="Ubuntu"/>
        <w:color w:val="ED7D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rFonts w:cs="OpenSymbol"/>
        <w:color w:val="ED7D3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ED7D31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>
    <w:name w:val="ListLabel 142"/>
    <w:qFormat/>
    <w:rPr>
      <w:rFonts w:cs="OpenSymbol"/>
      <w:b w:val="false"/>
      <w:color w:val="ED7D31"/>
      <w:sz w:val="20"/>
    </w:rPr>
  </w:style>
  <w:style w:type="character" w:styleId="ListLabel143">
    <w:name w:val="ListLabel 143"/>
    <w:qFormat/>
    <w:rPr>
      <w:rFonts w:cs="OpenSymbol"/>
      <w:color w:val="ED7D31"/>
    </w:rPr>
  </w:style>
  <w:style w:type="character" w:styleId="ListLabel144">
    <w:name w:val="ListLabel 144"/>
    <w:qFormat/>
    <w:rPr>
      <w:rFonts w:cs="OpenSymbol"/>
      <w:color w:val="ED7D31"/>
    </w:rPr>
  </w:style>
  <w:style w:type="character" w:styleId="ListLabel145">
    <w:name w:val="ListLabel 145"/>
    <w:qFormat/>
    <w:rPr>
      <w:rFonts w:cs="OpenSymbol"/>
      <w:color w:val="ED7D31"/>
    </w:rPr>
  </w:style>
  <w:style w:type="character" w:styleId="ListLabel146">
    <w:name w:val="ListLabel 146"/>
    <w:qFormat/>
    <w:rPr>
      <w:rFonts w:cs="OpenSymbol"/>
      <w:color w:val="ED7D31"/>
    </w:rPr>
  </w:style>
  <w:style w:type="character" w:styleId="ListLabel147">
    <w:name w:val="ListLabel 147"/>
    <w:qFormat/>
    <w:rPr>
      <w:rFonts w:cs="OpenSymbol"/>
      <w:color w:val="ED7D31"/>
    </w:rPr>
  </w:style>
  <w:style w:type="character" w:styleId="ListLabel148">
    <w:name w:val="ListLabel 148"/>
    <w:qFormat/>
    <w:rPr>
      <w:rFonts w:cs="OpenSymbol"/>
      <w:color w:val="ED7D31"/>
    </w:rPr>
  </w:style>
  <w:style w:type="character" w:styleId="ListLabel149">
    <w:name w:val="ListLabel 149"/>
    <w:qFormat/>
    <w:rPr>
      <w:rFonts w:cs="OpenSymbol"/>
      <w:color w:val="ED7D31"/>
    </w:rPr>
  </w:style>
  <w:style w:type="character" w:styleId="ListLabel150">
    <w:name w:val="ListLabel 150"/>
    <w:qFormat/>
    <w:rPr>
      <w:rFonts w:cs="OpenSymbol"/>
      <w:color w:val="ED7D31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color w:val="ED7D31"/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ascii="Calibri" w:hAnsi="Calibri" w:cs="OpenSymbol"/>
      <w:b/>
      <w:color w:val="ED7D31"/>
      <w:sz w:val="20"/>
      <w:szCs w:val="20"/>
    </w:rPr>
  </w:style>
  <w:style w:type="character" w:styleId="ListLabel179">
    <w:name w:val="ListLabel 179"/>
    <w:qFormat/>
    <w:rPr>
      <w:rFonts w:cs="OpenSymbol"/>
      <w:color w:val="ED7D31"/>
    </w:rPr>
  </w:style>
  <w:style w:type="character" w:styleId="ListLabel180">
    <w:name w:val="ListLabel 180"/>
    <w:qFormat/>
    <w:rPr>
      <w:rFonts w:cs="OpenSymbol"/>
      <w:color w:val="ED7D31"/>
    </w:rPr>
  </w:style>
  <w:style w:type="character" w:styleId="ListLabel181">
    <w:name w:val="ListLabel 181"/>
    <w:qFormat/>
    <w:rPr>
      <w:rFonts w:cs="OpenSymbol"/>
      <w:color w:val="ED7D31"/>
    </w:rPr>
  </w:style>
  <w:style w:type="character" w:styleId="ListLabel182">
    <w:name w:val="ListLabel 182"/>
    <w:qFormat/>
    <w:rPr>
      <w:rFonts w:cs="OpenSymbol"/>
      <w:color w:val="ED7D31"/>
    </w:rPr>
  </w:style>
  <w:style w:type="character" w:styleId="ListLabel183">
    <w:name w:val="ListLabel 183"/>
    <w:qFormat/>
    <w:rPr>
      <w:rFonts w:cs="OpenSymbol"/>
      <w:color w:val="ED7D31"/>
    </w:rPr>
  </w:style>
  <w:style w:type="character" w:styleId="ListLabel184">
    <w:name w:val="ListLabel 184"/>
    <w:qFormat/>
    <w:rPr>
      <w:rFonts w:cs="OpenSymbol"/>
      <w:color w:val="ED7D31"/>
    </w:rPr>
  </w:style>
  <w:style w:type="character" w:styleId="ListLabel185">
    <w:name w:val="ListLabel 185"/>
    <w:qFormat/>
    <w:rPr>
      <w:rFonts w:cs="OpenSymbol"/>
      <w:color w:val="ED7D31"/>
    </w:rPr>
  </w:style>
  <w:style w:type="character" w:styleId="ListLabel186">
    <w:name w:val="ListLabel 186"/>
    <w:qFormat/>
    <w:rPr>
      <w:rFonts w:cs="OpenSymbol"/>
      <w:color w:val="ED7D31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Ubuntu"/>
      <w:color w:val="ED7D31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OpenSymbol"/>
      <w:color w:val="ED7D31"/>
    </w:rPr>
  </w:style>
  <w:style w:type="character" w:styleId="ListLabel206">
    <w:name w:val="ListLabel 206"/>
    <w:qFormat/>
    <w:rPr>
      <w:rFonts w:ascii="Calibri" w:hAnsi="Calibri" w:cs="OpenSymbol"/>
      <w:b/>
      <w:color w:val="ED7D31"/>
      <w:sz w:val="20"/>
      <w:szCs w:val="20"/>
    </w:rPr>
  </w:style>
  <w:style w:type="character" w:styleId="ListLabel207">
    <w:name w:val="ListLabel 207"/>
    <w:qFormat/>
    <w:rPr>
      <w:rFonts w:cs="OpenSymbol"/>
      <w:color w:val="ED7D31"/>
    </w:rPr>
  </w:style>
  <w:style w:type="character" w:styleId="ListLabel208">
    <w:name w:val="ListLabel 208"/>
    <w:qFormat/>
    <w:rPr>
      <w:rFonts w:cs="OpenSymbol"/>
      <w:color w:val="ED7D31"/>
    </w:rPr>
  </w:style>
  <w:style w:type="character" w:styleId="ListLabel209">
    <w:name w:val="ListLabel 209"/>
    <w:qFormat/>
    <w:rPr>
      <w:rFonts w:cs="OpenSymbol"/>
      <w:color w:val="ED7D31"/>
    </w:rPr>
  </w:style>
  <w:style w:type="character" w:styleId="ListLabel210">
    <w:name w:val="ListLabel 210"/>
    <w:qFormat/>
    <w:rPr>
      <w:rFonts w:cs="OpenSymbol"/>
      <w:color w:val="ED7D31"/>
    </w:rPr>
  </w:style>
  <w:style w:type="character" w:styleId="ListLabel211">
    <w:name w:val="ListLabel 211"/>
    <w:qFormat/>
    <w:rPr>
      <w:rFonts w:cs="OpenSymbol"/>
      <w:color w:val="ED7D31"/>
    </w:rPr>
  </w:style>
  <w:style w:type="character" w:styleId="ListLabel212">
    <w:name w:val="ListLabel 212"/>
    <w:qFormat/>
    <w:rPr>
      <w:rFonts w:cs="OpenSymbol"/>
      <w:color w:val="ED7D31"/>
    </w:rPr>
  </w:style>
  <w:style w:type="character" w:styleId="ListLabel213">
    <w:name w:val="ListLabel 213"/>
    <w:qFormat/>
    <w:rPr>
      <w:rFonts w:cs="OpenSymbol"/>
      <w:color w:val="ED7D31"/>
    </w:rPr>
  </w:style>
  <w:style w:type="character" w:styleId="ListLabel214">
    <w:name w:val="ListLabel 214"/>
    <w:qFormat/>
    <w:rPr>
      <w:rFonts w:cs="OpenSymbol"/>
      <w:color w:val="ED7D31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Ubuntu"/>
      <w:color w:val="ED7D31"/>
      <w:sz w:val="20"/>
    </w:rPr>
  </w:style>
  <w:style w:type="character" w:styleId="ListLabel225">
    <w:name w:val="ListLabel 225"/>
    <w:qFormat/>
    <w:rPr>
      <w:rFonts w:cs="Courier New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cs="Wingdings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OpenSymbol"/>
      <w:color w:val="ED7D3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LibreOffice/6.0.7.3$Linux_X86_64 LibreOffice_project/00m0$Build-3</Application>
  <Pages>4</Pages>
  <Words>670</Words>
  <Characters>3506</Characters>
  <CharactersWithSpaces>4147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2018-08-30T12:22:00Z</dcterms:created>
  <dc:creator>HP Sprout</dc:creator>
  <dc:description/>
  <dc:language>en-US</dc:language>
  <cp:lastModifiedBy/>
  <cp:lastPrinted>2018-08-30T13:50:00Z</cp:lastPrinted>
  <dcterms:modified xsi:type="dcterms:W3CDTF">2019-10-01T06:01:49Z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