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38"/>
        <w:gridCol w:w="1502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8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Media</w:t>
            </w:r>
          </w:p>
        </w:tc>
        <w:tc>
          <w:tcPr>
            <w:tcW w:w="1502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auto"/>
              </w:rPr>
              <w:t>Reference media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auto"/>
              </w:rPr>
              <w:t>Apply the type attribute to lists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Have Ms. Pluska check off 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Create a nested lists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Predict the output of code using list tags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64"/>
        <w:ind w:left="180" w:right="0" w:hanging="18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Reference media</w:t>
      </w:r>
    </w:p>
    <w:p>
      <w:pPr>
        <w:pStyle w:val="Normal"/>
        <w:rPr>
          <w:rFonts w:ascii="Calibri" w:hAnsi="Calibri" w:cs="Calibri"/>
          <w:b/>
          <w:b/>
          <w:color w:val="ED7D31"/>
          <w:sz w:val="20"/>
          <w:szCs w:val="20"/>
        </w:rPr>
      </w:pPr>
      <w:r>
        <w:rPr>
          <w:rFonts w:cs="Calibri" w:ascii="Calibri" w:hAnsi="Calibri"/>
          <w:b/>
          <w:color w:val="ED7D31"/>
          <w:sz w:val="20"/>
          <w:szCs w:val="20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color w:val="auto"/>
          <w:u w:val="none"/>
        </w:rPr>
        <w:t xml:space="preserve">So far, you've structured your content using paragraphs, headings, and lists. In this lesson you will how to add images and videos to make your content more interesting. 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color w:val="auto"/>
          <w:u w:val="none"/>
        </w:rPr>
      </w:pPr>
      <w:r>
        <w:rPr>
          <w:rFonts w:eastAsia="Ubuntu" w:cs="Calibri" w:ascii="Calibri" w:hAnsi="Calibri"/>
          <w:color w:val="auto"/>
          <w:u w:val="none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The images and videos you include with your page are separate files and will need to be referenced correctly to be displayed. 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Images and videos are referenced using </w:t>
      </w:r>
      <w:r>
        <w:rPr>
          <w:rStyle w:val="Strong"/>
          <w:rFonts w:eastAsia="Ubuntu" w:cs="Calibri" w:ascii="FreeMono" w:hAnsi="FreeMono" w:cstheme="majorHAnsi"/>
          <w:b w:val="false"/>
          <w:bCs w:val="false"/>
          <w:color w:val="000000" w:themeColor="text1"/>
          <w:sz w:val="20"/>
          <w:szCs w:val="20"/>
          <w:u w:val="none"/>
        </w:rPr>
        <w:t>src</w:t>
      </w:r>
      <w:r>
        <w:rPr>
          <w:rStyle w:val="Strong"/>
          <w:rFonts w:eastAsia="Ubuntu" w:cs="Calibri" w:ascii="Calibri" w:hAnsi="Calibri" w:asciiTheme="majorHAnsi" w:cstheme="majorHAnsi" w:hAnsiTheme="majorHAnsi"/>
          <w:b w:val="false"/>
          <w:bCs w:val="false"/>
          <w:color w:val="000000" w:themeColor="text1"/>
          <w:sz w:val="20"/>
          <w:szCs w:val="20"/>
          <w:u w:val="none"/>
        </w:rPr>
        <w:t xml:space="preserve">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 w:themeColor="text1"/>
          <w:sz w:val="20"/>
          <w:szCs w:val="20"/>
          <w:u w:val="none"/>
        </w:rPr>
        <w:t xml:space="preserve">attribute - short for </w:t>
      </w:r>
      <w:r>
        <w:rPr>
          <w:rStyle w:val="Strong"/>
          <w:rFonts w:eastAsia="Ubuntu" w:cs="Calibri" w:ascii="Calibri" w:hAnsi="Calibri" w:asciiTheme="majorHAnsi" w:cstheme="majorHAnsi" w:hAnsiTheme="majorHAnsi"/>
          <w:b w:val="false"/>
          <w:bCs w:val="false"/>
          <w:color w:val="000000" w:themeColor="text1"/>
          <w:sz w:val="20"/>
          <w:szCs w:val="20"/>
          <w:u w:val="none"/>
        </w:rPr>
        <w:t>source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 w:themeColor="text1"/>
          <w:sz w:val="20"/>
          <w:szCs w:val="20"/>
          <w:u w:val="none"/>
        </w:rPr>
        <w:t xml:space="preserve">. This tells the tag the location of the image or video to load.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 w:themeColor="text1"/>
          <w:sz w:val="20"/>
          <w:szCs w:val="20"/>
          <w:u w:val="none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 w:themeColor="text1"/>
          <w:sz w:val="20"/>
          <w:szCs w:val="20"/>
          <w:u w:val="none"/>
        </w:rPr>
        <w:t xml:space="preserve">Consider the following file structure.  Media is the name of the folder.  And, inside the folder we have a file called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olor w:val="000000" w:themeColor="text1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 w:themeColor="text1"/>
          <w:sz w:val="20"/>
          <w:szCs w:val="20"/>
          <w:u w:val="none"/>
        </w:rPr>
        <w:t xml:space="preserve"> and an image called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olor w:val="000000" w:themeColor="text1"/>
          <w:sz w:val="20"/>
          <w:szCs w:val="20"/>
          <w:u w:val="none"/>
        </w:rPr>
        <w:t>Frog.jpg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 w:themeColor="text1"/>
          <w:sz w:val="20"/>
          <w:szCs w:val="20"/>
          <w:u w:val="none"/>
        </w:rPr>
        <w:t xml:space="preserve">.  The following code could be used to reference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olor w:val="000000" w:themeColor="text1"/>
          <w:sz w:val="20"/>
          <w:szCs w:val="20"/>
          <w:u w:val="none"/>
        </w:rPr>
        <w:t>Frog.jpg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 w:themeColor="text1"/>
          <w:sz w:val="20"/>
          <w:szCs w:val="20"/>
          <w:u w:val="none"/>
        </w:rPr>
        <w:t xml:space="preserve"> image from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olor w:val="000000" w:themeColor="text1"/>
          <w:sz w:val="20"/>
          <w:szCs w:val="20"/>
          <w:u w:val="none"/>
        </w:rPr>
        <w:t xml:space="preserve">Index.html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iCs w:val="false"/>
          <w:color w:val="000000" w:themeColor="text1"/>
          <w:sz w:val="20"/>
          <w:szCs w:val="20"/>
          <w:u w:val="none"/>
        </w:rPr>
        <w:t xml:space="preserve">page.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/>
      </w:r>
    </w:p>
    <w:tbl>
      <w:tblPr>
        <w:tblW w:w="531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80"/>
        <w:gridCol w:w="4230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Media</w:t>
            </w:r>
          </w:p>
        </w:tc>
        <w:tc>
          <w:tcPr>
            <w:tcW w:w="42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FreeMono" w:hAnsi="FreeMono"/>
                <w:b w:val="false"/>
                <w:b w:val="false"/>
                <w:bCs w:val="false"/>
                <w:color w:val="000000"/>
              </w:rPr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src = “Frog.jpg”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Frog.jpg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Now consider an example where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Frog.jpg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we are trying to reference is stored in a directory that is different than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.  In the file structure below, we have created a directory called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Images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inside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Media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folder and placed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Frog.jpg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image inside of it.  The following code could be used to reference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Frog.jpg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image from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page.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/>
      </w:r>
    </w:p>
    <w:tbl>
      <w:tblPr>
        <w:tblW w:w="531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80"/>
        <w:gridCol w:w="4230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Media</w:t>
            </w:r>
          </w:p>
        </w:tc>
        <w:tc>
          <w:tcPr>
            <w:tcW w:w="42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FreeMono" w:hAnsi="FreeMono"/>
                <w:b w:val="false"/>
                <w:b w:val="false"/>
                <w:bCs w:val="false"/>
                <w:color w:val="000000"/>
              </w:rPr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src = “Images/Frog.jpg”</w:t>
            </w:r>
          </w:p>
        </w:tc>
      </w:tr>
      <w:tr>
        <w:trPr>
          <w:trHeight w:val="199" w:hRule="atLeast"/>
        </w:trPr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  <w:tbl>
            <w:tblPr>
              <w:tblW w:w="97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70"/>
            </w:tblGrid>
            <w:tr>
              <w:trPr/>
              <w:tc>
                <w:tcPr>
                  <w:tcW w:w="9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Images</w:t>
                  </w:r>
                </w:p>
              </w:tc>
            </w:tr>
            <w:tr>
              <w:trPr/>
              <w:tc>
                <w:tcPr>
                  <w:tcW w:w="9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Frog.jpg</w:t>
                  </w:r>
                </w:p>
                <w:p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Now consider 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>the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situation below. 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Media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and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Images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are both separate directories in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MyWebsite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directory. 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Inside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Media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 we have an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page and inside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Images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 we have our image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Frog.jpg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we want to reference.   To do this, we must first “backout” of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Media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directory, then enter the Images directory.  The “. .” syntax is used to backout of a directory.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/>
      </w:r>
    </w:p>
    <w:tbl>
      <w:tblPr>
        <w:tblW w:w="63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80"/>
        <w:gridCol w:w="1080"/>
        <w:gridCol w:w="4140"/>
      </w:tblGrid>
      <w:tr>
        <w:trPr/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MyWebsite</w:t>
            </w:r>
          </w:p>
        </w:tc>
        <w:tc>
          <w:tcPr>
            <w:tcW w:w="41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FreeMono" w:hAnsi="FreeMono"/>
                <w:b w:val="false"/>
                <w:b w:val="false"/>
                <w:bCs w:val="false"/>
                <w:color w:val="000000"/>
              </w:rPr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src = “../Images/Frog.jpg”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Media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Images</w:t>
            </w:r>
          </w:p>
        </w:tc>
        <w:tc>
          <w:tcPr>
            <w:tcW w:w="41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Frog.jpg</w:t>
            </w:r>
          </w:p>
        </w:tc>
        <w:tc>
          <w:tcPr>
            <w:tcW w:w="41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/>
      </w:r>
    </w:p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530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50"/>
        <w:gridCol w:w="5579"/>
      </w:tblGrid>
      <w:tr>
        <w:trPr/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reference the Cat.png image from the Index.html page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tbl>
            <w:tblPr>
              <w:tblW w:w="1433" w:type="dxa"/>
              <w:jc w:val="left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33"/>
            </w:tblGrid>
            <w:tr>
              <w:trPr/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14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48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842"/>
            </w:tblGrid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4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4053" w:type="dxa"/>
                    <w:jc w:val="left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4053"/>
                  </w:tblGrid>
                  <w:tr>
                    <w:trPr/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  <w:b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>
                    <w:trPr/>
                    <w:tc>
                      <w:tcPr>
                        <w:tcW w:w="405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tbl>
                        <w:tblPr>
                          <w:tblW w:w="2880" w:type="dxa"/>
                          <w:jc w:val="left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4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1440"/>
                          <w:gridCol w:w="1440"/>
                        </w:tblGrid>
                        <w:tr>
                          <w:trPr/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b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b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440" w:type="dxa"/>
                              <w:tcBorders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48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842"/>
            </w:tblGrid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4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4732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2366"/>
                    <w:gridCol w:w="2366"/>
                  </w:tblGrid>
                  <w:tr>
                    <w:trPr/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  <w:b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</w:p>
                    </w:tc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  <w:b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>
                    <w:trPr/>
                    <w:tc>
                      <w:tcPr>
                        <w:tcW w:w="2366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tbl>
                        <w:tblPr>
                          <w:tblW w:w="2256" w:type="dxa"/>
                          <w:jc w:val="left"/>
                          <w:tblInd w:w="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4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256"/>
                        </w:tblGrid>
                        <w:tr>
                          <w:trPr/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b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2256" w:type="dxa"/>
                              <w:tcBorders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  <w:tc>
          <w:tcPr>
            <w:tcW w:w="5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TableContents"/>
        <w:widowControl/>
        <w:numPr>
          <w:ilvl w:val="0"/>
          <w:numId w:val="0"/>
        </w:numPr>
        <w:suppressLineNumbers/>
        <w:bidi w:val="0"/>
        <w:spacing w:lineRule="auto" w:line="240" w:before="0" w:after="0"/>
        <w:ind w:left="72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530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850"/>
        <w:gridCol w:w="4679"/>
      </w:tblGrid>
      <w:tr>
        <w:trPr/>
        <w:tc>
          <w:tcPr>
            <w:tcW w:w="5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>
          <w:trHeight w:val="6750" w:hRule="atLeast"/>
        </w:trPr>
        <w:tc>
          <w:tcPr>
            <w:tcW w:w="5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&lt;!DOCTYPE html&gt;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&lt;html&gt;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&lt;head&gt;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&lt;/head&gt;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&lt;body&gt;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&lt;h1&gt;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Scotcharoos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&lt;/h1&gt;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&lt;h2&gt;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Yummy family treat!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&lt;/h2&gt;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&lt;h3&gt;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Description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&lt;/h3&gt;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&lt;p&gt;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This peanut butter treat will be something everyone will enjoy! A crunchy peanut butter bottom with a smooth chocolate and butterscotch top make for a yummy combination. 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&lt;/p&gt;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72390</wp:posOffset>
                      </wp:positionV>
                      <wp:extent cx="3658870" cy="88709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8320" cy="886320"/>
                              </a:xfrm>
                              <a:prstGeom prst="rect">
                                <a:avLst/>
                              </a:prstGeom>
                              <a:noFill/>
                              <a:ln w="18360">
                                <a:solidFill>
                                  <a:srgbClr val="ef413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-0.1pt;margin-top:5.7pt;width:288pt;height:69.75pt">
                      <w10:wrap type="none"/>
                      <v:fill o:detectmouseclick="t" on="false"/>
                      <v:stroke color="#ef413d" weight="18360" joinstyle="round" endcap="flat"/>
                    </v:rect>
                  </w:pict>
                </mc:Fallback>
              </mc:AlternateConten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&lt;h3&gt;Ingredients&lt;/h3&gt;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&lt;ul&gt;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&lt;li&gt;1 cup light corn syrup 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1 cup sugar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&lt;li&gt;1 cup peanut butter 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&lt;li&gt;6 cups Rice Krispies cereal 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&lt;li&gt;1 cup semi-sweet chocolate morsels 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&lt;li&gt;1 cup butterscotch chips&lt;/li&gt;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&lt;/ul&gt;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 w:cs="Courier New"/>
                <w:color w:val="000000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88265</wp:posOffset>
                      </wp:positionV>
                      <wp:extent cx="3658870" cy="2068195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8320" cy="2067480"/>
                              </a:xfrm>
                              <a:prstGeom prst="rect">
                                <a:avLst/>
                              </a:prstGeom>
                              <a:noFill/>
                              <a:ln w="18360">
                                <a:solidFill>
                                  <a:srgbClr val="ef413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-0.1pt;margin-top:6.95pt;width:288pt;height:162.75pt">
                      <w10:wrap type="none"/>
                      <v:fill o:detectmouseclick="t" on="false"/>
                      <v:stroke color="#ef413d" weight="18360" joinstyle="round" endcap="flat"/>
                    </v:rect>
                  </w:pict>
                </mc:Fallback>
              </mc:AlternateConten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&lt;h3&gt; Directions &lt;/h3&gt;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&lt;ol&gt; 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 Measure out all ingredients before starting. 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Coat 13 x 9 x 2 inch pans with shortening.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&lt;li&gt;Place corn syrup and sugar into 3-quart saucepan. Cook over medium heat, stirring frequently, until sugar dissolves and mixture begins to boil. 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&lt;li&gt;Remove from heat. Stir in peanut butter. Mix well.&lt;/li&gt;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&lt;li&gt;Add Rice Krispies cereal. Stir until well coated. 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&lt;li&gt;Press mixture into 13 x 9 x 2-inch pan coated with cooking spray. Set aside. 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 Melt chocolate and butterscotch chips together in a bowl in the microwave. Remove from the microwave every 30-45 seconds to stir until melted.&lt;/li&gt;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&lt;li&gt;Spread evenly over cereal mixture. Let stand until firm.&lt;/li&gt;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&lt;li&gt;ENJOY!&lt;/li&gt;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&lt;/ol&gt;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 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&lt;/body&gt;</w:t>
            </w:r>
          </w:p>
          <w:p>
            <w:pPr>
              <w:pStyle w:val="FrameContents"/>
              <w:overflowPunct w:val="false"/>
              <w:spacing w:lineRule="auto" w:line="240" w:before="0" w:after="0"/>
              <w:rPr/>
            </w:pPr>
            <w:r>
              <w:rPr>
                <w:rStyle w:val="InternetLink"/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u w:val="none"/>
                <w:lang w:val="en-US"/>
              </w:rPr>
              <w:t>&lt;/html&gt;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902585" cy="3532505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5860" t="11338" r="56267" b="28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85" cy="35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ableContents"/>
        <w:widowControl/>
        <w:numPr>
          <w:ilvl w:val="0"/>
          <w:numId w:val="0"/>
        </w:numPr>
        <w:suppressLineNumbers/>
        <w:bidi w:val="0"/>
        <w:spacing w:lineRule="auto" w:line="240" w:before="0" w:after="0"/>
        <w:ind w:left="72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ableContents"/>
        <w:widowControl/>
        <w:numPr>
          <w:ilvl w:val="0"/>
          <w:numId w:val="0"/>
        </w:numPr>
        <w:suppressLineNumbers/>
        <w:bidi w:val="0"/>
        <w:spacing w:lineRule="auto" w:line="240" w:before="0" w:after="0"/>
        <w:ind w:left="72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ableContents"/>
        <w:widowControl/>
        <w:numPr>
          <w:ilvl w:val="0"/>
          <w:numId w:val="0"/>
        </w:numPr>
        <w:suppressLineNumbers/>
        <w:bidi w:val="0"/>
        <w:spacing w:lineRule="auto" w:line="240" w:before="0" w:after="0"/>
        <w:ind w:left="72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/>
          <w:bCs/>
          <w:color w:val="ED7D31"/>
          <w:sz w:val="28"/>
          <w:szCs w:val="28"/>
          <w:u w:val="none"/>
        </w:rPr>
        <w:t>Apply the type attribute to lists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360" w:right="0" w:hanging="36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eastAsia="Ubuntu" w:cs="Calibri" w:ascii="Verdana;sans-serif" w:hAnsi="Verdana;sans-serif" w:cs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The </w:t>
      </w:r>
      <w:r>
        <w:rPr>
          <w:rStyle w:val="SourceText"/>
          <w:rFonts w:ascii="FreeMono" w:hAnsi="Free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type</w:t>
      </w:r>
      <w:r>
        <w:rPr>
          <w:rStyle w:val="InternetLink"/>
          <w:rFonts w:eastAsia="Ubuntu" w:cs="Calibri" w:ascii="Verdana;sans-serif" w:hAnsi="Verdana;sans-serif" w:cs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attribute of the </w:t>
      </w:r>
      <w:hyperlink r:id="rId3">
        <w:r>
          <w:rPr>
            <w:rStyle w:val="SourceText"/>
            <w:rFonts w:ascii="FreeMono" w:hAnsi="FreeMono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0"/>
            <w:szCs w:val="20"/>
            <w:u w:val="none"/>
          </w:rPr>
          <w:t>&lt;ol&gt;</w:t>
        </w:r>
      </w:hyperlink>
      <w:r>
        <w:rPr>
          <w:rStyle w:val="InternetLink"/>
          <w:rFonts w:eastAsia="Ubuntu" w:cs="Calibri" w:ascii="FreeMono" w:hAnsi="FreeMono" w:cstheme="majorHAnsi"/>
          <w:b w:val="false"/>
          <w:b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</w:t>
      </w:r>
      <w:r>
        <w:rPr>
          <w:rStyle w:val="InternetLink"/>
          <w:rFonts w:eastAsia="Ubuntu" w:cs="Calibri" w:ascii="Verdana;sans-serif" w:hAnsi="Verdana;sans-serif" w:cs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tag, defines the type of the list item marker.  Each are described below. 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tbl>
      <w:tblPr>
        <w:tblW w:w="999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8369"/>
      </w:tblGrid>
      <w:tr>
        <w:trPr/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Heading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8369" w:type="dxa"/>
            <w:tcBorders/>
            <w:shd w:fill="auto" w:val="clear"/>
            <w:vAlign w:val="center"/>
          </w:tcPr>
          <w:p>
            <w:pPr>
              <w:pStyle w:val="TableHeading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type="1"</w:t>
            </w:r>
          </w:p>
        </w:tc>
        <w:tc>
          <w:tcPr>
            <w:tcW w:w="8369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list items will be numbered with numbers (default)</w:t>
            </w:r>
          </w:p>
        </w:tc>
      </w:tr>
      <w:tr>
        <w:trPr/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type="A"</w:t>
            </w:r>
          </w:p>
        </w:tc>
        <w:tc>
          <w:tcPr>
            <w:tcW w:w="8369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list items will be numbered with uppercase letters</w:t>
            </w:r>
          </w:p>
        </w:tc>
      </w:tr>
      <w:tr>
        <w:trPr/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type="a"</w:t>
            </w:r>
          </w:p>
        </w:tc>
        <w:tc>
          <w:tcPr>
            <w:tcW w:w="8369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list items will be numbered with lowercase letters</w:t>
            </w:r>
          </w:p>
        </w:tc>
      </w:tr>
      <w:tr>
        <w:trPr/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type="I"</w:t>
            </w:r>
          </w:p>
        </w:tc>
        <w:tc>
          <w:tcPr>
            <w:tcW w:w="8369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list items will be numbered with uppercase roman numbers</w:t>
            </w:r>
          </w:p>
        </w:tc>
      </w:tr>
      <w:tr>
        <w:trPr/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type="i"</w:t>
            </w:r>
          </w:p>
        </w:tc>
        <w:tc>
          <w:tcPr>
            <w:tcW w:w="8369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list items will be numbered with lowercase roman numbers</w:t>
            </w:r>
          </w:p>
        </w:tc>
      </w:tr>
    </w:tbl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Below illustrates how to apply the type attribute, 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440" w:type="dxa"/>
        <w:jc w:val="left"/>
        <w:tblInd w:w="-4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130"/>
        <w:gridCol w:w="5309"/>
      </w:tblGrid>
      <w:tr>
        <w:trPr/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>
          <w:trHeight w:val="3792" w:hRule="atLeast"/>
        </w:trPr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&lt;ol type="A"&gt;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&lt;li&gt;Cat&lt;/li&gt;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&lt;li&gt;Dog&lt;/li&gt;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&lt;li&gt;Fish&lt;/li&gt;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&lt;/ol&gt;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&lt;ol type="i"&gt;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&lt;li&gt;Cat&lt;/li&gt;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&lt;li&gt;Dog&lt;/li&gt;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&lt;li&gt;Fish&lt;/li&gt;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&lt;/ol&gt;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&lt;ol type="I"&gt;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&lt;li&gt;Cat&lt;/li&gt;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&lt;li&gt;Dog&lt;/li&gt;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&lt;li&gt;Fish&lt;/li&gt;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&lt;/ol&gt;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&lt;ol type="1"&gt;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&lt;li&gt;Cat&lt;/li&gt;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&lt;li&gt;Dog&lt;/li&gt;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&lt;li&gt;Fish&lt;/li&gt;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cs="Courier New" w:ascii="FreeMono" w:hAnsi="FreeMono"/>
                <w:color w:val="000000"/>
                <w:sz w:val="16"/>
                <w:szCs w:val="16"/>
              </w:rPr>
              <w:t>&lt;/ol&gt;</w:t>
            </w:r>
          </w:p>
        </w:tc>
        <w:tc>
          <w:tcPr>
            <w:tcW w:w="5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929640" cy="2410460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649" t="30757" r="90509" b="422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241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 w:ascii="Calibri" w:hAnsi="Calibri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440" w:type="dxa"/>
        <w:jc w:val="left"/>
        <w:tblInd w:w="-4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140"/>
        <w:gridCol w:w="6299"/>
      </w:tblGrid>
      <w:tr>
        <w:trPr/>
        <w:tc>
          <w:tcPr>
            <w:tcW w:w="104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create the following output, </w:t>
            </w:r>
          </w:p>
        </w:tc>
      </w:tr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594485" cy="1964055"/>
                  <wp:effectExtent l="0" t="0" r="0" b="0"/>
                  <wp:docPr id="5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4458" t="30838" r="89580" b="560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196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Fonts w:ascii="Calibri" w:hAnsi="Calibri" w:eastAsia="Ubuntu" w:cs="Calibri" w:asciiTheme="majorHAnsi" w:cstheme="majorHAnsi" w:hAnsiTheme="majorHAnsi"/>
          <w:b/>
          <w:b/>
          <w:color w:val="F58220"/>
          <w:sz w:val="28"/>
          <w:szCs w:val="28"/>
        </w:rPr>
      </w:pPr>
      <w:r>
        <w:rPr>
          <w:rFonts w:eastAsia="Ubuntu" w:cs="Calibri" w:cstheme="majorHAnsi" w:ascii="Calibri" w:hAnsi="Calibri"/>
          <w:b/>
          <w:color w:val="F5822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tabs>
          <w:tab w:val="left" w:pos="390" w:leader="none"/>
        </w:tabs>
        <w:ind w:left="0" w:hanging="0"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the above tasks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the above tasks</w:t>
      </w:r>
    </w:p>
    <w:p>
      <w:pPr>
        <w:pStyle w:val="Normal"/>
        <w:spacing w:lineRule="auto" w:line="240" w:before="0" w:after="150"/>
        <w:ind w:left="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none"/>
        </w:rPr>
        <w:t>Do not continue until you have Ms. Pluska’s (or her designated TA’s) signature ____________</w:t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40" w:before="0" w:after="0"/>
        <w:ind w:left="180" w:right="0" w:hanging="180"/>
        <w:jc w:val="left"/>
        <w:rPr/>
      </w:pP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>Create nested lists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180" w:right="0" w:hanging="180"/>
        <w:jc w:val="left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Nested lists, just like the name implies, are just lists inside lists.  Consider the following example, 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tbl>
      <w:tblPr>
        <w:tblW w:w="10260" w:type="dxa"/>
        <w:jc w:val="left"/>
        <w:tblInd w:w="-2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50"/>
        <w:gridCol w:w="5309"/>
      </w:tblGrid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&lt;ul&gt;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 </w:t>
            </w: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&lt;li&gt;Coffee&lt;/li&gt;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 </w:t>
            </w: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&lt;li&gt;Tea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   </w:t>
            </w: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&lt;ul&gt;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     </w:t>
            </w: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&lt;li&gt;Black tea&lt;/li&gt;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     </w:t>
            </w: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&lt;li&gt;Green tea&lt;/li&gt;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   </w:t>
            </w: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&lt;/ul&gt;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 </w:t>
            </w: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&lt;/li&gt;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 </w:t>
            </w: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&lt;li&gt;Milk&lt;/li&gt;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&lt;/ul&gt;</w:t>
            </w:r>
          </w:p>
        </w:tc>
        <w:tc>
          <w:tcPr>
            <w:tcW w:w="5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857375" cy="1167765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4454" t="30943" r="86767" b="592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tbl>
      <w:tblPr>
        <w:tblW w:w="10260" w:type="dxa"/>
        <w:jc w:val="left"/>
        <w:tblInd w:w="-2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960"/>
        <w:gridCol w:w="6299"/>
      </w:tblGrid>
      <w:tr>
        <w:trPr/>
        <w:tc>
          <w:tcPr>
            <w:tcW w:w="102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create the following output, </w:t>
            </w:r>
          </w:p>
        </w:tc>
      </w:tr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2445385" cy="1294130"/>
                  <wp:effectExtent l="0" t="0" r="0" b="0"/>
                  <wp:docPr id="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076" t="42029" r="83417" b="46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rPr/>
      </w:pPr>
      <w:r>
        <w:rPr/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64"/>
        <w:ind w:left="0" w:right="0" w:hanging="0"/>
        <w:jc w:val="left"/>
        <w:rPr/>
      </w:pP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>Predict the output of code using list tags</w:t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Interpreting list tags can get confusing, especially when different lists are nested together.  Consider the example below,  </w:t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139"/>
        <w:gridCol w:w="5220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Predict the output of the following code.  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&lt;!DOCTYPE html&gt; 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&lt;html&gt;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&lt;head&gt;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&lt;/head&gt;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&lt;body&gt;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</w:t>
            </w:r>
            <w:r>
              <w:rPr>
                <w:rFonts w:cs="Courier New" w:ascii="FreeMono" w:hAnsi="FreeMono"/>
                <w:color w:val="000000"/>
              </w:rPr>
              <w:t>&lt;h1&gt; My Hobbies &lt;/h1&gt;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</w:t>
            </w:r>
            <w:r>
              <w:rPr>
                <w:rFonts w:cs="Courier New" w:ascii="FreeMono" w:hAnsi="FreeMono"/>
                <w:color w:val="000000"/>
              </w:rPr>
              <w:t>&lt;ol type="I"&gt;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</w:t>
            </w:r>
            <w:r>
              <w:rPr>
                <w:rFonts w:cs="Courier New" w:ascii="FreeMono" w:hAnsi="FreeMono"/>
                <w:color w:val="000000"/>
              </w:rPr>
              <w:t>&lt;li&gt;Skiing&lt;/li&gt;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</w:rPr>
              <w:t>&lt;ul&gt;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</w:t>
            </w:r>
            <w:r>
              <w:rPr>
                <w:rFonts w:cs="Courier New" w:ascii="FreeMono" w:hAnsi="FreeMono"/>
                <w:color w:val="000000"/>
              </w:rPr>
              <w:t>&lt;li&gt;Telemark&lt;/li&gt;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</w:t>
            </w:r>
            <w:r>
              <w:rPr>
                <w:rFonts w:cs="Courier New" w:ascii="FreeMono" w:hAnsi="FreeMono"/>
                <w:color w:val="000000"/>
              </w:rPr>
              <w:t>&lt;li&gt;Cross country&lt;/li&gt;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</w:rPr>
              <w:t>&lt;/ul&gt;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</w:t>
            </w:r>
            <w:r>
              <w:rPr>
                <w:rFonts w:cs="Courier New" w:ascii="FreeMono" w:hAnsi="FreeMono"/>
                <w:color w:val="000000"/>
              </w:rPr>
              <w:t>&lt;li&gt;Programming&lt;/li&gt;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</w:t>
            </w:r>
            <w:r>
              <w:rPr>
                <w:rFonts w:cs="Courier New" w:ascii="FreeMono" w:hAnsi="FreeMono"/>
                <w:color w:val="000000"/>
              </w:rPr>
              <w:t>&lt;ul&gt;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</w:rPr>
              <w:t>&lt;li&gt;HTML&lt;/li&gt;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</w:rPr>
              <w:t>&lt;li&gt;CSS&lt;/li&gt;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</w:rPr>
              <w:t>&lt;li&gt;javascript&lt;/li&gt;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</w:t>
            </w:r>
            <w:r>
              <w:rPr>
                <w:rFonts w:cs="Courier New" w:ascii="FreeMono" w:hAnsi="FreeMono"/>
                <w:color w:val="000000"/>
              </w:rPr>
              <w:t>&lt;/ul&gt;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</w:t>
            </w:r>
            <w:r>
              <w:rPr>
                <w:rFonts w:cs="Courier New" w:ascii="FreeMono" w:hAnsi="FreeMono"/>
                <w:color w:val="000000"/>
              </w:rPr>
              <w:t>&lt;li&gt;Mountain Biking&lt;/li&gt;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</w:t>
            </w:r>
            <w:r>
              <w:rPr>
                <w:rFonts w:cs="Courier New" w:ascii="FreeMono" w:hAnsi="FreeMono"/>
                <w:color w:val="000000"/>
              </w:rPr>
              <w:t>&lt;ul&gt;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</w:rPr>
              <w:t>&lt;li&gt;Enduro&lt;/li&gt;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</w:rPr>
              <w:t>&lt;li&gt;Cross Country&lt;/li&gt;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</w:rPr>
              <w:t>&lt;li&gt;Downhill&lt;/li&gt;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</w:t>
            </w:r>
            <w:r>
              <w:rPr>
                <w:rFonts w:cs="Courier New" w:ascii="FreeMono" w:hAnsi="FreeMono"/>
                <w:color w:val="000000"/>
              </w:rPr>
              <w:t>&lt;/ul&gt;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</w:t>
            </w:r>
            <w:r>
              <w:rPr>
                <w:rFonts w:cs="Courier New" w:ascii="FreeMono" w:hAnsi="FreeMono"/>
                <w:color w:val="000000"/>
              </w:rPr>
              <w:t>&lt;/ol&gt;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&lt;/body&gt;</w:t>
            </w:r>
          </w:p>
          <w:p>
            <w:pPr>
              <w:pStyle w:val="FrameContents"/>
              <w:overflowPunct w:val="true"/>
              <w:spacing w:lineRule="auto" w:line="240"/>
              <w:rPr/>
            </w:pPr>
            <w:bookmarkStart w:id="1" w:name="__DdeLink__2370_788196257"/>
            <w:r>
              <w:rPr>
                <w:rFonts w:cs="Courier New" w:ascii="FreeMono" w:hAnsi="FreeMono"/>
                <w:b w:val="false"/>
                <w:bCs w:val="false"/>
                <w:color w:val="000000"/>
                <w:sz w:val="20"/>
                <w:szCs w:val="20"/>
              </w:rPr>
              <w:t>&lt;/html&gt;</w:t>
            </w:r>
            <w:bookmarkEnd w:id="1"/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/>
        <w:suppressLineNumbers/>
        <w:bidi w:val="0"/>
        <w:spacing w:lineRule="auto" w:line="264"/>
        <w:ind w:left="0" w:right="0" w:hanging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360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>Have Ms. Pluska check your formatting text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numPr>
          <w:ilvl w:val="0"/>
          <w:numId w:val="2"/>
        </w:numPr>
        <w:tabs>
          <w:tab w:val="left" w:pos="375" w:leader="none"/>
        </w:tabs>
        <w:bidi w:val="0"/>
        <w:spacing w:lineRule="auto" w:line="240" w:before="0" w:after="15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Do not submit your lab until you have Ms. Pluska’s (or her designated TA’s) signature </w:t>
      </w:r>
    </w:p>
    <w:p>
      <w:pPr>
        <w:pStyle w:val="Normal"/>
        <w:widowControl/>
        <w:numPr>
          <w:ilvl w:val="0"/>
          <w:numId w:val="0"/>
        </w:numPr>
        <w:tabs>
          <w:tab w:val="left" w:pos="719" w:leader="none"/>
          <w:tab w:val="left" w:pos="822" w:leader="none"/>
        </w:tabs>
        <w:bidi w:val="0"/>
        <w:spacing w:lineRule="auto" w:line="240" w:before="0" w:after="150"/>
        <w:ind w:left="72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ab/>
        <w:tab/>
        <w:t>_______</w:t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2240" w:h="15840"/>
      <w:pgMar w:left="1440" w:right="1440" w:header="0" w:top="360" w:footer="720" w:bottom="777" w:gutter="0"/>
      <w:pgNumType w:start="1"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FreeMono">
    <w:charset w:val="01"/>
    <w:family w:val="modern"/>
    <w:pitch w:val="fixed"/>
  </w:font>
  <w:font w:name="Calibri">
    <w:charset w:val="01"/>
    <w:family w:val="swiss"/>
    <w:pitch w:val="default"/>
  </w:font>
  <w:font w:name="Verdana">
    <w:altName w:val="sans-serif"/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Ubuntu"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Wingdings 2" w:hint="default"/>
        <w:sz w:val="20"/>
        <w:b/>
        <w:szCs w:val="20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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20"/>
        <w:rFonts w:cs="Ubuntu"/>
        <w:color w:val="ED7D3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Wingdings 2" w:hint="default"/>
        <w:rFonts w:cs="OpenSymbol"/>
        <w:color w:val="ED7D3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ED7D31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>
    <w:name w:val="ListLabel 142"/>
    <w:qFormat/>
    <w:rPr>
      <w:rFonts w:cs="OpenSymbol"/>
      <w:b w:val="false"/>
      <w:color w:val="ED7D31"/>
      <w:sz w:val="20"/>
    </w:rPr>
  </w:style>
  <w:style w:type="character" w:styleId="ListLabel143">
    <w:name w:val="ListLabel 143"/>
    <w:qFormat/>
    <w:rPr>
      <w:rFonts w:cs="OpenSymbol"/>
      <w:color w:val="ED7D31"/>
    </w:rPr>
  </w:style>
  <w:style w:type="character" w:styleId="ListLabel144">
    <w:name w:val="ListLabel 144"/>
    <w:qFormat/>
    <w:rPr>
      <w:rFonts w:cs="OpenSymbol"/>
      <w:color w:val="ED7D31"/>
    </w:rPr>
  </w:style>
  <w:style w:type="character" w:styleId="ListLabel145">
    <w:name w:val="ListLabel 145"/>
    <w:qFormat/>
    <w:rPr>
      <w:rFonts w:cs="OpenSymbol"/>
      <w:color w:val="ED7D31"/>
    </w:rPr>
  </w:style>
  <w:style w:type="character" w:styleId="ListLabel146">
    <w:name w:val="ListLabel 146"/>
    <w:qFormat/>
    <w:rPr>
      <w:rFonts w:cs="OpenSymbol"/>
      <w:color w:val="ED7D31"/>
    </w:rPr>
  </w:style>
  <w:style w:type="character" w:styleId="ListLabel147">
    <w:name w:val="ListLabel 147"/>
    <w:qFormat/>
    <w:rPr>
      <w:rFonts w:cs="OpenSymbol"/>
      <w:color w:val="ED7D31"/>
    </w:rPr>
  </w:style>
  <w:style w:type="character" w:styleId="ListLabel148">
    <w:name w:val="ListLabel 148"/>
    <w:qFormat/>
    <w:rPr>
      <w:rFonts w:cs="OpenSymbol"/>
      <w:color w:val="ED7D31"/>
    </w:rPr>
  </w:style>
  <w:style w:type="character" w:styleId="ListLabel149">
    <w:name w:val="ListLabel 149"/>
    <w:qFormat/>
    <w:rPr>
      <w:rFonts w:cs="OpenSymbol"/>
      <w:color w:val="ED7D31"/>
    </w:rPr>
  </w:style>
  <w:style w:type="character" w:styleId="ListLabel150">
    <w:name w:val="ListLabel 150"/>
    <w:qFormat/>
    <w:rPr>
      <w:rFonts w:cs="OpenSymbol"/>
      <w:color w:val="ED7D31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color w:val="ED7D31"/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ascii="Calibri" w:hAnsi="Calibri" w:cs="OpenSymbol"/>
      <w:b/>
      <w:color w:val="ED7D31"/>
      <w:sz w:val="20"/>
      <w:szCs w:val="20"/>
    </w:rPr>
  </w:style>
  <w:style w:type="character" w:styleId="ListLabel179">
    <w:name w:val="ListLabel 179"/>
    <w:qFormat/>
    <w:rPr>
      <w:rFonts w:cs="OpenSymbol"/>
      <w:color w:val="ED7D31"/>
    </w:rPr>
  </w:style>
  <w:style w:type="character" w:styleId="ListLabel180">
    <w:name w:val="ListLabel 180"/>
    <w:qFormat/>
    <w:rPr>
      <w:rFonts w:cs="OpenSymbol"/>
      <w:color w:val="ED7D31"/>
    </w:rPr>
  </w:style>
  <w:style w:type="character" w:styleId="ListLabel181">
    <w:name w:val="ListLabel 181"/>
    <w:qFormat/>
    <w:rPr>
      <w:rFonts w:cs="OpenSymbol"/>
      <w:color w:val="ED7D31"/>
    </w:rPr>
  </w:style>
  <w:style w:type="character" w:styleId="ListLabel182">
    <w:name w:val="ListLabel 182"/>
    <w:qFormat/>
    <w:rPr>
      <w:rFonts w:cs="OpenSymbol"/>
      <w:color w:val="ED7D31"/>
    </w:rPr>
  </w:style>
  <w:style w:type="character" w:styleId="ListLabel183">
    <w:name w:val="ListLabel 183"/>
    <w:qFormat/>
    <w:rPr>
      <w:rFonts w:cs="OpenSymbol"/>
      <w:color w:val="ED7D31"/>
    </w:rPr>
  </w:style>
  <w:style w:type="character" w:styleId="ListLabel184">
    <w:name w:val="ListLabel 184"/>
    <w:qFormat/>
    <w:rPr>
      <w:rFonts w:cs="OpenSymbol"/>
      <w:color w:val="ED7D31"/>
    </w:rPr>
  </w:style>
  <w:style w:type="character" w:styleId="ListLabel185">
    <w:name w:val="ListLabel 185"/>
    <w:qFormat/>
    <w:rPr>
      <w:rFonts w:cs="OpenSymbol"/>
      <w:color w:val="ED7D31"/>
    </w:rPr>
  </w:style>
  <w:style w:type="character" w:styleId="ListLabel186">
    <w:name w:val="ListLabel 186"/>
    <w:qFormat/>
    <w:rPr>
      <w:rFonts w:cs="OpenSymbol"/>
      <w:color w:val="ED7D31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Ubuntu"/>
      <w:color w:val="ED7D31"/>
      <w:sz w:val="20"/>
    </w:rPr>
  </w:style>
  <w:style w:type="character" w:styleId="ListLabel197">
    <w:name w:val="ListLabel 197"/>
    <w:qFormat/>
    <w:rPr>
      <w:rFonts w:cs="Courier New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OpenSymbol"/>
      <w:color w:val="ED7D31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206">
    <w:name w:val="ListLabel 206"/>
    <w:qFormat/>
    <w:rPr>
      <w:rFonts w:cs="OpenSymbol"/>
      <w:b/>
      <w:color w:val="ED7D31"/>
      <w:sz w:val="20"/>
      <w:szCs w:val="20"/>
    </w:rPr>
  </w:style>
  <w:style w:type="character" w:styleId="ListLabel207">
    <w:name w:val="ListLabel 207"/>
    <w:qFormat/>
    <w:rPr>
      <w:rFonts w:cs="OpenSymbol"/>
      <w:color w:val="ED7D31"/>
    </w:rPr>
  </w:style>
  <w:style w:type="character" w:styleId="ListLabel208">
    <w:name w:val="ListLabel 208"/>
    <w:qFormat/>
    <w:rPr>
      <w:rFonts w:cs="OpenSymbol"/>
      <w:color w:val="ED7D31"/>
    </w:rPr>
  </w:style>
  <w:style w:type="character" w:styleId="ListLabel209">
    <w:name w:val="ListLabel 209"/>
    <w:qFormat/>
    <w:rPr>
      <w:rFonts w:cs="OpenSymbol"/>
      <w:color w:val="ED7D31"/>
    </w:rPr>
  </w:style>
  <w:style w:type="character" w:styleId="ListLabel210">
    <w:name w:val="ListLabel 210"/>
    <w:qFormat/>
    <w:rPr>
      <w:rFonts w:cs="OpenSymbol"/>
      <w:color w:val="ED7D31"/>
    </w:rPr>
  </w:style>
  <w:style w:type="character" w:styleId="ListLabel211">
    <w:name w:val="ListLabel 211"/>
    <w:qFormat/>
    <w:rPr>
      <w:rFonts w:cs="OpenSymbol"/>
      <w:color w:val="ED7D31"/>
    </w:rPr>
  </w:style>
  <w:style w:type="character" w:styleId="ListLabel212">
    <w:name w:val="ListLabel 212"/>
    <w:qFormat/>
    <w:rPr>
      <w:rFonts w:cs="OpenSymbol"/>
      <w:color w:val="ED7D31"/>
    </w:rPr>
  </w:style>
  <w:style w:type="character" w:styleId="ListLabel213">
    <w:name w:val="ListLabel 213"/>
    <w:qFormat/>
    <w:rPr>
      <w:rFonts w:cs="OpenSymbol"/>
      <w:color w:val="ED7D31"/>
    </w:rPr>
  </w:style>
  <w:style w:type="character" w:styleId="ListLabel214">
    <w:name w:val="ListLabel 214"/>
    <w:qFormat/>
    <w:rPr>
      <w:rFonts w:cs="OpenSymbol"/>
      <w:color w:val="ED7D31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Ubuntu"/>
      <w:color w:val="ED7D31"/>
      <w:sz w:val="20"/>
    </w:rPr>
  </w:style>
  <w:style w:type="character" w:styleId="ListLabel225">
    <w:name w:val="ListLabel 225"/>
    <w:qFormat/>
    <w:rPr>
      <w:rFonts w:cs="Courier New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Wingdings"/>
      <w:sz w:val="20"/>
    </w:rPr>
  </w:style>
  <w:style w:type="character" w:styleId="ListLabel228">
    <w:name w:val="ListLabel 228"/>
    <w:qFormat/>
    <w:rPr>
      <w:rFonts w:cs="Wingdings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OpenSymbol"/>
      <w:color w:val="ED7D31"/>
    </w:rPr>
  </w:style>
  <w:style w:type="character" w:styleId="ListLabel234">
    <w:name w:val="ListLabel 234"/>
    <w:qFormat/>
    <w:rPr>
      <w:rFonts w:cs="OpenSymbol"/>
      <w:b/>
      <w:color w:val="ED7D31"/>
      <w:sz w:val="20"/>
      <w:szCs w:val="20"/>
    </w:rPr>
  </w:style>
  <w:style w:type="character" w:styleId="ListLabel235">
    <w:name w:val="ListLabel 235"/>
    <w:qFormat/>
    <w:rPr>
      <w:rFonts w:cs="OpenSymbol"/>
      <w:color w:val="ED7D31"/>
    </w:rPr>
  </w:style>
  <w:style w:type="character" w:styleId="ListLabel236">
    <w:name w:val="ListLabel 236"/>
    <w:qFormat/>
    <w:rPr>
      <w:rFonts w:cs="OpenSymbol"/>
      <w:color w:val="ED7D31"/>
    </w:rPr>
  </w:style>
  <w:style w:type="character" w:styleId="ListLabel237">
    <w:name w:val="ListLabel 237"/>
    <w:qFormat/>
    <w:rPr>
      <w:rFonts w:cs="OpenSymbol"/>
      <w:color w:val="ED7D31"/>
    </w:rPr>
  </w:style>
  <w:style w:type="character" w:styleId="ListLabel238">
    <w:name w:val="ListLabel 238"/>
    <w:qFormat/>
    <w:rPr>
      <w:rFonts w:cs="OpenSymbol"/>
      <w:color w:val="ED7D31"/>
    </w:rPr>
  </w:style>
  <w:style w:type="character" w:styleId="ListLabel239">
    <w:name w:val="ListLabel 239"/>
    <w:qFormat/>
    <w:rPr>
      <w:rFonts w:cs="OpenSymbol"/>
      <w:color w:val="ED7D31"/>
    </w:rPr>
  </w:style>
  <w:style w:type="character" w:styleId="ListLabel240">
    <w:name w:val="ListLabel 240"/>
    <w:qFormat/>
    <w:rPr>
      <w:rFonts w:cs="OpenSymbol"/>
      <w:color w:val="ED7D31"/>
    </w:rPr>
  </w:style>
  <w:style w:type="character" w:styleId="ListLabel241">
    <w:name w:val="ListLabel 241"/>
    <w:qFormat/>
    <w:rPr>
      <w:rFonts w:cs="OpenSymbol"/>
      <w:color w:val="ED7D31"/>
    </w:rPr>
  </w:style>
  <w:style w:type="character" w:styleId="ListLabel242">
    <w:name w:val="ListLabel 242"/>
    <w:qFormat/>
    <w:rPr>
      <w:rFonts w:cs="OpenSymbol"/>
      <w:color w:val="ED7D31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Ubuntu"/>
      <w:color w:val="ED7D31"/>
      <w:sz w:val="20"/>
    </w:rPr>
  </w:style>
  <w:style w:type="character" w:styleId="ListLabel253">
    <w:name w:val="ListLabel 253"/>
    <w:qFormat/>
    <w:rPr>
      <w:rFonts w:cs="Courier New"/>
      <w:sz w:val="20"/>
    </w:rPr>
  </w:style>
  <w:style w:type="character" w:styleId="ListLabel254">
    <w:name w:val="ListLabel 254"/>
    <w:qFormat/>
    <w:rPr>
      <w:rFonts w:cs="Wingdings"/>
      <w:sz w:val="20"/>
    </w:rPr>
  </w:style>
  <w:style w:type="character" w:styleId="ListLabel255">
    <w:name w:val="ListLabel 255"/>
    <w:qFormat/>
    <w:rPr>
      <w:rFonts w:cs="Wingdings"/>
      <w:sz w:val="20"/>
    </w:rPr>
  </w:style>
  <w:style w:type="character" w:styleId="ListLabel256">
    <w:name w:val="ListLabel 256"/>
    <w:qFormat/>
    <w:rPr>
      <w:rFonts w:cs="Wingdings"/>
      <w:sz w:val="20"/>
    </w:rPr>
  </w:style>
  <w:style w:type="character" w:styleId="ListLabel257">
    <w:name w:val="ListLabel 257"/>
    <w:qFormat/>
    <w:rPr>
      <w:rFonts w:cs="Wingdings"/>
      <w:sz w:val="20"/>
    </w:rPr>
  </w:style>
  <w:style w:type="character" w:styleId="ListLabel258">
    <w:name w:val="ListLabel 258"/>
    <w:qFormat/>
    <w:rPr>
      <w:rFonts w:cs="Wingdings"/>
      <w:sz w:val="20"/>
    </w:rPr>
  </w:style>
  <w:style w:type="character" w:styleId="ListLabel259">
    <w:name w:val="ListLabel 259"/>
    <w:qFormat/>
    <w:rPr>
      <w:rFonts w:cs="Wingdings"/>
      <w:sz w:val="20"/>
    </w:rPr>
  </w:style>
  <w:style w:type="character" w:styleId="ListLabel260">
    <w:name w:val="ListLabel 260"/>
    <w:qFormat/>
    <w:rPr>
      <w:rFonts w:cs="Wingdings"/>
      <w:sz w:val="20"/>
    </w:rPr>
  </w:style>
  <w:style w:type="character" w:styleId="ListLabel261">
    <w:name w:val="ListLabel 261"/>
    <w:qFormat/>
    <w:rPr>
      <w:rFonts w:cs="OpenSymbol"/>
      <w:color w:val="ED7D31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262">
    <w:name w:val="ListLabel 262"/>
    <w:qFormat/>
    <w:rPr>
      <w:rFonts w:cs="OpenSymbol"/>
      <w:b/>
      <w:color w:val="ED7D31"/>
      <w:sz w:val="20"/>
      <w:szCs w:val="20"/>
    </w:rPr>
  </w:style>
  <w:style w:type="character" w:styleId="ListLabel263">
    <w:name w:val="ListLabel 263"/>
    <w:qFormat/>
    <w:rPr>
      <w:rFonts w:cs="OpenSymbol"/>
      <w:color w:val="ED7D31"/>
    </w:rPr>
  </w:style>
  <w:style w:type="character" w:styleId="ListLabel264">
    <w:name w:val="ListLabel 264"/>
    <w:qFormat/>
    <w:rPr>
      <w:rFonts w:cs="OpenSymbol"/>
      <w:color w:val="ED7D31"/>
    </w:rPr>
  </w:style>
  <w:style w:type="character" w:styleId="ListLabel265">
    <w:name w:val="ListLabel 265"/>
    <w:qFormat/>
    <w:rPr>
      <w:rFonts w:cs="OpenSymbol"/>
      <w:color w:val="ED7D31"/>
    </w:rPr>
  </w:style>
  <w:style w:type="character" w:styleId="ListLabel266">
    <w:name w:val="ListLabel 266"/>
    <w:qFormat/>
    <w:rPr>
      <w:rFonts w:cs="OpenSymbol"/>
      <w:color w:val="ED7D31"/>
    </w:rPr>
  </w:style>
  <w:style w:type="character" w:styleId="ListLabel267">
    <w:name w:val="ListLabel 267"/>
    <w:qFormat/>
    <w:rPr>
      <w:rFonts w:cs="OpenSymbol"/>
      <w:color w:val="ED7D31"/>
    </w:rPr>
  </w:style>
  <w:style w:type="character" w:styleId="ListLabel268">
    <w:name w:val="ListLabel 268"/>
    <w:qFormat/>
    <w:rPr>
      <w:rFonts w:cs="OpenSymbol"/>
      <w:color w:val="ED7D31"/>
    </w:rPr>
  </w:style>
  <w:style w:type="character" w:styleId="ListLabel269">
    <w:name w:val="ListLabel 269"/>
    <w:qFormat/>
    <w:rPr>
      <w:rFonts w:cs="OpenSymbol"/>
      <w:color w:val="ED7D31"/>
    </w:rPr>
  </w:style>
  <w:style w:type="character" w:styleId="ListLabel270">
    <w:name w:val="ListLabel 270"/>
    <w:qFormat/>
    <w:rPr>
      <w:rFonts w:cs="OpenSymbol"/>
      <w:color w:val="ED7D31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Ubuntu"/>
      <w:color w:val="ED7D31"/>
      <w:sz w:val="20"/>
    </w:rPr>
  </w:style>
  <w:style w:type="character" w:styleId="ListLabel281">
    <w:name w:val="ListLabel 281"/>
    <w:qFormat/>
    <w:rPr>
      <w:rFonts w:cs="Courier New"/>
      <w:sz w:val="20"/>
    </w:rPr>
  </w:style>
  <w:style w:type="character" w:styleId="ListLabel282">
    <w:name w:val="ListLabel 282"/>
    <w:qFormat/>
    <w:rPr>
      <w:rFonts w:cs="Wingdings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OpenSymbol"/>
      <w:color w:val="ED7D31"/>
    </w:rPr>
  </w:style>
  <w:style w:type="character" w:styleId="ListLabel290">
    <w:name w:val="ListLabel 290"/>
    <w:qFormat/>
    <w:rPr>
      <w:rFonts w:ascii="FreeMono" w:hAnsi="FreeMono"/>
      <w:b w:val="false"/>
      <w:bCs w:val="false"/>
      <w:i w:val="false"/>
      <w:caps w:val="false"/>
      <w:smallCaps w:val="false"/>
      <w:color w:val="000000"/>
      <w:spacing w:val="0"/>
      <w:sz w:val="20"/>
      <w:szCs w:val="20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w3schools.com/tags/tag_ol.as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Application>LibreOffice/6.0.7.3$Linux_X86_64 LibreOffice_project/00m0$Build-3</Application>
  <Pages>6</Pages>
  <Words>910</Words>
  <Characters>5018</Characters>
  <CharactersWithSpaces>6137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2018-08-30T12:22:00Z</dcterms:created>
  <dc:creator>HP Sprout</dc:creator>
  <dc:description/>
  <dc:language>en-US</dc:language>
  <cp:lastModifiedBy/>
  <cp:lastPrinted>2018-08-30T13:50:00Z</cp:lastPrinted>
  <dcterms:modified xsi:type="dcterms:W3CDTF">2019-10-04T07:33:47Z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