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03D1" w14:textId="77777777" w:rsidR="00423B60" w:rsidRDefault="00000000">
      <w:pPr>
        <w:jc w:val="center"/>
      </w:pPr>
      <w:r>
        <w:rPr>
          <w:b/>
          <w:color w:val="1E293B"/>
          <w:sz w:val="36"/>
        </w:rPr>
        <w:t>Hardware Specification SWOT Analysis</w:t>
      </w:r>
    </w:p>
    <w:p w14:paraId="22405007" w14:textId="77777777" w:rsidR="00423B60" w:rsidRDefault="00000000">
      <w:pPr>
        <w:jc w:val="center"/>
      </w:pPr>
      <w:r>
        <w:rPr>
          <w:i/>
          <w:color w:val="64748B"/>
          <w:sz w:val="20"/>
        </w:rPr>
        <w:t>Geo-Agentic RAG — Full Local Pipeline · No Rate Limits · No Cloud Cost</w:t>
      </w:r>
    </w:p>
    <w:p w14:paraId="184AF3FD" w14:textId="77777777" w:rsidR="00423B60" w:rsidRDefault="00423B60"/>
    <w:p w14:paraId="0E7EE36A" w14:textId="77777777" w:rsidR="00423B60" w:rsidRDefault="00000000">
      <w:r>
        <w:rPr>
          <w:b/>
          <w:color w:val="1E293B"/>
        </w:rPr>
        <w:t>VRAM Budget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2592"/>
      </w:tblGrid>
      <w:tr w:rsidR="00423B60" w14:paraId="77CDF6E5" w14:textId="77777777">
        <w:tc>
          <w:tcPr>
            <w:tcW w:w="4032" w:type="dxa"/>
            <w:shd w:val="clear" w:color="auto" w:fill="1E293B"/>
          </w:tcPr>
          <w:p w14:paraId="34E71D52" w14:textId="77777777" w:rsidR="00423B60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592" w:type="dxa"/>
            <w:shd w:val="clear" w:color="auto" w:fill="1E293B"/>
          </w:tcPr>
          <w:p w14:paraId="215C9507" w14:textId="77777777" w:rsidR="00423B60" w:rsidRDefault="00000000">
            <w:r>
              <w:rPr>
                <w:b/>
                <w:color w:val="FFFFFF"/>
                <w:sz w:val="18"/>
              </w:rPr>
              <w:t>VRAM (4-bit quant)</w:t>
            </w:r>
          </w:p>
        </w:tc>
      </w:tr>
      <w:tr w:rsidR="00423B60" w14:paraId="7B2EC3A5" w14:textId="77777777">
        <w:tc>
          <w:tcPr>
            <w:tcW w:w="4032" w:type="dxa"/>
          </w:tcPr>
          <w:p w14:paraId="3385A8BA" w14:textId="77777777" w:rsidR="00423B60" w:rsidRDefault="00000000">
            <w:r>
              <w:rPr>
                <w:sz w:val="18"/>
              </w:rPr>
              <w:t>multilingual-e5-large</w:t>
            </w:r>
          </w:p>
        </w:tc>
        <w:tc>
          <w:tcPr>
            <w:tcW w:w="2592" w:type="dxa"/>
          </w:tcPr>
          <w:p w14:paraId="29A6B306" w14:textId="77777777" w:rsidR="00423B60" w:rsidRDefault="00000000">
            <w:r>
              <w:rPr>
                <w:sz w:val="18"/>
              </w:rPr>
              <w:t>~1.1 GB</w:t>
            </w:r>
          </w:p>
        </w:tc>
      </w:tr>
      <w:tr w:rsidR="00423B60" w14:paraId="7A4ACD71" w14:textId="77777777">
        <w:tc>
          <w:tcPr>
            <w:tcW w:w="4032" w:type="dxa"/>
            <w:shd w:val="clear" w:color="auto" w:fill="F1F5F9"/>
          </w:tcPr>
          <w:p w14:paraId="4C14824F" w14:textId="77777777" w:rsidR="00423B60" w:rsidRDefault="00000000">
            <w:r>
              <w:rPr>
                <w:sz w:val="18"/>
              </w:rPr>
              <w:t>bge-reranker-base</w:t>
            </w:r>
          </w:p>
        </w:tc>
        <w:tc>
          <w:tcPr>
            <w:tcW w:w="2592" w:type="dxa"/>
            <w:shd w:val="clear" w:color="auto" w:fill="F1F5F9"/>
          </w:tcPr>
          <w:p w14:paraId="49D7E3CB" w14:textId="77777777" w:rsidR="00423B60" w:rsidRDefault="00000000">
            <w:r>
              <w:rPr>
                <w:sz w:val="18"/>
              </w:rPr>
              <w:t>~0.5 GB</w:t>
            </w:r>
          </w:p>
        </w:tc>
      </w:tr>
      <w:tr w:rsidR="00423B60" w14:paraId="7AAF7805" w14:textId="77777777">
        <w:tc>
          <w:tcPr>
            <w:tcW w:w="4032" w:type="dxa"/>
          </w:tcPr>
          <w:p w14:paraId="22B85B11" w14:textId="77777777" w:rsidR="00423B60" w:rsidRDefault="00000000">
            <w:r>
              <w:rPr>
                <w:sz w:val="18"/>
              </w:rPr>
              <w:t>Qwen2.5:3b</w:t>
            </w:r>
          </w:p>
        </w:tc>
        <w:tc>
          <w:tcPr>
            <w:tcW w:w="2592" w:type="dxa"/>
          </w:tcPr>
          <w:p w14:paraId="158A6E20" w14:textId="77777777" w:rsidR="00423B60" w:rsidRDefault="00000000">
            <w:r>
              <w:rPr>
                <w:sz w:val="18"/>
              </w:rPr>
              <w:t>~2.0 GB</w:t>
            </w:r>
          </w:p>
        </w:tc>
      </w:tr>
      <w:tr w:rsidR="00423B60" w14:paraId="0C27ECE4" w14:textId="77777777">
        <w:tc>
          <w:tcPr>
            <w:tcW w:w="4032" w:type="dxa"/>
            <w:shd w:val="clear" w:color="auto" w:fill="F1F5F9"/>
          </w:tcPr>
          <w:p w14:paraId="389C5313" w14:textId="77777777" w:rsidR="00423B60" w:rsidRDefault="00000000">
            <w:r>
              <w:rPr>
                <w:sz w:val="18"/>
              </w:rPr>
              <w:t>Qwen2.5:7b</w:t>
            </w:r>
          </w:p>
        </w:tc>
        <w:tc>
          <w:tcPr>
            <w:tcW w:w="2592" w:type="dxa"/>
            <w:shd w:val="clear" w:color="auto" w:fill="F1F5F9"/>
          </w:tcPr>
          <w:p w14:paraId="602BD219" w14:textId="77777777" w:rsidR="00423B60" w:rsidRDefault="00000000">
            <w:r>
              <w:rPr>
                <w:sz w:val="18"/>
              </w:rPr>
              <w:t>~4.5 GB</w:t>
            </w:r>
          </w:p>
        </w:tc>
      </w:tr>
      <w:tr w:rsidR="00423B60" w14:paraId="0B66B555" w14:textId="77777777">
        <w:tc>
          <w:tcPr>
            <w:tcW w:w="4032" w:type="dxa"/>
          </w:tcPr>
          <w:p w14:paraId="72B79834" w14:textId="77777777" w:rsidR="00423B60" w:rsidRDefault="00000000">
            <w:r>
              <w:rPr>
                <w:sz w:val="18"/>
              </w:rPr>
              <w:t>Qwen2.5:14b</w:t>
            </w:r>
          </w:p>
        </w:tc>
        <w:tc>
          <w:tcPr>
            <w:tcW w:w="2592" w:type="dxa"/>
          </w:tcPr>
          <w:p w14:paraId="0856F7A2" w14:textId="77777777" w:rsidR="00423B60" w:rsidRDefault="00000000">
            <w:r>
              <w:rPr>
                <w:sz w:val="18"/>
              </w:rPr>
              <w:t>~9.0 GB</w:t>
            </w:r>
          </w:p>
        </w:tc>
      </w:tr>
      <w:tr w:rsidR="00423B60" w14:paraId="31146651" w14:textId="77777777">
        <w:tc>
          <w:tcPr>
            <w:tcW w:w="4032" w:type="dxa"/>
            <w:shd w:val="clear" w:color="auto" w:fill="F1F5F9"/>
          </w:tcPr>
          <w:p w14:paraId="7E47292F" w14:textId="77777777" w:rsidR="00423B60" w:rsidRDefault="00000000">
            <w:r>
              <w:rPr>
                <w:sz w:val="18"/>
              </w:rPr>
              <w:t>Qwen2.5:32b</w:t>
            </w:r>
          </w:p>
        </w:tc>
        <w:tc>
          <w:tcPr>
            <w:tcW w:w="2592" w:type="dxa"/>
            <w:shd w:val="clear" w:color="auto" w:fill="F1F5F9"/>
          </w:tcPr>
          <w:p w14:paraId="0B03EFD5" w14:textId="77777777" w:rsidR="00423B60" w:rsidRDefault="00000000">
            <w:r>
              <w:rPr>
                <w:sz w:val="18"/>
              </w:rPr>
              <w:t>~18.0 GB</w:t>
            </w:r>
          </w:p>
        </w:tc>
      </w:tr>
      <w:tr w:rsidR="00423B60" w14:paraId="641F4DB9" w14:textId="77777777">
        <w:tc>
          <w:tcPr>
            <w:tcW w:w="4032" w:type="dxa"/>
          </w:tcPr>
          <w:p w14:paraId="76A60425" w14:textId="77777777" w:rsidR="00423B60" w:rsidRDefault="00000000">
            <w:r>
              <w:rPr>
                <w:sz w:val="18"/>
              </w:rPr>
              <w:t>Full stack (3b model)</w:t>
            </w:r>
          </w:p>
        </w:tc>
        <w:tc>
          <w:tcPr>
            <w:tcW w:w="2592" w:type="dxa"/>
          </w:tcPr>
          <w:p w14:paraId="59F9EDA9" w14:textId="77777777" w:rsidR="00423B60" w:rsidRDefault="00000000">
            <w:r>
              <w:rPr>
                <w:sz w:val="18"/>
              </w:rPr>
              <w:t>~3.6 GB total</w:t>
            </w:r>
          </w:p>
        </w:tc>
      </w:tr>
      <w:tr w:rsidR="00423B60" w14:paraId="36EBCF0D" w14:textId="77777777">
        <w:tc>
          <w:tcPr>
            <w:tcW w:w="4032" w:type="dxa"/>
            <w:shd w:val="clear" w:color="auto" w:fill="F1F5F9"/>
          </w:tcPr>
          <w:p w14:paraId="1FF5B08A" w14:textId="77777777" w:rsidR="00423B60" w:rsidRDefault="00000000">
            <w:r>
              <w:rPr>
                <w:sz w:val="18"/>
              </w:rPr>
              <w:t>Full stack (7b model)</w:t>
            </w:r>
          </w:p>
        </w:tc>
        <w:tc>
          <w:tcPr>
            <w:tcW w:w="2592" w:type="dxa"/>
            <w:shd w:val="clear" w:color="auto" w:fill="F1F5F9"/>
          </w:tcPr>
          <w:p w14:paraId="2F825B0D" w14:textId="77777777" w:rsidR="00423B60" w:rsidRDefault="00000000">
            <w:r>
              <w:rPr>
                <w:sz w:val="18"/>
              </w:rPr>
              <w:t>~6.1 GB total</w:t>
            </w:r>
          </w:p>
        </w:tc>
      </w:tr>
      <w:tr w:rsidR="00423B60" w14:paraId="3D38B38D" w14:textId="77777777">
        <w:tc>
          <w:tcPr>
            <w:tcW w:w="4032" w:type="dxa"/>
          </w:tcPr>
          <w:p w14:paraId="0F72EA96" w14:textId="77777777" w:rsidR="00423B60" w:rsidRDefault="00000000">
            <w:r>
              <w:rPr>
                <w:sz w:val="18"/>
              </w:rPr>
              <w:t>Full stack (14b model)</w:t>
            </w:r>
          </w:p>
        </w:tc>
        <w:tc>
          <w:tcPr>
            <w:tcW w:w="2592" w:type="dxa"/>
          </w:tcPr>
          <w:p w14:paraId="469E2D32" w14:textId="77777777" w:rsidR="00423B60" w:rsidRDefault="00000000">
            <w:r>
              <w:rPr>
                <w:sz w:val="18"/>
              </w:rPr>
              <w:t>~10.6 GB total</w:t>
            </w:r>
          </w:p>
        </w:tc>
      </w:tr>
    </w:tbl>
    <w:p w14:paraId="434D00A3" w14:textId="77777777" w:rsidR="00423B60" w:rsidRDefault="00423B60"/>
    <w:p w14:paraId="7C1E53F0" w14:textId="77777777" w:rsidR="00423B60" w:rsidRDefault="00000000">
      <w:r>
        <w:rPr>
          <w:b/>
          <w:color w:val="1E293B"/>
          <w:sz w:val="28"/>
        </w:rPr>
        <w:t>Tier 1 — Tight but Works (Current Setup)</w:t>
      </w:r>
    </w:p>
    <w:p w14:paraId="32871F84" w14:textId="77777777" w:rsidR="00423B60" w:rsidRDefault="00000000">
      <w:r>
        <w:rPr>
          <w:i/>
          <w:color w:val="64748B"/>
          <w:sz w:val="20"/>
        </w:rPr>
        <w:t>~4 GB VRAM GPU</w:t>
      </w:r>
    </w:p>
    <w:p w14:paraId="04D0D237" w14:textId="77777777" w:rsidR="00423B60" w:rsidRDefault="00423B60"/>
    <w:p w14:paraId="5A1D317D" w14:textId="77777777" w:rsidR="00423B60" w:rsidRDefault="00000000">
      <w:r>
        <w:rPr>
          <w:b/>
          <w:color w:val="1E293B"/>
          <w:sz w:val="20"/>
        </w:rPr>
        <w:t>Hardware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23B60" w14:paraId="35FC21EB" w14:textId="77777777">
        <w:tc>
          <w:tcPr>
            <w:tcW w:w="2592" w:type="dxa"/>
            <w:shd w:val="clear" w:color="auto" w:fill="1E293B"/>
          </w:tcPr>
          <w:p w14:paraId="2D007A61" w14:textId="77777777" w:rsidR="00423B60" w:rsidRDefault="00000000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6480" w:type="dxa"/>
            <w:shd w:val="clear" w:color="auto" w:fill="1E293B"/>
          </w:tcPr>
          <w:p w14:paraId="06639948" w14:textId="77777777" w:rsidR="00423B60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423B60" w14:paraId="66FE1220" w14:textId="77777777">
        <w:tc>
          <w:tcPr>
            <w:tcW w:w="2592" w:type="dxa"/>
            <w:shd w:val="clear" w:color="auto" w:fill="F1F5F9"/>
          </w:tcPr>
          <w:p w14:paraId="24AE0825" w14:textId="77777777" w:rsidR="00423B60" w:rsidRDefault="00000000">
            <w:r>
              <w:rPr>
                <w:b/>
                <w:sz w:val="18"/>
              </w:rPr>
              <w:t>GPU</w:t>
            </w:r>
          </w:p>
        </w:tc>
        <w:tc>
          <w:tcPr>
            <w:tcW w:w="6480" w:type="dxa"/>
            <w:shd w:val="clear" w:color="auto" w:fill="F1F5F9"/>
          </w:tcPr>
          <w:p w14:paraId="437B29C4" w14:textId="77777777" w:rsidR="00423B60" w:rsidRDefault="00000000">
            <w:r>
              <w:rPr>
                <w:sz w:val="18"/>
              </w:rPr>
              <w:t>Any 4 GB VRAM card (e.g., GTX 1650, RTX 3050)</w:t>
            </w:r>
          </w:p>
        </w:tc>
      </w:tr>
      <w:tr w:rsidR="00423B60" w14:paraId="1B479994" w14:textId="77777777">
        <w:tc>
          <w:tcPr>
            <w:tcW w:w="2592" w:type="dxa"/>
          </w:tcPr>
          <w:p w14:paraId="3C0A523B" w14:textId="77777777" w:rsidR="00423B60" w:rsidRDefault="00000000">
            <w:r>
              <w:rPr>
                <w:b/>
                <w:sz w:val="18"/>
              </w:rPr>
              <w:t>VRAM</w:t>
            </w:r>
          </w:p>
        </w:tc>
        <w:tc>
          <w:tcPr>
            <w:tcW w:w="6480" w:type="dxa"/>
          </w:tcPr>
          <w:p w14:paraId="73017DE4" w14:textId="77777777" w:rsidR="00423B60" w:rsidRDefault="00000000">
            <w:r>
              <w:rPr>
                <w:sz w:val="18"/>
              </w:rPr>
              <w:t>4 GB</w:t>
            </w:r>
          </w:p>
        </w:tc>
      </w:tr>
      <w:tr w:rsidR="00423B60" w14:paraId="0F26F8A8" w14:textId="77777777">
        <w:tc>
          <w:tcPr>
            <w:tcW w:w="2592" w:type="dxa"/>
            <w:shd w:val="clear" w:color="auto" w:fill="F1F5F9"/>
          </w:tcPr>
          <w:p w14:paraId="24DB7F16" w14:textId="77777777" w:rsidR="00423B60" w:rsidRDefault="00000000">
            <w:r>
              <w:rPr>
                <w:b/>
                <w:sz w:val="18"/>
              </w:rPr>
              <w:t>System RAM</w:t>
            </w:r>
          </w:p>
        </w:tc>
        <w:tc>
          <w:tcPr>
            <w:tcW w:w="6480" w:type="dxa"/>
            <w:shd w:val="clear" w:color="auto" w:fill="F1F5F9"/>
          </w:tcPr>
          <w:p w14:paraId="13A72AF0" w14:textId="77777777" w:rsidR="00423B60" w:rsidRDefault="00000000">
            <w:r>
              <w:rPr>
                <w:sz w:val="18"/>
              </w:rPr>
              <w:t>8–16 GB DDR4</w:t>
            </w:r>
          </w:p>
        </w:tc>
      </w:tr>
      <w:tr w:rsidR="00423B60" w14:paraId="22A4CB5D" w14:textId="77777777">
        <w:tc>
          <w:tcPr>
            <w:tcW w:w="2592" w:type="dxa"/>
          </w:tcPr>
          <w:p w14:paraId="651DF2BC" w14:textId="77777777" w:rsidR="00423B60" w:rsidRDefault="00000000">
            <w:r>
              <w:rPr>
                <w:b/>
                <w:sz w:val="18"/>
              </w:rPr>
              <w:t>Storage</w:t>
            </w:r>
          </w:p>
        </w:tc>
        <w:tc>
          <w:tcPr>
            <w:tcW w:w="6480" w:type="dxa"/>
          </w:tcPr>
          <w:p w14:paraId="48F60EDB" w14:textId="77777777" w:rsidR="00423B60" w:rsidRDefault="00000000">
            <w:r>
              <w:rPr>
                <w:sz w:val="18"/>
              </w:rPr>
              <w:t>256 GB SSD (model files)</w:t>
            </w:r>
          </w:p>
        </w:tc>
      </w:tr>
      <w:tr w:rsidR="00423B60" w14:paraId="20345D90" w14:textId="77777777">
        <w:tc>
          <w:tcPr>
            <w:tcW w:w="2592" w:type="dxa"/>
            <w:shd w:val="clear" w:color="auto" w:fill="F1F5F9"/>
          </w:tcPr>
          <w:p w14:paraId="271A8687" w14:textId="77777777" w:rsidR="00423B60" w:rsidRDefault="00000000">
            <w:r>
              <w:rPr>
                <w:b/>
                <w:sz w:val="18"/>
              </w:rPr>
              <w:t>CPU</w:t>
            </w:r>
          </w:p>
        </w:tc>
        <w:tc>
          <w:tcPr>
            <w:tcW w:w="6480" w:type="dxa"/>
            <w:shd w:val="clear" w:color="auto" w:fill="F1F5F9"/>
          </w:tcPr>
          <w:p w14:paraId="3FA7B76B" w14:textId="77777777" w:rsidR="00423B60" w:rsidRDefault="00000000">
            <w:r>
              <w:rPr>
                <w:sz w:val="18"/>
              </w:rPr>
              <w:t>Any modern quad-core</w:t>
            </w:r>
          </w:p>
        </w:tc>
      </w:tr>
      <w:tr w:rsidR="00423B60" w14:paraId="1ED29FC0" w14:textId="77777777">
        <w:tc>
          <w:tcPr>
            <w:tcW w:w="2592" w:type="dxa"/>
          </w:tcPr>
          <w:p w14:paraId="13F6210D" w14:textId="77777777" w:rsidR="00423B60" w:rsidRDefault="00000000">
            <w:r>
              <w:rPr>
                <w:b/>
                <w:sz w:val="18"/>
              </w:rPr>
              <w:t>LLM Model</w:t>
            </w:r>
          </w:p>
        </w:tc>
        <w:tc>
          <w:tcPr>
            <w:tcW w:w="6480" w:type="dxa"/>
          </w:tcPr>
          <w:p w14:paraId="645EAAFD" w14:textId="77777777" w:rsidR="00423B60" w:rsidRDefault="00000000">
            <w:r>
              <w:rPr>
                <w:sz w:val="18"/>
              </w:rPr>
              <w:t>Qwen2.5:3b (4-bit quant, ~2.0 GB VRAM)</w:t>
            </w:r>
          </w:p>
        </w:tc>
      </w:tr>
      <w:tr w:rsidR="00423B60" w14:paraId="1E788EB6" w14:textId="77777777">
        <w:tc>
          <w:tcPr>
            <w:tcW w:w="2592" w:type="dxa"/>
            <w:shd w:val="clear" w:color="auto" w:fill="F1F5F9"/>
          </w:tcPr>
          <w:p w14:paraId="11475B8D" w14:textId="77777777" w:rsidR="00423B60" w:rsidRDefault="00000000">
            <w:r>
              <w:rPr>
                <w:b/>
                <w:sz w:val="18"/>
              </w:rPr>
              <w:t>Concurrency</w:t>
            </w:r>
          </w:p>
        </w:tc>
        <w:tc>
          <w:tcPr>
            <w:tcW w:w="6480" w:type="dxa"/>
            <w:shd w:val="clear" w:color="auto" w:fill="F1F5F9"/>
          </w:tcPr>
          <w:p w14:paraId="798FD8AE" w14:textId="77777777" w:rsidR="00423B60" w:rsidRDefault="00000000">
            <w:r>
              <w:rPr>
                <w:sz w:val="18"/>
              </w:rPr>
              <w:t>OLLAMA_NUM_PARALLEL=2 → 3–5 users</w:t>
            </w:r>
          </w:p>
        </w:tc>
      </w:tr>
    </w:tbl>
    <w:p w14:paraId="1207AD91" w14:textId="77777777" w:rsidR="00423B60" w:rsidRDefault="00423B60"/>
    <w:p w14:paraId="4B9A5829" w14:textId="77777777" w:rsidR="00423B60" w:rsidRDefault="00000000">
      <w:r>
        <w:rPr>
          <w:b/>
          <w:color w:val="1E293B"/>
          <w:sz w:val="20"/>
        </w:rPr>
        <w:t>SWOT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23B60" w14:paraId="5F98AEEA" w14:textId="77777777">
        <w:trPr>
          <w:jc w:val="center"/>
        </w:trPr>
        <w:tc>
          <w:tcPr>
            <w:tcW w:w="4536" w:type="dxa"/>
            <w:shd w:val="clear" w:color="auto" w:fill="16A34A"/>
          </w:tcPr>
          <w:p w14:paraId="7B34F77B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  —  STRENGTHS</w:t>
            </w:r>
          </w:p>
          <w:p w14:paraId="3A071AAD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Zero additional cost — uses existing hardware</w:t>
            </w:r>
          </w:p>
          <w:p w14:paraId="3D97356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Fits entire RAG stack (3b + e5-large + bge-reranker ~3.6 GB)</w:t>
            </w:r>
          </w:p>
          <w:p w14:paraId="6CE80F4C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Suitable for solo development and unit testing</w:t>
            </w:r>
          </w:p>
          <w:p w14:paraId="1D9FCBE0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Fast iteration — no cloud latency</w:t>
            </w:r>
          </w:p>
        </w:tc>
        <w:tc>
          <w:tcPr>
            <w:tcW w:w="4536" w:type="dxa"/>
            <w:shd w:val="clear" w:color="auto" w:fill="DC2626"/>
          </w:tcPr>
          <w:p w14:paraId="165D0E32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  —  WEAKNESSES</w:t>
            </w:r>
          </w:p>
          <w:p w14:paraId="0AF64206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Qwen2.5:3b produces noticeably weaker answers than 7b/14b</w:t>
            </w:r>
          </w:p>
          <w:p w14:paraId="244F99F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Only 3–5 concurrent users before queuing</w:t>
            </w:r>
          </w:p>
          <w:p w14:paraId="1CD1DAD8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Insufficient for live 120-respondent SUS evaluation</w:t>
            </w:r>
          </w:p>
          <w:p w14:paraId="39C54299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No VRAM headroom for model upgrades</w:t>
            </w:r>
          </w:p>
        </w:tc>
      </w:tr>
      <w:tr w:rsidR="00423B60" w14:paraId="584AFD3D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7F7B1DD9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 —  OPPORTUNITIES</w:t>
            </w:r>
          </w:p>
          <w:p w14:paraId="3134FBA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Enough for all development milestones and RAG tuning</w:t>
            </w:r>
          </w:p>
          <w:p w14:paraId="58A800C6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Can still measure Recall@K / MRR / Precision@K for dissertation metrics</w:t>
            </w:r>
          </w:p>
          <w:p w14:paraId="40329F78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Low barrier — start building today without any purchase</w:t>
            </w:r>
          </w:p>
        </w:tc>
        <w:tc>
          <w:tcPr>
            <w:tcW w:w="4536" w:type="dxa"/>
            <w:shd w:val="clear" w:color="auto" w:fill="D97706"/>
          </w:tcPr>
          <w:p w14:paraId="711C9BE0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  —  THREATS</w:t>
            </w:r>
          </w:p>
          <w:p w14:paraId="7194E60B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VRAM OOM if all three models loaded simultaneously at peak load</w:t>
            </w:r>
          </w:p>
          <w:p w14:paraId="784A35F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Bottleneck exposed if used during actual respondent evaluation</w:t>
            </w:r>
          </w:p>
          <w:p w14:paraId="5206572B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Dissertation findings may reflect model quality limit, not system design</w:t>
            </w:r>
          </w:p>
        </w:tc>
      </w:tr>
    </w:tbl>
    <w:p w14:paraId="4FE1E739" w14:textId="77777777" w:rsidR="00423B60" w:rsidRDefault="00000000">
      <w:r>
        <w:br w:type="page"/>
      </w:r>
    </w:p>
    <w:p w14:paraId="28705C49" w14:textId="7F4DC4CA" w:rsidR="00423B60" w:rsidRDefault="00000000">
      <w:r>
        <w:rPr>
          <w:b/>
          <w:color w:val="1E293B"/>
          <w:sz w:val="28"/>
        </w:rPr>
        <w:lastRenderedPageBreak/>
        <w:t xml:space="preserve">Tier 2 — Dissertation-Grade </w:t>
      </w:r>
    </w:p>
    <w:p w14:paraId="7991298B" w14:textId="77777777" w:rsidR="00423B60" w:rsidRDefault="00000000">
      <w:r>
        <w:rPr>
          <w:i/>
          <w:color w:val="64748B"/>
          <w:sz w:val="20"/>
        </w:rPr>
        <w:t>RTX 3060 12 GB  /  RTX 4060 Ti 16 GB</w:t>
      </w:r>
    </w:p>
    <w:p w14:paraId="50F3AF35" w14:textId="77777777" w:rsidR="00423B60" w:rsidRDefault="00423B60"/>
    <w:p w14:paraId="2F956BE2" w14:textId="77777777" w:rsidR="00423B60" w:rsidRDefault="00000000">
      <w:r>
        <w:rPr>
          <w:b/>
          <w:color w:val="1E293B"/>
          <w:sz w:val="20"/>
        </w:rPr>
        <w:t>Hardware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23B60" w14:paraId="023C7762" w14:textId="77777777">
        <w:tc>
          <w:tcPr>
            <w:tcW w:w="2592" w:type="dxa"/>
            <w:shd w:val="clear" w:color="auto" w:fill="1E293B"/>
          </w:tcPr>
          <w:p w14:paraId="12587899" w14:textId="77777777" w:rsidR="00423B60" w:rsidRDefault="00000000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6480" w:type="dxa"/>
            <w:shd w:val="clear" w:color="auto" w:fill="1E293B"/>
          </w:tcPr>
          <w:p w14:paraId="67174199" w14:textId="77777777" w:rsidR="00423B60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423B60" w14:paraId="273EEC04" w14:textId="77777777">
        <w:tc>
          <w:tcPr>
            <w:tcW w:w="2592" w:type="dxa"/>
            <w:shd w:val="clear" w:color="auto" w:fill="F1F5F9"/>
          </w:tcPr>
          <w:p w14:paraId="64BC942F" w14:textId="77777777" w:rsidR="00423B60" w:rsidRDefault="00000000">
            <w:r>
              <w:rPr>
                <w:b/>
                <w:sz w:val="18"/>
              </w:rPr>
              <w:t>GPU</w:t>
            </w:r>
          </w:p>
        </w:tc>
        <w:tc>
          <w:tcPr>
            <w:tcW w:w="6480" w:type="dxa"/>
            <w:shd w:val="clear" w:color="auto" w:fill="F1F5F9"/>
          </w:tcPr>
          <w:p w14:paraId="318DC803" w14:textId="77777777" w:rsidR="00423B60" w:rsidRDefault="00000000">
            <w:r>
              <w:rPr>
                <w:sz w:val="18"/>
              </w:rPr>
              <w:t>RTX 3060 12 GB (~₱15k–20k used)</w:t>
            </w:r>
          </w:p>
        </w:tc>
      </w:tr>
      <w:tr w:rsidR="00423B60" w14:paraId="4972AC1E" w14:textId="77777777">
        <w:tc>
          <w:tcPr>
            <w:tcW w:w="2592" w:type="dxa"/>
          </w:tcPr>
          <w:p w14:paraId="33F10F86" w14:textId="77777777" w:rsidR="00423B60" w:rsidRDefault="00000000">
            <w:r>
              <w:rPr>
                <w:b/>
                <w:sz w:val="18"/>
              </w:rPr>
              <w:t>VRAM</w:t>
            </w:r>
          </w:p>
        </w:tc>
        <w:tc>
          <w:tcPr>
            <w:tcW w:w="6480" w:type="dxa"/>
          </w:tcPr>
          <w:p w14:paraId="41ED58C1" w14:textId="77777777" w:rsidR="00423B60" w:rsidRDefault="00000000">
            <w:r>
              <w:rPr>
                <w:sz w:val="18"/>
              </w:rPr>
              <w:t>12 GB</w:t>
            </w:r>
          </w:p>
        </w:tc>
      </w:tr>
      <w:tr w:rsidR="00423B60" w14:paraId="58FB011B" w14:textId="77777777">
        <w:tc>
          <w:tcPr>
            <w:tcW w:w="2592" w:type="dxa"/>
            <w:shd w:val="clear" w:color="auto" w:fill="F1F5F9"/>
          </w:tcPr>
          <w:p w14:paraId="4F41EA17" w14:textId="77777777" w:rsidR="00423B60" w:rsidRDefault="00000000">
            <w:r>
              <w:rPr>
                <w:b/>
                <w:sz w:val="18"/>
              </w:rPr>
              <w:t>System RAM</w:t>
            </w:r>
          </w:p>
        </w:tc>
        <w:tc>
          <w:tcPr>
            <w:tcW w:w="6480" w:type="dxa"/>
            <w:shd w:val="clear" w:color="auto" w:fill="F1F5F9"/>
          </w:tcPr>
          <w:p w14:paraId="2EBE637A" w14:textId="77777777" w:rsidR="00423B60" w:rsidRDefault="00000000">
            <w:r>
              <w:rPr>
                <w:sz w:val="18"/>
              </w:rPr>
              <w:t>16 GB DDR4</w:t>
            </w:r>
          </w:p>
        </w:tc>
      </w:tr>
      <w:tr w:rsidR="00423B60" w14:paraId="44D73050" w14:textId="77777777">
        <w:tc>
          <w:tcPr>
            <w:tcW w:w="2592" w:type="dxa"/>
          </w:tcPr>
          <w:p w14:paraId="30665515" w14:textId="77777777" w:rsidR="00423B60" w:rsidRDefault="00000000">
            <w:r>
              <w:rPr>
                <w:b/>
                <w:sz w:val="18"/>
              </w:rPr>
              <w:t>Storage</w:t>
            </w:r>
          </w:p>
        </w:tc>
        <w:tc>
          <w:tcPr>
            <w:tcW w:w="6480" w:type="dxa"/>
          </w:tcPr>
          <w:p w14:paraId="60DACC29" w14:textId="77777777" w:rsidR="00423B60" w:rsidRDefault="00000000">
            <w:r>
              <w:rPr>
                <w:sz w:val="18"/>
              </w:rPr>
              <w:t>256–512 GB NVMe</w:t>
            </w:r>
          </w:p>
        </w:tc>
      </w:tr>
      <w:tr w:rsidR="00423B60" w14:paraId="4A11DBAB" w14:textId="77777777">
        <w:tc>
          <w:tcPr>
            <w:tcW w:w="2592" w:type="dxa"/>
            <w:shd w:val="clear" w:color="auto" w:fill="F1F5F9"/>
          </w:tcPr>
          <w:p w14:paraId="0E654ABA" w14:textId="77777777" w:rsidR="00423B60" w:rsidRDefault="00000000">
            <w:r>
              <w:rPr>
                <w:b/>
                <w:sz w:val="18"/>
              </w:rPr>
              <w:t>CPU</w:t>
            </w:r>
          </w:p>
        </w:tc>
        <w:tc>
          <w:tcPr>
            <w:tcW w:w="6480" w:type="dxa"/>
            <w:shd w:val="clear" w:color="auto" w:fill="F1F5F9"/>
          </w:tcPr>
          <w:p w14:paraId="5EF076FE" w14:textId="77777777" w:rsidR="00423B60" w:rsidRDefault="00000000">
            <w:r>
              <w:rPr>
                <w:sz w:val="18"/>
              </w:rPr>
              <w:t>Ryzen 5 / Intel i5, 6-core</w:t>
            </w:r>
          </w:p>
        </w:tc>
      </w:tr>
      <w:tr w:rsidR="00423B60" w14:paraId="55919116" w14:textId="77777777">
        <w:tc>
          <w:tcPr>
            <w:tcW w:w="2592" w:type="dxa"/>
          </w:tcPr>
          <w:p w14:paraId="2A251074" w14:textId="77777777" w:rsidR="00423B60" w:rsidRDefault="00000000">
            <w:r>
              <w:rPr>
                <w:b/>
                <w:sz w:val="18"/>
              </w:rPr>
              <w:t>LLM Model</w:t>
            </w:r>
          </w:p>
        </w:tc>
        <w:tc>
          <w:tcPr>
            <w:tcW w:w="6480" w:type="dxa"/>
          </w:tcPr>
          <w:p w14:paraId="6AF50A1B" w14:textId="77777777" w:rsidR="00423B60" w:rsidRDefault="00000000">
            <w:r>
              <w:rPr>
                <w:sz w:val="18"/>
              </w:rPr>
              <w:t>Qwen2.5:7b (4-bit quant, ~4.5 GB VRAM)</w:t>
            </w:r>
          </w:p>
        </w:tc>
      </w:tr>
      <w:tr w:rsidR="00423B60" w14:paraId="57A67548" w14:textId="77777777">
        <w:tc>
          <w:tcPr>
            <w:tcW w:w="2592" w:type="dxa"/>
            <w:shd w:val="clear" w:color="auto" w:fill="F1F5F9"/>
          </w:tcPr>
          <w:p w14:paraId="4C77ECC2" w14:textId="77777777" w:rsidR="00423B60" w:rsidRDefault="00000000">
            <w:r>
              <w:rPr>
                <w:b/>
                <w:sz w:val="18"/>
              </w:rPr>
              <w:t>Concurrency</w:t>
            </w:r>
          </w:p>
        </w:tc>
        <w:tc>
          <w:tcPr>
            <w:tcW w:w="6480" w:type="dxa"/>
            <w:shd w:val="clear" w:color="auto" w:fill="F1F5F9"/>
          </w:tcPr>
          <w:p w14:paraId="2FC29A4E" w14:textId="77777777" w:rsidR="00423B60" w:rsidRDefault="00000000">
            <w:r>
              <w:rPr>
                <w:sz w:val="18"/>
              </w:rPr>
              <w:t>OLLAMA_NUM_PARALLEL=3 → 10–15 users</w:t>
            </w:r>
          </w:p>
        </w:tc>
      </w:tr>
    </w:tbl>
    <w:p w14:paraId="27EE27EB" w14:textId="77777777" w:rsidR="00423B60" w:rsidRDefault="00423B60"/>
    <w:p w14:paraId="767E3743" w14:textId="77777777" w:rsidR="00423B60" w:rsidRDefault="00000000">
      <w:r>
        <w:rPr>
          <w:b/>
          <w:color w:val="1E293B"/>
          <w:sz w:val="20"/>
        </w:rPr>
        <w:t>SWOT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23B60" w14:paraId="79211C1A" w14:textId="77777777">
        <w:trPr>
          <w:jc w:val="center"/>
        </w:trPr>
        <w:tc>
          <w:tcPr>
            <w:tcW w:w="4536" w:type="dxa"/>
            <w:shd w:val="clear" w:color="auto" w:fill="16A34A"/>
          </w:tcPr>
          <w:p w14:paraId="631AFDD3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  —  STRENGTHS</w:t>
            </w:r>
          </w:p>
          <w:p w14:paraId="1D88647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Fits Qwen2.5:7b + e5-large + bge-reranker (~6.1 GB, 5.9 GB headroom)</w:t>
            </w:r>
          </w:p>
          <w:p w14:paraId="1483EB46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7b model measurably improves Recall@K — directly strengthens dissertation results</w:t>
            </w:r>
          </w:p>
          <w:p w14:paraId="23E5AA6F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Handles 120-respondent SUS evaluation entirely offline</w:t>
            </w:r>
          </w:p>
          <w:p w14:paraId="3CC81B2C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Best price-to-performance ratio for research use</w:t>
            </w:r>
          </w:p>
          <w:p w14:paraId="63C73F53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No cloud dependency, no rate limits, no per-query cost</w:t>
            </w:r>
          </w:p>
        </w:tc>
        <w:tc>
          <w:tcPr>
            <w:tcW w:w="4536" w:type="dxa"/>
            <w:shd w:val="clear" w:color="auto" w:fill="DC2626"/>
          </w:tcPr>
          <w:p w14:paraId="6DD532E9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  —  WEAKNESSES</w:t>
            </w:r>
          </w:p>
          <w:p w14:paraId="270EF3BB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Upfront cost (~₱15k–20k for used RTX 3060)</w:t>
            </w:r>
          </w:p>
          <w:p w14:paraId="03A913BF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Still limited to ~10–15 concurrent users under heavy load</w:t>
            </w:r>
          </w:p>
          <w:p w14:paraId="08672C7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vLLM requires WSL2 setup for PagedAttention throughput gains</w:t>
            </w:r>
          </w:p>
        </w:tc>
      </w:tr>
      <w:tr w:rsidR="00423B60" w14:paraId="7AD7474C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064019F8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 —  OPPORTUNITIES</w:t>
            </w:r>
          </w:p>
          <w:p w14:paraId="6430F0C5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7b quality gap vs 3b is publishable — compare both in dissertation evaluation</w:t>
            </w:r>
          </w:p>
          <w:p w14:paraId="44919FD1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Upgrade path clear: swap to 14b model if 12 GB VRAM allows (~10.6 GB with 14b)</w:t>
            </w:r>
          </w:p>
          <w:p w14:paraId="21ACDE22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Doubles as general ML research workstation for future projects</w:t>
            </w:r>
          </w:p>
          <w:p w14:paraId="7FD28395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Can demo to city hall stakeholders without internet</w:t>
            </w:r>
          </w:p>
        </w:tc>
        <w:tc>
          <w:tcPr>
            <w:tcW w:w="4536" w:type="dxa"/>
            <w:shd w:val="clear" w:color="auto" w:fill="D97706"/>
          </w:tcPr>
          <w:p w14:paraId="4A0EE509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  —  THREATS</w:t>
            </w:r>
          </w:p>
          <w:p w14:paraId="3875787D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Used GPU market: verify VRAM integrity before purchase</w:t>
            </w:r>
          </w:p>
          <w:p w14:paraId="0D9C34AC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Power consumption increases (~170 W TDP vs ~75 W for entry cards)</w:t>
            </w:r>
          </w:p>
          <w:p w14:paraId="3C9D551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Driver/CUDA updates may require maintenance overhead</w:t>
            </w:r>
          </w:p>
        </w:tc>
      </w:tr>
    </w:tbl>
    <w:p w14:paraId="2FD721ED" w14:textId="77777777" w:rsidR="00423B60" w:rsidRDefault="00000000">
      <w:r>
        <w:br w:type="page"/>
      </w:r>
    </w:p>
    <w:p w14:paraId="6B3D498D" w14:textId="77777777" w:rsidR="00423B60" w:rsidRDefault="00000000">
      <w:r>
        <w:rPr>
          <w:b/>
          <w:color w:val="1E293B"/>
          <w:sz w:val="28"/>
        </w:rPr>
        <w:lastRenderedPageBreak/>
        <w:t>Tier 3 — Deployment-Grade</w:t>
      </w:r>
    </w:p>
    <w:p w14:paraId="293B98DD" w14:textId="77777777" w:rsidR="00423B60" w:rsidRDefault="00000000">
      <w:r>
        <w:rPr>
          <w:i/>
          <w:color w:val="64748B"/>
          <w:sz w:val="20"/>
        </w:rPr>
        <w:t>RTX 3090 24 GB  /  RTX 4090 24 GB</w:t>
      </w:r>
    </w:p>
    <w:p w14:paraId="6E642CD3" w14:textId="77777777" w:rsidR="00423B60" w:rsidRDefault="00423B60"/>
    <w:p w14:paraId="141892FD" w14:textId="77777777" w:rsidR="00423B60" w:rsidRDefault="00000000">
      <w:r>
        <w:rPr>
          <w:b/>
          <w:color w:val="1E293B"/>
          <w:sz w:val="20"/>
        </w:rPr>
        <w:t>Hardware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23B60" w14:paraId="5C64485E" w14:textId="77777777">
        <w:tc>
          <w:tcPr>
            <w:tcW w:w="2592" w:type="dxa"/>
            <w:shd w:val="clear" w:color="auto" w:fill="1E293B"/>
          </w:tcPr>
          <w:p w14:paraId="0DCBC2F7" w14:textId="77777777" w:rsidR="00423B60" w:rsidRDefault="00000000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6480" w:type="dxa"/>
            <w:shd w:val="clear" w:color="auto" w:fill="1E293B"/>
          </w:tcPr>
          <w:p w14:paraId="5D03230B" w14:textId="77777777" w:rsidR="00423B60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423B60" w14:paraId="2D1CCD3B" w14:textId="77777777">
        <w:tc>
          <w:tcPr>
            <w:tcW w:w="2592" w:type="dxa"/>
            <w:shd w:val="clear" w:color="auto" w:fill="F1F5F9"/>
          </w:tcPr>
          <w:p w14:paraId="0E392328" w14:textId="77777777" w:rsidR="00423B60" w:rsidRDefault="00000000">
            <w:r>
              <w:rPr>
                <w:b/>
                <w:sz w:val="18"/>
              </w:rPr>
              <w:t>GPU</w:t>
            </w:r>
          </w:p>
        </w:tc>
        <w:tc>
          <w:tcPr>
            <w:tcW w:w="6480" w:type="dxa"/>
            <w:shd w:val="clear" w:color="auto" w:fill="F1F5F9"/>
          </w:tcPr>
          <w:p w14:paraId="41066350" w14:textId="77777777" w:rsidR="00423B60" w:rsidRDefault="00000000">
            <w:r>
              <w:rPr>
                <w:sz w:val="18"/>
              </w:rPr>
              <w:t>RTX 3090 24 GB (~₱30k–40k used)</w:t>
            </w:r>
          </w:p>
        </w:tc>
      </w:tr>
      <w:tr w:rsidR="00423B60" w14:paraId="244FE74A" w14:textId="77777777">
        <w:tc>
          <w:tcPr>
            <w:tcW w:w="2592" w:type="dxa"/>
          </w:tcPr>
          <w:p w14:paraId="44FA09C1" w14:textId="77777777" w:rsidR="00423B60" w:rsidRDefault="00000000">
            <w:r>
              <w:rPr>
                <w:b/>
                <w:sz w:val="18"/>
              </w:rPr>
              <w:t>VRAM</w:t>
            </w:r>
          </w:p>
        </w:tc>
        <w:tc>
          <w:tcPr>
            <w:tcW w:w="6480" w:type="dxa"/>
          </w:tcPr>
          <w:p w14:paraId="4755093B" w14:textId="77777777" w:rsidR="00423B60" w:rsidRDefault="00000000">
            <w:r>
              <w:rPr>
                <w:sz w:val="18"/>
              </w:rPr>
              <w:t>24 GB</w:t>
            </w:r>
          </w:p>
        </w:tc>
      </w:tr>
      <w:tr w:rsidR="00423B60" w14:paraId="3437126A" w14:textId="77777777">
        <w:tc>
          <w:tcPr>
            <w:tcW w:w="2592" w:type="dxa"/>
            <w:shd w:val="clear" w:color="auto" w:fill="F1F5F9"/>
          </w:tcPr>
          <w:p w14:paraId="2868C6F8" w14:textId="77777777" w:rsidR="00423B60" w:rsidRDefault="00000000">
            <w:r>
              <w:rPr>
                <w:b/>
                <w:sz w:val="18"/>
              </w:rPr>
              <w:t>System RAM</w:t>
            </w:r>
          </w:p>
        </w:tc>
        <w:tc>
          <w:tcPr>
            <w:tcW w:w="6480" w:type="dxa"/>
            <w:shd w:val="clear" w:color="auto" w:fill="F1F5F9"/>
          </w:tcPr>
          <w:p w14:paraId="56A5DDB3" w14:textId="77777777" w:rsidR="00423B60" w:rsidRDefault="00000000">
            <w:r>
              <w:rPr>
                <w:sz w:val="18"/>
              </w:rPr>
              <w:t>32 GB DDR4/DDR5</w:t>
            </w:r>
          </w:p>
        </w:tc>
      </w:tr>
      <w:tr w:rsidR="00423B60" w14:paraId="41E2D631" w14:textId="77777777">
        <w:tc>
          <w:tcPr>
            <w:tcW w:w="2592" w:type="dxa"/>
          </w:tcPr>
          <w:p w14:paraId="3FCA460C" w14:textId="77777777" w:rsidR="00423B60" w:rsidRDefault="00000000">
            <w:r>
              <w:rPr>
                <w:b/>
                <w:sz w:val="18"/>
              </w:rPr>
              <w:t>Storage</w:t>
            </w:r>
          </w:p>
        </w:tc>
        <w:tc>
          <w:tcPr>
            <w:tcW w:w="6480" w:type="dxa"/>
          </w:tcPr>
          <w:p w14:paraId="4DEE1685" w14:textId="77777777" w:rsidR="00423B60" w:rsidRDefault="00000000">
            <w:r>
              <w:rPr>
                <w:sz w:val="18"/>
              </w:rPr>
              <w:t>512 GB NVMe</w:t>
            </w:r>
          </w:p>
        </w:tc>
      </w:tr>
      <w:tr w:rsidR="00423B60" w14:paraId="3F2D65C6" w14:textId="77777777">
        <w:tc>
          <w:tcPr>
            <w:tcW w:w="2592" w:type="dxa"/>
            <w:shd w:val="clear" w:color="auto" w:fill="F1F5F9"/>
          </w:tcPr>
          <w:p w14:paraId="363FE287" w14:textId="77777777" w:rsidR="00423B60" w:rsidRDefault="00000000">
            <w:r>
              <w:rPr>
                <w:b/>
                <w:sz w:val="18"/>
              </w:rPr>
              <w:t>CPU</w:t>
            </w:r>
          </w:p>
        </w:tc>
        <w:tc>
          <w:tcPr>
            <w:tcW w:w="6480" w:type="dxa"/>
            <w:shd w:val="clear" w:color="auto" w:fill="F1F5F9"/>
          </w:tcPr>
          <w:p w14:paraId="4BE22EE2" w14:textId="77777777" w:rsidR="00423B60" w:rsidRDefault="00000000">
            <w:r>
              <w:rPr>
                <w:sz w:val="18"/>
              </w:rPr>
              <w:t>Ryzen 7 / Intel i7, 8-core</w:t>
            </w:r>
          </w:p>
        </w:tc>
      </w:tr>
      <w:tr w:rsidR="00423B60" w14:paraId="12198335" w14:textId="77777777">
        <w:tc>
          <w:tcPr>
            <w:tcW w:w="2592" w:type="dxa"/>
          </w:tcPr>
          <w:p w14:paraId="4BA63652" w14:textId="77777777" w:rsidR="00423B60" w:rsidRDefault="00000000">
            <w:r>
              <w:rPr>
                <w:b/>
                <w:sz w:val="18"/>
              </w:rPr>
              <w:t>LLM Model</w:t>
            </w:r>
          </w:p>
        </w:tc>
        <w:tc>
          <w:tcPr>
            <w:tcW w:w="6480" w:type="dxa"/>
          </w:tcPr>
          <w:p w14:paraId="427EB604" w14:textId="77777777" w:rsidR="00423B60" w:rsidRDefault="00000000">
            <w:r>
              <w:rPr>
                <w:sz w:val="18"/>
              </w:rPr>
              <w:t>Qwen2.5:14b (4-bit quant, ~9.0 GB VRAM)</w:t>
            </w:r>
          </w:p>
        </w:tc>
      </w:tr>
      <w:tr w:rsidR="00423B60" w14:paraId="02F5C406" w14:textId="77777777">
        <w:tc>
          <w:tcPr>
            <w:tcW w:w="2592" w:type="dxa"/>
            <w:shd w:val="clear" w:color="auto" w:fill="F1F5F9"/>
          </w:tcPr>
          <w:p w14:paraId="77CB543A" w14:textId="77777777" w:rsidR="00423B60" w:rsidRDefault="00000000">
            <w:r>
              <w:rPr>
                <w:b/>
                <w:sz w:val="18"/>
              </w:rPr>
              <w:t>Concurrency</w:t>
            </w:r>
          </w:p>
        </w:tc>
        <w:tc>
          <w:tcPr>
            <w:tcW w:w="6480" w:type="dxa"/>
            <w:shd w:val="clear" w:color="auto" w:fill="F1F5F9"/>
          </w:tcPr>
          <w:p w14:paraId="4E6B3C51" w14:textId="77777777" w:rsidR="00423B60" w:rsidRDefault="00000000">
            <w:r>
              <w:rPr>
                <w:sz w:val="18"/>
              </w:rPr>
              <w:t>OLLAMA_NUM_PARALLEL=4–6 → 20–40 users; vLLM → 40–60 users</w:t>
            </w:r>
          </w:p>
        </w:tc>
      </w:tr>
    </w:tbl>
    <w:p w14:paraId="296DD06E" w14:textId="77777777" w:rsidR="00423B60" w:rsidRDefault="00423B60"/>
    <w:p w14:paraId="74E1D2EB" w14:textId="77777777" w:rsidR="00423B60" w:rsidRDefault="00000000">
      <w:r>
        <w:rPr>
          <w:b/>
          <w:color w:val="1E293B"/>
          <w:sz w:val="20"/>
        </w:rPr>
        <w:t>SWOT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23B60" w14:paraId="6AB91AA7" w14:textId="77777777">
        <w:trPr>
          <w:jc w:val="center"/>
        </w:trPr>
        <w:tc>
          <w:tcPr>
            <w:tcW w:w="4536" w:type="dxa"/>
            <w:shd w:val="clear" w:color="auto" w:fill="16A34A"/>
          </w:tcPr>
          <w:p w14:paraId="166572BE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  —  STRENGTHS</w:t>
            </w:r>
          </w:p>
          <w:p w14:paraId="4CEF8FC1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Qwen2.5:14b fits with 13 GB VRAM to spare — highest local answer quality</w:t>
            </w:r>
          </w:p>
          <w:p w14:paraId="1D6AC9D0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40–60 concurrent users with vLLM PagedAttention on WSL2</w:t>
            </w:r>
          </w:p>
          <w:p w14:paraId="24CCFD37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Viable for actual city hall department deployment (1–2 counters)</w:t>
            </w:r>
          </w:p>
          <w:p w14:paraId="671AF9D9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24 GB future-proofs against larger models (32b at ~18 GB 4-bit)</w:t>
            </w:r>
          </w:p>
          <w:p w14:paraId="10EFF5F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Full analytics pipeline runs unthrottled</w:t>
            </w:r>
          </w:p>
        </w:tc>
        <w:tc>
          <w:tcPr>
            <w:tcW w:w="4536" w:type="dxa"/>
            <w:shd w:val="clear" w:color="auto" w:fill="DC2626"/>
          </w:tcPr>
          <w:p w14:paraId="60BCC3EC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  —  WEAKNESSES</w:t>
            </w:r>
          </w:p>
          <w:p w14:paraId="44B52CD8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High upfront cost (~₱30k–40k used)</w:t>
            </w:r>
          </w:p>
          <w:p w14:paraId="75863AD3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RTX 3090 has 350 W TDP — significant electricity cost at 24/7 operation</w:t>
            </w:r>
          </w:p>
          <w:p w14:paraId="398BA11F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vLLM requires WSL2 + Linux environment; adds maintenance complexity</w:t>
            </w:r>
          </w:p>
          <w:p w14:paraId="3CB0EE77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Overkill for dissertation evaluation alone</w:t>
            </w:r>
          </w:p>
        </w:tc>
      </w:tr>
      <w:tr w:rsidR="00423B60" w14:paraId="76C5E3B2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5A406730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 —  OPPORTUNITIES</w:t>
            </w:r>
          </w:p>
          <w:p w14:paraId="73C3733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City hall pilot deployment without any cloud subscription</w:t>
            </w:r>
          </w:p>
          <w:p w14:paraId="2C2778C5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Can run Qwen2.5:32b at 4-bit (~18 GB) — near GPT-3.5 quality locally</w:t>
            </w:r>
          </w:p>
          <w:p w14:paraId="0150E02F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Enables parallel multi-model A/B testing for RAG quality studies</w:t>
            </w:r>
          </w:p>
          <w:p w14:paraId="16B50A8C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Strong platform for future NLP research projects</w:t>
            </w:r>
          </w:p>
        </w:tc>
        <w:tc>
          <w:tcPr>
            <w:tcW w:w="4536" w:type="dxa"/>
            <w:shd w:val="clear" w:color="auto" w:fill="D97706"/>
          </w:tcPr>
          <w:p w14:paraId="3A625B6D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  —  THREATS</w:t>
            </w:r>
          </w:p>
          <w:p w14:paraId="6A5A3D46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RTX 3090 VRAM uses GDDR6X — known to run hot; needs adequate airflow</w:t>
            </w:r>
          </w:p>
          <w:p w14:paraId="22ED925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Power bill at 350 W × 24 h: ~₱2,500–3,000/month at Philippine rates</w:t>
            </w:r>
          </w:p>
          <w:p w14:paraId="0F136993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Single point of failure — no redundancy for production government use</w:t>
            </w:r>
          </w:p>
        </w:tc>
      </w:tr>
    </w:tbl>
    <w:p w14:paraId="20BD25D1" w14:textId="77777777" w:rsidR="00423B60" w:rsidRDefault="00000000">
      <w:r>
        <w:br w:type="page"/>
      </w:r>
    </w:p>
    <w:p w14:paraId="13608A09" w14:textId="77777777" w:rsidR="00423B60" w:rsidRDefault="00000000">
      <w:r>
        <w:rPr>
          <w:b/>
          <w:color w:val="1E293B"/>
          <w:sz w:val="28"/>
        </w:rPr>
        <w:lastRenderedPageBreak/>
        <w:t>Tier 4 — No-Compromise Production</w:t>
      </w:r>
    </w:p>
    <w:p w14:paraId="799C3D34" w14:textId="77777777" w:rsidR="00423B60" w:rsidRDefault="00000000">
      <w:r>
        <w:rPr>
          <w:i/>
          <w:color w:val="64748B"/>
          <w:sz w:val="20"/>
        </w:rPr>
        <w:t>Mac Mini M4 Pro  /  Mac Studio M3 Ultra</w:t>
      </w:r>
    </w:p>
    <w:p w14:paraId="79E4EE18" w14:textId="77777777" w:rsidR="00423B60" w:rsidRDefault="00423B60"/>
    <w:p w14:paraId="5E8F18CF" w14:textId="77777777" w:rsidR="00423B60" w:rsidRDefault="00000000">
      <w:r>
        <w:rPr>
          <w:b/>
          <w:color w:val="1E293B"/>
          <w:sz w:val="20"/>
        </w:rPr>
        <w:t>Hardware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23B60" w14:paraId="70C4AADD" w14:textId="77777777">
        <w:tc>
          <w:tcPr>
            <w:tcW w:w="2592" w:type="dxa"/>
            <w:shd w:val="clear" w:color="auto" w:fill="1E293B"/>
          </w:tcPr>
          <w:p w14:paraId="32B7B469" w14:textId="77777777" w:rsidR="00423B60" w:rsidRDefault="00000000"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w="6480" w:type="dxa"/>
            <w:shd w:val="clear" w:color="auto" w:fill="1E293B"/>
          </w:tcPr>
          <w:p w14:paraId="4C90F99C" w14:textId="77777777" w:rsidR="00423B60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423B60" w14:paraId="33A09497" w14:textId="77777777">
        <w:tc>
          <w:tcPr>
            <w:tcW w:w="2592" w:type="dxa"/>
            <w:shd w:val="clear" w:color="auto" w:fill="F1F5F9"/>
          </w:tcPr>
          <w:p w14:paraId="43DBCE48" w14:textId="77777777" w:rsidR="00423B60" w:rsidRDefault="00000000">
            <w:r>
              <w:rPr>
                <w:b/>
                <w:sz w:val="18"/>
              </w:rPr>
              <w:t>Device</w:t>
            </w:r>
          </w:p>
        </w:tc>
        <w:tc>
          <w:tcPr>
            <w:tcW w:w="6480" w:type="dxa"/>
            <w:shd w:val="clear" w:color="auto" w:fill="F1F5F9"/>
          </w:tcPr>
          <w:p w14:paraId="62856C82" w14:textId="77777777" w:rsidR="00423B60" w:rsidRDefault="00000000">
            <w:r>
              <w:rPr>
                <w:sz w:val="18"/>
              </w:rPr>
              <w:t>Mac Mini M4 Pro (24 GB) or Mac Studio M3 Ultra (192 GB)</w:t>
            </w:r>
          </w:p>
        </w:tc>
      </w:tr>
      <w:tr w:rsidR="00423B60" w14:paraId="41AB1276" w14:textId="77777777">
        <w:tc>
          <w:tcPr>
            <w:tcW w:w="2592" w:type="dxa"/>
          </w:tcPr>
          <w:p w14:paraId="327124C5" w14:textId="77777777" w:rsidR="00423B60" w:rsidRDefault="00000000">
            <w:r>
              <w:rPr>
                <w:b/>
                <w:sz w:val="18"/>
              </w:rPr>
              <w:t>Unified Memory</w:t>
            </w:r>
          </w:p>
        </w:tc>
        <w:tc>
          <w:tcPr>
            <w:tcW w:w="6480" w:type="dxa"/>
          </w:tcPr>
          <w:p w14:paraId="399C7115" w14:textId="77777777" w:rsidR="00423B60" w:rsidRDefault="00000000">
            <w:r>
              <w:rPr>
                <w:sz w:val="18"/>
              </w:rPr>
              <w:t>24 GB – 192 GB (shared CPU + GPU)</w:t>
            </w:r>
          </w:p>
        </w:tc>
      </w:tr>
      <w:tr w:rsidR="00423B60" w14:paraId="2F034A2B" w14:textId="77777777">
        <w:tc>
          <w:tcPr>
            <w:tcW w:w="2592" w:type="dxa"/>
            <w:shd w:val="clear" w:color="auto" w:fill="F1F5F9"/>
          </w:tcPr>
          <w:p w14:paraId="5AF01EEB" w14:textId="77777777" w:rsidR="00423B60" w:rsidRDefault="00000000">
            <w:r>
              <w:rPr>
                <w:b/>
                <w:sz w:val="18"/>
              </w:rPr>
              <w:t>System RAM</w:t>
            </w:r>
          </w:p>
        </w:tc>
        <w:tc>
          <w:tcPr>
            <w:tcW w:w="6480" w:type="dxa"/>
            <w:shd w:val="clear" w:color="auto" w:fill="F1F5F9"/>
          </w:tcPr>
          <w:p w14:paraId="48DF0658" w14:textId="77777777" w:rsidR="00423B60" w:rsidRDefault="00000000">
            <w:r>
              <w:rPr>
                <w:sz w:val="18"/>
              </w:rPr>
              <w:t>Same as unified memory — no separate allocation</w:t>
            </w:r>
          </w:p>
        </w:tc>
      </w:tr>
      <w:tr w:rsidR="00423B60" w14:paraId="207CCC53" w14:textId="77777777">
        <w:tc>
          <w:tcPr>
            <w:tcW w:w="2592" w:type="dxa"/>
          </w:tcPr>
          <w:p w14:paraId="2C411230" w14:textId="77777777" w:rsidR="00423B60" w:rsidRDefault="00000000">
            <w:r>
              <w:rPr>
                <w:b/>
                <w:sz w:val="18"/>
              </w:rPr>
              <w:t>Storage</w:t>
            </w:r>
          </w:p>
        </w:tc>
        <w:tc>
          <w:tcPr>
            <w:tcW w:w="6480" w:type="dxa"/>
          </w:tcPr>
          <w:p w14:paraId="5763889D" w14:textId="77777777" w:rsidR="00423B60" w:rsidRDefault="00000000">
            <w:r>
              <w:rPr>
                <w:sz w:val="18"/>
              </w:rPr>
              <w:t>256 GB – 8 TB SSD (Apple internal)</w:t>
            </w:r>
          </w:p>
        </w:tc>
      </w:tr>
      <w:tr w:rsidR="00423B60" w14:paraId="1DE29161" w14:textId="77777777">
        <w:tc>
          <w:tcPr>
            <w:tcW w:w="2592" w:type="dxa"/>
            <w:shd w:val="clear" w:color="auto" w:fill="F1F5F9"/>
          </w:tcPr>
          <w:p w14:paraId="6EB74518" w14:textId="77777777" w:rsidR="00423B60" w:rsidRDefault="00000000">
            <w:r>
              <w:rPr>
                <w:b/>
                <w:sz w:val="18"/>
              </w:rPr>
              <w:t>CPU</w:t>
            </w:r>
          </w:p>
        </w:tc>
        <w:tc>
          <w:tcPr>
            <w:tcW w:w="6480" w:type="dxa"/>
            <w:shd w:val="clear" w:color="auto" w:fill="F1F5F9"/>
          </w:tcPr>
          <w:p w14:paraId="07E2ABB9" w14:textId="77777777" w:rsidR="00423B60" w:rsidRDefault="00000000">
            <w:r>
              <w:rPr>
                <w:sz w:val="18"/>
              </w:rPr>
              <w:t>M4 Pro: 14-core / M3 Ultra: 32-core</w:t>
            </w:r>
          </w:p>
        </w:tc>
      </w:tr>
      <w:tr w:rsidR="00423B60" w14:paraId="389F7D6E" w14:textId="77777777">
        <w:tc>
          <w:tcPr>
            <w:tcW w:w="2592" w:type="dxa"/>
          </w:tcPr>
          <w:p w14:paraId="17F0006C" w14:textId="77777777" w:rsidR="00423B60" w:rsidRDefault="00000000">
            <w:r>
              <w:rPr>
                <w:b/>
                <w:sz w:val="18"/>
              </w:rPr>
              <w:t>LLM Model</w:t>
            </w:r>
          </w:p>
        </w:tc>
        <w:tc>
          <w:tcPr>
            <w:tcW w:w="6480" w:type="dxa"/>
          </w:tcPr>
          <w:p w14:paraId="6D4CDBF7" w14:textId="77777777" w:rsidR="00423B60" w:rsidRDefault="00000000">
            <w:r>
              <w:rPr>
                <w:sz w:val="18"/>
              </w:rPr>
              <w:t>Qwen2.5:14b–72b depending on memory tier</w:t>
            </w:r>
          </w:p>
        </w:tc>
      </w:tr>
      <w:tr w:rsidR="00423B60" w14:paraId="3884E813" w14:textId="77777777">
        <w:tc>
          <w:tcPr>
            <w:tcW w:w="2592" w:type="dxa"/>
            <w:shd w:val="clear" w:color="auto" w:fill="F1F5F9"/>
          </w:tcPr>
          <w:p w14:paraId="599BB19D" w14:textId="77777777" w:rsidR="00423B60" w:rsidRDefault="00000000">
            <w:r>
              <w:rPr>
                <w:b/>
                <w:sz w:val="18"/>
              </w:rPr>
              <w:t>Concurrency</w:t>
            </w:r>
          </w:p>
        </w:tc>
        <w:tc>
          <w:tcPr>
            <w:tcW w:w="6480" w:type="dxa"/>
            <w:shd w:val="clear" w:color="auto" w:fill="F1F5F9"/>
          </w:tcPr>
          <w:p w14:paraId="44F9A6E8" w14:textId="77777777" w:rsidR="00423B60" w:rsidRDefault="00000000">
            <w:r>
              <w:rPr>
                <w:sz w:val="18"/>
              </w:rPr>
              <w:t>Mac Mini M4 Pro: ~30–50 users; M3 Ultra: ~200+ users</w:t>
            </w:r>
          </w:p>
        </w:tc>
      </w:tr>
    </w:tbl>
    <w:p w14:paraId="5DC7F9EA" w14:textId="77777777" w:rsidR="00423B60" w:rsidRDefault="00423B60"/>
    <w:p w14:paraId="5BCB7E1E" w14:textId="77777777" w:rsidR="00423B60" w:rsidRDefault="00000000">
      <w:r>
        <w:rPr>
          <w:b/>
          <w:color w:val="1E293B"/>
          <w:sz w:val="20"/>
        </w:rPr>
        <w:t>SWOT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423B60" w14:paraId="5D9AD5EE" w14:textId="77777777">
        <w:trPr>
          <w:jc w:val="center"/>
        </w:trPr>
        <w:tc>
          <w:tcPr>
            <w:tcW w:w="4536" w:type="dxa"/>
            <w:shd w:val="clear" w:color="auto" w:fill="16A34A"/>
          </w:tcPr>
          <w:p w14:paraId="28B22542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  —  STRENGTHS</w:t>
            </w:r>
          </w:p>
          <w:p w14:paraId="554C1F1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Unified memory: entire model (LLM + encoders) in one flat pool — no VRAM limit</w:t>
            </w:r>
          </w:p>
          <w:p w14:paraId="645134C1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Ollama runs natively on Apple Silicon — no WSL2, no Linux needed</w:t>
            </w:r>
          </w:p>
          <w:p w14:paraId="1A61BEEF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Silent, fanless-class operation — suitable for office deployment</w:t>
            </w:r>
          </w:p>
          <w:p w14:paraId="32E6A31A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Low power: M4 Pro Mac Mini ~30 W idle, ~60 W load vs 350 W for 3090</w:t>
            </w:r>
          </w:p>
          <w:p w14:paraId="550BF2D6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macOS stability — minimal driver/OS maintenance overhead</w:t>
            </w:r>
          </w:p>
          <w:p w14:paraId="466FE62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Mac Mini M4 Pro at ₱60k–80k competitive with RTX 3090 builds for this workload</w:t>
            </w:r>
          </w:p>
        </w:tc>
        <w:tc>
          <w:tcPr>
            <w:tcW w:w="4536" w:type="dxa"/>
            <w:shd w:val="clear" w:color="auto" w:fill="DC2626"/>
          </w:tcPr>
          <w:p w14:paraId="4DDCCA38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  —  WEAKNESSES</w:t>
            </w:r>
          </w:p>
          <w:p w14:paraId="2A46A9B3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High upfront cost, especially Mac Studio (₱150k–300k+)</w:t>
            </w:r>
          </w:p>
          <w:p w14:paraId="73E90C52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Non-upgradeable memory — must spec correctly at purchase</w:t>
            </w:r>
          </w:p>
          <w:p w14:paraId="4E8A8CE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GPU compute throughput lower than equivalent NVIDIA VRAM tier for CUDA-only workloads</w:t>
            </w:r>
          </w:p>
          <w:p w14:paraId="344BDE45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No CUDA — some Python ML libraries have Apple Silicon workarounds, not native CUDA</w:t>
            </w:r>
          </w:p>
        </w:tc>
      </w:tr>
      <w:tr w:rsidR="00423B60" w14:paraId="7399BA10" w14:textId="77777777">
        <w:trPr>
          <w:jc w:val="center"/>
        </w:trPr>
        <w:tc>
          <w:tcPr>
            <w:tcW w:w="4536" w:type="dxa"/>
            <w:shd w:val="clear" w:color="auto" w:fill="2563EB"/>
          </w:tcPr>
          <w:p w14:paraId="180DF5A3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  —  OPPORTUNITIES</w:t>
            </w:r>
          </w:p>
          <w:p w14:paraId="6A953073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M3 Ultra 192 GB can run Qwen2.5:72b locally — GPT-4 class answers, zero cloud cost</w:t>
            </w:r>
          </w:p>
          <w:p w14:paraId="78709B7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Perfect always-on city hall server: low power, no noise, high reliability</w:t>
            </w:r>
          </w:p>
          <w:p w14:paraId="130A2A4F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Future Apple Silicon generations will only increase performance per watt</w:t>
            </w:r>
          </w:p>
          <w:p w14:paraId="0805E428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macOS Server features simplify HTTPS certificate management</w:t>
            </w:r>
          </w:p>
        </w:tc>
        <w:tc>
          <w:tcPr>
            <w:tcW w:w="4536" w:type="dxa"/>
            <w:shd w:val="clear" w:color="auto" w:fill="D97706"/>
          </w:tcPr>
          <w:p w14:paraId="650E82A2" w14:textId="77777777" w:rsidR="00423B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  —  THREATS</w:t>
            </w:r>
          </w:p>
          <w:p w14:paraId="78B67237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Locked ecosystem — hardware failures require Apple authorised repair</w:t>
            </w:r>
          </w:p>
          <w:p w14:paraId="0A48A15E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CUDA-dependent libraries (some FAISS optimisations) need Metal/CPU fallback</w:t>
            </w:r>
          </w:p>
          <w:p w14:paraId="1F635084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City hall IT procurement may prefer Windows-based servers (policy risk)</w:t>
            </w:r>
          </w:p>
          <w:p w14:paraId="4014A8BA" w14:textId="77777777" w:rsidR="00423B60" w:rsidRDefault="00000000">
            <w:pPr>
              <w:spacing w:before="20" w:after="20"/>
              <w:ind w:left="170"/>
            </w:pPr>
            <w:r>
              <w:rPr>
                <w:color w:val="FFFFFF"/>
                <w:sz w:val="18"/>
              </w:rPr>
              <w:t>• Resale market thinner than PC parts if hardware needs change</w:t>
            </w:r>
          </w:p>
        </w:tc>
      </w:tr>
    </w:tbl>
    <w:p w14:paraId="6B83F77D" w14:textId="77777777" w:rsidR="00423B60" w:rsidRDefault="00000000">
      <w:r>
        <w:br w:type="page"/>
      </w:r>
    </w:p>
    <w:p w14:paraId="40BA6408" w14:textId="77777777" w:rsidR="00423B60" w:rsidRDefault="00000000">
      <w:pPr>
        <w:jc w:val="center"/>
      </w:pPr>
      <w:r>
        <w:rPr>
          <w:b/>
          <w:color w:val="1E293B"/>
          <w:sz w:val="28"/>
        </w:rPr>
        <w:lastRenderedPageBreak/>
        <w:t>Recommendation Summary</w:t>
      </w:r>
    </w:p>
    <w:p w14:paraId="499C56DB" w14:textId="77777777" w:rsidR="00423B60" w:rsidRDefault="00423B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423B60" w14:paraId="6FE3FC90" w14:textId="77777777">
        <w:trPr>
          <w:jc w:val="center"/>
        </w:trPr>
        <w:tc>
          <w:tcPr>
            <w:tcW w:w="4608" w:type="dxa"/>
            <w:shd w:val="clear" w:color="auto" w:fill="1E293B"/>
          </w:tcPr>
          <w:p w14:paraId="0DBCE222" w14:textId="77777777" w:rsidR="00423B60" w:rsidRDefault="00000000">
            <w:r>
              <w:rPr>
                <w:b/>
                <w:color w:val="FFFFFF"/>
                <w:sz w:val="19"/>
              </w:rPr>
              <w:t>Goal / Scenario</w:t>
            </w:r>
          </w:p>
        </w:tc>
        <w:tc>
          <w:tcPr>
            <w:tcW w:w="4608" w:type="dxa"/>
            <w:shd w:val="clear" w:color="auto" w:fill="1E293B"/>
          </w:tcPr>
          <w:p w14:paraId="223BEC46" w14:textId="77777777" w:rsidR="00423B60" w:rsidRDefault="00000000">
            <w:r>
              <w:rPr>
                <w:b/>
                <w:color w:val="FFFFFF"/>
                <w:sz w:val="19"/>
              </w:rPr>
              <w:t>Recommended Tier</w:t>
            </w:r>
          </w:p>
        </w:tc>
      </w:tr>
      <w:tr w:rsidR="00423B60" w14:paraId="6B3E7661" w14:textId="77777777">
        <w:trPr>
          <w:jc w:val="center"/>
        </w:trPr>
        <w:tc>
          <w:tcPr>
            <w:tcW w:w="4608" w:type="dxa"/>
          </w:tcPr>
          <w:p w14:paraId="185D16ED" w14:textId="77777777" w:rsidR="00423B60" w:rsidRDefault="00000000">
            <w:r>
              <w:rPr>
                <w:sz w:val="19"/>
              </w:rPr>
              <w:t>Finish dissertation, solo development</w:t>
            </w:r>
          </w:p>
        </w:tc>
        <w:tc>
          <w:tcPr>
            <w:tcW w:w="4608" w:type="dxa"/>
          </w:tcPr>
          <w:p w14:paraId="46454A41" w14:textId="77777777" w:rsidR="00423B60" w:rsidRDefault="00000000">
            <w:r>
              <w:rPr>
                <w:sz w:val="19"/>
              </w:rPr>
              <w:t>Tier 1 — Current Setup</w:t>
            </w:r>
          </w:p>
        </w:tc>
      </w:tr>
      <w:tr w:rsidR="00423B60" w14:paraId="40AE426C" w14:textId="77777777">
        <w:trPr>
          <w:jc w:val="center"/>
        </w:trPr>
        <w:tc>
          <w:tcPr>
            <w:tcW w:w="4608" w:type="dxa"/>
            <w:shd w:val="clear" w:color="auto" w:fill="F1F5F9"/>
          </w:tcPr>
          <w:p w14:paraId="56504E1D" w14:textId="77777777" w:rsidR="00423B60" w:rsidRDefault="00000000">
            <w:r>
              <w:rPr>
                <w:sz w:val="19"/>
              </w:rPr>
              <w:t>120-respondent SUS evaluation (local)</w:t>
            </w:r>
          </w:p>
        </w:tc>
        <w:tc>
          <w:tcPr>
            <w:tcW w:w="4608" w:type="dxa"/>
            <w:shd w:val="clear" w:color="auto" w:fill="F1F5F9"/>
          </w:tcPr>
          <w:p w14:paraId="61D19782" w14:textId="77777777" w:rsidR="00423B60" w:rsidRDefault="00000000">
            <w:r>
              <w:rPr>
                <w:sz w:val="19"/>
              </w:rPr>
              <w:t>Tier 2 — RTX 3060 12 GB</w:t>
            </w:r>
          </w:p>
        </w:tc>
      </w:tr>
      <w:tr w:rsidR="00423B60" w14:paraId="412D35C3" w14:textId="77777777">
        <w:trPr>
          <w:jc w:val="center"/>
        </w:trPr>
        <w:tc>
          <w:tcPr>
            <w:tcW w:w="4608" w:type="dxa"/>
          </w:tcPr>
          <w:p w14:paraId="78370E29" w14:textId="77777777" w:rsidR="00423B60" w:rsidRDefault="00000000">
            <w:r>
              <w:rPr>
                <w:sz w:val="19"/>
              </w:rPr>
              <w:t>City hall department pilot deployment</w:t>
            </w:r>
          </w:p>
        </w:tc>
        <w:tc>
          <w:tcPr>
            <w:tcW w:w="4608" w:type="dxa"/>
          </w:tcPr>
          <w:p w14:paraId="73272E6E" w14:textId="77777777" w:rsidR="00423B60" w:rsidRDefault="00000000">
            <w:r>
              <w:rPr>
                <w:sz w:val="19"/>
              </w:rPr>
              <w:t>Tier 3 — RTX 3090 24 GB</w:t>
            </w:r>
          </w:p>
        </w:tc>
      </w:tr>
      <w:tr w:rsidR="00423B60" w14:paraId="48737A32" w14:textId="77777777">
        <w:trPr>
          <w:jc w:val="center"/>
        </w:trPr>
        <w:tc>
          <w:tcPr>
            <w:tcW w:w="4608" w:type="dxa"/>
            <w:shd w:val="clear" w:color="auto" w:fill="F1F5F9"/>
          </w:tcPr>
          <w:p w14:paraId="7E7440CB" w14:textId="77777777" w:rsidR="00423B60" w:rsidRDefault="00000000">
            <w:r>
              <w:rPr>
                <w:sz w:val="19"/>
              </w:rPr>
              <w:t>Always-on, low-power office server</w:t>
            </w:r>
          </w:p>
        </w:tc>
        <w:tc>
          <w:tcPr>
            <w:tcW w:w="4608" w:type="dxa"/>
            <w:shd w:val="clear" w:color="auto" w:fill="F1F5F9"/>
          </w:tcPr>
          <w:p w14:paraId="4CE6AC79" w14:textId="77777777" w:rsidR="00423B60" w:rsidRDefault="00000000">
            <w:r>
              <w:rPr>
                <w:sz w:val="19"/>
              </w:rPr>
              <w:t>Tier 4 — Mac Mini M4 Pro</w:t>
            </w:r>
          </w:p>
        </w:tc>
      </w:tr>
      <w:tr w:rsidR="00423B60" w14:paraId="2CB3F913" w14:textId="77777777">
        <w:trPr>
          <w:jc w:val="center"/>
        </w:trPr>
        <w:tc>
          <w:tcPr>
            <w:tcW w:w="4608" w:type="dxa"/>
          </w:tcPr>
          <w:p w14:paraId="11239AA5" w14:textId="77777777" w:rsidR="00423B60" w:rsidRDefault="00000000">
            <w:r>
              <w:rPr>
                <w:sz w:val="19"/>
              </w:rPr>
              <w:t>City-wide scale, max answer quality</w:t>
            </w:r>
          </w:p>
        </w:tc>
        <w:tc>
          <w:tcPr>
            <w:tcW w:w="4608" w:type="dxa"/>
          </w:tcPr>
          <w:p w14:paraId="1DF0748D" w14:textId="77777777" w:rsidR="00423B60" w:rsidRDefault="00000000">
            <w:r>
              <w:rPr>
                <w:sz w:val="19"/>
              </w:rPr>
              <w:t>Tier 4 — Mac Studio M3 Ultra</w:t>
            </w:r>
          </w:p>
        </w:tc>
      </w:tr>
    </w:tbl>
    <w:p w14:paraId="0F671C0E" w14:textId="77777777" w:rsidR="00423B60" w:rsidRDefault="00423B60"/>
    <w:p w14:paraId="01AC09E0" w14:textId="77777777" w:rsidR="00423B60" w:rsidRDefault="00000000">
      <w:r>
        <w:rPr>
          <w:i/>
          <w:color w:val="64748B"/>
          <w:sz w:val="16"/>
        </w:rPr>
        <w:t>Note: All Philippine Peso estimates (₱) are approximate as of 2025 and reflect used/second-hand market prices. VRAM figures assume 4-bit quantisation via Ollama's default GGUF backend. Concurrency figures assume the full 6-stage RAG pipeline (query rewrite → multilingual-e5-large → FAISS → bge-reranker → LLM → coordinate resolve).</w:t>
      </w:r>
    </w:p>
    <w:sectPr w:rsidR="00423B6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724467">
    <w:abstractNumId w:val="8"/>
  </w:num>
  <w:num w:numId="2" w16cid:durableId="634413390">
    <w:abstractNumId w:val="6"/>
  </w:num>
  <w:num w:numId="3" w16cid:durableId="1470322990">
    <w:abstractNumId w:val="5"/>
  </w:num>
  <w:num w:numId="4" w16cid:durableId="23336116">
    <w:abstractNumId w:val="4"/>
  </w:num>
  <w:num w:numId="5" w16cid:durableId="2146505520">
    <w:abstractNumId w:val="7"/>
  </w:num>
  <w:num w:numId="6" w16cid:durableId="773792104">
    <w:abstractNumId w:val="3"/>
  </w:num>
  <w:num w:numId="7" w16cid:durableId="1126504767">
    <w:abstractNumId w:val="2"/>
  </w:num>
  <w:num w:numId="8" w16cid:durableId="1211264397">
    <w:abstractNumId w:val="1"/>
  </w:num>
  <w:num w:numId="9" w16cid:durableId="115437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B60"/>
    <w:rsid w:val="00996C1B"/>
    <w:rsid w:val="00AA1D8D"/>
    <w:rsid w:val="00AC3D39"/>
    <w:rsid w:val="00B351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0FACD"/>
  <w14:defaultImageDpi w14:val="300"/>
  <w15:docId w15:val="{1C2C3BCA-1210-47F5-B6D4-F4FB017C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Christian Penaranda</cp:lastModifiedBy>
  <cp:revision>3</cp:revision>
  <dcterms:created xsi:type="dcterms:W3CDTF">2013-12-23T23:15:00Z</dcterms:created>
  <dcterms:modified xsi:type="dcterms:W3CDTF">2026-05-08T12:05:00Z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6f3781f2-e5bb-45c4-a788-a6e5ff34765e</vt:lpwstr>
  </property>
</Properties>
</file>