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9103" w14:textId="77777777" w:rsidR="003B2797" w:rsidRPr="003B2797" w:rsidRDefault="009F2B8C" w:rsidP="003B2797">
      <w:pPr>
        <w:pStyle w:val="NoSpacing"/>
        <w:rPr>
          <w:rFonts w:ascii="Arial" w:hAnsi="Arial" w:cs="Arial"/>
          <w:b/>
          <w:bCs/>
        </w:rPr>
      </w:pPr>
      <w:r w:rsidRPr="003B2797">
        <w:rPr>
          <w:rFonts w:ascii="Arial" w:hAnsi="Arial" w:cs="Arial"/>
          <w:b/>
          <w:bCs/>
        </w:rPr>
        <w:t>Transaction Processing Systems (TPS):</w:t>
      </w:r>
    </w:p>
    <w:p w14:paraId="7CE7EA20" w14:textId="0C118CFC" w:rsidR="009F2B8C" w:rsidRPr="003B2797" w:rsidRDefault="009F2B8C" w:rsidP="003B2797">
      <w:p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To capture, process, store, and retrieve data for day-to-day business transactions, such as sales, payroll, and inventory. </w:t>
      </w:r>
    </w:p>
    <w:p w14:paraId="680DC9A1" w14:textId="77777777" w:rsidR="009F2B8C" w:rsidRPr="003B2797" w:rsidRDefault="009F2B8C" w:rsidP="003B2797">
      <w:pPr>
        <w:spacing w:line="240" w:lineRule="auto"/>
        <w:rPr>
          <w:rFonts w:ascii="Arial" w:hAnsi="Arial" w:cs="Arial"/>
        </w:rPr>
      </w:pPr>
    </w:p>
    <w:p w14:paraId="6FC6B88B" w14:textId="77777777" w:rsidR="003B2797" w:rsidRDefault="009F2B8C" w:rsidP="003B2797">
      <w:p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  <w:b/>
          <w:bCs/>
        </w:rPr>
        <w:t>Real-world Example:</w:t>
      </w:r>
    </w:p>
    <w:p w14:paraId="73FD1700" w14:textId="35A291E0" w:rsidR="009F2B8C" w:rsidRPr="003B2797" w:rsidRDefault="009F2B8C" w:rsidP="003B2797">
      <w:p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Retail stores use TPS to process customer purchases, while banks use them to handle deposits and withdrawals, ensuring accurate and timely completion of routine tasks. </w:t>
      </w:r>
    </w:p>
    <w:p w14:paraId="3B017227" w14:textId="77777777" w:rsidR="009F2B8C" w:rsidRPr="003B2797" w:rsidRDefault="009F2B8C" w:rsidP="003B2797">
      <w:p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  <w:b/>
          <w:bCs/>
        </w:rPr>
        <w:t>Pros</w:t>
      </w:r>
    </w:p>
    <w:p w14:paraId="46A45ADC" w14:textId="1E8FC1FB" w:rsidR="009F2B8C" w:rsidRPr="003B2797" w:rsidRDefault="003B2797" w:rsidP="003B279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9F2B8C" w:rsidRPr="003B2797">
        <w:rPr>
          <w:rFonts w:ascii="Arial" w:hAnsi="Arial" w:cs="Arial"/>
        </w:rPr>
        <w:t>ncreased efficiency</w:t>
      </w:r>
    </w:p>
    <w:p w14:paraId="0E53387F" w14:textId="26E7B2F0" w:rsidR="009F2B8C" w:rsidRPr="003B2797" w:rsidRDefault="003B2797" w:rsidP="003B279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9F2B8C" w:rsidRPr="003B2797">
        <w:rPr>
          <w:rFonts w:ascii="Arial" w:hAnsi="Arial" w:cs="Arial"/>
        </w:rPr>
        <w:t>mproved data accuracy</w:t>
      </w:r>
    </w:p>
    <w:p w14:paraId="459914CE" w14:textId="70D37150" w:rsidR="009F2B8C" w:rsidRPr="003B2797" w:rsidRDefault="003B2797" w:rsidP="003B279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9F2B8C" w:rsidRPr="003B2797">
        <w:rPr>
          <w:rFonts w:ascii="Arial" w:hAnsi="Arial" w:cs="Arial"/>
        </w:rPr>
        <w:t xml:space="preserve">etter customer satisfaction </w:t>
      </w:r>
    </w:p>
    <w:p w14:paraId="50EA09A3" w14:textId="6044E845" w:rsidR="009F2B8C" w:rsidRPr="003B2797" w:rsidRDefault="003B2797" w:rsidP="003B279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9F2B8C" w:rsidRPr="003B2797">
        <w:rPr>
          <w:rFonts w:ascii="Arial" w:hAnsi="Arial" w:cs="Arial"/>
        </w:rPr>
        <w:t xml:space="preserve">ost savings through automation </w:t>
      </w:r>
    </w:p>
    <w:p w14:paraId="3D80A2E9" w14:textId="77777777" w:rsidR="009F2B8C" w:rsidRPr="003B2797" w:rsidRDefault="009F2B8C" w:rsidP="009F2B8C">
      <w:pPr>
        <w:rPr>
          <w:rFonts w:ascii="Arial" w:hAnsi="Arial" w:cs="Arial"/>
        </w:rPr>
      </w:pPr>
    </w:p>
    <w:p w14:paraId="18C89752" w14:textId="77777777" w:rsidR="003B2797" w:rsidRPr="003B2797" w:rsidRDefault="009F2B8C" w:rsidP="009F2B8C">
      <w:pPr>
        <w:rPr>
          <w:rFonts w:ascii="Arial" w:hAnsi="Arial" w:cs="Arial"/>
          <w:b/>
          <w:bCs/>
        </w:rPr>
      </w:pPr>
      <w:r w:rsidRPr="003B2797">
        <w:rPr>
          <w:rFonts w:ascii="Arial" w:hAnsi="Arial" w:cs="Arial"/>
          <w:b/>
          <w:bCs/>
        </w:rPr>
        <w:t xml:space="preserve">Cons </w:t>
      </w:r>
    </w:p>
    <w:p w14:paraId="7CEA80CE" w14:textId="77777777" w:rsidR="003B2797" w:rsidRPr="003B2797" w:rsidRDefault="003B2797" w:rsidP="003B279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>H</w:t>
      </w:r>
      <w:r w:rsidR="009F2B8C" w:rsidRPr="003B2797">
        <w:rPr>
          <w:rFonts w:ascii="Arial" w:hAnsi="Arial" w:cs="Arial"/>
        </w:rPr>
        <w:t xml:space="preserve">igh initial setup and maintenance costs </w:t>
      </w:r>
    </w:p>
    <w:p w14:paraId="1393DEC3" w14:textId="77777777" w:rsidR="003B2797" w:rsidRPr="003B2797" w:rsidRDefault="003B2797" w:rsidP="003B279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>P</w:t>
      </w:r>
      <w:r w:rsidR="009F2B8C" w:rsidRPr="003B2797">
        <w:rPr>
          <w:rFonts w:ascii="Arial" w:hAnsi="Arial" w:cs="Arial"/>
        </w:rPr>
        <w:t>otential security vulnerabilities</w:t>
      </w:r>
    </w:p>
    <w:p w14:paraId="585DD9EB" w14:textId="77777777" w:rsidR="003B2797" w:rsidRPr="003B2797" w:rsidRDefault="003B2797" w:rsidP="003B279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>S</w:t>
      </w:r>
      <w:r w:rsidR="009F2B8C" w:rsidRPr="003B2797">
        <w:rPr>
          <w:rFonts w:ascii="Arial" w:hAnsi="Arial" w:cs="Arial"/>
        </w:rPr>
        <w:t>ystem scalability limitations during peak times</w:t>
      </w:r>
    </w:p>
    <w:p w14:paraId="6EDDE523" w14:textId="77777777" w:rsidR="003B2797" w:rsidRPr="003B2797" w:rsidRDefault="003B2797" w:rsidP="003B279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>R</w:t>
      </w:r>
      <w:r w:rsidR="009F2B8C" w:rsidRPr="003B2797">
        <w:rPr>
          <w:rFonts w:ascii="Arial" w:hAnsi="Arial" w:cs="Arial"/>
        </w:rPr>
        <w:t>eliance on specialized personnel</w:t>
      </w:r>
    </w:p>
    <w:p w14:paraId="4F686252" w14:textId="5B5BE144" w:rsidR="009F2B8C" w:rsidRPr="003B2797" w:rsidRDefault="003B2797" w:rsidP="003B2797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>S</w:t>
      </w:r>
      <w:r w:rsidR="009F2B8C" w:rsidRPr="003B2797">
        <w:rPr>
          <w:rFonts w:ascii="Arial" w:hAnsi="Arial" w:cs="Arial"/>
        </w:rPr>
        <w:t>table internet connection for online syste</w:t>
      </w:r>
      <w:r w:rsidRPr="003B2797">
        <w:rPr>
          <w:rFonts w:ascii="Arial" w:hAnsi="Arial" w:cs="Arial"/>
        </w:rPr>
        <w:t>ms</w:t>
      </w:r>
    </w:p>
    <w:p w14:paraId="3745EA87" w14:textId="77777777" w:rsidR="003B2797" w:rsidRDefault="003B2797" w:rsidP="009F2B8C">
      <w:pPr>
        <w:rPr>
          <w:rFonts w:ascii="Arial" w:hAnsi="Arial" w:cs="Arial"/>
        </w:rPr>
      </w:pPr>
    </w:p>
    <w:p w14:paraId="7290BF6C" w14:textId="606FACD2" w:rsidR="009F2B8C" w:rsidRPr="003B2797" w:rsidRDefault="009F2B8C" w:rsidP="003B2797">
      <w:pPr>
        <w:spacing w:line="240" w:lineRule="auto"/>
        <w:contextualSpacing/>
        <w:rPr>
          <w:rFonts w:ascii="Arial" w:hAnsi="Arial" w:cs="Arial"/>
          <w:b/>
          <w:bCs/>
        </w:rPr>
      </w:pPr>
      <w:r w:rsidRPr="003B2797">
        <w:rPr>
          <w:rFonts w:ascii="Arial" w:hAnsi="Arial" w:cs="Arial"/>
          <w:b/>
          <w:bCs/>
        </w:rPr>
        <w:t>Management Information Systems (MIS):</w:t>
      </w:r>
    </w:p>
    <w:p w14:paraId="1C323AD0" w14:textId="2A7CE50D" w:rsidR="009F2B8C" w:rsidRPr="003B2797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To provide middle managers with the summarized information and reports they need to make operational and tactical decisions by </w:t>
      </w:r>
      <w:r w:rsidR="007E4EAE" w:rsidRPr="003B2797">
        <w:rPr>
          <w:rFonts w:ascii="Arial" w:hAnsi="Arial" w:cs="Arial"/>
        </w:rPr>
        <w:t>collecting</w:t>
      </w:r>
      <w:r w:rsidRPr="003B2797">
        <w:rPr>
          <w:rFonts w:ascii="Arial" w:hAnsi="Arial" w:cs="Arial"/>
        </w:rPr>
        <w:t xml:space="preserve"> data from TPS and other sources. </w:t>
      </w:r>
    </w:p>
    <w:p w14:paraId="4E06FC5A" w14:textId="77777777" w:rsidR="009F2B8C" w:rsidRPr="003B2797" w:rsidRDefault="009F2B8C" w:rsidP="009F2B8C">
      <w:pPr>
        <w:rPr>
          <w:rFonts w:ascii="Arial" w:hAnsi="Arial" w:cs="Arial"/>
        </w:rPr>
      </w:pPr>
    </w:p>
    <w:p w14:paraId="020A97DB" w14:textId="6B706BCC" w:rsidR="003B2797" w:rsidRPr="003B2797" w:rsidRDefault="009F2B8C" w:rsidP="003B2797">
      <w:pPr>
        <w:pStyle w:val="NoSpacing"/>
        <w:rPr>
          <w:rFonts w:ascii="Arial" w:hAnsi="Arial" w:cs="Arial"/>
          <w:b/>
          <w:bCs/>
        </w:rPr>
      </w:pPr>
      <w:r w:rsidRPr="003B2797">
        <w:rPr>
          <w:rFonts w:ascii="Arial" w:hAnsi="Arial" w:cs="Arial"/>
          <w:b/>
          <w:bCs/>
        </w:rPr>
        <w:t>Real-world Example</w:t>
      </w:r>
      <w:r w:rsidR="003B2797" w:rsidRPr="003B2797">
        <w:rPr>
          <w:rFonts w:ascii="Arial" w:hAnsi="Arial" w:cs="Arial"/>
          <w:b/>
          <w:bCs/>
        </w:rPr>
        <w:t>:</w:t>
      </w:r>
    </w:p>
    <w:p w14:paraId="5C1AE301" w14:textId="2116C830" w:rsidR="003B2797" w:rsidRDefault="003B2797" w:rsidP="009F2B8C">
      <w:p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9F2B8C" w:rsidRPr="003B2797">
        <w:rPr>
          <w:rFonts w:ascii="Arial" w:hAnsi="Arial" w:cs="Arial"/>
        </w:rPr>
        <w:t>etail chain uses an MIS to analyze sales data across different stores, identify underperforming locations, and adjust marketing strategies.</w:t>
      </w:r>
    </w:p>
    <w:p w14:paraId="652A6FEE" w14:textId="77777777" w:rsidR="003B2797" w:rsidRDefault="003B2797" w:rsidP="009F2B8C">
      <w:pPr>
        <w:rPr>
          <w:rFonts w:ascii="Arial" w:hAnsi="Arial" w:cs="Arial"/>
        </w:rPr>
      </w:pPr>
    </w:p>
    <w:p w14:paraId="77C69726" w14:textId="77777777" w:rsidR="003B2797" w:rsidRDefault="003B2797" w:rsidP="003B2797">
      <w:pPr>
        <w:spacing w:line="240" w:lineRule="auto"/>
        <w:contextualSpacing/>
        <w:rPr>
          <w:rFonts w:ascii="Arial" w:hAnsi="Arial" w:cs="Arial"/>
        </w:rPr>
      </w:pPr>
      <w:r w:rsidRPr="003B2797">
        <w:rPr>
          <w:rFonts w:ascii="Arial" w:hAnsi="Arial" w:cs="Arial"/>
          <w:b/>
          <w:bCs/>
        </w:rPr>
        <w:t>Pros</w:t>
      </w:r>
      <w:r w:rsidRPr="003B2797">
        <w:rPr>
          <w:rFonts w:ascii="Arial" w:hAnsi="Arial" w:cs="Arial"/>
        </w:rPr>
        <w:t xml:space="preserve"> </w:t>
      </w:r>
    </w:p>
    <w:p w14:paraId="346F5CCD" w14:textId="77777777" w:rsidR="003B2797" w:rsidRPr="003B2797" w:rsidRDefault="003B2797" w:rsidP="003B279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>Improved decision-making</w:t>
      </w:r>
    </w:p>
    <w:p w14:paraId="39A494E3" w14:textId="77777777" w:rsidR="003B2797" w:rsidRPr="003B2797" w:rsidRDefault="003B2797" w:rsidP="003B279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>Increased efficiency through automation</w:t>
      </w:r>
    </w:p>
    <w:p w14:paraId="6CB8B905" w14:textId="77777777" w:rsidR="003B2797" w:rsidRPr="003B2797" w:rsidRDefault="003B2797" w:rsidP="003B279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>Better data management</w:t>
      </w:r>
    </w:p>
    <w:p w14:paraId="30FA891E" w14:textId="56317097" w:rsidR="003B2797" w:rsidRPr="003B2797" w:rsidRDefault="003B2797" w:rsidP="003B279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Enhanced communication </w:t>
      </w:r>
    </w:p>
    <w:p w14:paraId="166B0E88" w14:textId="77777777" w:rsidR="003B2797" w:rsidRPr="003B2797" w:rsidRDefault="003B2797" w:rsidP="003B2797">
      <w:pPr>
        <w:rPr>
          <w:rFonts w:ascii="Arial" w:hAnsi="Arial" w:cs="Arial"/>
        </w:rPr>
      </w:pPr>
    </w:p>
    <w:p w14:paraId="0AEEC39D" w14:textId="77777777" w:rsidR="003B2797" w:rsidRDefault="003B2797" w:rsidP="003B2797">
      <w:pPr>
        <w:pStyle w:val="NoSpacing"/>
      </w:pPr>
      <w:r w:rsidRPr="003B2797">
        <w:rPr>
          <w:rFonts w:ascii="Arial" w:hAnsi="Arial" w:cs="Arial"/>
          <w:b/>
          <w:bCs/>
        </w:rPr>
        <w:lastRenderedPageBreak/>
        <w:t>Cons</w:t>
      </w:r>
      <w:r w:rsidRPr="003B2797">
        <w:t xml:space="preserve"> </w:t>
      </w:r>
    </w:p>
    <w:p w14:paraId="560859D5" w14:textId="77777777" w:rsidR="00DC6785" w:rsidRDefault="00DC6785" w:rsidP="00DC6785">
      <w:pPr>
        <w:pStyle w:val="NoSpacing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3B2797" w:rsidRPr="003B2797">
        <w:rPr>
          <w:rFonts w:ascii="Arial" w:hAnsi="Arial" w:cs="Arial"/>
        </w:rPr>
        <w:t>ncluding high setup and maintenance costs</w:t>
      </w:r>
    </w:p>
    <w:p w14:paraId="35E102D7" w14:textId="77777777" w:rsidR="00DC6785" w:rsidRDefault="00DC6785" w:rsidP="00DC6785">
      <w:pPr>
        <w:pStyle w:val="NoSpacing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3B2797" w:rsidRPr="003B2797">
        <w:rPr>
          <w:rFonts w:ascii="Arial" w:hAnsi="Arial" w:cs="Arial"/>
        </w:rPr>
        <w:t>otential cybersecurity risks</w:t>
      </w:r>
    </w:p>
    <w:p w14:paraId="708E8CBC" w14:textId="77777777" w:rsidR="00DC6785" w:rsidRDefault="00DC6785" w:rsidP="00DC6785">
      <w:pPr>
        <w:pStyle w:val="NoSpacing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="003B2797" w:rsidRPr="003B2797">
        <w:rPr>
          <w:rFonts w:ascii="Arial" w:hAnsi="Arial" w:cs="Arial"/>
        </w:rPr>
        <w:t>eavy reliance on technology</w:t>
      </w:r>
    </w:p>
    <w:p w14:paraId="7D0BEAC6" w14:textId="13C10FF9" w:rsidR="009F2B8C" w:rsidRPr="003B2797" w:rsidRDefault="00DC6785" w:rsidP="00DC6785">
      <w:pPr>
        <w:pStyle w:val="NoSpacing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3B2797" w:rsidRPr="003B2797">
        <w:rPr>
          <w:rFonts w:ascii="Arial" w:hAnsi="Arial" w:cs="Arial"/>
        </w:rPr>
        <w:t>isk of job displacement</w:t>
      </w:r>
      <w:r w:rsidR="009F2B8C" w:rsidRPr="003B2797">
        <w:rPr>
          <w:rFonts w:ascii="Arial" w:hAnsi="Arial" w:cs="Arial"/>
        </w:rPr>
        <w:t xml:space="preserve"> </w:t>
      </w:r>
    </w:p>
    <w:p w14:paraId="4D3AA537" w14:textId="77777777" w:rsidR="009F2B8C" w:rsidRPr="003B2797" w:rsidRDefault="009F2B8C" w:rsidP="009F2B8C">
      <w:pPr>
        <w:rPr>
          <w:rFonts w:ascii="Arial" w:hAnsi="Arial" w:cs="Arial"/>
        </w:rPr>
      </w:pPr>
    </w:p>
    <w:p w14:paraId="5DE10F69" w14:textId="77777777" w:rsidR="009F2B8C" w:rsidRPr="00DC6785" w:rsidRDefault="009F2B8C" w:rsidP="00DC6785">
      <w:pPr>
        <w:pStyle w:val="NoSpacing"/>
        <w:rPr>
          <w:rFonts w:ascii="Arial" w:hAnsi="Arial" w:cs="Arial"/>
          <w:b/>
          <w:bCs/>
        </w:rPr>
      </w:pPr>
      <w:r w:rsidRPr="00DC6785">
        <w:rPr>
          <w:rFonts w:ascii="Arial" w:hAnsi="Arial" w:cs="Arial"/>
          <w:b/>
          <w:bCs/>
        </w:rPr>
        <w:t>Decision Support Systems (DSS):</w:t>
      </w:r>
    </w:p>
    <w:p w14:paraId="45E9EA23" w14:textId="77777777" w:rsidR="009F2B8C" w:rsidRPr="003B2797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To help managers make complex decisions by analyzing business data and providing insights for problem-solving. </w:t>
      </w:r>
    </w:p>
    <w:p w14:paraId="206C6A39" w14:textId="77777777" w:rsidR="00DC6785" w:rsidRDefault="009F2B8C" w:rsidP="00DC6785">
      <w:pPr>
        <w:pStyle w:val="NoSpacing"/>
      </w:pPr>
      <w:r w:rsidRPr="00DC6785">
        <w:rPr>
          <w:rFonts w:ascii="Arial" w:hAnsi="Arial" w:cs="Arial"/>
          <w:b/>
          <w:bCs/>
        </w:rPr>
        <w:t>Real-world Example:</w:t>
      </w:r>
      <w:r w:rsidRPr="003B2797">
        <w:t xml:space="preserve"> </w:t>
      </w:r>
    </w:p>
    <w:p w14:paraId="4A23089D" w14:textId="2946E92F" w:rsidR="009F2B8C" w:rsidRDefault="009F2B8C" w:rsidP="00DC6785">
      <w:pPr>
        <w:pStyle w:val="NoSpacing"/>
      </w:pPr>
      <w:r w:rsidRPr="003B2797">
        <w:t xml:space="preserve">A company might use a DSS to analyze customer purchasing patterns to decide where to open a new store. </w:t>
      </w:r>
    </w:p>
    <w:p w14:paraId="23685474" w14:textId="77777777" w:rsidR="00826185" w:rsidRDefault="00826185" w:rsidP="00DC6785">
      <w:pPr>
        <w:pStyle w:val="NoSpacing"/>
      </w:pPr>
    </w:p>
    <w:p w14:paraId="3A46AF68" w14:textId="77777777" w:rsidR="00826185" w:rsidRDefault="00826185" w:rsidP="00826185">
      <w:pPr>
        <w:spacing w:line="240" w:lineRule="auto"/>
        <w:contextualSpacing/>
        <w:rPr>
          <w:rFonts w:ascii="Arial" w:hAnsi="Arial" w:cs="Arial"/>
        </w:rPr>
      </w:pPr>
      <w:r w:rsidRPr="00DC6785">
        <w:rPr>
          <w:rFonts w:ascii="Arial" w:hAnsi="Arial" w:cs="Arial"/>
          <w:b/>
          <w:bCs/>
        </w:rPr>
        <w:t>Pros</w:t>
      </w:r>
      <w:r w:rsidRPr="00DC6785">
        <w:rPr>
          <w:rFonts w:ascii="Arial" w:hAnsi="Arial" w:cs="Arial"/>
        </w:rPr>
        <w:t xml:space="preserve"> </w:t>
      </w:r>
    </w:p>
    <w:p w14:paraId="44C3F6EE" w14:textId="77777777" w:rsidR="00826185" w:rsidRPr="00826185" w:rsidRDefault="00826185" w:rsidP="0082618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>Increased speed and efficiency</w:t>
      </w:r>
    </w:p>
    <w:p w14:paraId="2CE4F39C" w14:textId="77777777" w:rsidR="00826185" w:rsidRPr="00826185" w:rsidRDefault="00826185" w:rsidP="0082618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>Improved accuracy</w:t>
      </w:r>
    </w:p>
    <w:p w14:paraId="6A99A112" w14:textId="4CAF7668" w:rsidR="00826185" w:rsidRPr="00E64983" w:rsidRDefault="00826185" w:rsidP="0082618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 xml:space="preserve">Better strategic planning </w:t>
      </w:r>
    </w:p>
    <w:p w14:paraId="22C52DF2" w14:textId="77777777" w:rsidR="00826185" w:rsidRPr="00826185" w:rsidRDefault="00826185" w:rsidP="00826185">
      <w:pPr>
        <w:spacing w:line="240" w:lineRule="auto"/>
        <w:contextualSpacing/>
        <w:rPr>
          <w:rFonts w:ascii="Arial" w:hAnsi="Arial" w:cs="Arial"/>
          <w:b/>
          <w:bCs/>
        </w:rPr>
      </w:pPr>
      <w:r w:rsidRPr="00826185">
        <w:rPr>
          <w:rFonts w:ascii="Arial" w:hAnsi="Arial" w:cs="Arial"/>
          <w:b/>
          <w:bCs/>
        </w:rPr>
        <w:t xml:space="preserve">Cons </w:t>
      </w:r>
    </w:p>
    <w:p w14:paraId="018060CE" w14:textId="77777777" w:rsidR="00826185" w:rsidRPr="00826185" w:rsidRDefault="00826185" w:rsidP="00826185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>High implementation costs</w:t>
      </w:r>
    </w:p>
    <w:p w14:paraId="350E61AE" w14:textId="77777777" w:rsidR="00826185" w:rsidRPr="00826185" w:rsidRDefault="00826185" w:rsidP="00826185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 xml:space="preserve">Potential over-reliance on technology </w:t>
      </w:r>
    </w:p>
    <w:p w14:paraId="03C61573" w14:textId="77777777" w:rsidR="00826185" w:rsidRPr="00826185" w:rsidRDefault="00826185" w:rsidP="00826185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 xml:space="preserve">Complexity </w:t>
      </w:r>
    </w:p>
    <w:p w14:paraId="3D0E5730" w14:textId="71D29546" w:rsidR="009F2B8C" w:rsidRPr="00E64983" w:rsidRDefault="00826185" w:rsidP="009F2B8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>Data dependency</w:t>
      </w:r>
    </w:p>
    <w:p w14:paraId="769B2104" w14:textId="77777777" w:rsidR="00E64983" w:rsidRDefault="00E64983" w:rsidP="00DC6785">
      <w:pPr>
        <w:pStyle w:val="NoSpacing"/>
        <w:rPr>
          <w:rFonts w:ascii="Arial" w:hAnsi="Arial" w:cs="Arial"/>
          <w:b/>
          <w:bCs/>
        </w:rPr>
      </w:pPr>
    </w:p>
    <w:p w14:paraId="6A339258" w14:textId="025E4C20" w:rsidR="009F2B8C" w:rsidRPr="00DC6785" w:rsidRDefault="009F2B8C" w:rsidP="00DC6785">
      <w:pPr>
        <w:pStyle w:val="NoSpacing"/>
        <w:rPr>
          <w:rFonts w:ascii="Arial" w:hAnsi="Arial" w:cs="Arial"/>
          <w:b/>
          <w:bCs/>
        </w:rPr>
      </w:pPr>
      <w:r w:rsidRPr="00DC6785">
        <w:rPr>
          <w:rFonts w:ascii="Arial" w:hAnsi="Arial" w:cs="Arial"/>
          <w:b/>
          <w:bCs/>
        </w:rPr>
        <w:t>Executive Support Systems (ESS):</w:t>
      </w:r>
    </w:p>
    <w:p w14:paraId="36F37EB4" w14:textId="40FC7DF7" w:rsidR="009F2B8C" w:rsidRPr="003B2797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To provide senior executives with high-level, summarized data and critical information for strategic planning and long-term decision-making. </w:t>
      </w:r>
    </w:p>
    <w:p w14:paraId="0E6514FE" w14:textId="77777777" w:rsidR="00DC6785" w:rsidRPr="00DC6785" w:rsidRDefault="009F2B8C" w:rsidP="00DC6785">
      <w:pPr>
        <w:pStyle w:val="NoSpacing"/>
        <w:rPr>
          <w:b/>
          <w:bCs/>
        </w:rPr>
      </w:pPr>
      <w:r w:rsidRPr="00DC6785">
        <w:rPr>
          <w:b/>
          <w:bCs/>
        </w:rPr>
        <w:t xml:space="preserve">Real-world Example: </w:t>
      </w:r>
    </w:p>
    <w:p w14:paraId="36509D0D" w14:textId="5DFB57D3" w:rsidR="009F2B8C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Executives use ESS to monitor market trends, competitor strategies, and overall company performance to inform strategic direction. </w:t>
      </w:r>
    </w:p>
    <w:p w14:paraId="0A2A918A" w14:textId="77777777" w:rsidR="00826185" w:rsidRDefault="00826185" w:rsidP="00826185">
      <w:pPr>
        <w:spacing w:line="240" w:lineRule="auto"/>
        <w:contextualSpacing/>
        <w:rPr>
          <w:rFonts w:ascii="Arial" w:hAnsi="Arial" w:cs="Arial"/>
        </w:rPr>
      </w:pPr>
      <w:r w:rsidRPr="00826185">
        <w:rPr>
          <w:rFonts w:ascii="Arial" w:hAnsi="Arial" w:cs="Arial"/>
          <w:b/>
          <w:bCs/>
        </w:rPr>
        <w:t>Pros</w:t>
      </w:r>
      <w:r w:rsidRPr="00826185">
        <w:rPr>
          <w:rFonts w:ascii="Arial" w:hAnsi="Arial" w:cs="Arial"/>
        </w:rPr>
        <w:t xml:space="preserve"> </w:t>
      </w:r>
    </w:p>
    <w:p w14:paraId="002FB1B9" w14:textId="77777777" w:rsidR="00826185" w:rsidRPr="00826185" w:rsidRDefault="00826185" w:rsidP="00826185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 xml:space="preserve">Easy usability </w:t>
      </w:r>
    </w:p>
    <w:p w14:paraId="54BB4D3B" w14:textId="77777777" w:rsidR="00826185" w:rsidRPr="00826185" w:rsidRDefault="00826185" w:rsidP="00826185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>Better reporting</w:t>
      </w:r>
    </w:p>
    <w:p w14:paraId="754744A3" w14:textId="3DDF4DCC" w:rsidR="00826185" w:rsidRPr="00E64983" w:rsidRDefault="00826185" w:rsidP="00826185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 xml:space="preserve">Competitive insights </w:t>
      </w:r>
    </w:p>
    <w:p w14:paraId="5AD7EE15" w14:textId="06974BE5" w:rsidR="00826185" w:rsidRDefault="00826185" w:rsidP="00826185">
      <w:pPr>
        <w:spacing w:line="240" w:lineRule="auto"/>
        <w:contextualSpacing/>
        <w:rPr>
          <w:rFonts w:ascii="Arial" w:hAnsi="Arial" w:cs="Arial"/>
        </w:rPr>
      </w:pPr>
      <w:r w:rsidRPr="00826185">
        <w:rPr>
          <w:rFonts w:ascii="Arial" w:hAnsi="Arial" w:cs="Arial"/>
          <w:b/>
          <w:bCs/>
        </w:rPr>
        <w:t>Cons</w:t>
      </w:r>
      <w:r w:rsidRPr="00826185">
        <w:rPr>
          <w:rFonts w:ascii="Arial" w:hAnsi="Arial" w:cs="Arial"/>
        </w:rPr>
        <w:t xml:space="preserve"> </w:t>
      </w:r>
    </w:p>
    <w:p w14:paraId="27EFE9E6" w14:textId="77777777" w:rsidR="00826185" w:rsidRPr="00826185" w:rsidRDefault="00826185" w:rsidP="00826185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>High implementation costs</w:t>
      </w:r>
    </w:p>
    <w:p w14:paraId="60D78072" w14:textId="77777777" w:rsidR="00826185" w:rsidRPr="00826185" w:rsidRDefault="00826185" w:rsidP="00826185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 xml:space="preserve">Potential data overload Security risks </w:t>
      </w:r>
    </w:p>
    <w:p w14:paraId="1C9E2629" w14:textId="1A9F26BD" w:rsidR="00826185" w:rsidRPr="00826185" w:rsidRDefault="00826185" w:rsidP="00826185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 xml:space="preserve">Dependence on internal processes </w:t>
      </w:r>
    </w:p>
    <w:p w14:paraId="1375ADA6" w14:textId="509C636D" w:rsidR="00826185" w:rsidRPr="00826185" w:rsidRDefault="00826185" w:rsidP="00826185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826185">
        <w:rPr>
          <w:rFonts w:ascii="Arial" w:hAnsi="Arial" w:cs="Arial"/>
        </w:rPr>
        <w:t>Challenge of quantifying benefits</w:t>
      </w:r>
    </w:p>
    <w:p w14:paraId="4DA5D782" w14:textId="77777777" w:rsidR="009F2B8C" w:rsidRPr="003B2797" w:rsidRDefault="009F2B8C" w:rsidP="009F2B8C">
      <w:pPr>
        <w:rPr>
          <w:rFonts w:ascii="Arial" w:hAnsi="Arial" w:cs="Arial"/>
        </w:rPr>
      </w:pPr>
    </w:p>
    <w:p w14:paraId="6E49839F" w14:textId="77777777" w:rsidR="009F2B8C" w:rsidRPr="00DC6785" w:rsidRDefault="009F2B8C" w:rsidP="00DC6785">
      <w:pPr>
        <w:pStyle w:val="NoSpacing"/>
        <w:rPr>
          <w:rFonts w:ascii="Arial" w:hAnsi="Arial" w:cs="Arial"/>
          <w:b/>
          <w:bCs/>
        </w:rPr>
      </w:pPr>
      <w:r w:rsidRPr="00DC6785">
        <w:rPr>
          <w:rFonts w:ascii="Arial" w:hAnsi="Arial" w:cs="Arial"/>
          <w:b/>
          <w:bCs/>
        </w:rPr>
        <w:t>Enterprise Resource Planning (ERP) Systems:</w:t>
      </w:r>
    </w:p>
    <w:p w14:paraId="04B30CC3" w14:textId="4C6A90B8" w:rsidR="009F2B8C" w:rsidRPr="003B2797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To integrate various core business processes into a single, comprehensive system. </w:t>
      </w:r>
    </w:p>
    <w:p w14:paraId="16C4E122" w14:textId="77777777" w:rsidR="00DC6785" w:rsidRPr="00DC6785" w:rsidRDefault="009F2B8C" w:rsidP="00DC6785">
      <w:pPr>
        <w:pStyle w:val="NoSpacing"/>
        <w:rPr>
          <w:rFonts w:ascii="Arial" w:hAnsi="Arial" w:cs="Arial"/>
          <w:b/>
          <w:bCs/>
        </w:rPr>
      </w:pPr>
      <w:r w:rsidRPr="00DC6785">
        <w:rPr>
          <w:rFonts w:ascii="Arial" w:hAnsi="Arial" w:cs="Arial"/>
          <w:b/>
          <w:bCs/>
        </w:rPr>
        <w:t>Real-world Example:</w:t>
      </w:r>
    </w:p>
    <w:p w14:paraId="0941A0C7" w14:textId="19FDA095" w:rsidR="009F2B8C" w:rsidRPr="003B2797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Manufacturers use ERP systems for "just-in-time" inventory management, which enhances production efficiency and reduces waste. </w:t>
      </w:r>
    </w:p>
    <w:p w14:paraId="696854C1" w14:textId="77777777" w:rsidR="00E64983" w:rsidRPr="00E64983" w:rsidRDefault="00E64983" w:rsidP="00E64983">
      <w:pPr>
        <w:spacing w:line="240" w:lineRule="auto"/>
        <w:contextualSpacing/>
        <w:rPr>
          <w:rFonts w:ascii="Arial" w:hAnsi="Arial" w:cs="Arial"/>
          <w:b/>
          <w:bCs/>
        </w:rPr>
      </w:pPr>
      <w:r w:rsidRPr="00E64983">
        <w:rPr>
          <w:rFonts w:ascii="Arial" w:hAnsi="Arial" w:cs="Arial"/>
          <w:b/>
          <w:bCs/>
        </w:rPr>
        <w:t xml:space="preserve">Pros </w:t>
      </w:r>
    </w:p>
    <w:p w14:paraId="628868BF" w14:textId="77777777" w:rsidR="00E64983" w:rsidRPr="00E64983" w:rsidRDefault="00E64983" w:rsidP="00E64983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 xml:space="preserve">Centralized data </w:t>
      </w:r>
    </w:p>
    <w:p w14:paraId="26275229" w14:textId="77777777" w:rsidR="00E64983" w:rsidRPr="00E64983" w:rsidRDefault="00E64983" w:rsidP="00E64983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 xml:space="preserve">Improved efficiency </w:t>
      </w:r>
    </w:p>
    <w:p w14:paraId="4D87C284" w14:textId="77777777" w:rsidR="00E64983" w:rsidRPr="00E64983" w:rsidRDefault="00E64983" w:rsidP="00E64983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 xml:space="preserve">Collaboration </w:t>
      </w:r>
    </w:p>
    <w:p w14:paraId="6C3E10B3" w14:textId="77777777" w:rsidR="00E64983" w:rsidRPr="00E64983" w:rsidRDefault="00E64983" w:rsidP="00E64983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Better reporting</w:t>
      </w:r>
    </w:p>
    <w:p w14:paraId="24139F8F" w14:textId="77777777" w:rsidR="00E64983" w:rsidRPr="00E64983" w:rsidRDefault="00E64983" w:rsidP="00E64983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Enhanced scalability</w:t>
      </w:r>
    </w:p>
    <w:p w14:paraId="1FDD0698" w14:textId="77777777" w:rsidR="00E64983" w:rsidRPr="00E64983" w:rsidRDefault="00E64983" w:rsidP="00E64983">
      <w:pPr>
        <w:spacing w:line="240" w:lineRule="auto"/>
        <w:contextualSpacing/>
        <w:rPr>
          <w:rFonts w:ascii="Arial" w:hAnsi="Arial" w:cs="Arial"/>
        </w:rPr>
      </w:pPr>
    </w:p>
    <w:p w14:paraId="7D52C04B" w14:textId="77777777" w:rsidR="00E64983" w:rsidRPr="00E64983" w:rsidRDefault="00E64983" w:rsidP="00E64983">
      <w:pPr>
        <w:spacing w:line="240" w:lineRule="auto"/>
        <w:contextualSpacing/>
        <w:rPr>
          <w:rFonts w:ascii="Arial" w:hAnsi="Arial" w:cs="Arial"/>
          <w:b/>
          <w:bCs/>
        </w:rPr>
      </w:pPr>
      <w:r w:rsidRPr="00E64983">
        <w:rPr>
          <w:rFonts w:ascii="Arial" w:hAnsi="Arial" w:cs="Arial"/>
          <w:b/>
          <w:bCs/>
        </w:rPr>
        <w:t xml:space="preserve">Cons </w:t>
      </w:r>
    </w:p>
    <w:p w14:paraId="6AA7FD99" w14:textId="77777777" w:rsidR="00E64983" w:rsidRPr="00E64983" w:rsidRDefault="00E64983" w:rsidP="00E64983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 xml:space="preserve">High implementation and ongoing costs </w:t>
      </w:r>
    </w:p>
    <w:p w14:paraId="49B8B644" w14:textId="77777777" w:rsidR="00E64983" w:rsidRPr="00E64983" w:rsidRDefault="00E64983" w:rsidP="00E64983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Complex and lengthy deployments</w:t>
      </w:r>
    </w:p>
    <w:p w14:paraId="4E3526D1" w14:textId="77777777" w:rsidR="00E64983" w:rsidRPr="00E64983" w:rsidRDefault="00E64983" w:rsidP="00E64983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 xml:space="preserve">Potential resistance to change </w:t>
      </w:r>
    </w:p>
    <w:p w14:paraId="681F1124" w14:textId="77777777" w:rsidR="00E64983" w:rsidRPr="00E64983" w:rsidRDefault="00E64983" w:rsidP="00E64983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 xml:space="preserve">Risks related to data security </w:t>
      </w:r>
    </w:p>
    <w:p w14:paraId="35C1B787" w14:textId="0AE17D87" w:rsidR="009F2B8C" w:rsidRPr="00E64983" w:rsidRDefault="00E64983" w:rsidP="00E64983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Vendor reliance</w:t>
      </w:r>
    </w:p>
    <w:p w14:paraId="5241E835" w14:textId="77777777" w:rsidR="00E64983" w:rsidRDefault="00E64983" w:rsidP="00DC6785">
      <w:pPr>
        <w:pStyle w:val="NoSpacing"/>
        <w:rPr>
          <w:rFonts w:ascii="Arial" w:hAnsi="Arial" w:cs="Arial"/>
          <w:b/>
          <w:bCs/>
        </w:rPr>
      </w:pPr>
    </w:p>
    <w:p w14:paraId="63AA8996" w14:textId="05636C64" w:rsidR="009F2B8C" w:rsidRPr="00DC6785" w:rsidRDefault="009F2B8C" w:rsidP="00DC6785">
      <w:pPr>
        <w:pStyle w:val="NoSpacing"/>
        <w:rPr>
          <w:rFonts w:ascii="Arial" w:hAnsi="Arial" w:cs="Arial"/>
          <w:b/>
          <w:bCs/>
        </w:rPr>
      </w:pPr>
      <w:r w:rsidRPr="00DC6785">
        <w:rPr>
          <w:rFonts w:ascii="Arial" w:hAnsi="Arial" w:cs="Arial"/>
          <w:b/>
          <w:bCs/>
        </w:rPr>
        <w:t>Business Intelligence (BI) Systems:</w:t>
      </w:r>
    </w:p>
    <w:p w14:paraId="5B79F7B3" w14:textId="457615B7" w:rsidR="00DC6785" w:rsidRPr="00E64983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To collect, analyze, and contextualize large volumes of business data to provide actionable insights, often leveraging artificial intelligence and data visualization tools. </w:t>
      </w:r>
    </w:p>
    <w:p w14:paraId="1D96CDC9" w14:textId="3D615EAD" w:rsidR="00DC6785" w:rsidRPr="00DC6785" w:rsidRDefault="009F2B8C" w:rsidP="00DC6785">
      <w:pPr>
        <w:pStyle w:val="NoSpacing"/>
        <w:rPr>
          <w:rFonts w:ascii="Arial" w:hAnsi="Arial" w:cs="Arial"/>
          <w:b/>
          <w:bCs/>
        </w:rPr>
      </w:pPr>
      <w:r w:rsidRPr="00DC6785">
        <w:rPr>
          <w:rFonts w:ascii="Arial" w:hAnsi="Arial" w:cs="Arial"/>
          <w:b/>
          <w:bCs/>
        </w:rPr>
        <w:t>Real-world Example:</w:t>
      </w:r>
    </w:p>
    <w:p w14:paraId="0EF10937" w14:textId="4CC4D273" w:rsidR="009F2B8C" w:rsidRPr="003B2797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Companies use BI to analyze sales data, understand customer preferences, and identify new market opportunities, leading to personalized marketing campaigns and improved product offerings. </w:t>
      </w:r>
    </w:p>
    <w:p w14:paraId="22CBA73B" w14:textId="5FDC1F75" w:rsidR="00E64983" w:rsidRPr="00E64983" w:rsidRDefault="00E64983" w:rsidP="00E64983">
      <w:pPr>
        <w:spacing w:line="240" w:lineRule="auto"/>
        <w:contextualSpacing/>
        <w:rPr>
          <w:rFonts w:ascii="Arial" w:hAnsi="Arial" w:cs="Arial"/>
          <w:b/>
          <w:bCs/>
        </w:rPr>
      </w:pPr>
      <w:r w:rsidRPr="00E64983">
        <w:rPr>
          <w:rFonts w:ascii="Arial" w:hAnsi="Arial" w:cs="Arial"/>
          <w:b/>
          <w:bCs/>
        </w:rPr>
        <w:t xml:space="preserve">Pros </w:t>
      </w:r>
    </w:p>
    <w:p w14:paraId="79DB5095" w14:textId="77777777" w:rsidR="00E64983" w:rsidRPr="00E64983" w:rsidRDefault="00E64983" w:rsidP="00E64983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Better decision-making</w:t>
      </w:r>
    </w:p>
    <w:p w14:paraId="6DAF4F46" w14:textId="77777777" w:rsidR="00E64983" w:rsidRPr="00E64983" w:rsidRDefault="00E64983" w:rsidP="00E64983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Increased data visibility</w:t>
      </w:r>
    </w:p>
    <w:p w14:paraId="7981270A" w14:textId="77777777" w:rsidR="00E64983" w:rsidRPr="00E64983" w:rsidRDefault="00E64983" w:rsidP="00E64983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Improved efficiency</w:t>
      </w:r>
    </w:p>
    <w:p w14:paraId="6AC39926" w14:textId="77777777" w:rsidR="00E64983" w:rsidRPr="00E64983" w:rsidRDefault="00E64983" w:rsidP="00E64983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 xml:space="preserve">Competitive advantage through data-driven insights </w:t>
      </w:r>
    </w:p>
    <w:p w14:paraId="6CD74402" w14:textId="77777777" w:rsidR="00E64983" w:rsidRPr="00E64983" w:rsidRDefault="00E64983" w:rsidP="00E64983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Accurate reporting</w:t>
      </w:r>
    </w:p>
    <w:p w14:paraId="1958EE93" w14:textId="77777777" w:rsidR="00E64983" w:rsidRPr="00E64983" w:rsidRDefault="00E64983" w:rsidP="00E64983">
      <w:pPr>
        <w:spacing w:line="240" w:lineRule="auto"/>
        <w:contextualSpacing/>
        <w:rPr>
          <w:rFonts w:ascii="Arial" w:hAnsi="Arial" w:cs="Arial"/>
        </w:rPr>
      </w:pPr>
    </w:p>
    <w:p w14:paraId="4EB7F371" w14:textId="77777777" w:rsidR="00E64983" w:rsidRDefault="00E64983" w:rsidP="00E64983">
      <w:pPr>
        <w:spacing w:line="240" w:lineRule="auto"/>
        <w:contextualSpacing/>
        <w:rPr>
          <w:rFonts w:ascii="Arial" w:hAnsi="Arial" w:cs="Arial"/>
          <w:b/>
          <w:bCs/>
        </w:rPr>
      </w:pPr>
    </w:p>
    <w:p w14:paraId="49E196DF" w14:textId="77777777" w:rsidR="00E64983" w:rsidRDefault="00E64983" w:rsidP="00E64983">
      <w:pPr>
        <w:spacing w:line="240" w:lineRule="auto"/>
        <w:contextualSpacing/>
        <w:rPr>
          <w:rFonts w:ascii="Arial" w:hAnsi="Arial" w:cs="Arial"/>
          <w:b/>
          <w:bCs/>
        </w:rPr>
      </w:pPr>
    </w:p>
    <w:p w14:paraId="5194E67F" w14:textId="77777777" w:rsidR="00E64983" w:rsidRDefault="00E64983" w:rsidP="00E64983">
      <w:pPr>
        <w:spacing w:line="240" w:lineRule="auto"/>
        <w:contextualSpacing/>
        <w:rPr>
          <w:rFonts w:ascii="Arial" w:hAnsi="Arial" w:cs="Arial"/>
          <w:b/>
          <w:bCs/>
        </w:rPr>
      </w:pPr>
    </w:p>
    <w:p w14:paraId="4A86F197" w14:textId="77777777" w:rsidR="00E64983" w:rsidRDefault="00E64983" w:rsidP="00E64983">
      <w:pPr>
        <w:spacing w:line="240" w:lineRule="auto"/>
        <w:contextualSpacing/>
        <w:rPr>
          <w:rFonts w:ascii="Arial" w:hAnsi="Arial" w:cs="Arial"/>
          <w:b/>
          <w:bCs/>
        </w:rPr>
      </w:pPr>
    </w:p>
    <w:p w14:paraId="03C53BF9" w14:textId="585B8840" w:rsidR="00E64983" w:rsidRPr="00E64983" w:rsidRDefault="00E64983" w:rsidP="00E64983">
      <w:pPr>
        <w:spacing w:line="240" w:lineRule="auto"/>
        <w:contextualSpacing/>
        <w:rPr>
          <w:rFonts w:ascii="Arial" w:hAnsi="Arial" w:cs="Arial"/>
          <w:b/>
          <w:bCs/>
        </w:rPr>
      </w:pPr>
      <w:r w:rsidRPr="00E64983">
        <w:rPr>
          <w:rFonts w:ascii="Arial" w:hAnsi="Arial" w:cs="Arial"/>
          <w:b/>
          <w:bCs/>
        </w:rPr>
        <w:lastRenderedPageBreak/>
        <w:t xml:space="preserve">Cons </w:t>
      </w:r>
    </w:p>
    <w:p w14:paraId="409A6645" w14:textId="77777777" w:rsidR="00E64983" w:rsidRPr="00E64983" w:rsidRDefault="00E64983" w:rsidP="00E64983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High initial costs</w:t>
      </w:r>
    </w:p>
    <w:p w14:paraId="7E524259" w14:textId="77777777" w:rsidR="00E64983" w:rsidRPr="00E64983" w:rsidRDefault="00E64983" w:rsidP="00E64983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Potential user resistance</w:t>
      </w:r>
    </w:p>
    <w:p w14:paraId="34C85601" w14:textId="77777777" w:rsidR="00E64983" w:rsidRPr="00E64983" w:rsidRDefault="00E64983" w:rsidP="00E64983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Need for skilled personnel</w:t>
      </w:r>
    </w:p>
    <w:p w14:paraId="562ABCE4" w14:textId="04984001" w:rsidR="00E64983" w:rsidRPr="00E64983" w:rsidRDefault="00E64983" w:rsidP="00E64983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E64983">
        <w:rPr>
          <w:rFonts w:ascii="Arial" w:hAnsi="Arial" w:cs="Arial"/>
        </w:rPr>
        <w:t>Complexities in data integration and governance</w:t>
      </w:r>
    </w:p>
    <w:p w14:paraId="432CAB12" w14:textId="77777777" w:rsidR="00E64983" w:rsidRPr="003B2797" w:rsidRDefault="00E64983" w:rsidP="009F2B8C">
      <w:pPr>
        <w:rPr>
          <w:rFonts w:ascii="Arial" w:hAnsi="Arial" w:cs="Arial"/>
        </w:rPr>
      </w:pPr>
    </w:p>
    <w:p w14:paraId="71FDA857" w14:textId="77777777" w:rsidR="009F2B8C" w:rsidRPr="00DC6785" w:rsidRDefault="009F2B8C" w:rsidP="00DC6785">
      <w:pPr>
        <w:pStyle w:val="NoSpacing"/>
        <w:rPr>
          <w:rFonts w:ascii="Arial" w:hAnsi="Arial" w:cs="Arial"/>
          <w:b/>
          <w:bCs/>
        </w:rPr>
      </w:pPr>
      <w:r w:rsidRPr="00DC6785">
        <w:rPr>
          <w:rFonts w:ascii="Arial" w:hAnsi="Arial" w:cs="Arial"/>
          <w:b/>
          <w:bCs/>
        </w:rPr>
        <w:t>Customer Relationship Management (CRM) Systems:</w:t>
      </w:r>
    </w:p>
    <w:p w14:paraId="6ACC8A8A" w14:textId="77777777" w:rsidR="009F2B8C" w:rsidRPr="003B2797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 xml:space="preserve">To manage and analyze customer interactions, preferences, and data throughout the customer lifecycle. </w:t>
      </w:r>
    </w:p>
    <w:p w14:paraId="43EBAE18" w14:textId="77777777" w:rsidR="009F2B8C" w:rsidRPr="003B2797" w:rsidRDefault="009F2B8C" w:rsidP="009F2B8C">
      <w:pPr>
        <w:rPr>
          <w:rFonts w:ascii="Arial" w:hAnsi="Arial" w:cs="Arial"/>
        </w:rPr>
      </w:pPr>
    </w:p>
    <w:p w14:paraId="0209FFAF" w14:textId="77777777" w:rsidR="00DC6785" w:rsidRPr="00DC6785" w:rsidRDefault="009F2B8C" w:rsidP="00DC6785">
      <w:pPr>
        <w:pStyle w:val="NoSpacing"/>
        <w:rPr>
          <w:rFonts w:ascii="Arial" w:hAnsi="Arial" w:cs="Arial"/>
          <w:b/>
          <w:bCs/>
        </w:rPr>
      </w:pPr>
      <w:r w:rsidRPr="00DC6785">
        <w:rPr>
          <w:rFonts w:ascii="Arial" w:hAnsi="Arial" w:cs="Arial"/>
          <w:b/>
          <w:bCs/>
        </w:rPr>
        <w:t>Real-world Example:</w:t>
      </w:r>
    </w:p>
    <w:p w14:paraId="32B2CBD4" w14:textId="54A29DB0" w:rsidR="00887BE3" w:rsidRDefault="009F2B8C" w:rsidP="009F2B8C">
      <w:pPr>
        <w:rPr>
          <w:rFonts w:ascii="Arial" w:hAnsi="Arial" w:cs="Arial"/>
        </w:rPr>
      </w:pPr>
      <w:r w:rsidRPr="003B2797">
        <w:rPr>
          <w:rFonts w:ascii="Arial" w:hAnsi="Arial" w:cs="Arial"/>
        </w:rPr>
        <w:t>Businesses use CRM to track customer preferences, improve customer support through chatbots, and personalize interactions to foster loyalty and satisfaction</w:t>
      </w:r>
    </w:p>
    <w:p w14:paraId="5C0C8527" w14:textId="77777777" w:rsidR="00614AA6" w:rsidRDefault="00614AA6" w:rsidP="009F2B8C">
      <w:pPr>
        <w:rPr>
          <w:rFonts w:ascii="Arial" w:hAnsi="Arial" w:cs="Arial"/>
        </w:rPr>
      </w:pPr>
    </w:p>
    <w:p w14:paraId="298AE6A1" w14:textId="77777777" w:rsidR="00614AA6" w:rsidRPr="00614AA6" w:rsidRDefault="00614AA6" w:rsidP="00614AA6">
      <w:pPr>
        <w:spacing w:line="240" w:lineRule="auto"/>
        <w:contextualSpacing/>
        <w:rPr>
          <w:rFonts w:ascii="Arial" w:hAnsi="Arial" w:cs="Arial"/>
          <w:b/>
          <w:bCs/>
        </w:rPr>
      </w:pPr>
      <w:r w:rsidRPr="00614AA6">
        <w:rPr>
          <w:rFonts w:ascii="Arial" w:hAnsi="Arial" w:cs="Arial"/>
          <w:b/>
          <w:bCs/>
        </w:rPr>
        <w:t>Pros</w:t>
      </w:r>
    </w:p>
    <w:p w14:paraId="50BE773E" w14:textId="77777777" w:rsidR="00614AA6" w:rsidRPr="00614AA6" w:rsidRDefault="00614AA6" w:rsidP="00614AA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614AA6">
        <w:rPr>
          <w:rFonts w:ascii="Arial" w:hAnsi="Arial" w:cs="Arial"/>
        </w:rPr>
        <w:t>Increased sales</w:t>
      </w:r>
    </w:p>
    <w:p w14:paraId="35F16DAD" w14:textId="77777777" w:rsidR="00614AA6" w:rsidRPr="00614AA6" w:rsidRDefault="00614AA6" w:rsidP="00614AA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614AA6">
        <w:rPr>
          <w:rFonts w:ascii="Arial" w:hAnsi="Arial" w:cs="Arial"/>
        </w:rPr>
        <w:t>Better customer retention</w:t>
      </w:r>
    </w:p>
    <w:p w14:paraId="0A094BC2" w14:textId="77777777" w:rsidR="00614AA6" w:rsidRPr="00614AA6" w:rsidRDefault="00614AA6" w:rsidP="00614AA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614AA6">
        <w:rPr>
          <w:rFonts w:ascii="Arial" w:hAnsi="Arial" w:cs="Arial"/>
        </w:rPr>
        <w:t xml:space="preserve">Improved efficiency through data centralization and automation </w:t>
      </w:r>
    </w:p>
    <w:p w14:paraId="21AC1703" w14:textId="77777777" w:rsidR="00614AA6" w:rsidRPr="00614AA6" w:rsidRDefault="00614AA6" w:rsidP="00614AA6">
      <w:pPr>
        <w:spacing w:line="240" w:lineRule="auto"/>
        <w:contextualSpacing/>
        <w:rPr>
          <w:rFonts w:ascii="Arial" w:hAnsi="Arial" w:cs="Arial"/>
        </w:rPr>
      </w:pPr>
    </w:p>
    <w:p w14:paraId="61FB9725" w14:textId="77777777" w:rsidR="00614AA6" w:rsidRPr="00614AA6" w:rsidRDefault="00614AA6" w:rsidP="00614AA6">
      <w:pPr>
        <w:spacing w:line="240" w:lineRule="auto"/>
        <w:contextualSpacing/>
        <w:rPr>
          <w:rFonts w:ascii="Arial" w:hAnsi="Arial" w:cs="Arial"/>
          <w:b/>
          <w:bCs/>
        </w:rPr>
      </w:pPr>
      <w:r w:rsidRPr="00614AA6">
        <w:rPr>
          <w:rFonts w:ascii="Arial" w:hAnsi="Arial" w:cs="Arial"/>
          <w:b/>
          <w:bCs/>
        </w:rPr>
        <w:t xml:space="preserve">Cons </w:t>
      </w:r>
    </w:p>
    <w:p w14:paraId="0BE2441B" w14:textId="77777777" w:rsidR="00614AA6" w:rsidRPr="00614AA6" w:rsidRDefault="00614AA6" w:rsidP="00614A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614AA6">
        <w:rPr>
          <w:rFonts w:ascii="Arial" w:hAnsi="Arial" w:cs="Arial"/>
        </w:rPr>
        <w:t>High costs</w:t>
      </w:r>
    </w:p>
    <w:p w14:paraId="025B753D" w14:textId="77777777" w:rsidR="00614AA6" w:rsidRPr="00614AA6" w:rsidRDefault="00614AA6" w:rsidP="00614A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614AA6">
        <w:rPr>
          <w:rFonts w:ascii="Arial" w:hAnsi="Arial" w:cs="Arial"/>
        </w:rPr>
        <w:t xml:space="preserve">Implementation complexity </w:t>
      </w:r>
    </w:p>
    <w:p w14:paraId="09AD45D5" w14:textId="77777777" w:rsidR="00614AA6" w:rsidRPr="00614AA6" w:rsidRDefault="00614AA6" w:rsidP="00614A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614AA6">
        <w:rPr>
          <w:rFonts w:ascii="Arial" w:hAnsi="Arial" w:cs="Arial"/>
        </w:rPr>
        <w:t xml:space="preserve">Potential user resistance </w:t>
      </w:r>
    </w:p>
    <w:p w14:paraId="79E6CBC1" w14:textId="1AF2C04B" w:rsidR="00614AA6" w:rsidRPr="00614AA6" w:rsidRDefault="00614AA6" w:rsidP="00614AA6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614AA6">
        <w:rPr>
          <w:rFonts w:ascii="Arial" w:hAnsi="Arial" w:cs="Arial"/>
        </w:rPr>
        <w:t>Risks of over-reliance on technology</w:t>
      </w:r>
    </w:p>
    <w:sectPr w:rsidR="00614AA6" w:rsidRPr="00614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2E96"/>
    <w:multiLevelType w:val="hybridMultilevel"/>
    <w:tmpl w:val="C2388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A1CB7"/>
    <w:multiLevelType w:val="hybridMultilevel"/>
    <w:tmpl w:val="8D2C6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51F33"/>
    <w:multiLevelType w:val="hybridMultilevel"/>
    <w:tmpl w:val="3904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67B33"/>
    <w:multiLevelType w:val="hybridMultilevel"/>
    <w:tmpl w:val="58C00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33C2C"/>
    <w:multiLevelType w:val="hybridMultilevel"/>
    <w:tmpl w:val="413C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52F81"/>
    <w:multiLevelType w:val="hybridMultilevel"/>
    <w:tmpl w:val="6AF2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13AFC"/>
    <w:multiLevelType w:val="hybridMultilevel"/>
    <w:tmpl w:val="3968D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96099"/>
    <w:multiLevelType w:val="hybridMultilevel"/>
    <w:tmpl w:val="1EB8E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97445"/>
    <w:multiLevelType w:val="hybridMultilevel"/>
    <w:tmpl w:val="71FA2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D2026"/>
    <w:multiLevelType w:val="hybridMultilevel"/>
    <w:tmpl w:val="F222A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10BB0"/>
    <w:multiLevelType w:val="hybridMultilevel"/>
    <w:tmpl w:val="0F708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A317F3"/>
    <w:multiLevelType w:val="hybridMultilevel"/>
    <w:tmpl w:val="04742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44730"/>
    <w:multiLevelType w:val="hybridMultilevel"/>
    <w:tmpl w:val="62722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F0BAD"/>
    <w:multiLevelType w:val="hybridMultilevel"/>
    <w:tmpl w:val="35B83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07833">
    <w:abstractNumId w:val="11"/>
  </w:num>
  <w:num w:numId="2" w16cid:durableId="1716656375">
    <w:abstractNumId w:val="12"/>
  </w:num>
  <w:num w:numId="3" w16cid:durableId="1723560247">
    <w:abstractNumId w:val="1"/>
  </w:num>
  <w:num w:numId="4" w16cid:durableId="1711956673">
    <w:abstractNumId w:val="7"/>
  </w:num>
  <w:num w:numId="5" w16cid:durableId="1949925078">
    <w:abstractNumId w:val="3"/>
  </w:num>
  <w:num w:numId="6" w16cid:durableId="2035613954">
    <w:abstractNumId w:val="6"/>
  </w:num>
  <w:num w:numId="7" w16cid:durableId="269820271">
    <w:abstractNumId w:val="4"/>
  </w:num>
  <w:num w:numId="8" w16cid:durableId="971400088">
    <w:abstractNumId w:val="13"/>
  </w:num>
  <w:num w:numId="9" w16cid:durableId="1184897817">
    <w:abstractNumId w:val="8"/>
  </w:num>
  <w:num w:numId="10" w16cid:durableId="881215627">
    <w:abstractNumId w:val="5"/>
  </w:num>
  <w:num w:numId="11" w16cid:durableId="68355177">
    <w:abstractNumId w:val="10"/>
  </w:num>
  <w:num w:numId="12" w16cid:durableId="362173412">
    <w:abstractNumId w:val="0"/>
  </w:num>
  <w:num w:numId="13" w16cid:durableId="1115178790">
    <w:abstractNumId w:val="2"/>
  </w:num>
  <w:num w:numId="14" w16cid:durableId="1947157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8C"/>
    <w:rsid w:val="003B2797"/>
    <w:rsid w:val="00614AA6"/>
    <w:rsid w:val="006D66D5"/>
    <w:rsid w:val="007D7D5E"/>
    <w:rsid w:val="007E4EAE"/>
    <w:rsid w:val="00826185"/>
    <w:rsid w:val="00887BE3"/>
    <w:rsid w:val="009F2B8C"/>
    <w:rsid w:val="00A64FFA"/>
    <w:rsid w:val="00DA6FB0"/>
    <w:rsid w:val="00DC6785"/>
    <w:rsid w:val="00E64983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CB910"/>
  <w15:chartTrackingRefBased/>
  <w15:docId w15:val="{83FA1E3A-D6E2-46AE-B3BA-C1894856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8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27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7113</TotalTime>
  <Pages>4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2</cp:revision>
  <dcterms:created xsi:type="dcterms:W3CDTF">2025-09-28T05:13:00Z</dcterms:created>
  <dcterms:modified xsi:type="dcterms:W3CDTF">2025-10-03T04:15:00Z</dcterms:modified>
</cp:coreProperties>
</file>