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F2FEBC" wp14:paraId="28043E27" wp14:textId="0ABF1B64">
      <w:pPr>
        <w:spacing w:before="36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Omnidice Site Plan</w:t>
      </w:r>
    </w:p>
    <w:p xmlns:wp14="http://schemas.microsoft.com/office/word/2010/wordml" w:rsidP="47F2FEBC" wp14:paraId="18B06BEF" wp14:textId="25D4C63C">
      <w:pPr>
        <w:spacing w:before="27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Jacen Haws</w:t>
      </w:r>
    </w:p>
    <w:p xmlns:wp14="http://schemas.microsoft.com/office/word/2010/wordml" w:rsidP="47F2FEBC" wp14:paraId="0D99AA4B" wp14:textId="3D33E8E8">
      <w:pPr>
        <w:spacing w:before="27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WDD 130</w:t>
      </w:r>
    </w:p>
    <w:p xmlns:wp14="http://schemas.microsoft.com/office/word/2010/wordml" w:rsidP="47F2FEBC" wp14:paraId="294A9F8B" wp14:textId="5F70969E">
      <w:pPr>
        <w:spacing w:before="27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Overview</w:t>
      </w:r>
    </w:p>
    <w:p xmlns:wp14="http://schemas.microsoft.com/office/word/2010/wordml" w:rsidP="47F2FEBC" wp14:paraId="55C22C0F" wp14:textId="024BC5CB">
      <w:pPr>
        <w:spacing w:before="203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Purpose</w:t>
      </w:r>
    </w:p>
    <w:p xmlns:wp14="http://schemas.microsoft.com/office/word/2010/wordml" w:rsidP="47F2FEBC" wp14:paraId="1D194408" wp14:textId="52326C8D">
      <w:pPr>
        <w:spacing w:before="240" w:beforeAutospacing="off" w:after="240" w:afterAutospacing="off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Have you ever needed a specialized die for a custom board game or a quick "Yes/No" decision, only to find that standard digital rollers are too rigid? I</w:t>
      </w:r>
      <w:r w:rsidRPr="47F2FEBC" w:rsidR="4FF75943">
        <w:rPr>
          <w:rFonts w:ascii="Arial Unicode MS" w:hAnsi="Arial Unicode MS" w:eastAsia="Arial Unicode MS" w:cs="Arial Unicode M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 developing OmniDice, a versatile, browser-based rolling engine that goes beyond the standard cube.</w:t>
      </w:r>
    </w:p>
    <w:p xmlns:wp14="http://schemas.microsoft.com/office/word/2010/wordml" w:rsidP="47F2FEBC" wp14:paraId="0EB9BEB4" wp14:textId="07636FDE">
      <w:pPr>
        <w:spacing w:before="240" w:beforeAutospacing="off" w:after="240" w:afterAutospacing="off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site will feature a multi-dice rolling tray, instant sum calculations for complex RPG math, and a dynamic dice-builder menu. What makes OmniDice truly unique is its "Custom Face" generator; users can define their own values, symbols, or text for each side of a die, allowing them to create and roll anything from a d3 to a specialized "Action Die."</w:t>
      </w:r>
    </w:p>
    <w:p xmlns:wp14="http://schemas.microsoft.com/office/word/2010/wordml" w:rsidP="47F2FEBC" wp14:paraId="10780567" wp14:textId="64CFDC12">
      <w:pPr>
        <w:spacing w:before="240" w:beforeAutospacing="off" w:after="75" w:afterAutospacing="off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As someone who loves game design, I</w:t>
      </w:r>
      <w:r w:rsidRPr="47F2FEBC" w:rsidR="4FF75943">
        <w:rPr>
          <w:rFonts w:ascii="Arial Unicode MS" w:hAnsi="Arial Unicode MS" w:eastAsia="Arial Unicode MS" w:cs="Arial Unicode M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 building OmniDice to be the ultimate sandbox for tabletop players and developers alike. It</w:t>
      </w:r>
      <w:r w:rsidRPr="47F2FEBC" w:rsidR="4FF75943">
        <w:rPr>
          <w:rFonts w:ascii="Arial Unicode MS" w:hAnsi="Arial Unicode MS" w:eastAsia="Arial Unicode MS" w:cs="Arial Unicode M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 not just a random number generator; it</w:t>
      </w:r>
      <w:r w:rsidRPr="47F2FEBC" w:rsidR="4FF75943">
        <w:rPr>
          <w:rFonts w:ascii="Arial Unicode MS" w:hAnsi="Arial Unicode MS" w:eastAsia="Arial Unicode MS" w:cs="Arial Unicode MS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 a fully customizable tool that adapts to any game you can imagine.</w:t>
      </w:r>
    </w:p>
    <w:p xmlns:wp14="http://schemas.microsoft.com/office/word/2010/wordml" w:rsidP="47F2FEBC" wp14:paraId="62E4BA5A" wp14:textId="2D977630">
      <w:pPr>
        <w:spacing w:before="203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Audience</w:t>
      </w:r>
    </w:p>
    <w:p xmlns:wp14="http://schemas.microsoft.com/office/word/2010/wordml" w:rsidP="47F2FEBC" wp14:paraId="3BB003BF" wp14:textId="6F6AE0CA">
      <w:pPr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Tabletop Gamers</w:t>
      </w:r>
    </w:p>
    <w:p xmlns:wp14="http://schemas.microsoft.com/office/word/2010/wordml" w:rsidP="47F2FEBC" wp14:paraId="70BE963D" wp14:textId="3599DED2">
      <w:pPr>
        <w:spacing w:before="27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Branding</w:t>
      </w:r>
    </w:p>
    <w:p xmlns:wp14="http://schemas.microsoft.com/office/word/2010/wordml" w:rsidP="47F2FEBC" wp14:paraId="15336DC9" wp14:textId="4B667428">
      <w:pPr>
        <w:spacing w:before="203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Website Logo </w:t>
      </w:r>
    </w:p>
    <w:p xmlns:wp14="http://schemas.microsoft.com/office/word/2010/wordml" w:rsidP="47F2FEBC" wp14:paraId="43872078" wp14:textId="1683AB9F">
      <w:pPr>
        <w:spacing w:before="27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Style Guide</w:t>
      </w:r>
    </w:p>
    <w:p xmlns:wp14="http://schemas.microsoft.com/office/word/2010/wordml" w:rsidP="47F2FEBC" wp14:paraId="06B11CB0" wp14:textId="7931B41A">
      <w:pPr>
        <w:spacing w:before="203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Color Palette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2175"/>
        <w:gridCol w:w="1830"/>
        <w:gridCol w:w="1830"/>
      </w:tblGrid>
      <w:tr w:rsidR="47F2FEBC" w:rsidTr="47F2FEBC" w14:paraId="3539C49F">
        <w:trPr>
          <w:trHeight w:val="225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083634AF" w14:textId="1DC9C502">
            <w:pPr>
              <w:spacing w:before="240" w:beforeAutospacing="off" w:after="24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Primary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332ED336" w14:textId="754C9901">
            <w:pPr>
              <w:spacing w:before="240" w:beforeAutospacing="off" w:after="24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Secondary</w:t>
            </w:r>
          </w:p>
        </w:tc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50DC506F" w14:textId="6323B394">
            <w:pPr>
              <w:spacing w:before="240" w:beforeAutospacing="off" w:after="24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Accent 1</w:t>
            </w:r>
          </w:p>
        </w:tc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1EF53F50" w14:textId="49260820">
            <w:pPr>
              <w:spacing w:before="240" w:beforeAutospacing="off" w:after="24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Accent 2</w:t>
            </w:r>
          </w:p>
        </w:tc>
      </w:tr>
      <w:tr w:rsidR="47F2FEBC" w:rsidTr="47F2FEBC" w14:paraId="357B9111">
        <w:trPr>
          <w:trHeight w:val="15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43029ED5" w14:textId="11E7ABCA">
            <w:pPr>
              <w:spacing w:before="150" w:beforeAutospacing="off" w:after="15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#0D1117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5D6472CC" w14:textId="697DC2EC">
            <w:pPr>
              <w:spacing w:before="150" w:beforeAutospacing="off" w:after="15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#40E0D0</w:t>
            </w:r>
          </w:p>
        </w:tc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4941F4CB" w14:textId="02B627C8">
            <w:pPr>
              <w:spacing w:before="150" w:beforeAutospacing="off" w:after="15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#1E90FF</w:t>
            </w:r>
          </w:p>
        </w:tc>
        <w:tc>
          <w:tcPr>
            <w:tcW w:w="1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47F2FEBC" w:rsidP="47F2FEBC" w:rsidRDefault="47F2FEBC" w14:paraId="3505310D" w14:textId="7DF5980B">
            <w:pPr>
              <w:spacing w:before="150" w:beforeAutospacing="off" w:after="150" w:afterAutospacing="off"/>
              <w:jc w:val="center"/>
            </w:pPr>
            <w:r w:rsidRPr="47F2FEBC" w:rsidR="47F2FEB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5"/>
                <w:szCs w:val="15"/>
              </w:rPr>
              <w:t>#8A2BE2</w:t>
            </w:r>
          </w:p>
        </w:tc>
      </w:tr>
    </w:tbl>
    <w:p xmlns:wp14="http://schemas.microsoft.com/office/word/2010/wordml" w:rsidP="47F2FEBC" wp14:paraId="28C8C414" wp14:textId="206B61FE">
      <w:pPr>
        <w:bidi w:val="0"/>
        <w:spacing w:before="203" w:beforeAutospacing="off" w:after="75" w:afterAutospacing="off"/>
        <w:jc w:val="center"/>
      </w:pPr>
    </w:p>
    <w:p xmlns:wp14="http://schemas.microsoft.com/office/word/2010/wordml" w:rsidP="47F2FEBC" wp14:paraId="1B6413EF" wp14:textId="7AD61B4C">
      <w:pPr>
        <w:bidi w:val="0"/>
        <w:spacing w:before="203" w:beforeAutospacing="off" w:after="75" w:afterAutospacing="off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Extras: #2C353F #E1E8ED</w:t>
      </w:r>
    </w:p>
    <w:p xmlns:wp14="http://schemas.microsoft.com/office/word/2010/wordml" w:rsidP="47F2FEBC" wp14:paraId="272F0556" wp14:textId="4F2775A7">
      <w:pPr>
        <w:bidi w:val="0"/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Typography</w:t>
      </w:r>
    </w:p>
    <w:p xmlns:wp14="http://schemas.microsoft.com/office/word/2010/wordml" w:rsidP="47F2FEBC" wp14:paraId="15DD8EB3" wp14:textId="6D893590">
      <w:pPr>
        <w:bidi w:val="0"/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Heading Font: Orbitron</w:t>
      </w:r>
    </w:p>
    <w:p xmlns:wp14="http://schemas.microsoft.com/office/word/2010/wordml" w:rsidP="47F2FEBC" wp14:paraId="29EE0C8F" wp14:textId="32BACD82">
      <w:pPr>
        <w:bidi w:val="0"/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Paragraph Font: Exo 2</w:t>
      </w:r>
    </w:p>
    <w:p xmlns:wp14="http://schemas.microsoft.com/office/word/2010/wordml" w:rsidP="47F2FEBC" wp14:paraId="3148C06F" wp14:textId="30D34671">
      <w:pPr>
        <w:bidi w:val="0"/>
        <w:spacing w:before="203" w:beforeAutospacing="off" w:after="75" w:afterAutospacing="off"/>
        <w:jc w:val="center"/>
      </w:pPr>
    </w:p>
    <w:p xmlns:wp14="http://schemas.microsoft.com/office/word/2010/wordml" w:rsidP="47F2FEBC" wp14:paraId="490EC0BA" wp14:textId="160E01E7">
      <w:pPr>
        <w:bidi w:val="0"/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Navigation</w:t>
      </w:r>
    </w:p>
    <w:p xmlns:wp14="http://schemas.microsoft.com/office/word/2010/wordml" w:rsidP="47F2FEBC" wp14:paraId="79FBC5AA" wp14:textId="31E8ACD2">
      <w:pPr>
        <w:bidi w:val="0"/>
        <w:spacing w:before="240" w:beforeAutospacing="off" w:after="240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  <w:t>Home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  <w:t>Page2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47F2FEBC" w:rsidR="4FF7594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  <w:t>Page3</w:t>
      </w:r>
    </w:p>
    <w:p xmlns:wp14="http://schemas.microsoft.com/office/word/2010/wordml" w:rsidP="47F2FEBC" wp14:paraId="2DB88BF8" wp14:textId="7EB10121">
      <w:pPr>
        <w:bidi w:val="0"/>
        <w:spacing w:before="240" w:beforeAutospacing="off" w:after="240" w:afterAutospacing="off"/>
        <w:jc w:val="center"/>
      </w:pPr>
    </w:p>
    <w:p xmlns:wp14="http://schemas.microsoft.com/office/word/2010/wordml" w:rsidP="47F2FEBC" wp14:paraId="421F6EEA" wp14:textId="4715206E">
      <w:pPr>
        <w:bidi w:val="0"/>
        <w:spacing w:before="240" w:beforeAutospacing="off" w:after="240" w:afterAutospacing="off"/>
        <w:jc w:val="center"/>
      </w:pPr>
    </w:p>
    <w:p xmlns:wp14="http://schemas.microsoft.com/office/word/2010/wordml" w:rsidP="47F2FEBC" wp14:paraId="6B236A75" wp14:textId="0BD51928">
      <w:pPr>
        <w:bidi w:val="0"/>
        <w:spacing w:before="240" w:beforeAutospacing="off" w:after="240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Content</w:t>
      </w:r>
    </w:p>
    <w:p xmlns:wp14="http://schemas.microsoft.com/office/word/2010/wordml" w:rsidP="47F2FEBC" wp14:paraId="680824B7" wp14:textId="4872CE93">
      <w:pPr>
        <w:bidi w:val="0"/>
        <w:spacing w:before="240" w:beforeAutospacing="off" w:after="240" w:afterAutospacing="off"/>
      </w:pPr>
    </w:p>
    <w:p xmlns:wp14="http://schemas.microsoft.com/office/word/2010/wordml" w:rsidP="47F2FEBC" wp14:paraId="3D749B68" wp14:textId="7D794725">
      <w:pPr>
        <w:bidi w:val="0"/>
        <w:spacing w:before="240" w:beforeAutospacing="off" w:after="240" w:afterAutospacing="off"/>
      </w:pPr>
      <w:r w:rsidRPr="47F2FEBC" w:rsidR="4FF7594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It will have a main page will a dropdown menu that lets you change the dice number and types. You should be able to mix and match dice. Then a big ROLL button. Then, there’ll be a child page with the custom dice maker, which will let you enter pngs and jpegs and custom dice numbers</w:t>
      </w:r>
    </w:p>
    <w:p xmlns:wp14="http://schemas.microsoft.com/office/word/2010/wordml" w:rsidP="47F2FEBC" wp14:paraId="39DCE841" wp14:textId="59A98394">
      <w:pPr>
        <w:bidi w:val="0"/>
        <w:spacing w:before="240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Wireframes</w:t>
      </w:r>
    </w:p>
    <w:p xmlns:wp14="http://schemas.microsoft.com/office/word/2010/wordml" w:rsidP="47F2FEBC" wp14:paraId="6781ACC3" wp14:textId="72D480A2">
      <w:pPr>
        <w:bidi w:val="0"/>
        <w:spacing w:before="203" w:beforeAutospacing="off" w:after="75" w:afterAutospacing="off"/>
        <w:jc w:val="center"/>
      </w:pPr>
      <w:r w:rsidRPr="47F2FEBC" w:rsidR="4FF759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Home</w:t>
      </w:r>
    </w:p>
    <w:p xmlns:wp14="http://schemas.microsoft.com/office/word/2010/wordml" w:rsidP="47F2FEBC" wp14:paraId="3D16FFF2" wp14:textId="5FF551E3">
      <w:pPr>
        <w:bidi w:val="0"/>
        <w:spacing w:before="0" w:beforeAutospacing="off" w:after="0" w:afterAutospacing="off"/>
      </w:pPr>
    </w:p>
    <w:p xmlns:wp14="http://schemas.microsoft.com/office/word/2010/wordml" wp14:paraId="2C078E63" wp14:textId="433D537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447A61"/>
    <w:rsid w:val="3F447A61"/>
    <w:rsid w:val="47F2FEBC"/>
    <w:rsid w:val="4FF7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7A61"/>
  <w15:chartTrackingRefBased/>
  <w15:docId w15:val="{2A5E1370-9655-40FA-A8F9-636520C072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2026-03-23T18:26:09.9827874Z</dcterms:created>
  <dcterms:modified xsi:type="dcterms:W3CDTF">2026-03-23T18:26:29.0990592Z</dcterms:modified>
  <dc:creator>Haws, Jacen</dc:creator>
  <lastModifiedBy>Haws, Jacen</lastModifiedBy>
</coreProperties>
</file>