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17A76" w14:textId="2580699A" w:rsidR="00FB0360" w:rsidRPr="00A871EF" w:rsidRDefault="00E66630" w:rsidP="00A871EF">
      <w:pPr>
        <w:pStyle w:val="1"/>
        <w:spacing w:before="156"/>
      </w:pPr>
      <w:r>
        <w:rPr>
          <w:rFonts w:hint="eastAsia"/>
        </w:rPr>
        <w:t>空间数据</w:t>
      </w:r>
    </w:p>
    <w:p w14:paraId="2A426386" w14:textId="77777777" w:rsidR="0061438B" w:rsidRPr="0061438B" w:rsidRDefault="0061438B" w:rsidP="0061438B">
      <w:pPr>
        <w:pStyle w:val="a3"/>
      </w:pPr>
      <w:r w:rsidRPr="0061438B">
        <w:rPr>
          <w:rFonts w:hint="eastAsia"/>
          <w:color w:val="FF0000"/>
        </w:rPr>
        <w:t>2</w:t>
      </w:r>
      <w:r w:rsidRPr="0061438B">
        <w:rPr>
          <w:color w:val="FF0000"/>
        </w:rPr>
        <w:t>020</w:t>
      </w:r>
      <w:r w:rsidRPr="0061438B">
        <w:t xml:space="preserve"> </w:t>
      </w:r>
      <w:r w:rsidRPr="0061438B">
        <w:rPr>
          <w:rFonts w:hint="eastAsia"/>
        </w:rPr>
        <w:t>空间数据采集方法有哪些。以某校内建筑为例</w:t>
      </w:r>
      <w:r w:rsidRPr="0061438B">
        <w:rPr>
          <w:rFonts w:hint="eastAsia"/>
        </w:rPr>
        <w:t>,</w:t>
      </w:r>
      <w:r w:rsidRPr="0061438B">
        <w:rPr>
          <w:rFonts w:hint="eastAsia"/>
        </w:rPr>
        <w:t>叙述实现步骤及特点。</w:t>
      </w:r>
    </w:p>
    <w:p w14:paraId="4FF0D722" w14:textId="32D72AD7" w:rsidR="0061438B" w:rsidRPr="0061438B" w:rsidRDefault="0061438B" w:rsidP="0061438B">
      <w:pPr>
        <w:pStyle w:val="a3"/>
      </w:pPr>
      <w:r w:rsidRPr="0061438B">
        <w:rPr>
          <w:rFonts w:hint="eastAsia"/>
          <w:color w:val="FF0000"/>
        </w:rPr>
        <w:t>2</w:t>
      </w:r>
      <w:r w:rsidRPr="0061438B">
        <w:rPr>
          <w:color w:val="FF0000"/>
        </w:rPr>
        <w:t>019</w:t>
      </w:r>
      <w:r w:rsidRPr="0061438B">
        <w:t xml:space="preserve"> </w:t>
      </w:r>
      <w:r w:rsidRPr="0061438B">
        <w:rPr>
          <w:rFonts w:hint="eastAsia"/>
        </w:rPr>
        <w:t>现有某市</w:t>
      </w:r>
      <w:r w:rsidR="006D3D36">
        <w:t>1:1</w:t>
      </w:r>
      <w:r w:rsidRPr="0061438B">
        <w:rPr>
          <w:rFonts w:hint="eastAsia"/>
        </w:rPr>
        <w:t>万绿地分布图</w:t>
      </w:r>
      <w:r w:rsidRPr="0061438B">
        <w:rPr>
          <w:rFonts w:hint="eastAsia"/>
        </w:rPr>
        <w:t>,</w:t>
      </w:r>
      <w:r w:rsidRPr="0061438B">
        <w:rPr>
          <w:rFonts w:hint="eastAsia"/>
        </w:rPr>
        <w:t>某些绿地已经发生变化</w:t>
      </w:r>
      <w:r w:rsidRPr="0061438B">
        <w:rPr>
          <w:rFonts w:hint="eastAsia"/>
        </w:rPr>
        <w:t>,</w:t>
      </w:r>
      <w:r w:rsidRPr="0061438B">
        <w:rPr>
          <w:rFonts w:hint="eastAsia"/>
        </w:rPr>
        <w:t>如何运用</w:t>
      </w:r>
      <w:r w:rsidR="004C1602">
        <w:t>GIS</w:t>
      </w:r>
      <w:r w:rsidRPr="0061438B">
        <w:rPr>
          <w:rFonts w:hint="eastAsia"/>
        </w:rPr>
        <w:t>技术对分布图进行更新</w:t>
      </w:r>
      <w:r w:rsidRPr="0061438B">
        <w:rPr>
          <w:rFonts w:hint="eastAsia"/>
        </w:rPr>
        <w:t>,</w:t>
      </w:r>
      <w:r w:rsidRPr="0061438B">
        <w:rPr>
          <w:rFonts w:hint="eastAsia"/>
        </w:rPr>
        <w:t>如何检验更新的几何精度</w:t>
      </w:r>
      <w:r w:rsidRPr="0061438B">
        <w:rPr>
          <w:rFonts w:hint="eastAsia"/>
        </w:rPr>
        <w:t>?</w:t>
      </w:r>
    </w:p>
    <w:p w14:paraId="657A09D1" w14:textId="77777777" w:rsidR="0061438B" w:rsidRPr="0061438B" w:rsidRDefault="0061438B" w:rsidP="0061438B">
      <w:pPr>
        <w:pStyle w:val="a3"/>
      </w:pPr>
      <w:r w:rsidRPr="0061438B">
        <w:rPr>
          <w:rFonts w:hint="eastAsia"/>
          <w:color w:val="FF0000"/>
        </w:rPr>
        <w:t>2</w:t>
      </w:r>
      <w:r w:rsidRPr="0061438B">
        <w:rPr>
          <w:color w:val="FF0000"/>
        </w:rPr>
        <w:t>018</w:t>
      </w:r>
      <w:r w:rsidRPr="0061438B">
        <w:t xml:space="preserve"> </w:t>
      </w:r>
      <w:r w:rsidRPr="0061438B">
        <w:rPr>
          <w:rFonts w:hint="eastAsia"/>
        </w:rPr>
        <w:t>利用遥感技术获取三维空间数据的方式有哪些</w:t>
      </w:r>
      <w:r w:rsidRPr="0061438B">
        <w:rPr>
          <w:rFonts w:hint="eastAsia"/>
        </w:rPr>
        <w:t xml:space="preserve">? </w:t>
      </w:r>
      <w:r w:rsidRPr="0061438B">
        <w:rPr>
          <w:rFonts w:hint="eastAsia"/>
        </w:rPr>
        <w:t>试论述他们的特点。</w:t>
      </w:r>
    </w:p>
    <w:p w14:paraId="15D7884C" w14:textId="77777777" w:rsidR="0061438B" w:rsidRPr="0061438B" w:rsidRDefault="0061438B" w:rsidP="0061438B">
      <w:pPr>
        <w:pStyle w:val="a3"/>
      </w:pPr>
      <w:r w:rsidRPr="0061438B">
        <w:rPr>
          <w:rFonts w:hint="eastAsia"/>
          <w:color w:val="FF0000"/>
        </w:rPr>
        <w:t>2</w:t>
      </w:r>
      <w:r w:rsidRPr="0061438B">
        <w:rPr>
          <w:color w:val="FF0000"/>
        </w:rPr>
        <w:t>017</w:t>
      </w:r>
      <w:r w:rsidRPr="0061438B">
        <w:t xml:space="preserve"> </w:t>
      </w:r>
      <w:r w:rsidRPr="0061438B">
        <w:rPr>
          <w:rFonts w:hint="eastAsia"/>
        </w:rPr>
        <w:t>建筑物三维信息获取有哪些方法</w:t>
      </w:r>
      <w:r w:rsidRPr="0061438B">
        <w:rPr>
          <w:rFonts w:hint="eastAsia"/>
        </w:rPr>
        <w:t>?</w:t>
      </w:r>
      <w:r w:rsidRPr="0061438B">
        <w:rPr>
          <w:rFonts w:hint="eastAsia"/>
        </w:rPr>
        <w:t>以及这些方法各自的特点。</w:t>
      </w:r>
    </w:p>
    <w:p w14:paraId="08947845" w14:textId="77777777" w:rsidR="0061438B" w:rsidRPr="0061438B" w:rsidRDefault="0061438B" w:rsidP="0061438B">
      <w:pPr>
        <w:pStyle w:val="a3"/>
      </w:pPr>
      <w:r w:rsidRPr="0061438B">
        <w:rPr>
          <w:color w:val="FF0000"/>
        </w:rPr>
        <w:t xml:space="preserve">2017 </w:t>
      </w:r>
      <w:r w:rsidRPr="0061438B">
        <w:rPr>
          <w:rFonts w:hint="eastAsia"/>
        </w:rPr>
        <w:t>现在网络上有</w:t>
      </w:r>
      <w:proofErr w:type="gramStart"/>
      <w:r w:rsidRPr="0061438B">
        <w:rPr>
          <w:rFonts w:hint="eastAsia"/>
        </w:rPr>
        <w:t>哪些提供</w:t>
      </w:r>
      <w:proofErr w:type="gramEnd"/>
      <w:r w:rsidRPr="0061438B">
        <w:rPr>
          <w:rFonts w:hint="eastAsia"/>
        </w:rPr>
        <w:t>给公共访问的空间数据资源</w:t>
      </w:r>
      <w:r w:rsidRPr="0061438B">
        <w:rPr>
          <w:rFonts w:hint="eastAsia"/>
        </w:rPr>
        <w:t xml:space="preserve">? </w:t>
      </w:r>
      <w:r w:rsidRPr="0061438B">
        <w:rPr>
          <w:rFonts w:hint="eastAsia"/>
        </w:rPr>
        <w:t>现在要数字化采集</w:t>
      </w:r>
      <w:proofErr w:type="gramStart"/>
      <w:r w:rsidRPr="0061438B">
        <w:rPr>
          <w:rFonts w:hint="eastAsia"/>
        </w:rPr>
        <w:t>某个学校</w:t>
      </w:r>
      <w:proofErr w:type="gramEnd"/>
      <w:r w:rsidRPr="0061438B">
        <w:rPr>
          <w:rFonts w:hint="eastAsia"/>
        </w:rPr>
        <w:t>的空间数据</w:t>
      </w:r>
      <w:r w:rsidRPr="0061438B">
        <w:rPr>
          <w:rFonts w:hint="eastAsia"/>
        </w:rPr>
        <w:t>,</w:t>
      </w:r>
      <w:r w:rsidRPr="0061438B">
        <w:rPr>
          <w:rFonts w:hint="eastAsia"/>
        </w:rPr>
        <w:t>如道路、建筑物、坐标点等空间分布的矢量数据。请结合利用如今软件和</w:t>
      </w:r>
      <w:proofErr w:type="gramStart"/>
      <w:r w:rsidRPr="0061438B">
        <w:rPr>
          <w:rFonts w:hint="eastAsia"/>
        </w:rPr>
        <w:t>可</w:t>
      </w:r>
      <w:proofErr w:type="gramEnd"/>
      <w:r w:rsidRPr="0061438B">
        <w:rPr>
          <w:rFonts w:hint="eastAsia"/>
        </w:rPr>
        <w:t>访问的空间数据资源</w:t>
      </w:r>
      <w:r w:rsidRPr="0061438B">
        <w:rPr>
          <w:rFonts w:hint="eastAsia"/>
        </w:rPr>
        <w:t>,</w:t>
      </w:r>
      <w:r w:rsidRPr="0061438B">
        <w:rPr>
          <w:rFonts w:hint="eastAsia"/>
        </w:rPr>
        <w:t>叙述实现方法。</w:t>
      </w:r>
    </w:p>
    <w:p w14:paraId="19EA3B27" w14:textId="310C72DD" w:rsidR="0061438B" w:rsidRPr="0061438B" w:rsidRDefault="0061438B" w:rsidP="00CF47C0">
      <w:pPr>
        <w:pStyle w:val="a3"/>
      </w:pPr>
      <w:r w:rsidRPr="0061438B">
        <w:rPr>
          <w:rFonts w:hint="eastAsia"/>
          <w:color w:val="FF0000"/>
        </w:rPr>
        <w:t>2</w:t>
      </w:r>
      <w:r w:rsidRPr="0061438B">
        <w:rPr>
          <w:color w:val="FF0000"/>
        </w:rPr>
        <w:t>015</w:t>
      </w:r>
      <w:r w:rsidRPr="0061438B">
        <w:t xml:space="preserve"> </w:t>
      </w:r>
      <w:r w:rsidRPr="0061438B">
        <w:rPr>
          <w:rFonts w:hint="eastAsia"/>
        </w:rPr>
        <w:t>现有某大学校园的原始遥感影像</w:t>
      </w:r>
      <w:r w:rsidRPr="0061438B">
        <w:rPr>
          <w:rFonts w:hint="eastAsia"/>
        </w:rPr>
        <w:t>(</w:t>
      </w:r>
      <w:r w:rsidRPr="0061438B">
        <w:rPr>
          <w:rFonts w:hint="eastAsia"/>
        </w:rPr>
        <w:t>无空间坐标信息</w:t>
      </w:r>
      <w:r w:rsidRPr="0061438B">
        <w:rPr>
          <w:rFonts w:hint="eastAsia"/>
        </w:rPr>
        <w:t>)</w:t>
      </w:r>
      <w:r w:rsidR="00134FC0">
        <w:rPr>
          <w:rFonts w:hint="eastAsia"/>
        </w:rPr>
        <w:t>，</w:t>
      </w:r>
      <w:r w:rsidRPr="0061438B">
        <w:rPr>
          <w:rFonts w:hint="eastAsia"/>
        </w:rPr>
        <w:t>并提供</w:t>
      </w:r>
      <w:r w:rsidRPr="0061438B">
        <w:rPr>
          <w:rFonts w:hint="eastAsia"/>
        </w:rPr>
        <w:t xml:space="preserve"> GPS </w:t>
      </w:r>
      <w:r w:rsidRPr="0061438B">
        <w:rPr>
          <w:rFonts w:hint="eastAsia"/>
        </w:rPr>
        <w:t>接收器和数码相机</w:t>
      </w:r>
      <w:r w:rsidR="00134FC0">
        <w:rPr>
          <w:rFonts w:hint="eastAsia"/>
        </w:rPr>
        <w:t>，</w:t>
      </w:r>
      <w:r w:rsidRPr="0061438B">
        <w:rPr>
          <w:rFonts w:hint="eastAsia"/>
        </w:rPr>
        <w:t>请叙述利用一个你熟悉的</w:t>
      </w:r>
      <w:r w:rsidRPr="0061438B">
        <w:rPr>
          <w:rFonts w:hint="eastAsia"/>
        </w:rPr>
        <w:t xml:space="preserve"> GIS </w:t>
      </w:r>
      <w:r w:rsidRPr="0061438B">
        <w:rPr>
          <w:rFonts w:hint="eastAsia"/>
        </w:rPr>
        <w:t>软件制作校园平面地图和三维可视化场景的过程。校园平面地图及三维可视化场景包括</w:t>
      </w:r>
      <w:r w:rsidRPr="0061438B">
        <w:rPr>
          <w:rFonts w:hint="eastAsia"/>
        </w:rPr>
        <w:t>:</w:t>
      </w:r>
      <w:r w:rsidRPr="0061438B">
        <w:rPr>
          <w:rFonts w:hint="eastAsia"/>
        </w:rPr>
        <w:t>建筑物</w:t>
      </w:r>
      <w:r w:rsidRPr="0061438B">
        <w:rPr>
          <w:rFonts w:hint="eastAsia"/>
        </w:rPr>
        <w:t>(</w:t>
      </w:r>
      <w:r w:rsidRPr="0061438B">
        <w:rPr>
          <w:rFonts w:hint="eastAsia"/>
        </w:rPr>
        <w:t>包括教学楼、办公楼、宿舍楼、食堂等</w:t>
      </w:r>
      <w:r w:rsidRPr="0061438B">
        <w:rPr>
          <w:rFonts w:hint="eastAsia"/>
        </w:rPr>
        <w:t>)</w:t>
      </w:r>
      <w:r w:rsidRPr="0061438B">
        <w:rPr>
          <w:rFonts w:hint="eastAsia"/>
        </w:rPr>
        <w:t>、道路、河流、行道树、操场、路灯等。</w:t>
      </w:r>
    </w:p>
    <w:p w14:paraId="7E2B7B8D" w14:textId="39AC168F" w:rsidR="00C66A52" w:rsidRDefault="00CF47C0" w:rsidP="00CF47C0">
      <w:pPr>
        <w:pStyle w:val="a3"/>
      </w:pPr>
      <w:r w:rsidRPr="0061438B">
        <w:rPr>
          <w:rFonts w:hint="eastAsia"/>
          <w:color w:val="FF0000"/>
        </w:rPr>
        <w:t>2</w:t>
      </w:r>
      <w:r w:rsidRPr="0061438B">
        <w:rPr>
          <w:color w:val="FF0000"/>
        </w:rPr>
        <w:t>007</w:t>
      </w:r>
      <w:r>
        <w:t xml:space="preserve"> </w:t>
      </w:r>
      <w:r w:rsidR="006257C4" w:rsidRPr="00CF47C0">
        <w:rPr>
          <w:rFonts w:hint="eastAsia"/>
        </w:rPr>
        <w:t>叙述空间数据综合的意义与方法</w:t>
      </w:r>
      <w:r w:rsidRPr="00CF47C0">
        <w:rPr>
          <w:rFonts w:hint="eastAsia"/>
        </w:rPr>
        <w:t>。</w:t>
      </w:r>
    </w:p>
    <w:p w14:paraId="7A275CAD" w14:textId="0F03CB9D" w:rsidR="00C86C2E" w:rsidRDefault="00C86C2E" w:rsidP="00CF47C0">
      <w:pPr>
        <w:pStyle w:val="a3"/>
      </w:pPr>
      <w:r w:rsidRPr="0061438B">
        <w:rPr>
          <w:rFonts w:hint="eastAsia"/>
          <w:color w:val="FF0000"/>
        </w:rPr>
        <w:t>2</w:t>
      </w:r>
      <w:r w:rsidRPr="0061438B">
        <w:rPr>
          <w:color w:val="FF0000"/>
        </w:rPr>
        <w:t>006</w:t>
      </w:r>
      <w:r>
        <w:t xml:space="preserve"> </w:t>
      </w:r>
      <w:r>
        <w:rPr>
          <w:rFonts w:hint="eastAsia"/>
        </w:rPr>
        <w:t>空间数据共享对</w:t>
      </w:r>
      <w:r>
        <w:rPr>
          <w:rFonts w:hint="eastAsia"/>
        </w:rPr>
        <w:t>G</w:t>
      </w:r>
      <w:r>
        <w:t>IS</w:t>
      </w:r>
      <w:r>
        <w:rPr>
          <w:rFonts w:hint="eastAsia"/>
        </w:rPr>
        <w:t>发展具有重要意义，分析目前影响空间数据共享的因素及如何促进空间数据共享。</w:t>
      </w:r>
    </w:p>
    <w:p w14:paraId="1065B56A" w14:textId="60CBB509" w:rsidR="00D22165" w:rsidRDefault="00900E2A" w:rsidP="00CF47C0">
      <w:pPr>
        <w:pStyle w:val="a3"/>
      </w:pPr>
      <w:r w:rsidRPr="0061438B">
        <w:rPr>
          <w:rFonts w:hint="eastAsia"/>
          <w:color w:val="FF0000"/>
        </w:rPr>
        <w:t>2</w:t>
      </w:r>
      <w:r w:rsidRPr="0061438B">
        <w:rPr>
          <w:color w:val="FF0000"/>
        </w:rPr>
        <w:t>003</w:t>
      </w:r>
      <w:r>
        <w:t xml:space="preserve"> </w:t>
      </w:r>
      <w:r>
        <w:rPr>
          <w:rFonts w:hint="eastAsia"/>
        </w:rPr>
        <w:t>叙述</w:t>
      </w:r>
      <w:r>
        <w:rPr>
          <w:rFonts w:hint="eastAsia"/>
        </w:rPr>
        <w:t>G</w:t>
      </w:r>
      <w:r>
        <w:t>IS</w:t>
      </w:r>
      <w:r>
        <w:rPr>
          <w:rFonts w:hint="eastAsia"/>
        </w:rPr>
        <w:t>中空间数据更新的方法</w:t>
      </w:r>
    </w:p>
    <w:p w14:paraId="248225D2" w14:textId="283D89BA" w:rsidR="00D22165" w:rsidRPr="00CF47C0" w:rsidRDefault="00D22165" w:rsidP="00CF47C0">
      <w:pPr>
        <w:pStyle w:val="a3"/>
      </w:pPr>
      <w:r w:rsidRPr="0061438B">
        <w:rPr>
          <w:rFonts w:hint="eastAsia"/>
          <w:color w:val="FF0000"/>
        </w:rPr>
        <w:t>2</w:t>
      </w:r>
      <w:r w:rsidRPr="0061438B">
        <w:rPr>
          <w:color w:val="FF0000"/>
        </w:rPr>
        <w:t>002</w:t>
      </w:r>
      <w:r>
        <w:t xml:space="preserve"> </w:t>
      </w:r>
      <w:r>
        <w:rPr>
          <w:rFonts w:hint="eastAsia"/>
        </w:rPr>
        <w:t>举例说明</w:t>
      </w:r>
      <w:r>
        <w:rPr>
          <w:rFonts w:hint="eastAsia"/>
        </w:rPr>
        <w:t>G</w:t>
      </w:r>
      <w:r>
        <w:t>PS</w:t>
      </w:r>
      <w:r>
        <w:rPr>
          <w:rFonts w:hint="eastAsia"/>
        </w:rPr>
        <w:t>与</w:t>
      </w:r>
      <w:r>
        <w:rPr>
          <w:rFonts w:hint="eastAsia"/>
        </w:rPr>
        <w:t>R</w:t>
      </w:r>
      <w:r>
        <w:t>S</w:t>
      </w:r>
      <w:r>
        <w:rPr>
          <w:rFonts w:hint="eastAsia"/>
        </w:rPr>
        <w:t>结合的应用现状与</w:t>
      </w:r>
      <w:r w:rsidR="00216352">
        <w:rPr>
          <w:rFonts w:hint="eastAsia"/>
        </w:rPr>
        <w:t>应用前景。</w:t>
      </w:r>
    </w:p>
    <w:p w14:paraId="6BD590AA" w14:textId="0FB698B5" w:rsidR="00D6681A" w:rsidRPr="0094078F" w:rsidRDefault="00D6681A" w:rsidP="00DC3BF1">
      <w:pPr>
        <w:pStyle w:val="ab"/>
        <w:rPr>
          <w:highlight w:val="yellow"/>
        </w:rPr>
      </w:pPr>
      <w:r>
        <w:rPr>
          <w:rFonts w:hint="eastAsia"/>
          <w:highlight w:val="yellow"/>
        </w:rPr>
        <w:t>空间数据来源</w:t>
      </w:r>
    </w:p>
    <w:p w14:paraId="4141083B" w14:textId="0AE6F84A" w:rsidR="00D6681A" w:rsidRDefault="00D6681A" w:rsidP="00D6681A">
      <w:r>
        <w:rPr>
          <w:rFonts w:hint="eastAsia"/>
        </w:rPr>
        <w:t xml:space="preserve">GIS </w:t>
      </w:r>
      <w:r>
        <w:rPr>
          <w:rFonts w:hint="eastAsia"/>
        </w:rPr>
        <w:t>数据源比较丰富，类型多种多样，通常可以根据数据获取方式或数据表现形式进行分类</w:t>
      </w:r>
      <w:r w:rsidRPr="00D6681A">
        <w:rPr>
          <w:rFonts w:hint="eastAsia"/>
        </w:rPr>
        <w:t>根据</w:t>
      </w:r>
      <w:r>
        <w:rPr>
          <w:rFonts w:hint="eastAsia"/>
        </w:rPr>
        <w:t>数据获</w:t>
      </w:r>
      <w:r w:rsidRPr="00D6681A">
        <w:rPr>
          <w:rFonts w:hint="eastAsia"/>
        </w:rPr>
        <w:t>取方</w:t>
      </w:r>
      <w:r>
        <w:rPr>
          <w:rFonts w:hint="eastAsia"/>
        </w:rPr>
        <w:t>式可以分为：</w:t>
      </w:r>
    </w:p>
    <w:p w14:paraId="39B68A0B" w14:textId="1CADC4B4" w:rsidR="00D6681A" w:rsidRPr="00E02C3B" w:rsidRDefault="00D6681A" w:rsidP="00E02C3B">
      <w:pPr>
        <w:pStyle w:val="a6"/>
        <w:numPr>
          <w:ilvl w:val="0"/>
          <w:numId w:val="23"/>
        </w:numPr>
        <w:ind w:firstLineChars="0"/>
        <w:rPr>
          <w:b/>
          <w:bCs/>
        </w:rPr>
      </w:pPr>
      <w:r w:rsidRPr="00E02C3B">
        <w:rPr>
          <w:rFonts w:hint="eastAsia"/>
          <w:b/>
          <w:bCs/>
        </w:rPr>
        <w:t>地图数据</w:t>
      </w:r>
      <w:r w:rsidR="00BB5BFE" w:rsidRPr="00E02C3B">
        <w:rPr>
          <w:rFonts w:hint="eastAsia"/>
          <w:b/>
          <w:bCs/>
        </w:rPr>
        <w:t>：</w:t>
      </w:r>
      <w:r>
        <w:rPr>
          <w:rFonts w:hint="eastAsia"/>
        </w:rPr>
        <w:t>地图是传统的空间数据存储和表达的方式，数据丰富且具有很高的精度。国家基本比例尺系列地形图以及各类专题地图，经过数字化处理，是</w:t>
      </w:r>
      <w:r>
        <w:rPr>
          <w:rFonts w:hint="eastAsia"/>
        </w:rPr>
        <w:t xml:space="preserve"> GIS </w:t>
      </w:r>
      <w:r>
        <w:rPr>
          <w:rFonts w:hint="eastAsia"/>
        </w:rPr>
        <w:t>最重要的数据源。</w:t>
      </w:r>
    </w:p>
    <w:p w14:paraId="027FD519" w14:textId="515FE85C" w:rsidR="00D6681A" w:rsidRPr="00E02C3B" w:rsidRDefault="00D6681A" w:rsidP="00E02C3B">
      <w:pPr>
        <w:pStyle w:val="a6"/>
        <w:numPr>
          <w:ilvl w:val="0"/>
          <w:numId w:val="23"/>
        </w:numPr>
        <w:ind w:firstLineChars="0"/>
        <w:rPr>
          <w:b/>
          <w:bCs/>
        </w:rPr>
      </w:pPr>
      <w:r w:rsidRPr="00E02C3B">
        <w:rPr>
          <w:rFonts w:hint="eastAsia"/>
          <w:b/>
          <w:bCs/>
        </w:rPr>
        <w:t>遥感影像数据</w:t>
      </w:r>
      <w:r w:rsidR="00BB5BFE" w:rsidRPr="00E02C3B">
        <w:rPr>
          <w:rFonts w:hint="eastAsia"/>
          <w:b/>
          <w:bCs/>
        </w:rPr>
        <w:t>：</w:t>
      </w:r>
      <w:r>
        <w:rPr>
          <w:rFonts w:hint="eastAsia"/>
        </w:rPr>
        <w:t>遥感影像数据以其现势性强等诸多优点成为</w:t>
      </w:r>
      <w:r>
        <w:rPr>
          <w:rFonts w:hint="eastAsia"/>
        </w:rPr>
        <w:t xml:space="preserve"> GIS </w:t>
      </w:r>
      <w:r>
        <w:rPr>
          <w:rFonts w:hint="eastAsia"/>
        </w:rPr>
        <w:t>的主要数据源之一。摄影测量技术可以从立体像对中获取地形数据，对遥感影像的解译和判读还可以得到诸如土地利用类型图、植被覆盖类型图等等诸多数据信息。</w:t>
      </w:r>
    </w:p>
    <w:p w14:paraId="25027966" w14:textId="6761E963" w:rsidR="00D6681A" w:rsidRPr="00E02C3B" w:rsidRDefault="00D6681A" w:rsidP="00E02C3B">
      <w:pPr>
        <w:pStyle w:val="a6"/>
        <w:numPr>
          <w:ilvl w:val="0"/>
          <w:numId w:val="23"/>
        </w:numPr>
        <w:ind w:firstLineChars="0"/>
        <w:rPr>
          <w:b/>
          <w:bCs/>
        </w:rPr>
      </w:pPr>
      <w:r w:rsidRPr="00E02C3B">
        <w:rPr>
          <w:rFonts w:hint="eastAsia"/>
          <w:b/>
          <w:bCs/>
        </w:rPr>
        <w:t>实测数据</w:t>
      </w:r>
      <w:r w:rsidR="00BB5BFE" w:rsidRPr="00E02C3B">
        <w:rPr>
          <w:rFonts w:hint="eastAsia"/>
          <w:b/>
          <w:bCs/>
        </w:rPr>
        <w:t>：</w:t>
      </w:r>
      <w:r>
        <w:rPr>
          <w:rFonts w:hint="eastAsia"/>
        </w:rPr>
        <w:t>各种野外、实地测量数据也是</w:t>
      </w:r>
      <w:r>
        <w:rPr>
          <w:rFonts w:hint="eastAsia"/>
        </w:rPr>
        <w:t xml:space="preserve"> GIS </w:t>
      </w:r>
      <w:r>
        <w:rPr>
          <w:rFonts w:hint="eastAsia"/>
        </w:rPr>
        <w:t>常用的获取数据的方式。实测数据具有精度高、现势性强等优点，可以根据系统需要灵活地进行补充。</w:t>
      </w:r>
    </w:p>
    <w:p w14:paraId="06235F77" w14:textId="32435E3F" w:rsidR="00D6681A" w:rsidRPr="00E02C3B" w:rsidRDefault="00D6681A" w:rsidP="00E02C3B">
      <w:pPr>
        <w:pStyle w:val="a6"/>
        <w:numPr>
          <w:ilvl w:val="0"/>
          <w:numId w:val="23"/>
        </w:numPr>
        <w:ind w:firstLineChars="0"/>
        <w:rPr>
          <w:b/>
          <w:bCs/>
        </w:rPr>
      </w:pPr>
      <w:r w:rsidRPr="00E02C3B">
        <w:rPr>
          <w:rFonts w:hint="eastAsia"/>
          <w:b/>
          <w:bCs/>
        </w:rPr>
        <w:t>其他数据</w:t>
      </w:r>
      <w:r w:rsidR="000B77CB" w:rsidRPr="00E02C3B">
        <w:rPr>
          <w:rFonts w:hint="eastAsia"/>
          <w:b/>
          <w:bCs/>
        </w:rPr>
        <w:t>：</w:t>
      </w:r>
      <w:r>
        <w:rPr>
          <w:rFonts w:hint="eastAsia"/>
        </w:rPr>
        <w:t>通过其他方式获取的数据。按照数据的表现形式还可以将数据分为数字化数据、多媒体数据及文本资料数据。</w:t>
      </w:r>
    </w:p>
    <w:p w14:paraId="19B8C2E8" w14:textId="77777777" w:rsidR="006E63D1" w:rsidRDefault="006E63D1" w:rsidP="00DC3BF1">
      <w:pPr>
        <w:pStyle w:val="ab"/>
        <w:rPr>
          <w:highlight w:val="yellow"/>
        </w:rPr>
      </w:pPr>
    </w:p>
    <w:p w14:paraId="7641C596" w14:textId="77777777" w:rsidR="003C5DCA" w:rsidRDefault="003C5DCA" w:rsidP="003C5DCA">
      <w:pPr>
        <w:pStyle w:val="ab"/>
        <w:rPr>
          <w:highlight w:val="yellow"/>
        </w:rPr>
      </w:pPr>
      <w:r w:rsidRPr="0094078F">
        <w:rPr>
          <w:highlight w:val="yellow"/>
        </w:rPr>
        <w:lastRenderedPageBreak/>
        <w:t>空间数据误差来源</w:t>
      </w:r>
    </w:p>
    <w:p w14:paraId="54461150" w14:textId="77777777" w:rsidR="003C5DCA" w:rsidRDefault="003C5DCA" w:rsidP="003C5DCA">
      <w:pPr>
        <w:pStyle w:val="a3"/>
      </w:pPr>
      <w:r w:rsidRPr="00707BD8">
        <w:rPr>
          <w:color w:val="FF0000"/>
        </w:rPr>
        <w:t>2000</w:t>
      </w:r>
      <w:r>
        <w:t xml:space="preserve"> </w:t>
      </w:r>
      <w:r>
        <w:rPr>
          <w:rFonts w:hint="eastAsia"/>
        </w:rPr>
        <w:t>G</w:t>
      </w:r>
      <w:r>
        <w:t>IS</w:t>
      </w:r>
      <w:r>
        <w:rPr>
          <w:rFonts w:hint="eastAsia"/>
        </w:rPr>
        <w:t>数据精度与误差来源</w:t>
      </w:r>
    </w:p>
    <w:p w14:paraId="1F1313CA" w14:textId="77777777" w:rsidR="003C5DCA" w:rsidRPr="00D14113" w:rsidRDefault="003C5DCA" w:rsidP="003C5DCA">
      <w:pPr>
        <w:pStyle w:val="a3"/>
      </w:pPr>
      <w:r w:rsidRPr="00707BD8">
        <w:rPr>
          <w:color w:val="FF0000"/>
        </w:rPr>
        <w:t>2001</w:t>
      </w:r>
      <w:r>
        <w:t xml:space="preserve"> GIS</w:t>
      </w:r>
      <w:r>
        <w:rPr>
          <w:rFonts w:hint="eastAsia"/>
        </w:rPr>
        <w:t>数据精度可以从那些方面进行评价</w:t>
      </w:r>
      <w:r>
        <w:rPr>
          <w:rFonts w:hint="eastAsia"/>
        </w:rPr>
        <w:t>?</w:t>
      </w:r>
      <w:r>
        <w:rPr>
          <w:rFonts w:hint="eastAsia"/>
        </w:rPr>
        <w:t>并解释</w:t>
      </w:r>
    </w:p>
    <w:p w14:paraId="39EAEB2C" w14:textId="77777777" w:rsidR="003C5DCA" w:rsidRPr="00060098" w:rsidRDefault="003C5DCA" w:rsidP="003C5DCA">
      <w:r w:rsidRPr="00060098">
        <w:rPr>
          <w:rFonts w:hint="eastAsia"/>
        </w:rPr>
        <w:t>空间数据的误差和不确定性主要来源如下：</w:t>
      </w:r>
    </w:p>
    <w:p w14:paraId="044CD912" w14:textId="77777777" w:rsidR="003C5DCA" w:rsidRPr="003C5DCA" w:rsidRDefault="003C5DCA" w:rsidP="003C5DCA">
      <w:pPr>
        <w:rPr>
          <w:color w:val="000000" w:themeColor="text1"/>
        </w:rPr>
      </w:pPr>
      <w:r w:rsidRPr="00060098">
        <w:rPr>
          <w:rFonts w:hint="eastAsia"/>
        </w:rPr>
        <w:t xml:space="preserve"> </w:t>
      </w:r>
      <w:r w:rsidRPr="003C5DCA">
        <w:rPr>
          <w:rFonts w:hint="eastAsia"/>
          <w:color w:val="000000" w:themeColor="text1"/>
        </w:rPr>
        <w:t xml:space="preserve">(1) </w:t>
      </w:r>
      <w:r w:rsidRPr="003C5DCA">
        <w:rPr>
          <w:rFonts w:hint="eastAsia"/>
          <w:color w:val="000000" w:themeColor="text1"/>
        </w:rPr>
        <w:t>空间现象自身存在的不稳定性：空间数据质量问题首先来源于空间现象自身存在的不稳定性。</w:t>
      </w:r>
    </w:p>
    <w:p w14:paraId="1330321A" w14:textId="77777777" w:rsidR="003C5DCA" w:rsidRPr="003C5DCA" w:rsidRDefault="003C5DCA" w:rsidP="003C5DCA">
      <w:pPr>
        <w:rPr>
          <w:color w:val="000000" w:themeColor="text1"/>
        </w:rPr>
      </w:pPr>
      <w:r w:rsidRPr="003C5DCA">
        <w:rPr>
          <w:rFonts w:hint="eastAsia"/>
          <w:color w:val="000000" w:themeColor="text1"/>
        </w:rPr>
        <w:t xml:space="preserve"> (2) </w:t>
      </w:r>
      <w:r w:rsidRPr="003C5DCA">
        <w:rPr>
          <w:rFonts w:hint="eastAsia"/>
          <w:color w:val="000000" w:themeColor="text1"/>
        </w:rPr>
        <w:t>空间现象的表达：数据采集中的测量方法以及量精度的选择等会出现误差。如在地图投影中，由椭球体到平面的投影转换必然产生误差；用于获取各种原始数据的各种测量仪器都有一定的设计精度，如</w:t>
      </w:r>
      <w:r w:rsidRPr="003C5DCA">
        <w:rPr>
          <w:rFonts w:hint="eastAsia"/>
          <w:color w:val="000000" w:themeColor="text1"/>
        </w:rPr>
        <w:t xml:space="preserve"> GPS </w:t>
      </w:r>
      <w:r w:rsidRPr="003C5DCA">
        <w:rPr>
          <w:rFonts w:hint="eastAsia"/>
          <w:color w:val="000000" w:themeColor="text1"/>
        </w:rPr>
        <w:t>提供的地理位置数据都有用户要求的一定设计精度，因而数据误差的产生不可避免。</w:t>
      </w:r>
    </w:p>
    <w:p w14:paraId="3AFEC984" w14:textId="77777777" w:rsidR="003C5DCA" w:rsidRPr="003C5DCA" w:rsidRDefault="003C5DCA" w:rsidP="003C5DCA">
      <w:pPr>
        <w:rPr>
          <w:color w:val="000000" w:themeColor="text1"/>
        </w:rPr>
      </w:pPr>
      <w:r w:rsidRPr="003C5DCA">
        <w:rPr>
          <w:rFonts w:hint="eastAsia"/>
          <w:color w:val="000000" w:themeColor="text1"/>
        </w:rPr>
        <w:t xml:space="preserve"> (3) </w:t>
      </w:r>
      <w:r w:rsidRPr="003C5DCA">
        <w:rPr>
          <w:rFonts w:hint="eastAsia"/>
          <w:color w:val="000000" w:themeColor="text1"/>
        </w:rPr>
        <w:t>空间数据处理中的误差：在空间数据处理过程中，容易产生的误差有以下几种</w:t>
      </w:r>
      <w:r>
        <w:rPr>
          <w:rFonts w:hint="eastAsia"/>
          <w:color w:val="000000" w:themeColor="text1"/>
        </w:rPr>
        <w:t>：</w:t>
      </w:r>
    </w:p>
    <w:p w14:paraId="5B859E06" w14:textId="77777777" w:rsidR="003C5DCA" w:rsidRPr="003C5DCA" w:rsidRDefault="003C5DCA" w:rsidP="003C5DCA">
      <w:pPr>
        <w:pStyle w:val="a6"/>
        <w:numPr>
          <w:ilvl w:val="0"/>
          <w:numId w:val="24"/>
        </w:numPr>
        <w:ind w:left="709" w:firstLineChars="0" w:hanging="283"/>
        <w:rPr>
          <w:color w:val="000000" w:themeColor="text1"/>
        </w:rPr>
      </w:pPr>
      <w:r w:rsidRPr="003C5DCA">
        <w:rPr>
          <w:rFonts w:hint="eastAsia"/>
          <w:color w:val="000000" w:themeColor="text1"/>
        </w:rPr>
        <w:t>投影变换：地图投影是开口的三维地球椭球面到</w:t>
      </w:r>
      <w:proofErr w:type="gramStart"/>
      <w:r w:rsidRPr="003C5DCA">
        <w:rPr>
          <w:rFonts w:hint="eastAsia"/>
          <w:color w:val="000000" w:themeColor="text1"/>
        </w:rPr>
        <w:t>二维场平面</w:t>
      </w:r>
      <w:proofErr w:type="gramEnd"/>
      <w:r w:rsidRPr="003C5DCA">
        <w:rPr>
          <w:rFonts w:hint="eastAsia"/>
          <w:color w:val="000000" w:themeColor="text1"/>
        </w:rPr>
        <w:t>的拓扑变换。在不同投影形式下，地理特征的位置、面积和方向的表现会有差异。</w:t>
      </w:r>
    </w:p>
    <w:p w14:paraId="300C3A8D" w14:textId="77777777" w:rsidR="003C5DCA" w:rsidRPr="003C5DCA" w:rsidRDefault="003C5DCA" w:rsidP="003C5DCA">
      <w:pPr>
        <w:pStyle w:val="a6"/>
        <w:numPr>
          <w:ilvl w:val="0"/>
          <w:numId w:val="24"/>
        </w:numPr>
        <w:ind w:left="709" w:firstLineChars="0" w:hanging="283"/>
        <w:rPr>
          <w:color w:val="000000" w:themeColor="text1"/>
        </w:rPr>
      </w:pPr>
      <w:r w:rsidRPr="003C5DCA">
        <w:rPr>
          <w:rFonts w:hint="eastAsia"/>
          <w:color w:val="000000" w:themeColor="text1"/>
        </w:rPr>
        <w:t>地图数字化和扫描后的矢量化处理：数字化过程采点的位置精度、空间分辨率、属性赋值等都可能出现误差。</w:t>
      </w:r>
    </w:p>
    <w:p w14:paraId="602EFC0D" w14:textId="77777777" w:rsidR="003C5DCA" w:rsidRPr="003C5DCA" w:rsidRDefault="003C5DCA" w:rsidP="003C5DCA">
      <w:pPr>
        <w:pStyle w:val="a6"/>
        <w:numPr>
          <w:ilvl w:val="0"/>
          <w:numId w:val="24"/>
        </w:numPr>
        <w:ind w:left="709" w:firstLineChars="0" w:hanging="283"/>
        <w:rPr>
          <w:color w:val="000000" w:themeColor="text1"/>
        </w:rPr>
      </w:pPr>
      <w:r w:rsidRPr="003C5DCA">
        <w:rPr>
          <w:rFonts w:hint="eastAsia"/>
          <w:color w:val="000000" w:themeColor="text1"/>
        </w:rPr>
        <w:t>数据格式转换：在矢量格式和</w:t>
      </w:r>
      <w:proofErr w:type="gramStart"/>
      <w:r w:rsidRPr="003C5DCA">
        <w:rPr>
          <w:rFonts w:hint="eastAsia"/>
          <w:color w:val="000000" w:themeColor="text1"/>
        </w:rPr>
        <w:t>栅格格</w:t>
      </w:r>
      <w:proofErr w:type="gramEnd"/>
      <w:r w:rsidRPr="003C5DCA">
        <w:rPr>
          <w:rFonts w:hint="eastAsia"/>
          <w:color w:val="000000" w:themeColor="text1"/>
        </w:rPr>
        <w:t>式之间的数据格式转换中，数据所表达的空间特征的位置具有差异性。</w:t>
      </w:r>
    </w:p>
    <w:p w14:paraId="05886DD8" w14:textId="77777777" w:rsidR="003C5DCA" w:rsidRPr="003C5DCA" w:rsidRDefault="003C5DCA" w:rsidP="003C5DCA">
      <w:pPr>
        <w:pStyle w:val="a6"/>
        <w:numPr>
          <w:ilvl w:val="0"/>
          <w:numId w:val="24"/>
        </w:numPr>
        <w:ind w:left="709" w:firstLineChars="0" w:hanging="283"/>
        <w:rPr>
          <w:color w:val="000000" w:themeColor="text1"/>
        </w:rPr>
      </w:pPr>
      <w:r w:rsidRPr="003C5DCA">
        <w:rPr>
          <w:rFonts w:hint="eastAsia"/>
          <w:color w:val="000000" w:themeColor="text1"/>
        </w:rPr>
        <w:t>数据抽象：在数据发生比例尺变换时，对数据进行的聚类、归并、合并等操作时产生的误差，如知识性误差和数据所表达的空间特征位置的变化误差。</w:t>
      </w:r>
    </w:p>
    <w:p w14:paraId="5DEAB941" w14:textId="77777777" w:rsidR="003C5DCA" w:rsidRPr="003C5DCA" w:rsidRDefault="003C5DCA" w:rsidP="003C5DCA">
      <w:pPr>
        <w:pStyle w:val="a6"/>
        <w:numPr>
          <w:ilvl w:val="0"/>
          <w:numId w:val="24"/>
        </w:numPr>
        <w:ind w:left="709" w:firstLineChars="0" w:hanging="283"/>
        <w:rPr>
          <w:color w:val="000000" w:themeColor="text1"/>
        </w:rPr>
      </w:pPr>
      <w:r w:rsidRPr="003C5DCA">
        <w:rPr>
          <w:rFonts w:hint="eastAsia"/>
          <w:color w:val="000000" w:themeColor="text1"/>
        </w:rPr>
        <w:t>建立拓扑关系：拓扑过程中伴随有数据所表达的空间特征的位置坐标的变化。</w:t>
      </w:r>
    </w:p>
    <w:p w14:paraId="10D1DEE3" w14:textId="77777777" w:rsidR="003C5DCA" w:rsidRPr="003C5DCA" w:rsidRDefault="003C5DCA" w:rsidP="003C5DCA">
      <w:pPr>
        <w:ind w:leftChars="67" w:left="141"/>
        <w:rPr>
          <w:color w:val="000000" w:themeColor="text1"/>
        </w:rPr>
      </w:pPr>
      <w:r w:rsidRPr="003C5DCA">
        <w:rPr>
          <w:rFonts w:hint="eastAsia"/>
          <w:color w:val="000000" w:themeColor="text1"/>
        </w:rPr>
        <w:t>(</w:t>
      </w:r>
      <w:r w:rsidRPr="003C5DCA">
        <w:rPr>
          <w:color w:val="000000" w:themeColor="text1"/>
        </w:rPr>
        <w:t>4)</w:t>
      </w:r>
      <w:r w:rsidRPr="003C5DCA">
        <w:rPr>
          <w:rFonts w:hint="eastAsia"/>
          <w:color w:val="000000" w:themeColor="text1"/>
        </w:rPr>
        <w:t xml:space="preserve"> </w:t>
      </w:r>
      <w:r w:rsidRPr="003C5DCA">
        <w:rPr>
          <w:rFonts w:hint="eastAsia"/>
          <w:color w:val="000000" w:themeColor="text1"/>
        </w:rPr>
        <w:t>空间数据使用中的误差：在空间数据使用的过程中也会导致误差的出现，主要包括两个方面</w:t>
      </w:r>
      <w:r w:rsidRPr="003C5DCA">
        <w:rPr>
          <w:rFonts w:hint="eastAsia"/>
          <w:b/>
          <w:bCs/>
          <w:color w:val="000000" w:themeColor="text1"/>
        </w:rPr>
        <w:t>：一是对数据的解释过程，二是缺少文档。</w:t>
      </w:r>
    </w:p>
    <w:p w14:paraId="5E606FFF" w14:textId="77777777" w:rsidR="003C5DCA" w:rsidRDefault="003C5DCA" w:rsidP="003C5DCA">
      <w:pPr>
        <w:pStyle w:val="ab"/>
      </w:pPr>
      <w:r w:rsidRPr="003C5DCA">
        <w:rPr>
          <w:rFonts w:hint="eastAsia"/>
          <w:highlight w:val="yellow"/>
        </w:rPr>
        <w:t>空间数据特征</w:t>
      </w:r>
    </w:p>
    <w:p w14:paraId="34B5790E" w14:textId="77777777" w:rsidR="003C5DCA" w:rsidRPr="00DC3BF1" w:rsidRDefault="003C5DCA" w:rsidP="003C5DCA">
      <w:r w:rsidRPr="00DC3BF1">
        <w:t>空间数据具有三个基本特征，分别是：</w:t>
      </w:r>
    </w:p>
    <w:p w14:paraId="30F1EBBF" w14:textId="77777777" w:rsidR="003C5DCA" w:rsidRPr="00DC3BF1" w:rsidRDefault="003C5DCA" w:rsidP="003C5DCA">
      <w:pPr>
        <w:pStyle w:val="a6"/>
        <w:numPr>
          <w:ilvl w:val="0"/>
          <w:numId w:val="25"/>
        </w:numPr>
        <w:ind w:firstLineChars="0"/>
      </w:pPr>
      <w:r w:rsidRPr="00DC3BF1">
        <w:t>属性特征</w:t>
      </w:r>
      <w:r w:rsidRPr="00DC3BF1">
        <w:t>—</w:t>
      </w:r>
      <w:r w:rsidRPr="00DC3BF1">
        <w:t>用以描述事物或现象的特性，如事物或现象的类别、等级、数量、名称等。</w:t>
      </w:r>
    </w:p>
    <w:p w14:paraId="4BEDDA2C" w14:textId="77777777" w:rsidR="003C5DCA" w:rsidRPr="00DC3BF1" w:rsidRDefault="003C5DCA" w:rsidP="003C5DCA">
      <w:pPr>
        <w:pStyle w:val="a6"/>
        <w:numPr>
          <w:ilvl w:val="0"/>
          <w:numId w:val="25"/>
        </w:numPr>
        <w:ind w:firstLineChars="0"/>
      </w:pPr>
      <w:r w:rsidRPr="00DC3BF1">
        <w:t>空间特征</w:t>
      </w:r>
      <w:r w:rsidRPr="00DC3BF1">
        <w:t>—</w:t>
      </w:r>
      <w:r w:rsidRPr="00DC3BF1">
        <w:t>用以描述事物或现象的地理位置，又称几何特征、定位特征，如界桩的经纬度</w:t>
      </w:r>
    </w:p>
    <w:p w14:paraId="330F8A84" w14:textId="07653789" w:rsidR="003C5DCA" w:rsidRPr="003C5DCA" w:rsidRDefault="003C5DCA" w:rsidP="003C5DCA">
      <w:pPr>
        <w:pStyle w:val="a6"/>
        <w:numPr>
          <w:ilvl w:val="0"/>
          <w:numId w:val="25"/>
        </w:numPr>
        <w:ind w:firstLineChars="0"/>
      </w:pPr>
      <w:r w:rsidRPr="00DC3BF1">
        <w:t>时间特征</w:t>
      </w:r>
      <w:r w:rsidRPr="00DC3BF1">
        <w:t>—</w:t>
      </w:r>
      <w:r w:rsidRPr="00DC3BF1">
        <w:t>用以描述事物或现象随时间的变化，例如人口数的逐年变化。</w:t>
      </w:r>
    </w:p>
    <w:p w14:paraId="35E09598" w14:textId="70EF9AB8" w:rsidR="00E66630" w:rsidRPr="00425886" w:rsidRDefault="00E66630" w:rsidP="00DC3BF1">
      <w:pPr>
        <w:pStyle w:val="ab"/>
      </w:pPr>
      <w:r w:rsidRPr="00425886">
        <w:rPr>
          <w:rFonts w:hint="eastAsia"/>
          <w:highlight w:val="yellow"/>
        </w:rPr>
        <w:t>空间数据共享</w:t>
      </w:r>
    </w:p>
    <w:p w14:paraId="0456EC7E" w14:textId="292F405B" w:rsidR="00E66630" w:rsidRPr="00425886" w:rsidRDefault="00CF47C0" w:rsidP="00E66630">
      <w:r>
        <w:tab/>
      </w:r>
      <w:r w:rsidR="00E66630" w:rsidRPr="00425886">
        <w:t>地理信息系统发展的过程中，产生了大量的数据信息。</w:t>
      </w:r>
      <w:r w:rsidR="00E66630" w:rsidRPr="00425886">
        <w:t>GIS</w:t>
      </w:r>
      <w:r w:rsidR="00E66630" w:rsidRPr="00425886">
        <w:t>数据共享已成为地理信息系统技术的一个重要研究内容，已有数据的共享也成为</w:t>
      </w:r>
      <w:r w:rsidR="00E66630" w:rsidRPr="00425886">
        <w:t>GIS</w:t>
      </w:r>
      <w:r w:rsidR="00E66630" w:rsidRPr="00425886">
        <w:t>获取数据的重要来源之一。</w:t>
      </w:r>
      <w:r w:rsidR="00E66630" w:rsidRPr="009B5F56">
        <w:t>但对已有数据的采用需注意数据格式的转换和数据精度、可信度的问题。</w:t>
      </w:r>
      <w:r w:rsidR="00E66630" w:rsidRPr="00425886">
        <w:rPr>
          <w:b/>
          <w:bCs/>
        </w:rPr>
        <w:t>直接数据访问模式、数</w:t>
      </w:r>
      <w:r w:rsidR="00E66630" w:rsidRPr="00425886">
        <w:rPr>
          <w:b/>
          <w:bCs/>
        </w:rPr>
        <w:lastRenderedPageBreak/>
        <w:t>据互操作模式和空间数据共享平台模式</w:t>
      </w:r>
      <w:r w:rsidR="00E66630" w:rsidRPr="00425886">
        <w:t>这三种模式提供了较为理想的数据共享模式。</w:t>
      </w:r>
    </w:p>
    <w:p w14:paraId="4C73E994" w14:textId="14B4153A" w:rsidR="00E66630" w:rsidRPr="00667402" w:rsidRDefault="00E66630" w:rsidP="00E66630">
      <w:pPr>
        <w:rPr>
          <w:rFonts w:ascii="黑体" w:eastAsia="黑体" w:hAnsi="黑体"/>
          <w:bCs/>
        </w:rPr>
      </w:pPr>
      <w:r w:rsidRPr="00667402">
        <w:rPr>
          <w:rFonts w:ascii="黑体" w:eastAsia="黑体" w:hAnsi="黑体"/>
          <w:bCs/>
        </w:rPr>
        <w:t>直接数据访问模式</w:t>
      </w:r>
    </w:p>
    <w:p w14:paraId="15D4B8BF" w14:textId="74DA90D3" w:rsidR="00E66630" w:rsidRPr="00425886" w:rsidRDefault="00E66630" w:rsidP="00E66630">
      <w:r>
        <w:tab/>
      </w:r>
      <w:r w:rsidRPr="00425886">
        <w:t>是指在一个</w:t>
      </w:r>
      <w:r w:rsidRPr="00425886">
        <w:t>GIS</w:t>
      </w:r>
      <w:r w:rsidRPr="00425886">
        <w:t>软件中实现对其他软件的数据格式的访问，用一个软件就可以打开不同软件的数据格式。如</w:t>
      </w:r>
      <w:r w:rsidRPr="00425886">
        <w:t>ArcGIS</w:t>
      </w:r>
      <w:r w:rsidRPr="00425886">
        <w:t>的</w:t>
      </w:r>
      <w:r w:rsidRPr="00425886">
        <w:t>shapefile</w:t>
      </w:r>
      <w:r w:rsidRPr="00425886">
        <w:t>数据格式，已经成为了目前较为常用的无拓扑</w:t>
      </w:r>
      <w:r w:rsidRPr="00425886">
        <w:t>GIS</w:t>
      </w:r>
      <w:r w:rsidRPr="00425886">
        <w:t>数据格式。</w:t>
      </w:r>
      <w:r w:rsidRPr="00425886">
        <w:br/>
      </w:r>
      <w:r>
        <w:tab/>
      </w:r>
      <w:r w:rsidRPr="00425886">
        <w:t>其实现和操作相对简单，与外部数据交换方式相比，这种方法避免了繁琐的数据转换，更加方便和经济适用。但是实现数据直接访问的技术难度比较大。</w:t>
      </w:r>
    </w:p>
    <w:p w14:paraId="1CC03308" w14:textId="77777777" w:rsidR="00E66630" w:rsidRPr="00425886" w:rsidRDefault="00E66630" w:rsidP="00E66630">
      <w:pPr>
        <w:numPr>
          <w:ilvl w:val="0"/>
          <w:numId w:val="4"/>
        </w:numPr>
      </w:pPr>
      <w:r w:rsidRPr="00425886">
        <w:t>一方面是一般的</w:t>
      </w:r>
      <w:r w:rsidRPr="00425886">
        <w:t>GIS</w:t>
      </w:r>
      <w:r w:rsidRPr="00425886">
        <w:t>软件自己的数据格式不公开，不容易弄清这些软件的数据格式；</w:t>
      </w:r>
    </w:p>
    <w:p w14:paraId="147283DD" w14:textId="77777777" w:rsidR="00E66630" w:rsidRPr="00425886" w:rsidRDefault="00E66630" w:rsidP="00E66630">
      <w:pPr>
        <w:numPr>
          <w:ilvl w:val="0"/>
          <w:numId w:val="4"/>
        </w:numPr>
      </w:pPr>
      <w:r w:rsidRPr="00425886">
        <w:t>另一方面是当这些软件的数据格式发生更新和变化时，往往不对外公开，读取这些数据格式的函数和组件的更新比较困难。</w:t>
      </w:r>
    </w:p>
    <w:p w14:paraId="0839737B" w14:textId="77777777" w:rsidR="00E66630" w:rsidRPr="00667402" w:rsidRDefault="00E66630" w:rsidP="00E66630">
      <w:pPr>
        <w:rPr>
          <w:rFonts w:ascii="黑体" w:eastAsia="黑体" w:hAnsi="黑体"/>
          <w:bCs/>
        </w:rPr>
      </w:pPr>
      <w:r w:rsidRPr="00667402">
        <w:rPr>
          <w:rFonts w:ascii="黑体" w:eastAsia="黑体" w:hAnsi="黑体"/>
          <w:bCs/>
        </w:rPr>
        <w:t>数据互操作模式</w:t>
      </w:r>
    </w:p>
    <w:p w14:paraId="1F0FE005" w14:textId="67D612C2" w:rsidR="00E66630" w:rsidRDefault="00E66630" w:rsidP="00E66630">
      <w:r>
        <w:tab/>
      </w:r>
      <w:r w:rsidRPr="00425886">
        <w:t>通过一系列的数据结构、格式、语法、通信协议等标准规范，实现了数据在设计时和操作时的共享。</w:t>
      </w:r>
      <w:r w:rsidRPr="00425886">
        <w:rPr>
          <w:b/>
          <w:bCs/>
        </w:rPr>
        <w:t>其实现方式主要有通过接口和通过</w:t>
      </w:r>
      <w:r w:rsidRPr="00425886">
        <w:rPr>
          <w:b/>
          <w:bCs/>
        </w:rPr>
        <w:t>GML</w:t>
      </w:r>
      <w:r w:rsidRPr="00425886">
        <w:rPr>
          <w:b/>
          <w:bCs/>
        </w:rPr>
        <w:t>或</w:t>
      </w:r>
      <w:r w:rsidRPr="00425886">
        <w:rPr>
          <w:b/>
          <w:bCs/>
        </w:rPr>
        <w:t>XML</w:t>
      </w:r>
      <w:r w:rsidRPr="00425886">
        <w:rPr>
          <w:b/>
          <w:bCs/>
        </w:rPr>
        <w:t>的方式</w:t>
      </w:r>
      <w:r w:rsidRPr="00425886">
        <w:t>。通过接口的模式是通过制定统一的接口函数形式及参数，不同的</w:t>
      </w:r>
      <w:r w:rsidRPr="00425886">
        <w:t>GIS</w:t>
      </w:r>
      <w:r w:rsidRPr="00425886">
        <w:t>软件之间可以直接读取对方的数据。但是这种模式需要较为复杂的协议框架结构，实现起来较为困难。</w:t>
      </w:r>
    </w:p>
    <w:p w14:paraId="2D7E6C68" w14:textId="601A078F" w:rsidR="00E66630" w:rsidRPr="006E63D1" w:rsidRDefault="00E66630" w:rsidP="006E63D1">
      <w:pPr>
        <w:pStyle w:val="a3"/>
      </w:pPr>
      <w:r w:rsidRPr="00425886">
        <w:t>扩展标记语言</w:t>
      </w:r>
      <w:r w:rsidRPr="00425886">
        <w:rPr>
          <w:b/>
          <w:bCs/>
        </w:rPr>
        <w:t>XML</w:t>
      </w:r>
      <w:r w:rsidRPr="00425886">
        <w:t>是一套定义语义标记的规则，</w:t>
      </w:r>
      <w:r w:rsidRPr="00425886">
        <w:t>XML</w:t>
      </w:r>
      <w:r w:rsidRPr="00425886">
        <w:t>标记将文件分成许多部件，并对这些部件加以标识。</w:t>
      </w:r>
      <w:r w:rsidRPr="00425886">
        <w:t>XML</w:t>
      </w:r>
      <w:r w:rsidRPr="00425886">
        <w:t>也是可以定义其他可扩展语言的元语言，即定义了用于定义其他与特定领域有关的、语义的、结构化的标记语言的句法语言。</w:t>
      </w:r>
    </w:p>
    <w:p w14:paraId="661198A9" w14:textId="77777777" w:rsidR="00E66630" w:rsidRPr="00667402" w:rsidRDefault="00E66630" w:rsidP="00E66630">
      <w:pPr>
        <w:rPr>
          <w:rFonts w:ascii="黑体" w:eastAsia="黑体" w:hAnsi="黑体"/>
          <w:bCs/>
        </w:rPr>
      </w:pPr>
      <w:r w:rsidRPr="00667402">
        <w:rPr>
          <w:rFonts w:ascii="黑体" w:eastAsia="黑体" w:hAnsi="黑体"/>
          <w:bCs/>
        </w:rPr>
        <w:t>空间数据共享平台</w:t>
      </w:r>
    </w:p>
    <w:p w14:paraId="4C1A8527" w14:textId="009B69DB" w:rsidR="00E66630" w:rsidRPr="00425886" w:rsidRDefault="00E66630" w:rsidP="00E66630">
      <w:r>
        <w:tab/>
      </w:r>
      <w:r w:rsidRPr="00425886">
        <w:t>通过公有平台实现了数据的跨平台操作。这一平台借助互联网通信技术实现了空间数据的大数据共享，</w:t>
      </w:r>
      <w:r w:rsidR="00667402">
        <w:rPr>
          <w:rFonts w:hint="eastAsia"/>
        </w:rPr>
        <w:t>如遥感影像数据共享平台</w:t>
      </w:r>
      <w:r w:rsidR="00667402">
        <w:rPr>
          <w:rFonts w:hint="eastAsia"/>
        </w:rPr>
        <w:t>Google</w:t>
      </w:r>
      <w:r w:rsidR="00667402">
        <w:t xml:space="preserve"> E</w:t>
      </w:r>
      <w:r w:rsidR="00667402">
        <w:rPr>
          <w:rFonts w:hint="eastAsia"/>
        </w:rPr>
        <w:t>arth</w:t>
      </w:r>
      <w:r w:rsidR="00667402">
        <w:t xml:space="preserve"> E</w:t>
      </w:r>
      <w:r w:rsidR="00667402">
        <w:rPr>
          <w:rFonts w:hint="eastAsia"/>
        </w:rPr>
        <w:t>ngine</w:t>
      </w:r>
      <w:r w:rsidR="001F19F0">
        <w:rPr>
          <w:rFonts w:hint="eastAsia"/>
        </w:rPr>
        <w:t>。此种模型</w:t>
      </w:r>
      <w:r w:rsidRPr="00425886">
        <w:t>是今后数据共享的发展方向。</w:t>
      </w:r>
    </w:p>
    <w:p w14:paraId="30730961" w14:textId="77777777" w:rsidR="00E66630" w:rsidRPr="00425886" w:rsidRDefault="00E66630" w:rsidP="009B5F56">
      <w:pPr>
        <w:pStyle w:val="a3"/>
      </w:pPr>
      <w:r w:rsidRPr="00425886">
        <w:t>目前的数据共享平台</w:t>
      </w:r>
    </w:p>
    <w:p w14:paraId="483B8A68" w14:textId="77777777" w:rsidR="00E66630" w:rsidRPr="009B5F56" w:rsidRDefault="00E66630" w:rsidP="009B5F56">
      <w:pPr>
        <w:pStyle w:val="a3"/>
        <w:rPr>
          <w:b/>
          <w:bCs/>
        </w:rPr>
      </w:pPr>
      <w:r w:rsidRPr="009B5F56">
        <w:rPr>
          <w:b/>
          <w:bCs/>
        </w:rPr>
        <w:t>国内：</w:t>
      </w:r>
    </w:p>
    <w:p w14:paraId="2F398C27" w14:textId="77777777" w:rsidR="00E66630" w:rsidRPr="00425886" w:rsidRDefault="00E66630" w:rsidP="009B5F56">
      <w:pPr>
        <w:pStyle w:val="a3"/>
        <w:numPr>
          <w:ilvl w:val="0"/>
          <w:numId w:val="11"/>
        </w:numPr>
      </w:pPr>
      <w:r w:rsidRPr="00425886">
        <w:t>中国科学院地理空间数据云：提供</w:t>
      </w:r>
      <w:proofErr w:type="spellStart"/>
      <w:r w:rsidRPr="00425886">
        <w:t>Landasat</w:t>
      </w:r>
      <w:proofErr w:type="spellEnd"/>
      <w:r w:rsidRPr="00425886">
        <w:t>、</w:t>
      </w:r>
      <w:r w:rsidRPr="00425886">
        <w:t>MODIS</w:t>
      </w:r>
      <w:r w:rsidRPr="00425886">
        <w:t>、</w:t>
      </w:r>
      <w:r w:rsidRPr="00425886">
        <w:t>DEM</w:t>
      </w:r>
      <w:r w:rsidRPr="00425886">
        <w:t>等数据</w:t>
      </w:r>
    </w:p>
    <w:p w14:paraId="4DC27BE0" w14:textId="77777777" w:rsidR="00E66630" w:rsidRPr="00425886" w:rsidRDefault="00E66630" w:rsidP="009B5F56">
      <w:pPr>
        <w:pStyle w:val="a3"/>
        <w:numPr>
          <w:ilvl w:val="0"/>
          <w:numId w:val="11"/>
        </w:numPr>
      </w:pPr>
      <w:r w:rsidRPr="00425886">
        <w:t>国家基础地理信息数据库：提供国界、省界、地市级以上居民地、三级以上的河流、主要公路和主要铁路等数据，包含的数据量十分丰富。</w:t>
      </w:r>
    </w:p>
    <w:p w14:paraId="391713B2" w14:textId="77777777" w:rsidR="00E66630" w:rsidRPr="00425886" w:rsidRDefault="00E66630" w:rsidP="009B5F56">
      <w:pPr>
        <w:pStyle w:val="a3"/>
        <w:numPr>
          <w:ilvl w:val="0"/>
          <w:numId w:val="11"/>
        </w:numPr>
      </w:pPr>
      <w:r w:rsidRPr="00425886">
        <w:t>2018</w:t>
      </w:r>
      <w:r w:rsidRPr="00425886">
        <w:t>版本中国地形要素数据</w:t>
      </w:r>
      <w:r w:rsidRPr="00425886">
        <w:t>(DLG)</w:t>
      </w:r>
      <w:r w:rsidRPr="00425886">
        <w:t>已由自然资源部提供，其提供</w:t>
      </w:r>
      <w:r w:rsidRPr="00425886">
        <w:t>1985</w:t>
      </w:r>
      <w:r w:rsidRPr="00425886">
        <w:t>国家高程基准、</w:t>
      </w:r>
      <w:r w:rsidRPr="00425886">
        <w:t>2000</w:t>
      </w:r>
      <w:r w:rsidRPr="00425886">
        <w:t>国家大地坐标系下中小比例尺地形图，用于政府决策、国防建设和公共服务等</w:t>
      </w:r>
    </w:p>
    <w:p w14:paraId="455B6CE7" w14:textId="77777777" w:rsidR="00E66630" w:rsidRPr="009B5F56" w:rsidRDefault="00E66630" w:rsidP="009B5F56">
      <w:pPr>
        <w:pStyle w:val="a3"/>
        <w:rPr>
          <w:b/>
          <w:bCs/>
        </w:rPr>
      </w:pPr>
      <w:r w:rsidRPr="009B5F56">
        <w:rPr>
          <w:b/>
          <w:bCs/>
        </w:rPr>
        <w:t>国外：</w:t>
      </w:r>
    </w:p>
    <w:p w14:paraId="05038DF9" w14:textId="1FF5AE29" w:rsidR="006E63D1" w:rsidRPr="00AA0601" w:rsidRDefault="009B5F56" w:rsidP="00E66630">
      <w:pPr>
        <w:pStyle w:val="a3"/>
        <w:numPr>
          <w:ilvl w:val="0"/>
          <w:numId w:val="12"/>
        </w:numPr>
        <w:rPr>
          <w:rFonts w:hint="eastAsia"/>
        </w:rPr>
      </w:pPr>
      <w:r>
        <w:t>O</w:t>
      </w:r>
      <w:r w:rsidR="00E66630" w:rsidRPr="00425886">
        <w:t>penStreetMap</w:t>
      </w:r>
      <w:r>
        <w:t>(OSM)</w:t>
      </w:r>
      <w:r w:rsidR="00E66630" w:rsidRPr="00425886">
        <w:t xml:space="preserve">: </w:t>
      </w:r>
      <w:r w:rsidR="00E66630" w:rsidRPr="00425886">
        <w:t>是一个网上地图协作计划，目标是创造一个内容自由且能让所有人编辑的世界地图，用户在</w:t>
      </w:r>
      <w:r w:rsidR="00E66630" w:rsidRPr="00425886">
        <w:t>OSM</w:t>
      </w:r>
      <w:r w:rsidR="00E66630" w:rsidRPr="00425886">
        <w:t>上可以免费获取不同级别和精度的</w:t>
      </w:r>
      <w:r w:rsidR="00E66630" w:rsidRPr="00425886">
        <w:t>GIS</w:t>
      </w:r>
      <w:r w:rsidR="00E66630" w:rsidRPr="00425886">
        <w:t>数据。</w:t>
      </w:r>
    </w:p>
    <w:p w14:paraId="2A43A710" w14:textId="77777777" w:rsidR="00DC3BF1" w:rsidRPr="00DC3BF1" w:rsidRDefault="00DC3BF1" w:rsidP="00E66630">
      <w:pPr>
        <w:rPr>
          <w:rFonts w:hint="eastAsia"/>
          <w:b/>
          <w:bCs/>
        </w:rPr>
      </w:pPr>
    </w:p>
    <w:p w14:paraId="007D34A4" w14:textId="5E5927E8" w:rsidR="00565522" w:rsidRDefault="00565522" w:rsidP="004B2C53">
      <w:pPr>
        <w:rPr>
          <w:rFonts w:hint="eastAsia"/>
        </w:rPr>
      </w:pPr>
    </w:p>
    <w:p w14:paraId="552A8D82" w14:textId="10A7313A" w:rsidR="004D3E56" w:rsidRDefault="00031FD7" w:rsidP="00DC3BF1">
      <w:pPr>
        <w:pStyle w:val="ab"/>
      </w:pPr>
      <w:r w:rsidRPr="00031FD7">
        <w:rPr>
          <w:rFonts w:hint="eastAsia"/>
          <w:highlight w:val="yellow"/>
        </w:rPr>
        <w:lastRenderedPageBreak/>
        <w:t>激光雷达与合成孔径雷达遥感</w:t>
      </w:r>
    </w:p>
    <w:p w14:paraId="60C7FAD1" w14:textId="00C48D65" w:rsidR="00CE66D0" w:rsidRPr="00BD6B3E" w:rsidRDefault="004D3E56" w:rsidP="004D3E56">
      <w:pPr>
        <w:rPr>
          <w:rFonts w:ascii="黑体" w:eastAsia="黑体" w:hAnsi="黑体"/>
        </w:rPr>
      </w:pPr>
      <w:r w:rsidRPr="00AC01C9">
        <w:rPr>
          <w:rFonts w:ascii="黑体" w:eastAsia="黑体" w:hAnsi="黑体" w:hint="eastAsia"/>
        </w:rPr>
        <w:t>激光雷达</w:t>
      </w:r>
      <w:r w:rsidR="00BD6B3E">
        <w:rPr>
          <w:rFonts w:ascii="黑体" w:eastAsia="黑体" w:hAnsi="黑体" w:hint="eastAsia"/>
        </w:rPr>
        <w:t>：</w:t>
      </w:r>
      <w:r>
        <w:rPr>
          <w:rFonts w:hint="eastAsia"/>
        </w:rPr>
        <w:t>以激光作为信号源，由激光器发射出的脉冲激光，激光雷达的接收器</w:t>
      </w:r>
      <w:r w:rsidR="00031FD7">
        <w:rPr>
          <w:rFonts w:hint="eastAsia"/>
        </w:rPr>
        <w:t>地物</w:t>
      </w:r>
      <w:r w:rsidR="00CE66D0">
        <w:rPr>
          <w:rFonts w:hint="eastAsia"/>
        </w:rPr>
        <w:t>反射的反射波</w:t>
      </w:r>
      <w:r>
        <w:rPr>
          <w:rFonts w:hint="eastAsia"/>
        </w:rPr>
        <w:t>，根据激光测距原理计算，就得到从激光雷达到目标点的距离，脉冲激光不断地扫描目标物，就可以得到目标物上全部目标点的数据，用此数据进行成像处理后，就可得到精确的三维立体图像。</w:t>
      </w:r>
    </w:p>
    <w:p w14:paraId="071C5FD5" w14:textId="11A80370" w:rsidR="004D3E56" w:rsidRDefault="004D3E56" w:rsidP="00BD6B3E">
      <w:pPr>
        <w:ind w:firstLine="420"/>
        <w:rPr>
          <w:rFonts w:hint="eastAsia"/>
        </w:rPr>
      </w:pPr>
      <w:r>
        <w:rPr>
          <w:rFonts w:hint="eastAsia"/>
        </w:rPr>
        <w:t>它具有自动化程度高、受天气影响小、数据生产周期短、精度高等特点，为获取高时空分辨率地球空间信息提供了一种全新的技术手段。</w:t>
      </w:r>
    </w:p>
    <w:p w14:paraId="74DADA9A" w14:textId="165DB491" w:rsidR="004D3E56" w:rsidRPr="00BD6B3E" w:rsidRDefault="004D3E56" w:rsidP="004D3E56">
      <w:pPr>
        <w:rPr>
          <w:rFonts w:ascii="黑体" w:eastAsia="黑体" w:hAnsi="黑体" w:hint="eastAsia"/>
        </w:rPr>
      </w:pPr>
      <w:r w:rsidRPr="00AC01C9">
        <w:rPr>
          <w:rFonts w:ascii="黑体" w:eastAsia="黑体" w:hAnsi="黑体" w:hint="eastAsia"/>
        </w:rPr>
        <w:t>合成孔径雷达</w:t>
      </w:r>
      <w:r w:rsidR="00BD6B3E">
        <w:rPr>
          <w:rFonts w:ascii="黑体" w:eastAsia="黑体" w:hAnsi="黑体" w:hint="eastAsia"/>
        </w:rPr>
        <w:t>：</w:t>
      </w:r>
      <w:r>
        <w:rPr>
          <w:rFonts w:hint="eastAsia"/>
        </w:rPr>
        <w:t>合成孔径雷达（简称</w:t>
      </w:r>
      <w:r>
        <w:rPr>
          <w:rFonts w:hint="eastAsia"/>
        </w:rPr>
        <w:t xml:space="preserve"> SAR</w:t>
      </w:r>
      <w:r>
        <w:rPr>
          <w:rFonts w:hint="eastAsia"/>
        </w:rPr>
        <w:t>）是一种高分辨率、二维成像雷达，是利用雷达与目标的相对运动把尺寸较小的真实天线孔径用数据处理的方法合成</w:t>
      </w:r>
      <w:proofErr w:type="gramStart"/>
      <w:r>
        <w:rPr>
          <w:rFonts w:hint="eastAsia"/>
        </w:rPr>
        <w:t>一</w:t>
      </w:r>
      <w:proofErr w:type="gramEnd"/>
      <w:r>
        <w:rPr>
          <w:rFonts w:hint="eastAsia"/>
        </w:rPr>
        <w:t>较大的等效天线孔径的雷达，特别适于大面积的地表成像。合成孔径雷达的特点是分辨率高，能全天候工作，能有效地识别伪装和穿透掩盖物。</w:t>
      </w:r>
    </w:p>
    <w:p w14:paraId="4F979F2B" w14:textId="524C4FC7" w:rsidR="00CE66D0" w:rsidRDefault="004D3E56" w:rsidP="003F5C59">
      <w:pPr>
        <w:pStyle w:val="a6"/>
        <w:numPr>
          <w:ilvl w:val="0"/>
          <w:numId w:val="26"/>
        </w:numPr>
        <w:ind w:firstLineChars="0"/>
        <w:rPr>
          <w:rFonts w:hint="eastAsia"/>
        </w:rPr>
      </w:pPr>
      <w:r>
        <w:rPr>
          <w:rFonts w:hint="eastAsia"/>
        </w:rPr>
        <w:t>从</w:t>
      </w:r>
      <w:r w:rsidRPr="003F5C59">
        <w:rPr>
          <w:rFonts w:hint="eastAsia"/>
          <w:b/>
          <w:bCs/>
        </w:rPr>
        <w:t>成像原理</w:t>
      </w:r>
      <w:r>
        <w:rPr>
          <w:rFonts w:hint="eastAsia"/>
        </w:rPr>
        <w:t>方面来看，激光雷达原理简单，自动化程度更高，速度快，数据采集方式比较灵活，对环境光线、温度等要求比较低。而合成孔径雷达其实还是属于传统雷达，且成像过程影响因素比较多，只是分辨率更高。</w:t>
      </w:r>
    </w:p>
    <w:p w14:paraId="255F260F" w14:textId="477375A1" w:rsidR="004D3E56" w:rsidRDefault="004D3E56" w:rsidP="004D3E56">
      <w:pPr>
        <w:pStyle w:val="a6"/>
        <w:numPr>
          <w:ilvl w:val="0"/>
          <w:numId w:val="26"/>
        </w:numPr>
        <w:ind w:firstLineChars="0"/>
        <w:rPr>
          <w:rFonts w:hint="eastAsia"/>
        </w:rPr>
      </w:pPr>
      <w:r>
        <w:rPr>
          <w:rFonts w:hint="eastAsia"/>
        </w:rPr>
        <w:t>从</w:t>
      </w:r>
      <w:r w:rsidRPr="003F5C59">
        <w:rPr>
          <w:rFonts w:hint="eastAsia"/>
          <w:b/>
          <w:bCs/>
        </w:rPr>
        <w:t>数据特点</w:t>
      </w:r>
      <w:r>
        <w:rPr>
          <w:rFonts w:hint="eastAsia"/>
        </w:rPr>
        <w:t>来看，激光雷达探测距离远，探测精度高，但数据量太大，且受雨、雪、雾灯极端天气影响比较大。而合成孔径雷达在数据量和受天气影响方面要更好些</w:t>
      </w:r>
    </w:p>
    <w:p w14:paraId="2642BD7F" w14:textId="1F7E0FE4" w:rsidR="00C30173" w:rsidRDefault="004D3E56" w:rsidP="004D3E56">
      <w:r>
        <w:tab/>
      </w:r>
      <w:r>
        <w:rPr>
          <w:rFonts w:hint="eastAsia"/>
        </w:rPr>
        <w:t>总体而言，激光雷达探测的范围更广，且精度更高。但是在极端天气或者烟雾环境下性能大大降低。合成孔径雷达技术更成熟，且穿透雾、烟、灰尘的能力强，在军事及很多民用领域都得到广泛应用。</w:t>
      </w:r>
    </w:p>
    <w:p w14:paraId="17FBDB48" w14:textId="33748046" w:rsidR="0061705C" w:rsidRPr="003F5C59" w:rsidRDefault="00040DEA" w:rsidP="003F5C59">
      <w:pPr>
        <w:widowControl/>
        <w:snapToGrid/>
        <w:jc w:val="left"/>
        <w:rPr>
          <w:rFonts w:ascii="宋体" w:hAnsi="宋体" w:hint="eastAsia"/>
          <w:sz w:val="28"/>
          <w:szCs w:val="28"/>
        </w:rPr>
      </w:pPr>
      <w:r>
        <w:rPr>
          <w:rFonts w:ascii="宋体" w:hAnsi="宋体"/>
          <w:sz w:val="28"/>
          <w:szCs w:val="28"/>
        </w:rPr>
        <w:br w:type="page"/>
      </w:r>
    </w:p>
    <w:p w14:paraId="28C02A5C" w14:textId="6D05F102" w:rsidR="00B24B74" w:rsidRPr="00224F94" w:rsidRDefault="00B24B74" w:rsidP="00DC3BF1">
      <w:pPr>
        <w:pStyle w:val="ab"/>
      </w:pPr>
      <w:r w:rsidRPr="0090372F">
        <w:rPr>
          <w:rFonts w:hint="eastAsia"/>
          <w:highlight w:val="yellow"/>
        </w:rPr>
        <w:lastRenderedPageBreak/>
        <w:t>建筑物三维建模方法研究</w:t>
      </w:r>
    </w:p>
    <w:p w14:paraId="169209CC" w14:textId="321A0901" w:rsidR="00B24B74" w:rsidRPr="003F5C59" w:rsidRDefault="00B24B74">
      <w:pPr>
        <w:rPr>
          <w:rFonts w:ascii="黑体" w:eastAsia="黑体" w:hAnsi="黑体"/>
          <w:bCs/>
        </w:rPr>
      </w:pPr>
      <w:r w:rsidRPr="003F5C59">
        <w:rPr>
          <w:rFonts w:ascii="黑体" w:eastAsia="黑体" w:hAnsi="黑体" w:hint="eastAsia"/>
          <w:bCs/>
        </w:rPr>
        <w:t>建模</w:t>
      </w:r>
      <w:r w:rsidR="00AB1B50" w:rsidRPr="003F5C59">
        <w:rPr>
          <w:rFonts w:ascii="黑体" w:eastAsia="黑体" w:hAnsi="黑体" w:hint="eastAsia"/>
          <w:bCs/>
        </w:rPr>
        <w:t>所需要</w:t>
      </w:r>
      <w:r w:rsidRPr="003F5C59">
        <w:rPr>
          <w:rFonts w:ascii="黑体" w:eastAsia="黑体" w:hAnsi="黑体" w:hint="eastAsia"/>
          <w:bCs/>
        </w:rPr>
        <w:t>数据</w:t>
      </w:r>
    </w:p>
    <w:p w14:paraId="2BD828E2" w14:textId="239AD7B4" w:rsidR="00AB1B50" w:rsidRDefault="00AB1B50" w:rsidP="003F5C59">
      <w:pPr>
        <w:ind w:firstLineChars="200" w:firstLine="420"/>
      </w:pPr>
      <w:r w:rsidRPr="00AB1B50">
        <w:rPr>
          <w:rFonts w:hint="eastAsia"/>
        </w:rPr>
        <w:t>建筑物所处地理位置的坐标信息、建筑物的几何结构信息、建筑物各个侧面及顶部的纹理信息。</w:t>
      </w:r>
    </w:p>
    <w:p w14:paraId="1DBF6B83" w14:textId="3A06E120" w:rsidR="00AB1B50" w:rsidRPr="003F5C59" w:rsidRDefault="00AB1B50" w:rsidP="00741F5A">
      <w:pPr>
        <w:rPr>
          <w:rFonts w:ascii="黑体" w:eastAsia="黑体" w:hAnsi="黑体"/>
          <w:bCs/>
        </w:rPr>
      </w:pPr>
      <w:r w:rsidRPr="003F5C59">
        <w:rPr>
          <w:rFonts w:ascii="黑体" w:eastAsia="黑体" w:hAnsi="黑体" w:hint="eastAsia"/>
          <w:bCs/>
        </w:rPr>
        <w:t>所需</w:t>
      </w:r>
      <w:r w:rsidR="00924B30" w:rsidRPr="003F5C59">
        <w:rPr>
          <w:rFonts w:ascii="黑体" w:eastAsia="黑体" w:hAnsi="黑体" w:hint="eastAsia"/>
          <w:bCs/>
        </w:rPr>
        <w:t>三维</w:t>
      </w:r>
      <w:r w:rsidRPr="003F5C59">
        <w:rPr>
          <w:rFonts w:ascii="黑体" w:eastAsia="黑体" w:hAnsi="黑体" w:hint="eastAsia"/>
          <w:bCs/>
        </w:rPr>
        <w:t>数据的获取方法</w:t>
      </w:r>
    </w:p>
    <w:p w14:paraId="07A53AF2" w14:textId="743B9F93" w:rsidR="00AB1B50" w:rsidRPr="00834F3D" w:rsidRDefault="000D1E65" w:rsidP="00834F3D">
      <w:pPr>
        <w:pStyle w:val="a6"/>
        <w:numPr>
          <w:ilvl w:val="0"/>
          <w:numId w:val="30"/>
        </w:numPr>
        <w:ind w:firstLineChars="0"/>
        <w:rPr>
          <w:color w:val="000000" w:themeColor="text1"/>
        </w:rPr>
      </w:pPr>
      <w:r w:rsidRPr="00834F3D">
        <w:rPr>
          <w:rFonts w:hint="eastAsia"/>
          <w:color w:val="000000" w:themeColor="text1"/>
        </w:rPr>
        <w:t>建筑物的设计图</w:t>
      </w:r>
    </w:p>
    <w:p w14:paraId="7547231A" w14:textId="2E65BA6C" w:rsidR="000D1E65" w:rsidRPr="00834F3D" w:rsidRDefault="000D1E65" w:rsidP="00834F3D">
      <w:pPr>
        <w:pStyle w:val="a6"/>
        <w:numPr>
          <w:ilvl w:val="0"/>
          <w:numId w:val="30"/>
        </w:numPr>
        <w:ind w:firstLineChars="0"/>
        <w:rPr>
          <w:color w:val="000000" w:themeColor="text1"/>
        </w:rPr>
      </w:pPr>
      <w:r w:rsidRPr="00834F3D">
        <w:rPr>
          <w:rFonts w:hint="eastAsia"/>
          <w:color w:val="000000" w:themeColor="text1"/>
        </w:rPr>
        <w:t>实地测量数据</w:t>
      </w:r>
    </w:p>
    <w:p w14:paraId="1ACE3628" w14:textId="0FAD89FE" w:rsidR="00B24B74" w:rsidRPr="00834F3D" w:rsidRDefault="00B24B74" w:rsidP="00834F3D">
      <w:pPr>
        <w:pStyle w:val="a6"/>
        <w:numPr>
          <w:ilvl w:val="0"/>
          <w:numId w:val="30"/>
        </w:numPr>
        <w:ind w:firstLineChars="0"/>
        <w:rPr>
          <w:color w:val="000000" w:themeColor="text1"/>
        </w:rPr>
      </w:pPr>
      <w:r w:rsidRPr="00834F3D">
        <w:rPr>
          <w:rFonts w:hint="eastAsia"/>
          <w:color w:val="000000" w:themeColor="text1"/>
        </w:rPr>
        <w:t>基于无人机倾斜摄影测量</w:t>
      </w:r>
      <w:r w:rsidR="006B29BD" w:rsidRPr="00834F3D">
        <w:rPr>
          <w:rFonts w:hint="eastAsia"/>
          <w:color w:val="000000" w:themeColor="text1"/>
        </w:rPr>
        <w:t>、近景摄影测量技术</w:t>
      </w:r>
    </w:p>
    <w:p w14:paraId="785C8FD8" w14:textId="0F939710" w:rsidR="00224F94" w:rsidRPr="00834F3D" w:rsidRDefault="00B24B74" w:rsidP="00834F3D">
      <w:pPr>
        <w:pStyle w:val="a6"/>
        <w:numPr>
          <w:ilvl w:val="0"/>
          <w:numId w:val="30"/>
        </w:numPr>
        <w:ind w:firstLineChars="0"/>
        <w:rPr>
          <w:rFonts w:hint="eastAsia"/>
          <w:color w:val="000000" w:themeColor="text1"/>
        </w:rPr>
      </w:pPr>
      <w:r w:rsidRPr="00834F3D">
        <w:rPr>
          <w:rFonts w:hint="eastAsia"/>
          <w:color w:val="000000" w:themeColor="text1"/>
        </w:rPr>
        <w:t>基于</w:t>
      </w:r>
      <w:r w:rsidR="006B29BD" w:rsidRPr="00834F3D">
        <w:rPr>
          <w:rFonts w:hint="eastAsia"/>
          <w:color w:val="000000" w:themeColor="text1"/>
        </w:rPr>
        <w:t>三维激光扫描技术</w:t>
      </w:r>
    </w:p>
    <w:p w14:paraId="258FE727" w14:textId="62EEA8FD" w:rsidR="00FA59E0" w:rsidRPr="003F5C59" w:rsidRDefault="003F5C59" w:rsidP="00741F5A">
      <w:pPr>
        <w:rPr>
          <w:rFonts w:ascii="黑体" w:eastAsia="黑体" w:hAnsi="黑体"/>
          <w:bCs/>
        </w:rPr>
      </w:pPr>
      <w:r>
        <w:rPr>
          <w:rFonts w:ascii="黑体" w:eastAsia="黑体" w:hAnsi="黑体" w:hint="eastAsia"/>
          <w:bCs/>
        </w:rPr>
        <w:t>建筑物</w:t>
      </w:r>
      <w:r w:rsidR="00924B30" w:rsidRPr="003F5C59">
        <w:rPr>
          <w:rFonts w:ascii="黑体" w:eastAsia="黑体" w:hAnsi="黑体" w:hint="eastAsia"/>
          <w:bCs/>
        </w:rPr>
        <w:t>纹理来源</w:t>
      </w:r>
    </w:p>
    <w:p w14:paraId="078DFA32" w14:textId="1BDF292C" w:rsidR="00494A4C" w:rsidRDefault="00494A4C">
      <w:r>
        <w:rPr>
          <w:rFonts w:hint="eastAsia"/>
          <w:b/>
          <w:bCs/>
        </w:rPr>
        <w:t>·</w:t>
      </w:r>
      <w:r w:rsidRPr="00494A4C">
        <w:rPr>
          <w:rFonts w:hint="eastAsia"/>
          <w:b/>
          <w:bCs/>
        </w:rPr>
        <w:t>对纹理进行模拟</w:t>
      </w:r>
      <w:r>
        <w:rPr>
          <w:rFonts w:hint="eastAsia"/>
        </w:rPr>
        <w:t>：</w:t>
      </w:r>
      <w:r w:rsidRPr="00494A4C">
        <w:rPr>
          <w:rFonts w:hint="eastAsia"/>
        </w:rPr>
        <w:t>模拟的方式可以快速的完成纹理映射过程，但是与建筑物的真实纹理会存在一定的差异；</w:t>
      </w:r>
    </w:p>
    <w:p w14:paraId="1806B2D8" w14:textId="46D06402" w:rsidR="00494A4C" w:rsidRPr="00834F3D" w:rsidRDefault="00494A4C">
      <w:pPr>
        <w:rPr>
          <w:rFonts w:hint="eastAsia"/>
        </w:rPr>
      </w:pPr>
      <w:r>
        <w:rPr>
          <w:rFonts w:hint="eastAsia"/>
          <w:b/>
          <w:bCs/>
        </w:rPr>
        <w:t>·</w:t>
      </w:r>
      <w:r w:rsidRPr="00494A4C">
        <w:rPr>
          <w:rFonts w:hint="eastAsia"/>
          <w:b/>
          <w:bCs/>
        </w:rPr>
        <w:t>实地采集纹理</w:t>
      </w:r>
      <w:r>
        <w:rPr>
          <w:rFonts w:hint="eastAsia"/>
        </w:rPr>
        <w:t>：</w:t>
      </w:r>
      <w:r w:rsidRPr="00494A4C">
        <w:rPr>
          <w:rFonts w:hint="eastAsia"/>
        </w:rPr>
        <w:t>实地采集得到的纹理，经处理后进行纹理映射可以达到很好的效果，但处理纹理数据与纹理映射的消耗时间较长。</w:t>
      </w:r>
    </w:p>
    <w:p w14:paraId="6C48CF0D" w14:textId="1C8E8D50" w:rsidR="004726AF" w:rsidRPr="00834F3D" w:rsidRDefault="004726AF">
      <w:pPr>
        <w:rPr>
          <w:rFonts w:ascii="黑体" w:eastAsia="黑体" w:hAnsi="黑体"/>
          <w:bCs/>
        </w:rPr>
      </w:pPr>
      <w:r w:rsidRPr="00834F3D">
        <w:rPr>
          <w:rFonts w:ascii="黑体" w:eastAsia="黑体" w:hAnsi="黑体" w:hint="eastAsia"/>
          <w:bCs/>
          <w:highlight w:val="yellow"/>
        </w:rPr>
        <w:t>传统测量方法</w:t>
      </w:r>
    </w:p>
    <w:p w14:paraId="6405BDBA" w14:textId="4BCC54A9" w:rsidR="004726AF" w:rsidRDefault="004726AF">
      <w:r>
        <w:rPr>
          <w:rFonts w:hint="eastAsia"/>
        </w:rPr>
        <w:t>通过实地测量，利用全站仪获取建筑物的三维坐标信息，其特点主要有：</w:t>
      </w:r>
    </w:p>
    <w:p w14:paraId="79D822B3" w14:textId="354902D2" w:rsidR="004726AF" w:rsidRDefault="004726AF" w:rsidP="004726AF">
      <w:r>
        <w:rPr>
          <w:rFonts w:hint="eastAsia"/>
        </w:rPr>
        <w:t>（</w:t>
      </w:r>
      <w:r>
        <w:rPr>
          <w:rFonts w:hint="eastAsia"/>
        </w:rPr>
        <w:t>1</w:t>
      </w:r>
      <w:r>
        <w:rPr>
          <w:rFonts w:hint="eastAsia"/>
        </w:rPr>
        <w:t>）</w:t>
      </w:r>
      <w:r w:rsidRPr="004726AF">
        <w:rPr>
          <w:rFonts w:hint="eastAsia"/>
          <w:b/>
          <w:bCs/>
        </w:rPr>
        <w:t>精度高</w:t>
      </w:r>
      <w:r>
        <w:rPr>
          <w:rFonts w:hint="eastAsia"/>
        </w:rPr>
        <w:t>：在数据采集过程中，从控制测量到碎步测量，每个步骤均有严格的</w:t>
      </w:r>
      <w:r>
        <w:rPr>
          <w:rFonts w:hint="eastAsia"/>
        </w:rPr>
        <w:t xml:space="preserve"> </w:t>
      </w:r>
      <w:r>
        <w:rPr>
          <w:rFonts w:hint="eastAsia"/>
        </w:rPr>
        <w:t>误差控制，从而保证成果数据的质量。针对不同的比例尺，采用不同的测量方式，以保</w:t>
      </w:r>
      <w:r>
        <w:rPr>
          <w:rFonts w:hint="eastAsia"/>
        </w:rPr>
        <w:t xml:space="preserve"> </w:t>
      </w:r>
      <w:r>
        <w:rPr>
          <w:rFonts w:hint="eastAsia"/>
        </w:rPr>
        <w:t>证数据能够在该比例尺下使用。</w:t>
      </w:r>
    </w:p>
    <w:p w14:paraId="5D8AD239" w14:textId="48FBF191" w:rsidR="004726AF" w:rsidRDefault="004726AF">
      <w:r>
        <w:rPr>
          <w:rFonts w:hint="eastAsia"/>
        </w:rPr>
        <w:t>（</w:t>
      </w:r>
      <w:r>
        <w:rPr>
          <w:rFonts w:hint="eastAsia"/>
        </w:rPr>
        <w:t>2</w:t>
      </w:r>
      <w:r>
        <w:rPr>
          <w:rFonts w:hint="eastAsia"/>
        </w:rPr>
        <w:t>）</w:t>
      </w:r>
      <w:r w:rsidRPr="004726AF">
        <w:rPr>
          <w:rFonts w:hint="eastAsia"/>
          <w:b/>
          <w:bCs/>
        </w:rPr>
        <w:t>成本高</w:t>
      </w:r>
      <w:r>
        <w:rPr>
          <w:rFonts w:hint="eastAsia"/>
        </w:rPr>
        <w:t>：鉴于所有的数据均是通过逐个测量获取的，且在实际生产中多是以小组形式进行工作，因而人力成本及时间成本均很高。</w:t>
      </w:r>
    </w:p>
    <w:p w14:paraId="5300B2F4" w14:textId="77777777" w:rsidR="00224F94" w:rsidRPr="00BD6B3E" w:rsidRDefault="00B24B74" w:rsidP="00BD6B3E">
      <w:pPr>
        <w:rPr>
          <w:rFonts w:ascii="黑体" w:eastAsia="黑体" w:hAnsi="黑体"/>
          <w:bCs/>
          <w:highlight w:val="yellow"/>
        </w:rPr>
      </w:pPr>
      <w:r w:rsidRPr="00BD6B3E">
        <w:rPr>
          <w:rFonts w:ascii="黑体" w:eastAsia="黑体" w:hAnsi="黑体" w:hint="eastAsia"/>
          <w:bCs/>
          <w:highlight w:val="yellow"/>
        </w:rPr>
        <w:t>基于</w:t>
      </w:r>
      <w:r w:rsidR="006B29BD" w:rsidRPr="00BD6B3E">
        <w:rPr>
          <w:rFonts w:ascii="黑体" w:eastAsia="黑体" w:hAnsi="黑体" w:hint="eastAsia"/>
          <w:bCs/>
          <w:highlight w:val="yellow"/>
        </w:rPr>
        <w:t>三维激光扫描技术</w:t>
      </w:r>
    </w:p>
    <w:p w14:paraId="2C19B4EB" w14:textId="4E697D6A" w:rsidR="0032352C" w:rsidRDefault="00AA1092" w:rsidP="00656571">
      <w:r>
        <w:tab/>
      </w:r>
      <w:r w:rsidR="00656571" w:rsidRPr="00656571">
        <w:t>基于激光点云的建筑物三维重建技术在实际应用中最为广泛。使用激光扫面建筑物表面，得到反射激光信号中包含的</w:t>
      </w:r>
      <w:r w:rsidR="003101FB">
        <w:rPr>
          <w:rFonts w:hint="eastAsia"/>
        </w:rPr>
        <w:t>三维坐标与颜色信息。</w:t>
      </w:r>
      <w:r w:rsidR="00CE3B5D">
        <w:rPr>
          <w:rFonts w:hint="eastAsia"/>
        </w:rPr>
        <w:t>海量的点数据</w:t>
      </w:r>
      <w:r w:rsidR="00656571" w:rsidRPr="00656571">
        <w:rPr>
          <w:rFonts w:hint="eastAsia"/>
        </w:rPr>
        <w:t>生</w:t>
      </w:r>
      <w:r w:rsidR="00656571" w:rsidRPr="00656571">
        <w:t>成建筑物表面轮廓</w:t>
      </w:r>
      <w:r w:rsidR="0032352C">
        <w:rPr>
          <w:rFonts w:hint="eastAsia"/>
        </w:rPr>
        <w:t>，</w:t>
      </w:r>
      <w:r w:rsidR="00656571" w:rsidRPr="00656571">
        <w:t>由此计算出建筑物的三维几何数据。</w:t>
      </w:r>
    </w:p>
    <w:p w14:paraId="1EC104DE" w14:textId="580FD29F" w:rsidR="00AA1092" w:rsidRPr="00741F5A" w:rsidRDefault="00656571" w:rsidP="00741F5A">
      <w:r w:rsidRPr="00656571">
        <w:rPr>
          <w:b/>
          <w:bCs/>
        </w:rPr>
        <w:t>优点</w:t>
      </w:r>
      <w:r w:rsidR="00741F5A">
        <w:rPr>
          <w:rFonts w:hint="eastAsia"/>
        </w:rPr>
        <w:t>：</w:t>
      </w:r>
      <w:r w:rsidRPr="00656571">
        <w:rPr>
          <w:b/>
          <w:bCs/>
        </w:rPr>
        <w:t>精度高、误差小，甚至可以达到厘米级别</w:t>
      </w:r>
      <w:r w:rsidRPr="00656571">
        <w:t>，而且不止可以得到建筑物的三维数据，还可以获取建筑物的表面纹理信息，从而进行更为精细的建筑物三维重建技术研究。</w:t>
      </w:r>
      <w:r w:rsidRPr="00656571">
        <w:br/>
      </w:r>
      <w:r w:rsidRPr="00656571">
        <w:rPr>
          <w:b/>
          <w:bCs/>
        </w:rPr>
        <w:t>缺点</w:t>
      </w:r>
      <w:r w:rsidR="00741F5A">
        <w:rPr>
          <w:rFonts w:hint="eastAsia"/>
        </w:rPr>
        <w:t>：</w:t>
      </w:r>
      <w:r w:rsidRPr="00656571">
        <w:t>成本高昂</w:t>
      </w:r>
      <w:r w:rsidR="00AA1092">
        <w:rPr>
          <w:rFonts w:hint="eastAsia"/>
        </w:rPr>
        <w:t>与</w:t>
      </w:r>
      <w:r w:rsidRPr="00656571">
        <w:t>效率低。若该方将法应用于大规模区域内的建筑物三维重建，所耗费的时间较多。</w:t>
      </w:r>
    </w:p>
    <w:p w14:paraId="7345183A" w14:textId="0BFDB2CC" w:rsidR="00656571" w:rsidRPr="0018168F" w:rsidRDefault="00656571" w:rsidP="00656571">
      <w:pPr>
        <w:rPr>
          <w:rFonts w:ascii="黑体" w:eastAsia="黑体" w:hAnsi="黑体"/>
          <w:bCs/>
          <w:highlight w:val="yellow"/>
        </w:rPr>
      </w:pPr>
      <w:r w:rsidRPr="0018168F">
        <w:rPr>
          <w:rFonts w:ascii="黑体" w:eastAsia="黑体" w:hAnsi="黑体"/>
          <w:bCs/>
          <w:highlight w:val="yellow"/>
        </w:rPr>
        <w:t>基于倾斜摄影的三维建筑物重建技术</w:t>
      </w:r>
    </w:p>
    <w:p w14:paraId="1C5653FB" w14:textId="3FFD2041" w:rsidR="00A37A28" w:rsidRPr="00656571" w:rsidRDefault="00CE3B5D" w:rsidP="00A37A28">
      <w:r>
        <w:tab/>
      </w:r>
      <w:r w:rsidR="0032352C">
        <w:rPr>
          <w:rFonts w:hint="eastAsia"/>
        </w:rPr>
        <w:t>利用</w:t>
      </w:r>
      <w:r w:rsidR="00656571" w:rsidRPr="00656571">
        <w:t>摄像机</w:t>
      </w:r>
      <w:r w:rsidR="0032352C">
        <w:rPr>
          <w:rFonts w:hint="eastAsia"/>
        </w:rPr>
        <w:t>或者是</w:t>
      </w:r>
      <w:r w:rsidR="00656571" w:rsidRPr="00656571">
        <w:t>无人机</w:t>
      </w:r>
      <w:r w:rsidR="00A37A28" w:rsidRPr="00656571">
        <w:t>对建筑物进行多角度拍照取景并记录拍摄图片对应的角度，依据相关的图像处理和数据处理算法，计算生成建筑物的表面轮廓数据，从而达到建筑物三维建模的目的。</w:t>
      </w:r>
    </w:p>
    <w:p w14:paraId="16982FC8" w14:textId="06EB0DDC" w:rsidR="00656571" w:rsidRPr="00656571" w:rsidRDefault="00CE3B5D" w:rsidP="00656571">
      <w:pPr>
        <w:rPr>
          <w:b/>
          <w:bCs/>
        </w:rPr>
      </w:pPr>
      <w:r>
        <w:tab/>
      </w:r>
    </w:p>
    <w:p w14:paraId="3449F6BC" w14:textId="08223DB7" w:rsidR="0061705C" w:rsidRPr="00050EC5" w:rsidRDefault="00656571">
      <w:pPr>
        <w:rPr>
          <w:rFonts w:hint="eastAsia"/>
        </w:rPr>
      </w:pPr>
      <w:r w:rsidRPr="00656571">
        <w:rPr>
          <w:b/>
          <w:bCs/>
        </w:rPr>
        <w:lastRenderedPageBreak/>
        <w:t>优点</w:t>
      </w:r>
      <w:r w:rsidR="00741F5A">
        <w:rPr>
          <w:rFonts w:hint="eastAsia"/>
        </w:rPr>
        <w:t>：</w:t>
      </w:r>
      <w:r w:rsidRPr="00656571">
        <w:t>采用</w:t>
      </w:r>
      <w:r w:rsidR="0018168F">
        <w:rPr>
          <w:rFonts w:hint="eastAsia"/>
        </w:rPr>
        <w:t>C</w:t>
      </w:r>
      <w:r w:rsidR="0018168F">
        <w:t>CD</w:t>
      </w:r>
      <w:r w:rsidR="0018168F">
        <w:rPr>
          <w:rFonts w:hint="eastAsia"/>
        </w:rPr>
        <w:t>传感器</w:t>
      </w:r>
      <w:r w:rsidR="00050EC5">
        <w:rPr>
          <w:rFonts w:hint="eastAsia"/>
        </w:rPr>
        <w:t>获取影像数据</w:t>
      </w:r>
      <w:r w:rsidRPr="00656571">
        <w:t>，相对于激光点</w:t>
      </w:r>
      <w:proofErr w:type="gramStart"/>
      <w:r w:rsidRPr="00656571">
        <w:t>云方法</w:t>
      </w:r>
      <w:proofErr w:type="gramEnd"/>
      <w:r w:rsidRPr="00656571">
        <w:t>可以极大地减少成本，同时又能保证中等以上的精确度。</w:t>
      </w:r>
      <w:r w:rsidRPr="00656571">
        <w:br/>
      </w:r>
      <w:r w:rsidRPr="00656571">
        <w:rPr>
          <w:b/>
          <w:bCs/>
        </w:rPr>
        <w:t>缺点</w:t>
      </w:r>
      <w:r w:rsidR="00741F5A">
        <w:rPr>
          <w:rFonts w:hint="eastAsia"/>
        </w:rPr>
        <w:t>：</w:t>
      </w:r>
      <w:r w:rsidRPr="00656571">
        <w:t>由于建筑物之间的相互遮挡，并不是所有的建筑物都具备拍摄</w:t>
      </w:r>
      <w:proofErr w:type="gramStart"/>
      <w:r w:rsidRPr="00656571">
        <w:t>全角度</w:t>
      </w:r>
      <w:proofErr w:type="gramEnd"/>
      <w:r w:rsidRPr="00656571">
        <w:t>照片的条件。</w:t>
      </w:r>
    </w:p>
    <w:p w14:paraId="5832C21B" w14:textId="77777777" w:rsidR="001871DD" w:rsidRDefault="001871DD">
      <w:pPr>
        <w:rPr>
          <w:rFonts w:eastAsia="黑体"/>
        </w:rPr>
      </w:pPr>
    </w:p>
    <w:p w14:paraId="1FB715E3" w14:textId="753DA012" w:rsidR="00FA59E0" w:rsidRPr="00050EC5" w:rsidRDefault="00FA59E0">
      <w:pPr>
        <w:rPr>
          <w:rFonts w:eastAsia="黑体"/>
        </w:rPr>
      </w:pPr>
      <w:r w:rsidRPr="00050EC5">
        <w:rPr>
          <w:rFonts w:eastAsia="黑体"/>
        </w:rPr>
        <w:t>建模技术</w:t>
      </w:r>
      <w:r w:rsidRPr="00050EC5">
        <w:rPr>
          <w:rFonts w:eastAsia="黑体"/>
        </w:rPr>
        <w:t>LOD</w:t>
      </w:r>
      <w:r w:rsidRPr="00050EC5">
        <w:rPr>
          <w:rFonts w:eastAsia="黑体"/>
        </w:rPr>
        <w:t>技术</w:t>
      </w:r>
    </w:p>
    <w:p w14:paraId="7B90A0F1" w14:textId="3573ED05" w:rsidR="006A1AAA" w:rsidRDefault="006A1AAA" w:rsidP="00FA59E0">
      <w:r>
        <w:tab/>
      </w:r>
      <w:r w:rsidR="00FA59E0">
        <w:rPr>
          <w:rFonts w:hint="eastAsia"/>
        </w:rPr>
        <w:t>在</w:t>
      </w:r>
      <w:r w:rsidR="00194A63">
        <w:rPr>
          <w:rFonts w:hint="eastAsia"/>
        </w:rPr>
        <w:t>虚拟</w:t>
      </w:r>
      <w:r w:rsidR="00FA59E0">
        <w:rPr>
          <w:rFonts w:hint="eastAsia"/>
        </w:rPr>
        <w:t>校园系统场景渲染过程中，场景数据数据量庞大</w:t>
      </w:r>
      <w:r w:rsidR="00E138E6">
        <w:rPr>
          <w:rFonts w:hint="eastAsia"/>
        </w:rPr>
        <w:t>，</w:t>
      </w:r>
      <w:r w:rsidR="00FA59E0">
        <w:rPr>
          <w:rFonts w:hint="eastAsia"/>
        </w:rPr>
        <w:t>要使这些数据在后续的场景驱动能够实时渲染，就必须对场景数据进行组织与管理。细节层次模型技术</w:t>
      </w:r>
      <w:r w:rsidR="00425886">
        <w:rPr>
          <w:rFonts w:hint="eastAsia"/>
        </w:rPr>
        <w:t>(</w:t>
      </w:r>
      <w:r w:rsidR="00425886">
        <w:t>LOD)</w:t>
      </w:r>
      <w:r w:rsidR="00FA59E0">
        <w:rPr>
          <w:rFonts w:hint="eastAsia"/>
        </w:rPr>
        <w:t>是指对同一个场景或场景中的物体，使用具有不同细节的描述方法得到一组模型，供绘制时选择使用。当物体越来越远时，物体变得越来越模糊，人们不再能辨清该物体上的许多细节结构。</w:t>
      </w:r>
    </w:p>
    <w:p w14:paraId="4D09D761" w14:textId="6F8817CA" w:rsidR="00B24B74" w:rsidRDefault="006A1AAA" w:rsidP="00FA59E0">
      <w:r>
        <w:tab/>
      </w:r>
      <w:r w:rsidR="00FA59E0">
        <w:rPr>
          <w:rFonts w:hint="eastAsia"/>
        </w:rPr>
        <w:t>构建</w:t>
      </w:r>
      <w:r w:rsidR="00FA59E0">
        <w:t>LOD</w:t>
      </w:r>
      <w:r w:rsidR="00FA59E0">
        <w:rPr>
          <w:rFonts w:hint="eastAsia"/>
        </w:rPr>
        <w:t xml:space="preserve"> </w:t>
      </w:r>
      <w:r w:rsidR="00FA59E0">
        <w:rPr>
          <w:rFonts w:hint="eastAsia"/>
        </w:rPr>
        <w:t>模型时顺序为首先建立近景模型，然后由近景模型化到中景模型再到远景模型。</w:t>
      </w:r>
    </w:p>
    <w:p w14:paraId="530586A9" w14:textId="7F211B80" w:rsidR="0084400D" w:rsidRDefault="0084400D" w:rsidP="0084400D">
      <w:pPr>
        <w:pStyle w:val="ab"/>
        <w:rPr>
          <w:rFonts w:hint="eastAsia"/>
        </w:rPr>
      </w:pPr>
      <w:r w:rsidRPr="0084400D">
        <w:rPr>
          <w:rFonts w:hint="eastAsia"/>
          <w:highlight w:val="yellow"/>
        </w:rPr>
        <w:t>G</w:t>
      </w:r>
      <w:r w:rsidRPr="0084400D">
        <w:rPr>
          <w:highlight w:val="yellow"/>
        </w:rPr>
        <w:t>NSS</w:t>
      </w:r>
      <w:r w:rsidRPr="0084400D">
        <w:rPr>
          <w:rFonts w:hint="eastAsia"/>
          <w:highlight w:val="yellow"/>
        </w:rPr>
        <w:t>技术</w:t>
      </w:r>
    </w:p>
    <w:p w14:paraId="1456F38C" w14:textId="6DBC1A5E" w:rsidR="00040DEA" w:rsidRPr="00BF3EE9" w:rsidRDefault="00040DEA" w:rsidP="00040DEA">
      <w:pPr>
        <w:pStyle w:val="a3"/>
      </w:pPr>
      <w:r w:rsidRPr="00E138E6">
        <w:rPr>
          <w:rFonts w:hint="eastAsia"/>
          <w:color w:val="FF0000"/>
        </w:rPr>
        <w:t>2</w:t>
      </w:r>
      <w:r w:rsidRPr="00E138E6">
        <w:rPr>
          <w:color w:val="FF0000"/>
        </w:rPr>
        <w:t>011</w:t>
      </w:r>
      <w:r w:rsidRPr="00BF3EE9">
        <w:t xml:space="preserve"> </w:t>
      </w:r>
      <w:r w:rsidRPr="00BF3EE9">
        <w:rPr>
          <w:rFonts w:hint="eastAsia"/>
        </w:rPr>
        <w:t>叙述</w:t>
      </w:r>
      <w:r w:rsidRPr="00BF3EE9">
        <w:rPr>
          <w:rFonts w:hint="eastAsia"/>
        </w:rPr>
        <w:t>G</w:t>
      </w:r>
      <w:r w:rsidRPr="00BF3EE9">
        <w:t>PS</w:t>
      </w:r>
      <w:r w:rsidRPr="00BF3EE9">
        <w:rPr>
          <w:rFonts w:hint="eastAsia"/>
        </w:rPr>
        <w:t>的定位原理</w:t>
      </w:r>
      <w:r w:rsidR="00E04090">
        <w:rPr>
          <w:rFonts w:hint="eastAsia"/>
        </w:rPr>
        <w:t>，</w:t>
      </w:r>
      <w:r w:rsidRPr="00BF3EE9">
        <w:rPr>
          <w:rFonts w:hint="eastAsia"/>
        </w:rPr>
        <w:t>及影响定位精度的因素和改进方法。</w:t>
      </w:r>
    </w:p>
    <w:p w14:paraId="6D06E903" w14:textId="32CF0004" w:rsidR="00040DEA" w:rsidRPr="0084400D" w:rsidRDefault="00040DEA" w:rsidP="00040DEA">
      <w:pPr>
        <w:rPr>
          <w:rFonts w:eastAsia="黑体"/>
          <w:bCs/>
        </w:rPr>
      </w:pPr>
      <w:r w:rsidRPr="0084400D">
        <w:rPr>
          <w:rFonts w:eastAsia="黑体"/>
          <w:bCs/>
        </w:rPr>
        <w:t>GPS</w:t>
      </w:r>
      <w:r w:rsidRPr="0084400D">
        <w:rPr>
          <w:rFonts w:eastAsia="黑体"/>
          <w:bCs/>
        </w:rPr>
        <w:t>技术与误差及纠正方法</w:t>
      </w:r>
    </w:p>
    <w:p w14:paraId="3D26137F" w14:textId="2673A2EE" w:rsidR="00040DEA" w:rsidRDefault="00040DEA" w:rsidP="008E1735">
      <w:pPr>
        <w:ind w:firstLine="420"/>
      </w:pPr>
      <w:r>
        <w:t>GNSS</w:t>
      </w:r>
      <w:r>
        <w:rPr>
          <w:rFonts w:ascii="宋体" w:hAnsi="宋体" w:cs="宋体" w:hint="eastAsia"/>
        </w:rPr>
        <w:t>卫星</w:t>
      </w:r>
      <w:r>
        <w:rPr>
          <w:rFonts w:hint="eastAsia"/>
        </w:rPr>
        <w:t>发射距信号和导航电文，导航电文中有卫星的位置信息（卫星坐标已知）。用</w:t>
      </w:r>
      <w:r w:rsidRPr="00E04090">
        <w:rPr>
          <w:rFonts w:hint="eastAsia"/>
          <w:b/>
        </w:rPr>
        <w:t>空间距后方交会方法</w:t>
      </w:r>
      <w:r>
        <w:rPr>
          <w:rFonts w:hint="eastAsia"/>
        </w:rPr>
        <w:t>求测站点的位置。</w:t>
      </w:r>
    </w:p>
    <w:p w14:paraId="7E101E55" w14:textId="0E2E8E3F" w:rsidR="00040DEA" w:rsidRDefault="00040DEA" w:rsidP="00040DEA">
      <w:pPr>
        <w:rPr>
          <w:rFonts w:hint="eastAsia"/>
        </w:rPr>
      </w:pPr>
      <w:r>
        <w:rPr>
          <w:rFonts w:hint="eastAsia"/>
        </w:rPr>
        <w:t>在计算时，由于接收机钟差的影响，所以需要至少观测</w:t>
      </w:r>
      <w:r>
        <w:rPr>
          <w:rFonts w:hint="eastAsia"/>
        </w:rPr>
        <w:t>4</w:t>
      </w:r>
      <w:r>
        <w:rPr>
          <w:rFonts w:hint="eastAsia"/>
        </w:rPr>
        <w:t>颗卫星，才能解算出卫星的三维坐标。</w:t>
      </w:r>
    </w:p>
    <w:p w14:paraId="088A2B47" w14:textId="7FC75BCE" w:rsidR="00040DEA" w:rsidRPr="0084400D" w:rsidRDefault="00E04090" w:rsidP="00040DEA">
      <w:pPr>
        <w:rPr>
          <w:rFonts w:eastAsia="黑体" w:hint="eastAsia"/>
          <w:bCs/>
        </w:rPr>
      </w:pPr>
      <w:r w:rsidRPr="0084400D">
        <w:rPr>
          <w:rFonts w:eastAsia="黑体"/>
          <w:bCs/>
        </w:rPr>
        <w:drawing>
          <wp:anchor distT="0" distB="0" distL="114300" distR="114300" simplePos="0" relativeHeight="251661312" behindDoc="0" locked="0" layoutInCell="1" allowOverlap="1" wp14:anchorId="7F56F010" wp14:editId="4004A26C">
            <wp:simplePos x="0" y="0"/>
            <wp:positionH relativeFrom="column">
              <wp:posOffset>-52705</wp:posOffset>
            </wp:positionH>
            <wp:positionV relativeFrom="paragraph">
              <wp:posOffset>314325</wp:posOffset>
            </wp:positionV>
            <wp:extent cx="5270500" cy="176466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764665"/>
                    </a:xfrm>
                    <a:prstGeom prst="rect">
                      <a:avLst/>
                    </a:prstGeom>
                  </pic:spPr>
                </pic:pic>
              </a:graphicData>
            </a:graphic>
          </wp:anchor>
        </w:drawing>
      </w:r>
      <w:r w:rsidR="00040DEA" w:rsidRPr="0084400D">
        <w:rPr>
          <w:rFonts w:eastAsia="黑体"/>
          <w:bCs/>
        </w:rPr>
        <w:t>GPS</w:t>
      </w:r>
      <w:r w:rsidR="00040DEA" w:rsidRPr="0084400D">
        <w:rPr>
          <w:rFonts w:eastAsia="黑体" w:hint="eastAsia"/>
          <w:bCs/>
        </w:rPr>
        <w:t>定位误差</w:t>
      </w:r>
    </w:p>
    <w:p w14:paraId="2602E789" w14:textId="23592FDA" w:rsidR="008E1735" w:rsidRDefault="00040DEA" w:rsidP="008E1735">
      <w:r w:rsidRPr="00FF662D">
        <w:rPr>
          <w:rFonts w:hint="eastAsia"/>
        </w:rPr>
        <w:t>影像定位精度的因素主要有以下三类：</w:t>
      </w:r>
    </w:p>
    <w:p w14:paraId="2F8D830E" w14:textId="02DB1926" w:rsidR="008E1735" w:rsidRPr="008E1735" w:rsidRDefault="00040DEA" w:rsidP="008E1735">
      <w:pPr>
        <w:numPr>
          <w:ilvl w:val="0"/>
          <w:numId w:val="31"/>
        </w:numPr>
        <w:rPr>
          <w:rFonts w:hint="eastAsia"/>
          <w:b/>
          <w:bCs/>
        </w:rPr>
      </w:pPr>
      <w:r w:rsidRPr="008E1735">
        <w:rPr>
          <w:rFonts w:hint="eastAsia"/>
          <w:b/>
          <w:bCs/>
        </w:rPr>
        <w:t>有关</w:t>
      </w:r>
      <w:r w:rsidRPr="008E1735">
        <w:rPr>
          <w:rFonts w:hint="eastAsia"/>
          <w:b/>
          <w:bCs/>
        </w:rPr>
        <w:t xml:space="preserve"> GPS </w:t>
      </w:r>
      <w:r w:rsidRPr="008E1735">
        <w:rPr>
          <w:rFonts w:hint="eastAsia"/>
          <w:b/>
          <w:bCs/>
        </w:rPr>
        <w:t>卫星有关的误差</w:t>
      </w:r>
      <w:r w:rsidR="008E1735">
        <w:rPr>
          <w:rFonts w:hint="eastAsia"/>
          <w:b/>
          <w:bCs/>
        </w:rPr>
        <w:t>：</w:t>
      </w:r>
      <w:r w:rsidRPr="008E1735">
        <w:rPr>
          <w:rFonts w:hint="eastAsia"/>
        </w:rPr>
        <w:t>卫星在太空运行时，由于卫星钟差、轨道误差、相对论效应影响了</w:t>
      </w:r>
      <w:r w:rsidRPr="008E1735">
        <w:rPr>
          <w:rFonts w:hint="eastAsia"/>
        </w:rPr>
        <w:t xml:space="preserve"> GPS </w:t>
      </w:r>
      <w:r w:rsidRPr="008E1735">
        <w:rPr>
          <w:rFonts w:hint="eastAsia"/>
        </w:rPr>
        <w:t>的定位效果</w:t>
      </w:r>
      <w:r w:rsidR="003565E6" w:rsidRPr="008E1735">
        <w:rPr>
          <w:rFonts w:hint="eastAsia"/>
        </w:rPr>
        <w:t>，可以通过引入误差改正模型和利用同步观测来进行改正。</w:t>
      </w:r>
    </w:p>
    <w:p w14:paraId="51DF66E6" w14:textId="08043F74" w:rsidR="00040DEA" w:rsidRPr="00FF662D" w:rsidRDefault="00040DEA" w:rsidP="008E1735">
      <w:pPr>
        <w:pStyle w:val="a6"/>
        <w:numPr>
          <w:ilvl w:val="0"/>
          <w:numId w:val="32"/>
        </w:numPr>
        <w:ind w:firstLineChars="0"/>
        <w:rPr>
          <w:rFonts w:hint="eastAsia"/>
        </w:rPr>
      </w:pPr>
      <w:r w:rsidRPr="008E1735">
        <w:rPr>
          <w:rFonts w:hint="eastAsia"/>
          <w:b/>
          <w:bCs/>
        </w:rPr>
        <w:t>信息传播过程中的误差</w:t>
      </w:r>
      <w:r w:rsidRPr="00FF662D">
        <w:rPr>
          <w:rFonts w:hint="eastAsia"/>
        </w:rPr>
        <w:t>：其中包括对流层折射、电离层折射、多路径效应等影响，使得无线信号在传送过程中失真，降低了定位的精度。</w:t>
      </w:r>
      <w:r w:rsidR="008E1735" w:rsidRPr="008E1735">
        <w:rPr>
          <w:rFonts w:hint="eastAsia"/>
        </w:rPr>
        <w:t>可以通过利用两台以上的接收机进行同步观测，在两次观测量之间进行求差，可消除大部分误差的影响。</w:t>
      </w:r>
    </w:p>
    <w:p w14:paraId="3FE5FF71" w14:textId="69402931" w:rsidR="00040DEA" w:rsidRDefault="00040DEA" w:rsidP="00040DEA">
      <w:pPr>
        <w:pStyle w:val="a6"/>
        <w:numPr>
          <w:ilvl w:val="0"/>
          <w:numId w:val="31"/>
        </w:numPr>
        <w:ind w:firstLineChars="0"/>
        <w:rPr>
          <w:rFonts w:hint="eastAsia"/>
        </w:rPr>
      </w:pPr>
      <w:r w:rsidRPr="003565E6">
        <w:rPr>
          <w:rFonts w:hint="eastAsia"/>
          <w:b/>
          <w:bCs/>
        </w:rPr>
        <w:t>与接收器和有关的误差</w:t>
      </w:r>
      <w:r w:rsidRPr="00FF662D">
        <w:rPr>
          <w:rFonts w:hint="eastAsia"/>
        </w:rPr>
        <w:t>：由于地球的旋转与接收器本身的精确度的影响，会对定位产生</w:t>
      </w:r>
      <w:r w:rsidRPr="00FF662D">
        <w:rPr>
          <w:rFonts w:hint="eastAsia"/>
        </w:rPr>
        <w:lastRenderedPageBreak/>
        <w:t>影响</w:t>
      </w:r>
      <w:r w:rsidR="007B6A23">
        <w:rPr>
          <w:rFonts w:hint="eastAsia"/>
        </w:rPr>
        <w:t>，如对接收机钟差，可采用加时钟改正模型消除</w:t>
      </w:r>
      <w:r w:rsidR="005557E8">
        <w:rPr>
          <w:rFonts w:hint="eastAsia"/>
        </w:rPr>
        <w:t>，接收机应准确架设，减少误差。</w:t>
      </w:r>
    </w:p>
    <w:p w14:paraId="54013BEA" w14:textId="29520EAC" w:rsidR="00040DEA" w:rsidRPr="00F17963" w:rsidRDefault="00735991" w:rsidP="00DC3BF1">
      <w:pPr>
        <w:pStyle w:val="ab"/>
      </w:pPr>
      <w:r w:rsidRPr="00F17963">
        <w:rPr>
          <w:rFonts w:hint="eastAsia"/>
          <w:highlight w:val="yellow"/>
        </w:rPr>
        <w:t>室内定位技术与原理</w:t>
      </w:r>
    </w:p>
    <w:p w14:paraId="4124108D" w14:textId="599E6385" w:rsidR="00E0426D" w:rsidRDefault="00957409" w:rsidP="0009255D">
      <w:pPr>
        <w:pStyle w:val="a3"/>
      </w:pPr>
      <w:r w:rsidRPr="0009255D">
        <w:rPr>
          <w:color w:val="FF0000"/>
        </w:rPr>
        <w:t>2014</w:t>
      </w:r>
      <w:r>
        <w:t xml:space="preserve"> 1</w:t>
      </w:r>
      <w:r>
        <w:rPr>
          <w:rFonts w:hint="eastAsia"/>
        </w:rPr>
        <w:t>、介绍目前实行室内定位的方法，或者提出一种可行的室内定位方法。</w:t>
      </w:r>
      <w:r>
        <w:rPr>
          <w:rFonts w:hint="eastAsia"/>
        </w:rPr>
        <w:t>2</w:t>
      </w:r>
      <w:r>
        <w:rPr>
          <w:rFonts w:hint="eastAsia"/>
        </w:rPr>
        <w:t>、</w:t>
      </w:r>
      <w:r w:rsidR="00F519DB">
        <w:rPr>
          <w:rFonts w:hint="eastAsia"/>
        </w:rPr>
        <w:t>如果定位问题解决了，请简要列出实现室内导航的其他主要研究内容。</w:t>
      </w:r>
      <w:r w:rsidR="00F17963">
        <w:tab/>
      </w:r>
    </w:p>
    <w:p w14:paraId="3FBBE397" w14:textId="16687A2F" w:rsidR="00F17963" w:rsidRPr="00F17963" w:rsidRDefault="00F17963" w:rsidP="00F17963">
      <w:pPr>
        <w:widowControl/>
        <w:shd w:val="clear" w:color="auto" w:fill="FFFFFF"/>
        <w:jc w:val="left"/>
      </w:pPr>
      <w:r w:rsidRPr="00F17963">
        <w:t>在室内环境无法使用卫星定位时，使用室内定位技术作为卫星定位的辅助定位，解决卫星信号到达地面时较弱、不能穿透建筑物的问题。</w:t>
      </w:r>
      <w:r w:rsidR="00126884">
        <w:rPr>
          <w:rFonts w:hint="eastAsia"/>
        </w:rPr>
        <w:t>在室内</w:t>
      </w:r>
      <w:r w:rsidRPr="00F17963">
        <w:t>定位物体当前所处的位置。</w:t>
      </w:r>
      <w:r w:rsidR="006F176C">
        <w:rPr>
          <w:rFonts w:hint="eastAsia"/>
        </w:rPr>
        <w:t>常见</w:t>
      </w:r>
      <w:r w:rsidR="00191732">
        <w:rPr>
          <w:rFonts w:hint="eastAsia"/>
        </w:rPr>
        <w:t>室内定位技术如下：</w:t>
      </w:r>
      <w:bookmarkStart w:id="0" w:name="_GoBack"/>
      <w:bookmarkEnd w:id="0"/>
    </w:p>
    <w:p w14:paraId="65BFD598" w14:textId="19507C43" w:rsidR="00F17963" w:rsidRPr="007703FE" w:rsidRDefault="00F17963" w:rsidP="00F17963">
      <w:pPr>
        <w:widowControl/>
        <w:shd w:val="clear" w:color="auto" w:fill="FFFFFF"/>
        <w:ind w:left="211" w:hangingChars="100" w:hanging="211"/>
        <w:jc w:val="left"/>
        <w:rPr>
          <w:b/>
          <w:bCs/>
          <w:shd w:val="clear" w:color="auto" w:fill="FFF2CC" w:themeFill="accent4" w:themeFillTint="33"/>
        </w:rPr>
      </w:pPr>
      <w:r w:rsidRPr="007703FE">
        <w:rPr>
          <w:b/>
          <w:bCs/>
          <w:shd w:val="clear" w:color="auto" w:fill="FFF2CC" w:themeFill="accent4" w:themeFillTint="33"/>
        </w:rPr>
        <w:t>1.Wi-Fi</w:t>
      </w:r>
      <w:r w:rsidRPr="007703FE">
        <w:rPr>
          <w:b/>
          <w:bCs/>
          <w:shd w:val="clear" w:color="auto" w:fill="FFF2CC" w:themeFill="accent4" w:themeFillTint="33"/>
        </w:rPr>
        <w:t>技术</w:t>
      </w:r>
    </w:p>
    <w:p w14:paraId="02F634E6" w14:textId="30228A36" w:rsidR="007703FE" w:rsidRDefault="00F17963" w:rsidP="00E0426D">
      <w:pPr>
        <w:widowControl/>
        <w:shd w:val="clear" w:color="auto" w:fill="FFFFFF"/>
        <w:ind w:leftChars="200" w:left="420"/>
        <w:jc w:val="left"/>
      </w:pPr>
      <w:r w:rsidRPr="00F17963">
        <w:t>通过无线接入点（包括无线路由器）组成的无线局域网络</w:t>
      </w:r>
      <w:r w:rsidRPr="00F17963">
        <w:t>(WLAN)</w:t>
      </w:r>
      <w:r w:rsidRPr="00F17963">
        <w:t>，可以实现复杂环境中的定位、监测和追踪任务</w:t>
      </w:r>
      <w:r w:rsidR="00191732">
        <w:rPr>
          <w:rFonts w:hint="eastAsia"/>
        </w:rPr>
        <w:t>，</w:t>
      </w:r>
      <w:r w:rsidRPr="00F17963">
        <w:t>最高精确度大约在</w:t>
      </w:r>
      <w:r w:rsidRPr="00F17963">
        <w:t>1</w:t>
      </w:r>
      <w:r w:rsidRPr="00F17963">
        <w:t>米至</w:t>
      </w:r>
      <w:r w:rsidRPr="00F17963">
        <w:t>20</w:t>
      </w:r>
      <w:r w:rsidRPr="00F17963">
        <w:t>米之间。</w:t>
      </w:r>
    </w:p>
    <w:p w14:paraId="4D3DC82F" w14:textId="77777777" w:rsidR="007703FE" w:rsidRDefault="007703FE" w:rsidP="007703FE">
      <w:pPr>
        <w:widowControl/>
        <w:shd w:val="clear" w:color="auto" w:fill="FFFFFF"/>
        <w:ind w:left="211" w:hangingChars="100" w:hanging="211"/>
        <w:jc w:val="left"/>
        <w:rPr>
          <w:b/>
          <w:bCs/>
          <w:shd w:val="clear" w:color="auto" w:fill="FFF2CC" w:themeFill="accent4" w:themeFillTint="33"/>
        </w:rPr>
      </w:pPr>
    </w:p>
    <w:p w14:paraId="4754A643" w14:textId="6CD1F1FF" w:rsidR="00F17963" w:rsidRPr="007703FE" w:rsidRDefault="00F17963" w:rsidP="007703FE">
      <w:pPr>
        <w:widowControl/>
        <w:shd w:val="clear" w:color="auto" w:fill="FFFFFF"/>
        <w:ind w:left="211" w:hangingChars="100" w:hanging="211"/>
        <w:jc w:val="left"/>
        <w:rPr>
          <w:b/>
          <w:bCs/>
          <w:shd w:val="clear" w:color="auto" w:fill="FFF2CC" w:themeFill="accent4" w:themeFillTint="33"/>
        </w:rPr>
      </w:pPr>
      <w:r w:rsidRPr="007703FE">
        <w:rPr>
          <w:b/>
          <w:bCs/>
          <w:shd w:val="clear" w:color="auto" w:fill="FFF2CC" w:themeFill="accent4" w:themeFillTint="33"/>
        </w:rPr>
        <w:t>2.</w:t>
      </w:r>
      <w:proofErr w:type="gramStart"/>
      <w:r w:rsidRPr="007703FE">
        <w:rPr>
          <w:b/>
          <w:bCs/>
          <w:shd w:val="clear" w:color="auto" w:fill="FFF2CC" w:themeFill="accent4" w:themeFillTint="33"/>
        </w:rPr>
        <w:t>蓝牙技术</w:t>
      </w:r>
      <w:proofErr w:type="gramEnd"/>
    </w:p>
    <w:p w14:paraId="157B3D32" w14:textId="5635995A" w:rsidR="00F17963" w:rsidRPr="00F17963" w:rsidRDefault="007703FE" w:rsidP="007703FE">
      <w:pPr>
        <w:widowControl/>
        <w:shd w:val="clear" w:color="auto" w:fill="FFFFFF"/>
        <w:jc w:val="left"/>
      </w:pPr>
      <w:r>
        <w:tab/>
      </w:r>
      <w:r w:rsidR="00F17963" w:rsidRPr="00F17963">
        <w:t>蓝牙通讯是一种短距离低功耗的无线传输技术，在室内安装适当的蓝牙局域网接入点后，将网络配置成基于多用户的基础网络连接模式，并保证蓝牙局域网接入点始终是这个微网络的主设备。这样通过检测信号强度就可以获得用户的位置信息。</w:t>
      </w:r>
    </w:p>
    <w:p w14:paraId="27233C14" w14:textId="77777777" w:rsidR="00350DE1" w:rsidRDefault="00F17963" w:rsidP="00375391">
      <w:pPr>
        <w:pStyle w:val="a6"/>
        <w:widowControl/>
        <w:numPr>
          <w:ilvl w:val="0"/>
          <w:numId w:val="14"/>
        </w:numPr>
        <w:shd w:val="clear" w:color="auto" w:fill="FFFFFF"/>
        <w:ind w:firstLineChars="0"/>
        <w:jc w:val="left"/>
      </w:pPr>
      <w:r w:rsidRPr="00F17963">
        <w:t>蓝牙定位主要应用于小范围定位，例如：单层大厅或仓库。</w:t>
      </w:r>
    </w:p>
    <w:p w14:paraId="505BB6EB" w14:textId="4150AD52" w:rsidR="00F17963" w:rsidRPr="00F17963" w:rsidRDefault="00F17963" w:rsidP="00375391">
      <w:pPr>
        <w:pStyle w:val="a6"/>
        <w:widowControl/>
        <w:numPr>
          <w:ilvl w:val="0"/>
          <w:numId w:val="14"/>
        </w:numPr>
        <w:shd w:val="clear" w:color="auto" w:fill="FFFFFF"/>
        <w:ind w:firstLineChars="0"/>
        <w:jc w:val="left"/>
      </w:pPr>
      <w:r w:rsidRPr="00F17963">
        <w:t>对于复杂的空间环境，蓝牙定位系统的稳定性稍差，受噪声信号干扰大。</w:t>
      </w:r>
    </w:p>
    <w:p w14:paraId="6985344E" w14:textId="77777777" w:rsidR="00F17963" w:rsidRPr="007703FE" w:rsidRDefault="00F17963" w:rsidP="007703FE">
      <w:pPr>
        <w:widowControl/>
        <w:shd w:val="clear" w:color="auto" w:fill="FFFFFF"/>
        <w:jc w:val="left"/>
        <w:rPr>
          <w:b/>
          <w:bCs/>
          <w:shd w:val="clear" w:color="auto" w:fill="FFF2CC" w:themeFill="accent4" w:themeFillTint="33"/>
        </w:rPr>
      </w:pPr>
      <w:r w:rsidRPr="007703FE">
        <w:rPr>
          <w:b/>
          <w:bCs/>
          <w:shd w:val="clear" w:color="auto" w:fill="FFF2CC" w:themeFill="accent4" w:themeFillTint="33"/>
        </w:rPr>
        <w:t>3.</w:t>
      </w:r>
      <w:r w:rsidRPr="007703FE">
        <w:rPr>
          <w:b/>
          <w:bCs/>
          <w:shd w:val="clear" w:color="auto" w:fill="FFF2CC" w:themeFill="accent4" w:themeFillTint="33"/>
        </w:rPr>
        <w:t>红外线技术</w:t>
      </w:r>
    </w:p>
    <w:p w14:paraId="3634737F" w14:textId="4F15FA61" w:rsidR="00F17963" w:rsidRPr="00F17963" w:rsidRDefault="00350DE1" w:rsidP="007703FE">
      <w:pPr>
        <w:widowControl/>
        <w:shd w:val="clear" w:color="auto" w:fill="FFFFFF"/>
        <w:jc w:val="left"/>
      </w:pPr>
      <w:r>
        <w:tab/>
      </w:r>
      <w:r w:rsidR="00F17963" w:rsidRPr="00F17963">
        <w:t>红外线技术室内定位是通过安装在室内的光学传感器，接收各移动设备（红外线</w:t>
      </w:r>
      <w:r w:rsidR="00F17963" w:rsidRPr="00F17963">
        <w:t>IR</w:t>
      </w:r>
      <w:r w:rsidR="00F17963" w:rsidRPr="00F17963">
        <w:t>标识）发射调制的红外射线进行定位，具有相对较高的室内定位精度。</w:t>
      </w:r>
    </w:p>
    <w:p w14:paraId="18F962C6" w14:textId="77777777" w:rsidR="00350DE1" w:rsidRDefault="00F17963" w:rsidP="00350DE1">
      <w:pPr>
        <w:pStyle w:val="a6"/>
        <w:widowControl/>
        <w:numPr>
          <w:ilvl w:val="0"/>
          <w:numId w:val="15"/>
        </w:numPr>
        <w:shd w:val="clear" w:color="auto" w:fill="FFFFFF"/>
        <w:ind w:firstLineChars="0"/>
        <w:jc w:val="left"/>
      </w:pPr>
      <w:r w:rsidRPr="00F17963">
        <w:t>由于光线不能穿过障碍物，使得红外射线仅能视距传播（视线范围内），容易受其他灯光干扰，并且红外线的传输距离较短，使其室内定位的效果很差。</w:t>
      </w:r>
    </w:p>
    <w:p w14:paraId="153F9CD7" w14:textId="6DC1F299" w:rsidR="00F17963" w:rsidRPr="00F17963" w:rsidRDefault="00F17963" w:rsidP="00350DE1">
      <w:pPr>
        <w:pStyle w:val="a6"/>
        <w:widowControl/>
        <w:numPr>
          <w:ilvl w:val="0"/>
          <w:numId w:val="15"/>
        </w:numPr>
        <w:shd w:val="clear" w:color="auto" w:fill="FFFFFF"/>
        <w:ind w:firstLineChars="0"/>
        <w:jc w:val="left"/>
      </w:pPr>
      <w:r w:rsidRPr="00F17963">
        <w:t>需要在</w:t>
      </w:r>
      <w:r w:rsidR="00350DE1">
        <w:rPr>
          <w:rFonts w:hint="eastAsia"/>
        </w:rPr>
        <w:t>定位环境中设置</w:t>
      </w:r>
      <w:r w:rsidRPr="00F17963">
        <w:rPr>
          <w:rFonts w:hint="eastAsia"/>
        </w:rPr>
        <w:t>接</w:t>
      </w:r>
      <w:r w:rsidRPr="00F17963">
        <w:t>收天线，总体造价较高。</w:t>
      </w:r>
    </w:p>
    <w:p w14:paraId="4470A571" w14:textId="77777777" w:rsidR="00F17963" w:rsidRPr="007703FE" w:rsidRDefault="00F17963" w:rsidP="007703FE">
      <w:pPr>
        <w:widowControl/>
        <w:shd w:val="clear" w:color="auto" w:fill="FFFFFF"/>
        <w:jc w:val="left"/>
        <w:rPr>
          <w:b/>
          <w:bCs/>
          <w:shd w:val="clear" w:color="auto" w:fill="FFF2CC" w:themeFill="accent4" w:themeFillTint="33"/>
        </w:rPr>
      </w:pPr>
      <w:r w:rsidRPr="007703FE">
        <w:rPr>
          <w:b/>
          <w:bCs/>
          <w:shd w:val="clear" w:color="auto" w:fill="FFF2CC" w:themeFill="accent4" w:themeFillTint="33"/>
        </w:rPr>
        <w:t>4.</w:t>
      </w:r>
      <w:r w:rsidRPr="007703FE">
        <w:rPr>
          <w:b/>
          <w:bCs/>
          <w:shd w:val="clear" w:color="auto" w:fill="FFF2CC" w:themeFill="accent4" w:themeFillTint="33"/>
        </w:rPr>
        <w:t>超宽带技术</w:t>
      </w:r>
    </w:p>
    <w:p w14:paraId="3087C8E0" w14:textId="4484DC94" w:rsidR="00F17963" w:rsidRPr="00F17963" w:rsidRDefault="00350DE1" w:rsidP="007703FE">
      <w:pPr>
        <w:widowControl/>
        <w:shd w:val="clear" w:color="auto" w:fill="FFFFFF"/>
        <w:jc w:val="left"/>
      </w:pPr>
      <w:r>
        <w:tab/>
      </w:r>
      <w:r w:rsidR="00F17963" w:rsidRPr="00F17963">
        <w:t>超宽带技术与传统通信技术的定位方法有较大差异，它不需要使用传统通信体制中的载波，而是通过发送和接收具有纳秒或纳秒级以下的极窄脉冲来传输数据，可用于室内精确定位，例如：战场士兵的位置发现、机器人运动跟踪等。</w:t>
      </w:r>
    </w:p>
    <w:p w14:paraId="643217A2" w14:textId="77777777" w:rsidR="00F17963" w:rsidRPr="00F17963" w:rsidRDefault="00F17963" w:rsidP="005E64BB">
      <w:pPr>
        <w:pStyle w:val="a6"/>
        <w:widowControl/>
        <w:numPr>
          <w:ilvl w:val="0"/>
          <w:numId w:val="16"/>
        </w:numPr>
        <w:shd w:val="clear" w:color="auto" w:fill="FFFFFF"/>
        <w:ind w:firstLineChars="0"/>
        <w:jc w:val="left"/>
      </w:pPr>
      <w:r w:rsidRPr="00F17963">
        <w:t>超宽带系统与传统的窄带系统相比，具有穿透力强、功耗低、抗多径效果好、安全性高、系统复杂度低、能够提高精确定位精度等优点，通常用于室内移动物体的定位跟踪或导航。</w:t>
      </w:r>
    </w:p>
    <w:p w14:paraId="70C18F05" w14:textId="77777777" w:rsidR="00F17963" w:rsidRPr="007703FE" w:rsidRDefault="00F17963" w:rsidP="007703FE">
      <w:pPr>
        <w:widowControl/>
        <w:shd w:val="clear" w:color="auto" w:fill="FFFFFF"/>
        <w:jc w:val="left"/>
        <w:rPr>
          <w:b/>
          <w:bCs/>
          <w:shd w:val="clear" w:color="auto" w:fill="FFF2CC" w:themeFill="accent4" w:themeFillTint="33"/>
        </w:rPr>
      </w:pPr>
      <w:r w:rsidRPr="007703FE">
        <w:rPr>
          <w:b/>
          <w:bCs/>
          <w:shd w:val="clear" w:color="auto" w:fill="FFF2CC" w:themeFill="accent4" w:themeFillTint="33"/>
        </w:rPr>
        <w:t>5.RFID</w:t>
      </w:r>
      <w:r w:rsidRPr="007703FE">
        <w:rPr>
          <w:b/>
          <w:bCs/>
          <w:shd w:val="clear" w:color="auto" w:fill="FFF2CC" w:themeFill="accent4" w:themeFillTint="33"/>
        </w:rPr>
        <w:t>技术</w:t>
      </w:r>
    </w:p>
    <w:p w14:paraId="4C98A59B" w14:textId="6DF868B9" w:rsidR="00F17963" w:rsidRPr="00F17963" w:rsidRDefault="005E64BB" w:rsidP="00032AC5">
      <w:r>
        <w:tab/>
      </w:r>
      <w:r w:rsidR="00F17963" w:rsidRPr="00F17963">
        <w:t>RFID</w:t>
      </w:r>
      <w:r w:rsidR="00F17963" w:rsidRPr="00F17963">
        <w:t>定位技术利用射频方式进行非接触式双向通信交换数据，实现移动设备识别和定位的目的。它可以在几毫秒内得到</w:t>
      </w:r>
      <w:proofErr w:type="gramStart"/>
      <w:r w:rsidR="00F17963" w:rsidRPr="00F17963">
        <w:t>厘米级定位</w:t>
      </w:r>
      <w:proofErr w:type="gramEnd"/>
      <w:r w:rsidR="00F17963" w:rsidRPr="00F17963">
        <w:t>精度的信息，且传输范围大、成本较低；不过，</w:t>
      </w:r>
      <w:r w:rsidR="00F17963" w:rsidRPr="00F17963">
        <w:lastRenderedPageBreak/>
        <w:t>由于以下问题未能解决，以</w:t>
      </w:r>
      <w:r w:rsidR="00F17963" w:rsidRPr="00F17963">
        <w:t>RFID</w:t>
      </w:r>
      <w:r w:rsidR="00F17963" w:rsidRPr="00F17963">
        <w:t>定位技术的适用范围受到局限。</w:t>
      </w:r>
    </w:p>
    <w:p w14:paraId="4462C25F" w14:textId="2911F982" w:rsidR="00F17963" w:rsidRPr="00F17963" w:rsidRDefault="0009255D" w:rsidP="00032AC5">
      <w:r>
        <w:rPr>
          <w:rFonts w:hint="eastAsia"/>
        </w:rPr>
        <w:t>缺点：</w:t>
      </w:r>
      <w:r w:rsidR="00F17963" w:rsidRPr="00F17963">
        <w:t>RFID</w:t>
      </w:r>
      <w:r w:rsidR="00F17963" w:rsidRPr="00F17963">
        <w:t>不便于整合到移动设备之中</w:t>
      </w:r>
      <w:r>
        <w:rPr>
          <w:rFonts w:hint="eastAsia"/>
        </w:rPr>
        <w:t>、</w:t>
      </w:r>
      <w:r w:rsidR="00F17963" w:rsidRPr="00F17963">
        <w:t>作用距离短（一般最长为几十米）</w:t>
      </w:r>
    </w:p>
    <w:p w14:paraId="153F7E95" w14:textId="53B741C5" w:rsidR="00F17963" w:rsidRPr="007703FE" w:rsidRDefault="005E64BB" w:rsidP="007703FE">
      <w:pPr>
        <w:widowControl/>
        <w:shd w:val="clear" w:color="auto" w:fill="FFFFFF"/>
        <w:jc w:val="left"/>
        <w:rPr>
          <w:b/>
          <w:bCs/>
          <w:shd w:val="clear" w:color="auto" w:fill="FFF2CC" w:themeFill="accent4" w:themeFillTint="33"/>
        </w:rPr>
      </w:pPr>
      <w:r>
        <w:rPr>
          <w:b/>
          <w:bCs/>
          <w:shd w:val="clear" w:color="auto" w:fill="FFF2CC" w:themeFill="accent4" w:themeFillTint="33"/>
        </w:rPr>
        <w:t>6</w:t>
      </w:r>
      <w:r w:rsidR="00F17963" w:rsidRPr="007703FE">
        <w:rPr>
          <w:b/>
          <w:bCs/>
          <w:shd w:val="clear" w:color="auto" w:fill="FFF2CC" w:themeFill="accent4" w:themeFillTint="33"/>
        </w:rPr>
        <w:t>.</w:t>
      </w:r>
      <w:r w:rsidR="00F17963" w:rsidRPr="007703FE">
        <w:rPr>
          <w:b/>
          <w:bCs/>
          <w:shd w:val="clear" w:color="auto" w:fill="FFF2CC" w:themeFill="accent4" w:themeFillTint="33"/>
        </w:rPr>
        <w:t>超声波技术</w:t>
      </w:r>
    </w:p>
    <w:p w14:paraId="3FE7E4C2" w14:textId="38630DDD" w:rsidR="00F17963" w:rsidRPr="00F17963" w:rsidRDefault="005E64BB" w:rsidP="007703FE">
      <w:pPr>
        <w:widowControl/>
        <w:shd w:val="clear" w:color="auto" w:fill="FFFFFF"/>
        <w:jc w:val="left"/>
      </w:pPr>
      <w:r>
        <w:tab/>
      </w:r>
      <w:r w:rsidR="00F17963" w:rsidRPr="00F17963">
        <w:t>超声波定位主要采用反射式测距（发射超声波并接收由被测物产生的回波后，根据回波与发射波的时间差计算出两者之间的距离），并通过三角定位等算法确定物体的位置。</w:t>
      </w:r>
    </w:p>
    <w:p w14:paraId="3E3FBD05" w14:textId="77777777" w:rsidR="00F17963" w:rsidRPr="00F17963" w:rsidRDefault="00F17963" w:rsidP="005E64BB">
      <w:pPr>
        <w:pStyle w:val="a6"/>
        <w:widowControl/>
        <w:numPr>
          <w:ilvl w:val="0"/>
          <w:numId w:val="16"/>
        </w:numPr>
        <w:shd w:val="clear" w:color="auto" w:fill="FFFFFF"/>
        <w:ind w:firstLineChars="0"/>
        <w:jc w:val="left"/>
      </w:pPr>
      <w:r w:rsidRPr="00F17963">
        <w:t>超声波定位整体定位精度较高、系统结构简单，但容易受多径效应和非视距传播的影响，降低定位精度；同时，它还需要大量的底层硬件设施投资，总体成本较高。</w:t>
      </w:r>
    </w:p>
    <w:p w14:paraId="5DD43356" w14:textId="30C24E1F" w:rsidR="00425886" w:rsidRDefault="00425886" w:rsidP="00FA59E0"/>
    <w:sectPr w:rsidR="00425886" w:rsidSect="0037174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DE8E1" w14:textId="77777777" w:rsidR="0003137B" w:rsidRDefault="0003137B" w:rsidP="00FE6D2D">
      <w:pPr>
        <w:spacing w:line="240" w:lineRule="auto"/>
      </w:pPr>
      <w:r>
        <w:separator/>
      </w:r>
    </w:p>
  </w:endnote>
  <w:endnote w:type="continuationSeparator" w:id="0">
    <w:p w14:paraId="680B5F5B" w14:textId="77777777" w:rsidR="0003137B" w:rsidRDefault="0003137B" w:rsidP="00FE6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iti SC Medium">
    <w:altName w:val="Yu Gothic"/>
    <w:charset w:val="80"/>
    <w:family w:val="auto"/>
    <w:pitch w:val="variable"/>
    <w:sig w:usb0="8000002F" w:usb1="0807004A" w:usb2="00000010" w:usb3="00000000" w:csb0="003E0001" w:csb1="00000000"/>
  </w:font>
  <w:font w:name="Times New Roman (标题 CS)">
    <w:altName w:val="宋体"/>
    <w:charset w:val="86"/>
    <w:family w:val="roman"/>
    <w:pitch w:val="default"/>
  </w:font>
  <w:font w:name="Times New Roman (正文 CS 字体)">
    <w:altName w:val="宋体"/>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D1039" w14:textId="77777777" w:rsidR="0003137B" w:rsidRDefault="0003137B" w:rsidP="00FE6D2D">
      <w:pPr>
        <w:spacing w:line="240" w:lineRule="auto"/>
      </w:pPr>
      <w:r>
        <w:separator/>
      </w:r>
    </w:p>
  </w:footnote>
  <w:footnote w:type="continuationSeparator" w:id="0">
    <w:p w14:paraId="79CD3F79" w14:textId="77777777" w:rsidR="0003137B" w:rsidRDefault="0003137B" w:rsidP="00FE6D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17AE"/>
    <w:multiLevelType w:val="hybridMultilevel"/>
    <w:tmpl w:val="44A0071C"/>
    <w:lvl w:ilvl="0" w:tplc="FD728E68">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0A132468"/>
    <w:multiLevelType w:val="hybridMultilevel"/>
    <w:tmpl w:val="DFE6063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2A7ED7"/>
    <w:multiLevelType w:val="hybridMultilevel"/>
    <w:tmpl w:val="A074F40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FA7811"/>
    <w:multiLevelType w:val="hybridMultilevel"/>
    <w:tmpl w:val="0B2C1742"/>
    <w:lvl w:ilvl="0" w:tplc="4CBC2D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335E78"/>
    <w:multiLevelType w:val="hybridMultilevel"/>
    <w:tmpl w:val="254C4BEE"/>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277275"/>
    <w:multiLevelType w:val="hybridMultilevel"/>
    <w:tmpl w:val="68D403A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993F82"/>
    <w:multiLevelType w:val="hybridMultilevel"/>
    <w:tmpl w:val="25884B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977002"/>
    <w:multiLevelType w:val="multilevel"/>
    <w:tmpl w:val="95B6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023AE9"/>
    <w:multiLevelType w:val="multilevel"/>
    <w:tmpl w:val="9CE0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9238B"/>
    <w:multiLevelType w:val="hybridMultilevel"/>
    <w:tmpl w:val="8BA48B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160A69"/>
    <w:multiLevelType w:val="hybridMultilevel"/>
    <w:tmpl w:val="26283B98"/>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E9E2122"/>
    <w:multiLevelType w:val="hybridMultilevel"/>
    <w:tmpl w:val="7E980C5C"/>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E9F4EC8"/>
    <w:multiLevelType w:val="hybridMultilevel"/>
    <w:tmpl w:val="4AC2576A"/>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20610D"/>
    <w:multiLevelType w:val="multilevel"/>
    <w:tmpl w:val="10F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2403C4"/>
    <w:multiLevelType w:val="hybridMultilevel"/>
    <w:tmpl w:val="025CEABE"/>
    <w:lvl w:ilvl="0" w:tplc="265600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717921"/>
    <w:multiLevelType w:val="hybridMultilevel"/>
    <w:tmpl w:val="85FA60B8"/>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71B3CD0"/>
    <w:multiLevelType w:val="hybridMultilevel"/>
    <w:tmpl w:val="F8B4CAA4"/>
    <w:lvl w:ilvl="0" w:tplc="0409000B">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A517369"/>
    <w:multiLevelType w:val="hybridMultilevel"/>
    <w:tmpl w:val="1FA215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71822"/>
    <w:multiLevelType w:val="hybridMultilevel"/>
    <w:tmpl w:val="01489C96"/>
    <w:lvl w:ilvl="0" w:tplc="42C25C64">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BD1D25"/>
    <w:multiLevelType w:val="hybridMultilevel"/>
    <w:tmpl w:val="9DD0DCE0"/>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CF5F82"/>
    <w:multiLevelType w:val="multilevel"/>
    <w:tmpl w:val="956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FF5C5B"/>
    <w:multiLevelType w:val="multilevel"/>
    <w:tmpl w:val="A3FE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783CE1"/>
    <w:multiLevelType w:val="hybridMultilevel"/>
    <w:tmpl w:val="91724C90"/>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B314098"/>
    <w:multiLevelType w:val="hybridMultilevel"/>
    <w:tmpl w:val="AF7EEF8A"/>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C433E4C"/>
    <w:multiLevelType w:val="multilevel"/>
    <w:tmpl w:val="3B20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484527"/>
    <w:multiLevelType w:val="hybridMultilevel"/>
    <w:tmpl w:val="7C00702E"/>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1CD4869"/>
    <w:multiLevelType w:val="hybridMultilevel"/>
    <w:tmpl w:val="A310085A"/>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442048D"/>
    <w:multiLevelType w:val="multilevel"/>
    <w:tmpl w:val="894E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3B0F22"/>
    <w:multiLevelType w:val="multilevel"/>
    <w:tmpl w:val="F80817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72BD0D8B"/>
    <w:multiLevelType w:val="multilevel"/>
    <w:tmpl w:val="696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DC1670"/>
    <w:multiLevelType w:val="hybridMultilevel"/>
    <w:tmpl w:val="E7AEB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787470A"/>
    <w:multiLevelType w:val="hybridMultilevel"/>
    <w:tmpl w:val="7DF460E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21"/>
  </w:num>
  <w:num w:numId="3">
    <w:abstractNumId w:val="24"/>
  </w:num>
  <w:num w:numId="4">
    <w:abstractNumId w:val="20"/>
  </w:num>
  <w:num w:numId="5">
    <w:abstractNumId w:val="7"/>
  </w:num>
  <w:num w:numId="6">
    <w:abstractNumId w:val="27"/>
  </w:num>
  <w:num w:numId="7">
    <w:abstractNumId w:val="8"/>
  </w:num>
  <w:num w:numId="8">
    <w:abstractNumId w:val="29"/>
  </w:num>
  <w:num w:numId="9">
    <w:abstractNumId w:val="18"/>
  </w:num>
  <w:num w:numId="10">
    <w:abstractNumId w:val="28"/>
  </w:num>
  <w:num w:numId="11">
    <w:abstractNumId w:val="16"/>
  </w:num>
  <w:num w:numId="12">
    <w:abstractNumId w:val="6"/>
  </w:num>
  <w:num w:numId="13">
    <w:abstractNumId w:val="19"/>
  </w:num>
  <w:num w:numId="14">
    <w:abstractNumId w:val="25"/>
  </w:num>
  <w:num w:numId="15">
    <w:abstractNumId w:val="4"/>
  </w:num>
  <w:num w:numId="16">
    <w:abstractNumId w:val="11"/>
  </w:num>
  <w:num w:numId="17">
    <w:abstractNumId w:val="26"/>
  </w:num>
  <w:num w:numId="18">
    <w:abstractNumId w:val="17"/>
  </w:num>
  <w:num w:numId="19">
    <w:abstractNumId w:val="30"/>
  </w:num>
  <w:num w:numId="20">
    <w:abstractNumId w:val="3"/>
  </w:num>
  <w:num w:numId="21">
    <w:abstractNumId w:val="14"/>
  </w:num>
  <w:num w:numId="22">
    <w:abstractNumId w:val="5"/>
  </w:num>
  <w:num w:numId="23">
    <w:abstractNumId w:val="9"/>
  </w:num>
  <w:num w:numId="24">
    <w:abstractNumId w:val="0"/>
  </w:num>
  <w:num w:numId="25">
    <w:abstractNumId w:val="31"/>
  </w:num>
  <w:num w:numId="26">
    <w:abstractNumId w:val="12"/>
  </w:num>
  <w:num w:numId="27">
    <w:abstractNumId w:val="10"/>
  </w:num>
  <w:num w:numId="28">
    <w:abstractNumId w:val="2"/>
  </w:num>
  <w:num w:numId="29">
    <w:abstractNumId w:val="15"/>
  </w:num>
  <w:num w:numId="30">
    <w:abstractNumId w:val="1"/>
  </w:num>
  <w:num w:numId="31">
    <w:abstractNumId w:val="2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03"/>
    <w:rsid w:val="0003137B"/>
    <w:rsid w:val="00031FD7"/>
    <w:rsid w:val="00032AC5"/>
    <w:rsid w:val="00035E70"/>
    <w:rsid w:val="00040DEA"/>
    <w:rsid w:val="00050EC5"/>
    <w:rsid w:val="00060098"/>
    <w:rsid w:val="000915CB"/>
    <w:rsid w:val="0009255D"/>
    <w:rsid w:val="000A0EBA"/>
    <w:rsid w:val="000B77CB"/>
    <w:rsid w:val="000D1E65"/>
    <w:rsid w:val="00104230"/>
    <w:rsid w:val="001212E9"/>
    <w:rsid w:val="00126884"/>
    <w:rsid w:val="00134FC0"/>
    <w:rsid w:val="00174D6A"/>
    <w:rsid w:val="0018168F"/>
    <w:rsid w:val="001871DD"/>
    <w:rsid w:val="00191732"/>
    <w:rsid w:val="00194A63"/>
    <w:rsid w:val="001B1D48"/>
    <w:rsid w:val="001D7F6A"/>
    <w:rsid w:val="001E0988"/>
    <w:rsid w:val="001F19F0"/>
    <w:rsid w:val="00201C44"/>
    <w:rsid w:val="00212536"/>
    <w:rsid w:val="00216352"/>
    <w:rsid w:val="00224F94"/>
    <w:rsid w:val="00230619"/>
    <w:rsid w:val="00233017"/>
    <w:rsid w:val="00234299"/>
    <w:rsid w:val="00283689"/>
    <w:rsid w:val="002D2F00"/>
    <w:rsid w:val="003101FB"/>
    <w:rsid w:val="0031237B"/>
    <w:rsid w:val="0032352C"/>
    <w:rsid w:val="00340E32"/>
    <w:rsid w:val="00350DE1"/>
    <w:rsid w:val="00352121"/>
    <w:rsid w:val="003565E6"/>
    <w:rsid w:val="00371741"/>
    <w:rsid w:val="00380BD1"/>
    <w:rsid w:val="003968BF"/>
    <w:rsid w:val="003C5DCA"/>
    <w:rsid w:val="003F5C59"/>
    <w:rsid w:val="0041724C"/>
    <w:rsid w:val="00425886"/>
    <w:rsid w:val="004726AF"/>
    <w:rsid w:val="004727B3"/>
    <w:rsid w:val="0047355E"/>
    <w:rsid w:val="00494A4C"/>
    <w:rsid w:val="004A0D86"/>
    <w:rsid w:val="004A1582"/>
    <w:rsid w:val="004A578F"/>
    <w:rsid w:val="004A6AEC"/>
    <w:rsid w:val="004B2C53"/>
    <w:rsid w:val="004C1602"/>
    <w:rsid w:val="004D3E56"/>
    <w:rsid w:val="004F292A"/>
    <w:rsid w:val="005557E8"/>
    <w:rsid w:val="00565522"/>
    <w:rsid w:val="00574F2D"/>
    <w:rsid w:val="005E128C"/>
    <w:rsid w:val="005E4FCC"/>
    <w:rsid w:val="005E64BB"/>
    <w:rsid w:val="00603D17"/>
    <w:rsid w:val="0061438B"/>
    <w:rsid w:val="0061705C"/>
    <w:rsid w:val="006257C4"/>
    <w:rsid w:val="00656571"/>
    <w:rsid w:val="00667402"/>
    <w:rsid w:val="00694567"/>
    <w:rsid w:val="006A1AAA"/>
    <w:rsid w:val="006B29BD"/>
    <w:rsid w:val="006D3D36"/>
    <w:rsid w:val="006E63D1"/>
    <w:rsid w:val="006F176C"/>
    <w:rsid w:val="00707BD8"/>
    <w:rsid w:val="00711C05"/>
    <w:rsid w:val="007307A6"/>
    <w:rsid w:val="00735991"/>
    <w:rsid w:val="00741F5A"/>
    <w:rsid w:val="007703FE"/>
    <w:rsid w:val="007B6A23"/>
    <w:rsid w:val="007D5F6D"/>
    <w:rsid w:val="00834F3D"/>
    <w:rsid w:val="0084400D"/>
    <w:rsid w:val="008529DA"/>
    <w:rsid w:val="00864515"/>
    <w:rsid w:val="0089027D"/>
    <w:rsid w:val="00897948"/>
    <w:rsid w:val="008A4528"/>
    <w:rsid w:val="008C0A14"/>
    <w:rsid w:val="008D6E0B"/>
    <w:rsid w:val="008E1735"/>
    <w:rsid w:val="00900E2A"/>
    <w:rsid w:val="0090372F"/>
    <w:rsid w:val="00914090"/>
    <w:rsid w:val="00924B30"/>
    <w:rsid w:val="0094078F"/>
    <w:rsid w:val="009474AB"/>
    <w:rsid w:val="00952003"/>
    <w:rsid w:val="00957409"/>
    <w:rsid w:val="00976998"/>
    <w:rsid w:val="00981672"/>
    <w:rsid w:val="009B5F56"/>
    <w:rsid w:val="009C00F1"/>
    <w:rsid w:val="009C58F7"/>
    <w:rsid w:val="00A23B56"/>
    <w:rsid w:val="00A24B8A"/>
    <w:rsid w:val="00A37A28"/>
    <w:rsid w:val="00A40364"/>
    <w:rsid w:val="00A66C33"/>
    <w:rsid w:val="00A7510C"/>
    <w:rsid w:val="00A76580"/>
    <w:rsid w:val="00A871EF"/>
    <w:rsid w:val="00AA0601"/>
    <w:rsid w:val="00AA1092"/>
    <w:rsid w:val="00AB141D"/>
    <w:rsid w:val="00AB1B50"/>
    <w:rsid w:val="00AB6640"/>
    <w:rsid w:val="00AC01C9"/>
    <w:rsid w:val="00AE5A68"/>
    <w:rsid w:val="00AF38B3"/>
    <w:rsid w:val="00B24B74"/>
    <w:rsid w:val="00B650BD"/>
    <w:rsid w:val="00BA1C2A"/>
    <w:rsid w:val="00BA47FB"/>
    <w:rsid w:val="00BB5BFE"/>
    <w:rsid w:val="00BD6B3E"/>
    <w:rsid w:val="00BF3EE9"/>
    <w:rsid w:val="00C15EAC"/>
    <w:rsid w:val="00C30173"/>
    <w:rsid w:val="00C66A52"/>
    <w:rsid w:val="00C86C2E"/>
    <w:rsid w:val="00C973A0"/>
    <w:rsid w:val="00CC093B"/>
    <w:rsid w:val="00CC391C"/>
    <w:rsid w:val="00CE3B5D"/>
    <w:rsid w:val="00CE66D0"/>
    <w:rsid w:val="00CF47C0"/>
    <w:rsid w:val="00D00888"/>
    <w:rsid w:val="00D136D1"/>
    <w:rsid w:val="00D14113"/>
    <w:rsid w:val="00D22165"/>
    <w:rsid w:val="00D251C3"/>
    <w:rsid w:val="00D309BD"/>
    <w:rsid w:val="00D652B2"/>
    <w:rsid w:val="00D6681A"/>
    <w:rsid w:val="00DC36F3"/>
    <w:rsid w:val="00DC3BF1"/>
    <w:rsid w:val="00DE351D"/>
    <w:rsid w:val="00DE71EC"/>
    <w:rsid w:val="00E02C3B"/>
    <w:rsid w:val="00E04090"/>
    <w:rsid w:val="00E0426D"/>
    <w:rsid w:val="00E138E6"/>
    <w:rsid w:val="00E416FD"/>
    <w:rsid w:val="00E55DE2"/>
    <w:rsid w:val="00E66630"/>
    <w:rsid w:val="00E76485"/>
    <w:rsid w:val="00E77519"/>
    <w:rsid w:val="00EE04B8"/>
    <w:rsid w:val="00EE23AB"/>
    <w:rsid w:val="00F17963"/>
    <w:rsid w:val="00F519DB"/>
    <w:rsid w:val="00F6173B"/>
    <w:rsid w:val="00F67E1C"/>
    <w:rsid w:val="00F74AA3"/>
    <w:rsid w:val="00F85798"/>
    <w:rsid w:val="00FA59E0"/>
    <w:rsid w:val="00FB0360"/>
    <w:rsid w:val="00FC23E9"/>
    <w:rsid w:val="00FC4246"/>
    <w:rsid w:val="00FD1D5A"/>
    <w:rsid w:val="00FE6D2D"/>
    <w:rsid w:val="00FF37FC"/>
    <w:rsid w:val="00FF6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C8DEF"/>
  <w15:chartTrackingRefBased/>
  <w15:docId w15:val="{CB615CD6-A3FB-F940-9EBC-E4FFC370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spacing w:line="30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6D2D"/>
    <w:pPr>
      <w:widowControl w:val="0"/>
      <w:snapToGrid w:val="0"/>
      <w:spacing w:line="400" w:lineRule="exact"/>
      <w:jc w:val="both"/>
    </w:pPr>
    <w:rPr>
      <w:rFonts w:ascii="Times New Roman" w:eastAsia="宋体" w:hAnsi="Times New Roman" w:cs="Times New Roman"/>
    </w:rPr>
  </w:style>
  <w:style w:type="paragraph" w:styleId="1">
    <w:name w:val="heading 1"/>
    <w:basedOn w:val="a"/>
    <w:next w:val="a"/>
    <w:link w:val="10"/>
    <w:autoRedefine/>
    <w:qFormat/>
    <w:rsid w:val="00FE6D2D"/>
    <w:pPr>
      <w:keepNext/>
      <w:keepLines/>
      <w:spacing w:beforeLines="50" w:before="50" w:line="360" w:lineRule="auto"/>
      <w:jc w:val="center"/>
      <w:outlineLvl w:val="0"/>
    </w:pPr>
    <w:rPr>
      <w:rFonts w:eastAsia="黑体" w:cs="宋体"/>
      <w:bCs/>
      <w:color w:val="000000" w:themeColor="text1"/>
      <w:kern w:val="44"/>
      <w:sz w:val="32"/>
      <w:szCs w:val="44"/>
    </w:rPr>
  </w:style>
  <w:style w:type="paragraph" w:styleId="2">
    <w:name w:val="heading 2"/>
    <w:aliases w:val="3级标题"/>
    <w:basedOn w:val="3"/>
    <w:next w:val="a"/>
    <w:link w:val="20"/>
    <w:autoRedefine/>
    <w:uiPriority w:val="9"/>
    <w:unhideWhenUsed/>
    <w:qFormat/>
    <w:rsid w:val="00DE71EC"/>
    <w:pPr>
      <w:spacing w:before="0" w:after="0"/>
      <w:outlineLvl w:val="1"/>
    </w:pPr>
    <w:rPr>
      <w:rFonts w:asciiTheme="majorHAnsi" w:eastAsia="Heiti SC Medium" w:hAnsiTheme="majorHAnsi" w:cs="Times New Roman (标题 CS)"/>
      <w:b w:val="0"/>
      <w:bCs w:val="0"/>
      <w:color w:val="000000" w:themeColor="text1"/>
      <w:sz w:val="24"/>
    </w:rPr>
  </w:style>
  <w:style w:type="paragraph" w:styleId="3">
    <w:name w:val="heading 3"/>
    <w:basedOn w:val="a"/>
    <w:next w:val="a"/>
    <w:link w:val="30"/>
    <w:uiPriority w:val="9"/>
    <w:unhideWhenUsed/>
    <w:qFormat/>
    <w:rsid w:val="0094078F"/>
    <w:pPr>
      <w:keepNext/>
      <w:keepLines/>
      <w:spacing w:before="120" w:after="120"/>
      <w:outlineLvl w:val="2"/>
    </w:pPr>
    <w:rPr>
      <w:b/>
      <w:bCs/>
      <w:sz w:val="30"/>
      <w:szCs w:val="32"/>
    </w:rPr>
  </w:style>
  <w:style w:type="paragraph" w:styleId="4">
    <w:name w:val="heading 4"/>
    <w:basedOn w:val="a"/>
    <w:next w:val="a"/>
    <w:link w:val="40"/>
    <w:uiPriority w:val="9"/>
    <w:semiHidden/>
    <w:unhideWhenUsed/>
    <w:qFormat/>
    <w:rsid w:val="006565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5657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E6D2D"/>
    <w:rPr>
      <w:rFonts w:ascii="Times New Roman" w:eastAsia="黑体" w:hAnsi="Times New Roman" w:cs="宋体"/>
      <w:bCs/>
      <w:color w:val="000000" w:themeColor="text1"/>
      <w:kern w:val="44"/>
      <w:sz w:val="32"/>
      <w:szCs w:val="44"/>
    </w:rPr>
  </w:style>
  <w:style w:type="character" w:customStyle="1" w:styleId="20">
    <w:name w:val="标题 2 字符"/>
    <w:aliases w:val="3级标题 字符"/>
    <w:basedOn w:val="a0"/>
    <w:link w:val="2"/>
    <w:uiPriority w:val="9"/>
    <w:rsid w:val="00DE71EC"/>
    <w:rPr>
      <w:rFonts w:asciiTheme="majorHAnsi" w:eastAsia="Heiti SC Medium" w:hAnsiTheme="majorHAnsi" w:cs="Times New Roman (标题 CS)"/>
      <w:color w:val="000000" w:themeColor="text1"/>
      <w:sz w:val="24"/>
      <w:szCs w:val="32"/>
    </w:rPr>
  </w:style>
  <w:style w:type="character" w:customStyle="1" w:styleId="30">
    <w:name w:val="标题 3 字符"/>
    <w:basedOn w:val="a0"/>
    <w:link w:val="3"/>
    <w:uiPriority w:val="9"/>
    <w:rsid w:val="0094078F"/>
    <w:rPr>
      <w:rFonts w:ascii="Times New Roman" w:eastAsia="宋体" w:hAnsi="Times New Roman" w:cs="Times New Roman"/>
      <w:b/>
      <w:bCs/>
      <w:sz w:val="30"/>
      <w:szCs w:val="32"/>
    </w:rPr>
  </w:style>
  <w:style w:type="paragraph" w:customStyle="1" w:styleId="a3">
    <w:name w:val="翻译"/>
    <w:basedOn w:val="a"/>
    <w:autoRedefine/>
    <w:qFormat/>
    <w:rsid w:val="00914090"/>
    <w:pPr>
      <w:pBdr>
        <w:top w:val="dashSmallGap" w:sz="8" w:space="1" w:color="2E74B5" w:themeColor="accent5" w:themeShade="BF"/>
        <w:left w:val="dashSmallGap" w:sz="8" w:space="4" w:color="2E74B5" w:themeColor="accent5" w:themeShade="BF"/>
        <w:bottom w:val="dashSmallGap" w:sz="8" w:space="1" w:color="2E74B5" w:themeColor="accent5" w:themeShade="BF"/>
        <w:right w:val="dashSmallGap" w:sz="8" w:space="4" w:color="2E74B5" w:themeColor="accent5" w:themeShade="BF"/>
      </w:pBdr>
      <w:shd w:val="clear" w:color="auto" w:fill="F2F2F2" w:themeFill="background1" w:themeFillShade="F2"/>
    </w:pPr>
    <w:rPr>
      <w:rFonts w:cs="Times New Roman (正文 CS 字体)"/>
    </w:rPr>
  </w:style>
  <w:style w:type="paragraph" w:styleId="a4">
    <w:name w:val="Title"/>
    <w:basedOn w:val="a"/>
    <w:next w:val="a"/>
    <w:link w:val="a5"/>
    <w:uiPriority w:val="10"/>
    <w:qFormat/>
    <w:rsid w:val="00A7510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7510C"/>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656571"/>
    <w:rPr>
      <w:rFonts w:ascii="Times New Roman" w:eastAsia="宋体" w:hAnsi="Times New Roman" w:cs="Times New Roman"/>
      <w:b/>
      <w:bCs/>
      <w:sz w:val="28"/>
      <w:szCs w:val="28"/>
    </w:rPr>
  </w:style>
  <w:style w:type="character" w:customStyle="1" w:styleId="40">
    <w:name w:val="标题 4 字符"/>
    <w:basedOn w:val="a0"/>
    <w:link w:val="4"/>
    <w:uiPriority w:val="9"/>
    <w:semiHidden/>
    <w:rsid w:val="00656571"/>
    <w:rPr>
      <w:rFonts w:asciiTheme="majorHAnsi" w:eastAsiaTheme="majorEastAsia" w:hAnsiTheme="majorHAnsi" w:cstheme="majorBidi"/>
      <w:b/>
      <w:bCs/>
      <w:sz w:val="28"/>
      <w:szCs w:val="28"/>
    </w:rPr>
  </w:style>
  <w:style w:type="paragraph" w:styleId="a6">
    <w:name w:val="List Paragraph"/>
    <w:basedOn w:val="a"/>
    <w:uiPriority w:val="34"/>
    <w:qFormat/>
    <w:rsid w:val="00040DEA"/>
    <w:pPr>
      <w:ind w:firstLineChars="200" w:firstLine="420"/>
    </w:pPr>
  </w:style>
  <w:style w:type="paragraph" w:styleId="a7">
    <w:name w:val="header"/>
    <w:basedOn w:val="a"/>
    <w:link w:val="a8"/>
    <w:uiPriority w:val="99"/>
    <w:unhideWhenUsed/>
    <w:rsid w:val="00FE6D2D"/>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FE6D2D"/>
    <w:rPr>
      <w:rFonts w:ascii="Times New Roman" w:eastAsia="宋体" w:hAnsi="Times New Roman" w:cs="Times New Roman"/>
      <w:sz w:val="18"/>
      <w:szCs w:val="18"/>
    </w:rPr>
  </w:style>
  <w:style w:type="paragraph" w:styleId="a9">
    <w:name w:val="footer"/>
    <w:basedOn w:val="a"/>
    <w:link w:val="aa"/>
    <w:uiPriority w:val="99"/>
    <w:unhideWhenUsed/>
    <w:rsid w:val="00FE6D2D"/>
    <w:pPr>
      <w:tabs>
        <w:tab w:val="center" w:pos="4153"/>
        <w:tab w:val="right" w:pos="8306"/>
      </w:tabs>
      <w:spacing w:line="240" w:lineRule="auto"/>
      <w:jc w:val="left"/>
    </w:pPr>
    <w:rPr>
      <w:sz w:val="18"/>
      <w:szCs w:val="18"/>
    </w:rPr>
  </w:style>
  <w:style w:type="character" w:customStyle="1" w:styleId="aa">
    <w:name w:val="页脚 字符"/>
    <w:basedOn w:val="a0"/>
    <w:link w:val="a9"/>
    <w:uiPriority w:val="99"/>
    <w:rsid w:val="00FE6D2D"/>
    <w:rPr>
      <w:rFonts w:ascii="Times New Roman" w:eastAsia="宋体" w:hAnsi="Times New Roman" w:cs="Times New Roman"/>
      <w:sz w:val="18"/>
      <w:szCs w:val="18"/>
    </w:rPr>
  </w:style>
  <w:style w:type="paragraph" w:customStyle="1" w:styleId="ab">
    <w:name w:val="知识点"/>
    <w:next w:val="a"/>
    <w:link w:val="ac"/>
    <w:autoRedefine/>
    <w:qFormat/>
    <w:rsid w:val="00DC3BF1"/>
    <w:pPr>
      <w:spacing w:beforeLines="50" w:before="156" w:line="360" w:lineRule="auto"/>
    </w:pPr>
    <w:rPr>
      <w:rFonts w:ascii="Times New Roman" w:eastAsia="黑体" w:hAnsi="Times New Roman" w:cs="Times New Roman"/>
      <w:sz w:val="28"/>
    </w:rPr>
  </w:style>
  <w:style w:type="character" w:customStyle="1" w:styleId="ac">
    <w:name w:val="知识点 字符"/>
    <w:basedOn w:val="a0"/>
    <w:link w:val="ab"/>
    <w:rsid w:val="00DC3BF1"/>
    <w:rPr>
      <w:rFonts w:ascii="Times New Roman" w:eastAsia="黑体"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61257">
      <w:bodyDiv w:val="1"/>
      <w:marLeft w:val="0"/>
      <w:marRight w:val="0"/>
      <w:marTop w:val="0"/>
      <w:marBottom w:val="0"/>
      <w:divBdr>
        <w:top w:val="none" w:sz="0" w:space="0" w:color="auto"/>
        <w:left w:val="none" w:sz="0" w:space="0" w:color="auto"/>
        <w:bottom w:val="none" w:sz="0" w:space="0" w:color="auto"/>
        <w:right w:val="none" w:sz="0" w:space="0" w:color="auto"/>
      </w:divBdr>
      <w:divsChild>
        <w:div w:id="2047633633">
          <w:marLeft w:val="0"/>
          <w:marRight w:val="0"/>
          <w:marTop w:val="0"/>
          <w:marBottom w:val="0"/>
          <w:divBdr>
            <w:top w:val="none" w:sz="0" w:space="0" w:color="auto"/>
            <w:left w:val="none" w:sz="0" w:space="0" w:color="auto"/>
            <w:bottom w:val="none" w:sz="0" w:space="0" w:color="auto"/>
            <w:right w:val="none" w:sz="0" w:space="0" w:color="auto"/>
          </w:divBdr>
        </w:div>
        <w:div w:id="387654346">
          <w:marLeft w:val="0"/>
          <w:marRight w:val="0"/>
          <w:marTop w:val="0"/>
          <w:marBottom w:val="0"/>
          <w:divBdr>
            <w:top w:val="none" w:sz="0" w:space="0" w:color="auto"/>
            <w:left w:val="none" w:sz="0" w:space="0" w:color="auto"/>
            <w:bottom w:val="none" w:sz="0" w:space="0" w:color="auto"/>
            <w:right w:val="none" w:sz="0" w:space="0" w:color="auto"/>
          </w:divBdr>
        </w:div>
        <w:div w:id="1137917381">
          <w:marLeft w:val="0"/>
          <w:marRight w:val="0"/>
          <w:marTop w:val="0"/>
          <w:marBottom w:val="0"/>
          <w:divBdr>
            <w:top w:val="none" w:sz="0" w:space="0" w:color="auto"/>
            <w:left w:val="none" w:sz="0" w:space="0" w:color="auto"/>
            <w:bottom w:val="none" w:sz="0" w:space="0" w:color="auto"/>
            <w:right w:val="none" w:sz="0" w:space="0" w:color="auto"/>
          </w:divBdr>
        </w:div>
        <w:div w:id="940717976">
          <w:marLeft w:val="0"/>
          <w:marRight w:val="0"/>
          <w:marTop w:val="0"/>
          <w:marBottom w:val="0"/>
          <w:divBdr>
            <w:top w:val="none" w:sz="0" w:space="0" w:color="auto"/>
            <w:left w:val="none" w:sz="0" w:space="0" w:color="auto"/>
            <w:bottom w:val="none" w:sz="0" w:space="0" w:color="auto"/>
            <w:right w:val="none" w:sz="0" w:space="0" w:color="auto"/>
          </w:divBdr>
        </w:div>
        <w:div w:id="1691685522">
          <w:marLeft w:val="0"/>
          <w:marRight w:val="0"/>
          <w:marTop w:val="0"/>
          <w:marBottom w:val="0"/>
          <w:divBdr>
            <w:top w:val="none" w:sz="0" w:space="0" w:color="auto"/>
            <w:left w:val="none" w:sz="0" w:space="0" w:color="auto"/>
            <w:bottom w:val="none" w:sz="0" w:space="0" w:color="auto"/>
            <w:right w:val="none" w:sz="0" w:space="0" w:color="auto"/>
          </w:divBdr>
        </w:div>
        <w:div w:id="1917934882">
          <w:marLeft w:val="0"/>
          <w:marRight w:val="0"/>
          <w:marTop w:val="0"/>
          <w:marBottom w:val="0"/>
          <w:divBdr>
            <w:top w:val="none" w:sz="0" w:space="0" w:color="auto"/>
            <w:left w:val="none" w:sz="0" w:space="0" w:color="auto"/>
            <w:bottom w:val="none" w:sz="0" w:space="0" w:color="auto"/>
            <w:right w:val="none" w:sz="0" w:space="0" w:color="auto"/>
          </w:divBdr>
        </w:div>
        <w:div w:id="89009290">
          <w:marLeft w:val="0"/>
          <w:marRight w:val="0"/>
          <w:marTop w:val="0"/>
          <w:marBottom w:val="0"/>
          <w:divBdr>
            <w:top w:val="none" w:sz="0" w:space="0" w:color="auto"/>
            <w:left w:val="none" w:sz="0" w:space="0" w:color="auto"/>
            <w:bottom w:val="none" w:sz="0" w:space="0" w:color="auto"/>
            <w:right w:val="none" w:sz="0" w:space="0" w:color="auto"/>
          </w:divBdr>
        </w:div>
        <w:div w:id="1059552586">
          <w:marLeft w:val="0"/>
          <w:marRight w:val="0"/>
          <w:marTop w:val="0"/>
          <w:marBottom w:val="0"/>
          <w:divBdr>
            <w:top w:val="none" w:sz="0" w:space="0" w:color="auto"/>
            <w:left w:val="none" w:sz="0" w:space="0" w:color="auto"/>
            <w:bottom w:val="none" w:sz="0" w:space="0" w:color="auto"/>
            <w:right w:val="none" w:sz="0" w:space="0" w:color="auto"/>
          </w:divBdr>
        </w:div>
        <w:div w:id="478770582">
          <w:marLeft w:val="0"/>
          <w:marRight w:val="0"/>
          <w:marTop w:val="0"/>
          <w:marBottom w:val="0"/>
          <w:divBdr>
            <w:top w:val="none" w:sz="0" w:space="0" w:color="auto"/>
            <w:left w:val="none" w:sz="0" w:space="0" w:color="auto"/>
            <w:bottom w:val="none" w:sz="0" w:space="0" w:color="auto"/>
            <w:right w:val="none" w:sz="0" w:space="0" w:color="auto"/>
          </w:divBdr>
        </w:div>
      </w:divsChild>
    </w:div>
    <w:div w:id="518010096">
      <w:bodyDiv w:val="1"/>
      <w:marLeft w:val="0"/>
      <w:marRight w:val="0"/>
      <w:marTop w:val="0"/>
      <w:marBottom w:val="0"/>
      <w:divBdr>
        <w:top w:val="none" w:sz="0" w:space="0" w:color="auto"/>
        <w:left w:val="none" w:sz="0" w:space="0" w:color="auto"/>
        <w:bottom w:val="none" w:sz="0" w:space="0" w:color="auto"/>
        <w:right w:val="none" w:sz="0" w:space="0" w:color="auto"/>
      </w:divBdr>
      <w:divsChild>
        <w:div w:id="448817478">
          <w:marLeft w:val="0"/>
          <w:marRight w:val="0"/>
          <w:marTop w:val="0"/>
          <w:marBottom w:val="0"/>
          <w:divBdr>
            <w:top w:val="none" w:sz="0" w:space="0" w:color="auto"/>
            <w:left w:val="none" w:sz="0" w:space="0" w:color="auto"/>
            <w:bottom w:val="none" w:sz="0" w:space="0" w:color="auto"/>
            <w:right w:val="none" w:sz="0" w:space="0" w:color="auto"/>
          </w:divBdr>
        </w:div>
        <w:div w:id="1497838571">
          <w:marLeft w:val="0"/>
          <w:marRight w:val="0"/>
          <w:marTop w:val="0"/>
          <w:marBottom w:val="0"/>
          <w:divBdr>
            <w:top w:val="none" w:sz="0" w:space="0" w:color="auto"/>
            <w:left w:val="none" w:sz="0" w:space="0" w:color="auto"/>
            <w:bottom w:val="none" w:sz="0" w:space="0" w:color="auto"/>
            <w:right w:val="none" w:sz="0" w:space="0" w:color="auto"/>
          </w:divBdr>
        </w:div>
        <w:div w:id="1652826297">
          <w:marLeft w:val="0"/>
          <w:marRight w:val="0"/>
          <w:marTop w:val="0"/>
          <w:marBottom w:val="0"/>
          <w:divBdr>
            <w:top w:val="none" w:sz="0" w:space="0" w:color="auto"/>
            <w:left w:val="none" w:sz="0" w:space="0" w:color="auto"/>
            <w:bottom w:val="none" w:sz="0" w:space="0" w:color="auto"/>
            <w:right w:val="none" w:sz="0" w:space="0" w:color="auto"/>
          </w:divBdr>
        </w:div>
        <w:div w:id="1878883222">
          <w:marLeft w:val="0"/>
          <w:marRight w:val="0"/>
          <w:marTop w:val="0"/>
          <w:marBottom w:val="0"/>
          <w:divBdr>
            <w:top w:val="none" w:sz="0" w:space="0" w:color="auto"/>
            <w:left w:val="none" w:sz="0" w:space="0" w:color="auto"/>
            <w:bottom w:val="none" w:sz="0" w:space="0" w:color="auto"/>
            <w:right w:val="none" w:sz="0" w:space="0" w:color="auto"/>
          </w:divBdr>
        </w:div>
        <w:div w:id="1325552129">
          <w:marLeft w:val="0"/>
          <w:marRight w:val="0"/>
          <w:marTop w:val="0"/>
          <w:marBottom w:val="0"/>
          <w:divBdr>
            <w:top w:val="none" w:sz="0" w:space="0" w:color="auto"/>
            <w:left w:val="none" w:sz="0" w:space="0" w:color="auto"/>
            <w:bottom w:val="none" w:sz="0" w:space="0" w:color="auto"/>
            <w:right w:val="none" w:sz="0" w:space="0" w:color="auto"/>
          </w:divBdr>
        </w:div>
        <w:div w:id="2137553764">
          <w:marLeft w:val="0"/>
          <w:marRight w:val="0"/>
          <w:marTop w:val="0"/>
          <w:marBottom w:val="0"/>
          <w:divBdr>
            <w:top w:val="none" w:sz="0" w:space="0" w:color="auto"/>
            <w:left w:val="none" w:sz="0" w:space="0" w:color="auto"/>
            <w:bottom w:val="none" w:sz="0" w:space="0" w:color="auto"/>
            <w:right w:val="none" w:sz="0" w:space="0" w:color="auto"/>
          </w:divBdr>
        </w:div>
        <w:div w:id="1686708387">
          <w:marLeft w:val="0"/>
          <w:marRight w:val="0"/>
          <w:marTop w:val="0"/>
          <w:marBottom w:val="0"/>
          <w:divBdr>
            <w:top w:val="none" w:sz="0" w:space="0" w:color="auto"/>
            <w:left w:val="none" w:sz="0" w:space="0" w:color="auto"/>
            <w:bottom w:val="none" w:sz="0" w:space="0" w:color="auto"/>
            <w:right w:val="none" w:sz="0" w:space="0" w:color="auto"/>
          </w:divBdr>
        </w:div>
        <w:div w:id="699209588">
          <w:marLeft w:val="0"/>
          <w:marRight w:val="0"/>
          <w:marTop w:val="0"/>
          <w:marBottom w:val="0"/>
          <w:divBdr>
            <w:top w:val="none" w:sz="0" w:space="0" w:color="auto"/>
            <w:left w:val="none" w:sz="0" w:space="0" w:color="auto"/>
            <w:bottom w:val="none" w:sz="0" w:space="0" w:color="auto"/>
            <w:right w:val="none" w:sz="0" w:space="0" w:color="auto"/>
          </w:divBdr>
        </w:div>
        <w:div w:id="1552887909">
          <w:marLeft w:val="0"/>
          <w:marRight w:val="0"/>
          <w:marTop w:val="0"/>
          <w:marBottom w:val="0"/>
          <w:divBdr>
            <w:top w:val="none" w:sz="0" w:space="0" w:color="auto"/>
            <w:left w:val="none" w:sz="0" w:space="0" w:color="auto"/>
            <w:bottom w:val="none" w:sz="0" w:space="0" w:color="auto"/>
            <w:right w:val="none" w:sz="0" w:space="0" w:color="auto"/>
          </w:divBdr>
        </w:div>
        <w:div w:id="463619523">
          <w:marLeft w:val="0"/>
          <w:marRight w:val="0"/>
          <w:marTop w:val="0"/>
          <w:marBottom w:val="0"/>
          <w:divBdr>
            <w:top w:val="none" w:sz="0" w:space="0" w:color="auto"/>
            <w:left w:val="none" w:sz="0" w:space="0" w:color="auto"/>
            <w:bottom w:val="none" w:sz="0" w:space="0" w:color="auto"/>
            <w:right w:val="none" w:sz="0" w:space="0" w:color="auto"/>
          </w:divBdr>
        </w:div>
        <w:div w:id="1942688004">
          <w:marLeft w:val="0"/>
          <w:marRight w:val="0"/>
          <w:marTop w:val="0"/>
          <w:marBottom w:val="0"/>
          <w:divBdr>
            <w:top w:val="none" w:sz="0" w:space="0" w:color="auto"/>
            <w:left w:val="none" w:sz="0" w:space="0" w:color="auto"/>
            <w:bottom w:val="none" w:sz="0" w:space="0" w:color="auto"/>
            <w:right w:val="none" w:sz="0" w:space="0" w:color="auto"/>
          </w:divBdr>
        </w:div>
        <w:div w:id="1421180304">
          <w:marLeft w:val="0"/>
          <w:marRight w:val="0"/>
          <w:marTop w:val="0"/>
          <w:marBottom w:val="0"/>
          <w:divBdr>
            <w:top w:val="none" w:sz="0" w:space="0" w:color="auto"/>
            <w:left w:val="none" w:sz="0" w:space="0" w:color="auto"/>
            <w:bottom w:val="none" w:sz="0" w:space="0" w:color="auto"/>
            <w:right w:val="none" w:sz="0" w:space="0" w:color="auto"/>
          </w:divBdr>
        </w:div>
        <w:div w:id="827015947">
          <w:marLeft w:val="0"/>
          <w:marRight w:val="0"/>
          <w:marTop w:val="0"/>
          <w:marBottom w:val="0"/>
          <w:divBdr>
            <w:top w:val="none" w:sz="0" w:space="0" w:color="auto"/>
            <w:left w:val="none" w:sz="0" w:space="0" w:color="auto"/>
            <w:bottom w:val="none" w:sz="0" w:space="0" w:color="auto"/>
            <w:right w:val="none" w:sz="0" w:space="0" w:color="auto"/>
          </w:divBdr>
        </w:div>
        <w:div w:id="890581488">
          <w:marLeft w:val="0"/>
          <w:marRight w:val="0"/>
          <w:marTop w:val="0"/>
          <w:marBottom w:val="0"/>
          <w:divBdr>
            <w:top w:val="none" w:sz="0" w:space="0" w:color="auto"/>
            <w:left w:val="none" w:sz="0" w:space="0" w:color="auto"/>
            <w:bottom w:val="none" w:sz="0" w:space="0" w:color="auto"/>
            <w:right w:val="none" w:sz="0" w:space="0" w:color="auto"/>
          </w:divBdr>
        </w:div>
        <w:div w:id="1366827470">
          <w:marLeft w:val="0"/>
          <w:marRight w:val="0"/>
          <w:marTop w:val="0"/>
          <w:marBottom w:val="0"/>
          <w:divBdr>
            <w:top w:val="none" w:sz="0" w:space="0" w:color="auto"/>
            <w:left w:val="none" w:sz="0" w:space="0" w:color="auto"/>
            <w:bottom w:val="none" w:sz="0" w:space="0" w:color="auto"/>
            <w:right w:val="none" w:sz="0" w:space="0" w:color="auto"/>
          </w:divBdr>
        </w:div>
        <w:div w:id="513808266">
          <w:marLeft w:val="0"/>
          <w:marRight w:val="0"/>
          <w:marTop w:val="0"/>
          <w:marBottom w:val="0"/>
          <w:divBdr>
            <w:top w:val="none" w:sz="0" w:space="0" w:color="auto"/>
            <w:left w:val="none" w:sz="0" w:space="0" w:color="auto"/>
            <w:bottom w:val="none" w:sz="0" w:space="0" w:color="auto"/>
            <w:right w:val="none" w:sz="0" w:space="0" w:color="auto"/>
          </w:divBdr>
        </w:div>
      </w:divsChild>
    </w:div>
    <w:div w:id="538319646">
      <w:bodyDiv w:val="1"/>
      <w:marLeft w:val="0"/>
      <w:marRight w:val="0"/>
      <w:marTop w:val="0"/>
      <w:marBottom w:val="0"/>
      <w:divBdr>
        <w:top w:val="none" w:sz="0" w:space="0" w:color="auto"/>
        <w:left w:val="none" w:sz="0" w:space="0" w:color="auto"/>
        <w:bottom w:val="none" w:sz="0" w:space="0" w:color="auto"/>
        <w:right w:val="none" w:sz="0" w:space="0" w:color="auto"/>
      </w:divBdr>
    </w:div>
    <w:div w:id="707461371">
      <w:bodyDiv w:val="1"/>
      <w:marLeft w:val="0"/>
      <w:marRight w:val="0"/>
      <w:marTop w:val="0"/>
      <w:marBottom w:val="0"/>
      <w:divBdr>
        <w:top w:val="none" w:sz="0" w:space="0" w:color="auto"/>
        <w:left w:val="none" w:sz="0" w:space="0" w:color="auto"/>
        <w:bottom w:val="none" w:sz="0" w:space="0" w:color="auto"/>
        <w:right w:val="none" w:sz="0" w:space="0" w:color="auto"/>
      </w:divBdr>
    </w:div>
    <w:div w:id="769858713">
      <w:bodyDiv w:val="1"/>
      <w:marLeft w:val="0"/>
      <w:marRight w:val="0"/>
      <w:marTop w:val="0"/>
      <w:marBottom w:val="0"/>
      <w:divBdr>
        <w:top w:val="none" w:sz="0" w:space="0" w:color="auto"/>
        <w:left w:val="none" w:sz="0" w:space="0" w:color="auto"/>
        <w:bottom w:val="none" w:sz="0" w:space="0" w:color="auto"/>
        <w:right w:val="none" w:sz="0" w:space="0" w:color="auto"/>
      </w:divBdr>
    </w:div>
    <w:div w:id="1076319853">
      <w:bodyDiv w:val="1"/>
      <w:marLeft w:val="0"/>
      <w:marRight w:val="0"/>
      <w:marTop w:val="0"/>
      <w:marBottom w:val="0"/>
      <w:divBdr>
        <w:top w:val="none" w:sz="0" w:space="0" w:color="auto"/>
        <w:left w:val="none" w:sz="0" w:space="0" w:color="auto"/>
        <w:bottom w:val="none" w:sz="0" w:space="0" w:color="auto"/>
        <w:right w:val="none" w:sz="0" w:space="0" w:color="auto"/>
      </w:divBdr>
      <w:divsChild>
        <w:div w:id="1339311358">
          <w:marLeft w:val="0"/>
          <w:marRight w:val="0"/>
          <w:marTop w:val="0"/>
          <w:marBottom w:val="0"/>
          <w:divBdr>
            <w:top w:val="none" w:sz="0" w:space="0" w:color="auto"/>
            <w:left w:val="none" w:sz="0" w:space="0" w:color="auto"/>
            <w:bottom w:val="none" w:sz="0" w:space="0" w:color="auto"/>
            <w:right w:val="none" w:sz="0" w:space="0" w:color="auto"/>
          </w:divBdr>
        </w:div>
        <w:div w:id="1016273977">
          <w:marLeft w:val="0"/>
          <w:marRight w:val="0"/>
          <w:marTop w:val="0"/>
          <w:marBottom w:val="0"/>
          <w:divBdr>
            <w:top w:val="none" w:sz="0" w:space="0" w:color="auto"/>
            <w:left w:val="none" w:sz="0" w:space="0" w:color="auto"/>
            <w:bottom w:val="none" w:sz="0" w:space="0" w:color="auto"/>
            <w:right w:val="none" w:sz="0" w:space="0" w:color="auto"/>
          </w:divBdr>
        </w:div>
      </w:divsChild>
    </w:div>
    <w:div w:id="1093285028">
      <w:bodyDiv w:val="1"/>
      <w:marLeft w:val="0"/>
      <w:marRight w:val="0"/>
      <w:marTop w:val="0"/>
      <w:marBottom w:val="0"/>
      <w:divBdr>
        <w:top w:val="none" w:sz="0" w:space="0" w:color="auto"/>
        <w:left w:val="none" w:sz="0" w:space="0" w:color="auto"/>
        <w:bottom w:val="none" w:sz="0" w:space="0" w:color="auto"/>
        <w:right w:val="none" w:sz="0" w:space="0" w:color="auto"/>
      </w:divBdr>
      <w:divsChild>
        <w:div w:id="2041583303">
          <w:marLeft w:val="0"/>
          <w:marRight w:val="0"/>
          <w:marTop w:val="0"/>
          <w:marBottom w:val="0"/>
          <w:divBdr>
            <w:top w:val="none" w:sz="0" w:space="0" w:color="auto"/>
            <w:left w:val="none" w:sz="0" w:space="0" w:color="auto"/>
            <w:bottom w:val="none" w:sz="0" w:space="0" w:color="auto"/>
            <w:right w:val="none" w:sz="0" w:space="0" w:color="auto"/>
          </w:divBdr>
        </w:div>
        <w:div w:id="1750613446">
          <w:marLeft w:val="0"/>
          <w:marRight w:val="0"/>
          <w:marTop w:val="0"/>
          <w:marBottom w:val="0"/>
          <w:divBdr>
            <w:top w:val="none" w:sz="0" w:space="0" w:color="auto"/>
            <w:left w:val="none" w:sz="0" w:space="0" w:color="auto"/>
            <w:bottom w:val="none" w:sz="0" w:space="0" w:color="auto"/>
            <w:right w:val="none" w:sz="0" w:space="0" w:color="auto"/>
          </w:divBdr>
        </w:div>
        <w:div w:id="1165633262">
          <w:marLeft w:val="0"/>
          <w:marRight w:val="0"/>
          <w:marTop w:val="0"/>
          <w:marBottom w:val="0"/>
          <w:divBdr>
            <w:top w:val="none" w:sz="0" w:space="0" w:color="auto"/>
            <w:left w:val="none" w:sz="0" w:space="0" w:color="auto"/>
            <w:bottom w:val="none" w:sz="0" w:space="0" w:color="auto"/>
            <w:right w:val="none" w:sz="0" w:space="0" w:color="auto"/>
          </w:divBdr>
        </w:div>
        <w:div w:id="5255625">
          <w:marLeft w:val="0"/>
          <w:marRight w:val="0"/>
          <w:marTop w:val="0"/>
          <w:marBottom w:val="0"/>
          <w:divBdr>
            <w:top w:val="none" w:sz="0" w:space="0" w:color="auto"/>
            <w:left w:val="none" w:sz="0" w:space="0" w:color="auto"/>
            <w:bottom w:val="none" w:sz="0" w:space="0" w:color="auto"/>
            <w:right w:val="none" w:sz="0" w:space="0" w:color="auto"/>
          </w:divBdr>
        </w:div>
        <w:div w:id="182865775">
          <w:marLeft w:val="0"/>
          <w:marRight w:val="0"/>
          <w:marTop w:val="0"/>
          <w:marBottom w:val="0"/>
          <w:divBdr>
            <w:top w:val="none" w:sz="0" w:space="0" w:color="auto"/>
            <w:left w:val="none" w:sz="0" w:space="0" w:color="auto"/>
            <w:bottom w:val="none" w:sz="0" w:space="0" w:color="auto"/>
            <w:right w:val="none" w:sz="0" w:space="0" w:color="auto"/>
          </w:divBdr>
        </w:div>
        <w:div w:id="837575815">
          <w:marLeft w:val="0"/>
          <w:marRight w:val="0"/>
          <w:marTop w:val="0"/>
          <w:marBottom w:val="0"/>
          <w:divBdr>
            <w:top w:val="none" w:sz="0" w:space="0" w:color="auto"/>
            <w:left w:val="none" w:sz="0" w:space="0" w:color="auto"/>
            <w:bottom w:val="none" w:sz="0" w:space="0" w:color="auto"/>
            <w:right w:val="none" w:sz="0" w:space="0" w:color="auto"/>
          </w:divBdr>
        </w:div>
        <w:div w:id="597324375">
          <w:marLeft w:val="0"/>
          <w:marRight w:val="0"/>
          <w:marTop w:val="0"/>
          <w:marBottom w:val="0"/>
          <w:divBdr>
            <w:top w:val="none" w:sz="0" w:space="0" w:color="auto"/>
            <w:left w:val="none" w:sz="0" w:space="0" w:color="auto"/>
            <w:bottom w:val="none" w:sz="0" w:space="0" w:color="auto"/>
            <w:right w:val="none" w:sz="0" w:space="0" w:color="auto"/>
          </w:divBdr>
        </w:div>
        <w:div w:id="430396019">
          <w:marLeft w:val="0"/>
          <w:marRight w:val="0"/>
          <w:marTop w:val="0"/>
          <w:marBottom w:val="0"/>
          <w:divBdr>
            <w:top w:val="none" w:sz="0" w:space="0" w:color="auto"/>
            <w:left w:val="none" w:sz="0" w:space="0" w:color="auto"/>
            <w:bottom w:val="none" w:sz="0" w:space="0" w:color="auto"/>
            <w:right w:val="none" w:sz="0" w:space="0" w:color="auto"/>
          </w:divBdr>
        </w:div>
        <w:div w:id="591553185">
          <w:marLeft w:val="0"/>
          <w:marRight w:val="0"/>
          <w:marTop w:val="0"/>
          <w:marBottom w:val="0"/>
          <w:divBdr>
            <w:top w:val="none" w:sz="0" w:space="0" w:color="auto"/>
            <w:left w:val="none" w:sz="0" w:space="0" w:color="auto"/>
            <w:bottom w:val="none" w:sz="0" w:space="0" w:color="auto"/>
            <w:right w:val="none" w:sz="0" w:space="0" w:color="auto"/>
          </w:divBdr>
        </w:div>
        <w:div w:id="1539392254">
          <w:marLeft w:val="0"/>
          <w:marRight w:val="0"/>
          <w:marTop w:val="0"/>
          <w:marBottom w:val="0"/>
          <w:divBdr>
            <w:top w:val="none" w:sz="0" w:space="0" w:color="auto"/>
            <w:left w:val="none" w:sz="0" w:space="0" w:color="auto"/>
            <w:bottom w:val="none" w:sz="0" w:space="0" w:color="auto"/>
            <w:right w:val="none" w:sz="0" w:space="0" w:color="auto"/>
          </w:divBdr>
        </w:div>
        <w:div w:id="891581958">
          <w:marLeft w:val="0"/>
          <w:marRight w:val="0"/>
          <w:marTop w:val="0"/>
          <w:marBottom w:val="0"/>
          <w:divBdr>
            <w:top w:val="none" w:sz="0" w:space="0" w:color="auto"/>
            <w:left w:val="none" w:sz="0" w:space="0" w:color="auto"/>
            <w:bottom w:val="none" w:sz="0" w:space="0" w:color="auto"/>
            <w:right w:val="none" w:sz="0" w:space="0" w:color="auto"/>
          </w:divBdr>
        </w:div>
        <w:div w:id="1792701408">
          <w:marLeft w:val="0"/>
          <w:marRight w:val="0"/>
          <w:marTop w:val="0"/>
          <w:marBottom w:val="0"/>
          <w:divBdr>
            <w:top w:val="none" w:sz="0" w:space="0" w:color="auto"/>
            <w:left w:val="none" w:sz="0" w:space="0" w:color="auto"/>
            <w:bottom w:val="none" w:sz="0" w:space="0" w:color="auto"/>
            <w:right w:val="none" w:sz="0" w:space="0" w:color="auto"/>
          </w:divBdr>
        </w:div>
        <w:div w:id="2058041630">
          <w:marLeft w:val="0"/>
          <w:marRight w:val="0"/>
          <w:marTop w:val="0"/>
          <w:marBottom w:val="0"/>
          <w:divBdr>
            <w:top w:val="none" w:sz="0" w:space="0" w:color="auto"/>
            <w:left w:val="none" w:sz="0" w:space="0" w:color="auto"/>
            <w:bottom w:val="none" w:sz="0" w:space="0" w:color="auto"/>
            <w:right w:val="none" w:sz="0" w:space="0" w:color="auto"/>
          </w:divBdr>
        </w:div>
      </w:divsChild>
    </w:div>
    <w:div w:id="1175194900">
      <w:bodyDiv w:val="1"/>
      <w:marLeft w:val="0"/>
      <w:marRight w:val="0"/>
      <w:marTop w:val="0"/>
      <w:marBottom w:val="0"/>
      <w:divBdr>
        <w:top w:val="none" w:sz="0" w:space="0" w:color="auto"/>
        <w:left w:val="none" w:sz="0" w:space="0" w:color="auto"/>
        <w:bottom w:val="none" w:sz="0" w:space="0" w:color="auto"/>
        <w:right w:val="none" w:sz="0" w:space="0" w:color="auto"/>
      </w:divBdr>
      <w:divsChild>
        <w:div w:id="1602100830">
          <w:marLeft w:val="0"/>
          <w:marRight w:val="0"/>
          <w:marTop w:val="0"/>
          <w:marBottom w:val="0"/>
          <w:divBdr>
            <w:top w:val="none" w:sz="0" w:space="0" w:color="auto"/>
            <w:left w:val="none" w:sz="0" w:space="0" w:color="auto"/>
            <w:bottom w:val="none" w:sz="0" w:space="0" w:color="auto"/>
            <w:right w:val="none" w:sz="0" w:space="0" w:color="auto"/>
          </w:divBdr>
        </w:div>
        <w:div w:id="440758101">
          <w:marLeft w:val="0"/>
          <w:marRight w:val="0"/>
          <w:marTop w:val="0"/>
          <w:marBottom w:val="0"/>
          <w:divBdr>
            <w:top w:val="none" w:sz="0" w:space="0" w:color="auto"/>
            <w:left w:val="none" w:sz="0" w:space="0" w:color="auto"/>
            <w:bottom w:val="none" w:sz="0" w:space="0" w:color="auto"/>
            <w:right w:val="none" w:sz="0" w:space="0" w:color="auto"/>
          </w:divBdr>
        </w:div>
        <w:div w:id="1836918806">
          <w:marLeft w:val="0"/>
          <w:marRight w:val="0"/>
          <w:marTop w:val="0"/>
          <w:marBottom w:val="0"/>
          <w:divBdr>
            <w:top w:val="none" w:sz="0" w:space="0" w:color="auto"/>
            <w:left w:val="none" w:sz="0" w:space="0" w:color="auto"/>
            <w:bottom w:val="none" w:sz="0" w:space="0" w:color="auto"/>
            <w:right w:val="none" w:sz="0" w:space="0" w:color="auto"/>
          </w:divBdr>
        </w:div>
        <w:div w:id="1617640753">
          <w:marLeft w:val="0"/>
          <w:marRight w:val="0"/>
          <w:marTop w:val="0"/>
          <w:marBottom w:val="0"/>
          <w:divBdr>
            <w:top w:val="none" w:sz="0" w:space="0" w:color="auto"/>
            <w:left w:val="none" w:sz="0" w:space="0" w:color="auto"/>
            <w:bottom w:val="none" w:sz="0" w:space="0" w:color="auto"/>
            <w:right w:val="none" w:sz="0" w:space="0" w:color="auto"/>
          </w:divBdr>
        </w:div>
        <w:div w:id="411120700">
          <w:marLeft w:val="0"/>
          <w:marRight w:val="0"/>
          <w:marTop w:val="0"/>
          <w:marBottom w:val="0"/>
          <w:divBdr>
            <w:top w:val="none" w:sz="0" w:space="0" w:color="auto"/>
            <w:left w:val="none" w:sz="0" w:space="0" w:color="auto"/>
            <w:bottom w:val="none" w:sz="0" w:space="0" w:color="auto"/>
            <w:right w:val="none" w:sz="0" w:space="0" w:color="auto"/>
          </w:divBdr>
        </w:div>
        <w:div w:id="1926571000">
          <w:marLeft w:val="0"/>
          <w:marRight w:val="0"/>
          <w:marTop w:val="0"/>
          <w:marBottom w:val="0"/>
          <w:divBdr>
            <w:top w:val="none" w:sz="0" w:space="0" w:color="auto"/>
            <w:left w:val="none" w:sz="0" w:space="0" w:color="auto"/>
            <w:bottom w:val="none" w:sz="0" w:space="0" w:color="auto"/>
            <w:right w:val="none" w:sz="0" w:space="0" w:color="auto"/>
          </w:divBdr>
        </w:div>
        <w:div w:id="1863938532">
          <w:marLeft w:val="0"/>
          <w:marRight w:val="0"/>
          <w:marTop w:val="0"/>
          <w:marBottom w:val="0"/>
          <w:divBdr>
            <w:top w:val="none" w:sz="0" w:space="0" w:color="auto"/>
            <w:left w:val="none" w:sz="0" w:space="0" w:color="auto"/>
            <w:bottom w:val="none" w:sz="0" w:space="0" w:color="auto"/>
            <w:right w:val="none" w:sz="0" w:space="0" w:color="auto"/>
          </w:divBdr>
        </w:div>
        <w:div w:id="1933392019">
          <w:marLeft w:val="0"/>
          <w:marRight w:val="0"/>
          <w:marTop w:val="0"/>
          <w:marBottom w:val="0"/>
          <w:divBdr>
            <w:top w:val="none" w:sz="0" w:space="0" w:color="auto"/>
            <w:left w:val="none" w:sz="0" w:space="0" w:color="auto"/>
            <w:bottom w:val="none" w:sz="0" w:space="0" w:color="auto"/>
            <w:right w:val="none" w:sz="0" w:space="0" w:color="auto"/>
          </w:divBdr>
        </w:div>
        <w:div w:id="36975458">
          <w:marLeft w:val="0"/>
          <w:marRight w:val="0"/>
          <w:marTop w:val="0"/>
          <w:marBottom w:val="0"/>
          <w:divBdr>
            <w:top w:val="none" w:sz="0" w:space="0" w:color="auto"/>
            <w:left w:val="none" w:sz="0" w:space="0" w:color="auto"/>
            <w:bottom w:val="none" w:sz="0" w:space="0" w:color="auto"/>
            <w:right w:val="none" w:sz="0" w:space="0" w:color="auto"/>
          </w:divBdr>
        </w:div>
        <w:div w:id="1603760640">
          <w:marLeft w:val="0"/>
          <w:marRight w:val="0"/>
          <w:marTop w:val="0"/>
          <w:marBottom w:val="0"/>
          <w:divBdr>
            <w:top w:val="none" w:sz="0" w:space="0" w:color="auto"/>
            <w:left w:val="none" w:sz="0" w:space="0" w:color="auto"/>
            <w:bottom w:val="none" w:sz="0" w:space="0" w:color="auto"/>
            <w:right w:val="none" w:sz="0" w:space="0" w:color="auto"/>
          </w:divBdr>
        </w:div>
        <w:div w:id="601231916">
          <w:marLeft w:val="0"/>
          <w:marRight w:val="0"/>
          <w:marTop w:val="0"/>
          <w:marBottom w:val="0"/>
          <w:divBdr>
            <w:top w:val="none" w:sz="0" w:space="0" w:color="auto"/>
            <w:left w:val="none" w:sz="0" w:space="0" w:color="auto"/>
            <w:bottom w:val="none" w:sz="0" w:space="0" w:color="auto"/>
            <w:right w:val="none" w:sz="0" w:space="0" w:color="auto"/>
          </w:divBdr>
        </w:div>
        <w:div w:id="755444334">
          <w:marLeft w:val="0"/>
          <w:marRight w:val="0"/>
          <w:marTop w:val="0"/>
          <w:marBottom w:val="0"/>
          <w:divBdr>
            <w:top w:val="none" w:sz="0" w:space="0" w:color="auto"/>
            <w:left w:val="none" w:sz="0" w:space="0" w:color="auto"/>
            <w:bottom w:val="none" w:sz="0" w:space="0" w:color="auto"/>
            <w:right w:val="none" w:sz="0" w:space="0" w:color="auto"/>
          </w:divBdr>
        </w:div>
        <w:div w:id="1483278328">
          <w:marLeft w:val="0"/>
          <w:marRight w:val="0"/>
          <w:marTop w:val="0"/>
          <w:marBottom w:val="0"/>
          <w:divBdr>
            <w:top w:val="none" w:sz="0" w:space="0" w:color="auto"/>
            <w:left w:val="none" w:sz="0" w:space="0" w:color="auto"/>
            <w:bottom w:val="none" w:sz="0" w:space="0" w:color="auto"/>
            <w:right w:val="none" w:sz="0" w:space="0" w:color="auto"/>
          </w:divBdr>
        </w:div>
      </w:divsChild>
    </w:div>
    <w:div w:id="1389957851">
      <w:bodyDiv w:val="1"/>
      <w:marLeft w:val="0"/>
      <w:marRight w:val="0"/>
      <w:marTop w:val="0"/>
      <w:marBottom w:val="0"/>
      <w:divBdr>
        <w:top w:val="none" w:sz="0" w:space="0" w:color="auto"/>
        <w:left w:val="none" w:sz="0" w:space="0" w:color="auto"/>
        <w:bottom w:val="none" w:sz="0" w:space="0" w:color="auto"/>
        <w:right w:val="none" w:sz="0" w:space="0" w:color="auto"/>
      </w:divBdr>
      <w:divsChild>
        <w:div w:id="1208571712">
          <w:marLeft w:val="0"/>
          <w:marRight w:val="0"/>
          <w:marTop w:val="0"/>
          <w:marBottom w:val="0"/>
          <w:divBdr>
            <w:top w:val="none" w:sz="0" w:space="0" w:color="auto"/>
            <w:left w:val="none" w:sz="0" w:space="0" w:color="auto"/>
            <w:bottom w:val="none" w:sz="0" w:space="0" w:color="auto"/>
            <w:right w:val="none" w:sz="0" w:space="0" w:color="auto"/>
          </w:divBdr>
        </w:div>
        <w:div w:id="1342969743">
          <w:marLeft w:val="0"/>
          <w:marRight w:val="0"/>
          <w:marTop w:val="0"/>
          <w:marBottom w:val="0"/>
          <w:divBdr>
            <w:top w:val="none" w:sz="0" w:space="0" w:color="auto"/>
            <w:left w:val="none" w:sz="0" w:space="0" w:color="auto"/>
            <w:bottom w:val="none" w:sz="0" w:space="0" w:color="auto"/>
            <w:right w:val="none" w:sz="0" w:space="0" w:color="auto"/>
          </w:divBdr>
        </w:div>
      </w:divsChild>
    </w:div>
    <w:div w:id="1599020015">
      <w:bodyDiv w:val="1"/>
      <w:marLeft w:val="0"/>
      <w:marRight w:val="0"/>
      <w:marTop w:val="0"/>
      <w:marBottom w:val="0"/>
      <w:divBdr>
        <w:top w:val="none" w:sz="0" w:space="0" w:color="auto"/>
        <w:left w:val="none" w:sz="0" w:space="0" w:color="auto"/>
        <w:bottom w:val="none" w:sz="0" w:space="0" w:color="auto"/>
        <w:right w:val="none" w:sz="0" w:space="0" w:color="auto"/>
      </w:divBdr>
      <w:divsChild>
        <w:div w:id="928737986">
          <w:marLeft w:val="0"/>
          <w:marRight w:val="0"/>
          <w:marTop w:val="0"/>
          <w:marBottom w:val="0"/>
          <w:divBdr>
            <w:top w:val="none" w:sz="0" w:space="0" w:color="auto"/>
            <w:left w:val="none" w:sz="0" w:space="0" w:color="auto"/>
            <w:bottom w:val="none" w:sz="0" w:space="0" w:color="auto"/>
            <w:right w:val="none" w:sz="0" w:space="0" w:color="auto"/>
          </w:divBdr>
        </w:div>
        <w:div w:id="994065299">
          <w:marLeft w:val="0"/>
          <w:marRight w:val="0"/>
          <w:marTop w:val="0"/>
          <w:marBottom w:val="0"/>
          <w:divBdr>
            <w:top w:val="none" w:sz="0" w:space="0" w:color="auto"/>
            <w:left w:val="none" w:sz="0" w:space="0" w:color="auto"/>
            <w:bottom w:val="none" w:sz="0" w:space="0" w:color="auto"/>
            <w:right w:val="none" w:sz="0" w:space="0" w:color="auto"/>
          </w:divBdr>
        </w:div>
        <w:div w:id="514076785">
          <w:marLeft w:val="0"/>
          <w:marRight w:val="0"/>
          <w:marTop w:val="0"/>
          <w:marBottom w:val="0"/>
          <w:divBdr>
            <w:top w:val="none" w:sz="0" w:space="0" w:color="auto"/>
            <w:left w:val="none" w:sz="0" w:space="0" w:color="auto"/>
            <w:bottom w:val="none" w:sz="0" w:space="0" w:color="auto"/>
            <w:right w:val="none" w:sz="0" w:space="0" w:color="auto"/>
          </w:divBdr>
        </w:div>
        <w:div w:id="1904561290">
          <w:marLeft w:val="0"/>
          <w:marRight w:val="0"/>
          <w:marTop w:val="0"/>
          <w:marBottom w:val="0"/>
          <w:divBdr>
            <w:top w:val="none" w:sz="0" w:space="0" w:color="auto"/>
            <w:left w:val="none" w:sz="0" w:space="0" w:color="auto"/>
            <w:bottom w:val="none" w:sz="0" w:space="0" w:color="auto"/>
            <w:right w:val="none" w:sz="0" w:space="0" w:color="auto"/>
          </w:divBdr>
        </w:div>
        <w:div w:id="1898544074">
          <w:marLeft w:val="0"/>
          <w:marRight w:val="0"/>
          <w:marTop w:val="0"/>
          <w:marBottom w:val="0"/>
          <w:divBdr>
            <w:top w:val="none" w:sz="0" w:space="0" w:color="auto"/>
            <w:left w:val="none" w:sz="0" w:space="0" w:color="auto"/>
            <w:bottom w:val="none" w:sz="0" w:space="0" w:color="auto"/>
            <w:right w:val="none" w:sz="0" w:space="0" w:color="auto"/>
          </w:divBdr>
        </w:div>
        <w:div w:id="486550866">
          <w:marLeft w:val="0"/>
          <w:marRight w:val="0"/>
          <w:marTop w:val="0"/>
          <w:marBottom w:val="0"/>
          <w:divBdr>
            <w:top w:val="none" w:sz="0" w:space="0" w:color="auto"/>
            <w:left w:val="none" w:sz="0" w:space="0" w:color="auto"/>
            <w:bottom w:val="none" w:sz="0" w:space="0" w:color="auto"/>
            <w:right w:val="none" w:sz="0" w:space="0" w:color="auto"/>
          </w:divBdr>
        </w:div>
        <w:div w:id="49112220">
          <w:marLeft w:val="0"/>
          <w:marRight w:val="0"/>
          <w:marTop w:val="0"/>
          <w:marBottom w:val="0"/>
          <w:divBdr>
            <w:top w:val="none" w:sz="0" w:space="0" w:color="auto"/>
            <w:left w:val="none" w:sz="0" w:space="0" w:color="auto"/>
            <w:bottom w:val="none" w:sz="0" w:space="0" w:color="auto"/>
            <w:right w:val="none" w:sz="0" w:space="0" w:color="auto"/>
          </w:divBdr>
        </w:div>
        <w:div w:id="1754743836">
          <w:marLeft w:val="0"/>
          <w:marRight w:val="0"/>
          <w:marTop w:val="0"/>
          <w:marBottom w:val="0"/>
          <w:divBdr>
            <w:top w:val="none" w:sz="0" w:space="0" w:color="auto"/>
            <w:left w:val="none" w:sz="0" w:space="0" w:color="auto"/>
            <w:bottom w:val="none" w:sz="0" w:space="0" w:color="auto"/>
            <w:right w:val="none" w:sz="0" w:space="0" w:color="auto"/>
          </w:divBdr>
        </w:div>
        <w:div w:id="22444281">
          <w:marLeft w:val="0"/>
          <w:marRight w:val="0"/>
          <w:marTop w:val="0"/>
          <w:marBottom w:val="0"/>
          <w:divBdr>
            <w:top w:val="none" w:sz="0" w:space="0" w:color="auto"/>
            <w:left w:val="none" w:sz="0" w:space="0" w:color="auto"/>
            <w:bottom w:val="none" w:sz="0" w:space="0" w:color="auto"/>
            <w:right w:val="none" w:sz="0" w:space="0" w:color="auto"/>
          </w:divBdr>
        </w:div>
        <w:div w:id="41877636">
          <w:marLeft w:val="0"/>
          <w:marRight w:val="0"/>
          <w:marTop w:val="0"/>
          <w:marBottom w:val="0"/>
          <w:divBdr>
            <w:top w:val="none" w:sz="0" w:space="0" w:color="auto"/>
            <w:left w:val="none" w:sz="0" w:space="0" w:color="auto"/>
            <w:bottom w:val="none" w:sz="0" w:space="0" w:color="auto"/>
            <w:right w:val="none" w:sz="0" w:space="0" w:color="auto"/>
          </w:divBdr>
        </w:div>
        <w:div w:id="1404567799">
          <w:marLeft w:val="0"/>
          <w:marRight w:val="0"/>
          <w:marTop w:val="0"/>
          <w:marBottom w:val="0"/>
          <w:divBdr>
            <w:top w:val="none" w:sz="0" w:space="0" w:color="auto"/>
            <w:left w:val="none" w:sz="0" w:space="0" w:color="auto"/>
            <w:bottom w:val="none" w:sz="0" w:space="0" w:color="auto"/>
            <w:right w:val="none" w:sz="0" w:space="0" w:color="auto"/>
          </w:divBdr>
        </w:div>
        <w:div w:id="461464721">
          <w:marLeft w:val="0"/>
          <w:marRight w:val="0"/>
          <w:marTop w:val="0"/>
          <w:marBottom w:val="0"/>
          <w:divBdr>
            <w:top w:val="none" w:sz="0" w:space="0" w:color="auto"/>
            <w:left w:val="none" w:sz="0" w:space="0" w:color="auto"/>
            <w:bottom w:val="none" w:sz="0" w:space="0" w:color="auto"/>
            <w:right w:val="none" w:sz="0" w:space="0" w:color="auto"/>
          </w:divBdr>
        </w:div>
        <w:div w:id="799108148">
          <w:marLeft w:val="0"/>
          <w:marRight w:val="0"/>
          <w:marTop w:val="0"/>
          <w:marBottom w:val="0"/>
          <w:divBdr>
            <w:top w:val="none" w:sz="0" w:space="0" w:color="auto"/>
            <w:left w:val="none" w:sz="0" w:space="0" w:color="auto"/>
            <w:bottom w:val="none" w:sz="0" w:space="0" w:color="auto"/>
            <w:right w:val="none" w:sz="0" w:space="0" w:color="auto"/>
          </w:divBdr>
        </w:div>
        <w:div w:id="710152044">
          <w:marLeft w:val="0"/>
          <w:marRight w:val="0"/>
          <w:marTop w:val="0"/>
          <w:marBottom w:val="0"/>
          <w:divBdr>
            <w:top w:val="none" w:sz="0" w:space="0" w:color="auto"/>
            <w:left w:val="none" w:sz="0" w:space="0" w:color="auto"/>
            <w:bottom w:val="none" w:sz="0" w:space="0" w:color="auto"/>
            <w:right w:val="none" w:sz="0" w:space="0" w:color="auto"/>
          </w:divBdr>
        </w:div>
        <w:div w:id="808787458">
          <w:marLeft w:val="0"/>
          <w:marRight w:val="0"/>
          <w:marTop w:val="0"/>
          <w:marBottom w:val="0"/>
          <w:divBdr>
            <w:top w:val="none" w:sz="0" w:space="0" w:color="auto"/>
            <w:left w:val="none" w:sz="0" w:space="0" w:color="auto"/>
            <w:bottom w:val="none" w:sz="0" w:space="0" w:color="auto"/>
            <w:right w:val="none" w:sz="0" w:space="0" w:color="auto"/>
          </w:divBdr>
        </w:div>
        <w:div w:id="732898662">
          <w:marLeft w:val="0"/>
          <w:marRight w:val="0"/>
          <w:marTop w:val="0"/>
          <w:marBottom w:val="0"/>
          <w:divBdr>
            <w:top w:val="none" w:sz="0" w:space="0" w:color="auto"/>
            <w:left w:val="none" w:sz="0" w:space="0" w:color="auto"/>
            <w:bottom w:val="none" w:sz="0" w:space="0" w:color="auto"/>
            <w:right w:val="none" w:sz="0" w:space="0" w:color="auto"/>
          </w:divBdr>
        </w:div>
      </w:divsChild>
    </w:div>
    <w:div w:id="2023122351">
      <w:bodyDiv w:val="1"/>
      <w:marLeft w:val="0"/>
      <w:marRight w:val="0"/>
      <w:marTop w:val="0"/>
      <w:marBottom w:val="0"/>
      <w:divBdr>
        <w:top w:val="none" w:sz="0" w:space="0" w:color="auto"/>
        <w:left w:val="none" w:sz="0" w:space="0" w:color="auto"/>
        <w:bottom w:val="none" w:sz="0" w:space="0" w:color="auto"/>
        <w:right w:val="none" w:sz="0" w:space="0" w:color="auto"/>
      </w:divBdr>
      <w:divsChild>
        <w:div w:id="608051427">
          <w:marLeft w:val="0"/>
          <w:marRight w:val="0"/>
          <w:marTop w:val="0"/>
          <w:marBottom w:val="0"/>
          <w:divBdr>
            <w:top w:val="none" w:sz="0" w:space="0" w:color="auto"/>
            <w:left w:val="none" w:sz="0" w:space="0" w:color="auto"/>
            <w:bottom w:val="none" w:sz="0" w:space="0" w:color="auto"/>
            <w:right w:val="none" w:sz="0" w:space="0" w:color="auto"/>
          </w:divBdr>
        </w:div>
        <w:div w:id="868105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8</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tongjun</dc:creator>
  <cp:keywords/>
  <dc:description/>
  <cp:lastModifiedBy>XU TongJun</cp:lastModifiedBy>
  <cp:revision>17</cp:revision>
  <dcterms:created xsi:type="dcterms:W3CDTF">2021-11-17T14:27:00Z</dcterms:created>
  <dcterms:modified xsi:type="dcterms:W3CDTF">2022-11-02T12:43:00Z</dcterms:modified>
</cp:coreProperties>
</file>