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A737" w14:textId="77777777" w:rsidR="005F0A94" w:rsidRPr="00F70E01" w:rsidRDefault="00FC3801">
      <w:pPr>
        <w:pStyle w:val="Title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R Assignment 6</w:t>
      </w:r>
    </w:p>
    <w:p w14:paraId="6325A8BE" w14:textId="77777777" w:rsidR="005F0A94" w:rsidRPr="00F70E01" w:rsidRDefault="00FC3801">
      <w:pPr>
        <w:pStyle w:val="Author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Jacey Davies</w:t>
      </w:r>
    </w:p>
    <w:p w14:paraId="36C770F8" w14:textId="77777777" w:rsidR="005F0A94" w:rsidRPr="00F70E01" w:rsidRDefault="00FC3801">
      <w:pPr>
        <w:pStyle w:val="Date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12/2/2020</w:t>
      </w:r>
    </w:p>
    <w:p w14:paraId="1C459BCF" w14:textId="77777777" w:rsidR="005F0A94" w:rsidRPr="00F70E01" w:rsidRDefault="00FC3801">
      <w:pPr>
        <w:pStyle w:val="Heading2"/>
        <w:rPr>
          <w:rFonts w:ascii="Times New Roman" w:hAnsi="Times New Roman" w:cs="Times New Roman"/>
        </w:rPr>
      </w:pPr>
      <w:bookmarkStart w:id="0" w:name="exercise-19.1"/>
      <w:r w:rsidRPr="00F70E01">
        <w:rPr>
          <w:rFonts w:ascii="Times New Roman" w:hAnsi="Times New Roman" w:cs="Times New Roman"/>
        </w:rPr>
        <w:t>Exercise 19.1</w:t>
      </w:r>
      <w:bookmarkEnd w:id="0"/>
    </w:p>
    <w:p w14:paraId="35771324" w14:textId="77777777" w:rsidR="005F0A94" w:rsidRPr="00F70E01" w:rsidRDefault="00FC3801">
      <w:pPr>
        <w:pStyle w:val="FirstParagraph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Consider the following data: (see problem). These figures provide the depths (in centimeters) at which important archaeological finds were made at four sites in New Mexico. Store these data in your R workspace, with one vector containing depth and the othe</w:t>
      </w:r>
      <w:r w:rsidRPr="00F70E01">
        <w:rPr>
          <w:rFonts w:ascii="Times New Roman" w:hAnsi="Times New Roman" w:cs="Times New Roman"/>
        </w:rPr>
        <w:t>r vector containing hte site of each observation.</w:t>
      </w:r>
    </w:p>
    <w:p w14:paraId="342615BC" w14:textId="77777777" w:rsidR="005F0A94" w:rsidRDefault="00FC3801">
      <w:pPr>
        <w:pStyle w:val="SourceCode"/>
      </w:pPr>
      <w:r>
        <w:rPr>
          <w:rStyle w:val="NormalTok"/>
        </w:rPr>
        <w:t>depth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115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rPr>
          <w:rStyle w:val="DataTypeTok"/>
        </w:rPr>
        <w:t>times=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14:paraId="341C95FA" w14:textId="77777777" w:rsidR="005F0A94" w:rsidRPr="00F70E01" w:rsidRDefault="00FC380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Produce side-by-side boxplots of the depths split by group, and use additional points to mark the locations of the sample means.</w:t>
      </w:r>
    </w:p>
    <w:p w14:paraId="47B27901" w14:textId="77777777" w:rsidR="005F0A94" w:rsidRDefault="00FC3801">
      <w:pPr>
        <w:pStyle w:val="SourceCode"/>
      </w:pPr>
      <w:r>
        <w:rPr>
          <w:rStyle w:val="NormalTok"/>
        </w:rPr>
        <w:t>means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(depth[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]),</w:t>
      </w:r>
      <w:r>
        <w:rPr>
          <w:rStyle w:val="KeywordTok"/>
        </w:rPr>
        <w:t>mean</w:t>
      </w:r>
      <w:r>
        <w:rPr>
          <w:rStyle w:val="NormalTok"/>
        </w:rPr>
        <w:t>(depth[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]),</w:t>
      </w:r>
      <w:r>
        <w:rPr>
          <w:rStyle w:val="KeywordTok"/>
        </w:rPr>
        <w:t>mean</w:t>
      </w:r>
      <w:r>
        <w:rPr>
          <w:rStyle w:val="NormalTok"/>
        </w:rPr>
        <w:t>(depth[</w:t>
      </w:r>
      <w:r>
        <w:rPr>
          <w:rStyle w:val="DecValTok"/>
        </w:rPr>
        <w:t>26</w:t>
      </w:r>
      <w:r>
        <w:rPr>
          <w:rStyle w:val="OperatorTok"/>
        </w:rPr>
        <w:t>:</w:t>
      </w:r>
      <w:r>
        <w:rPr>
          <w:rStyle w:val="DecValTok"/>
        </w:rPr>
        <w:t>37</w:t>
      </w:r>
      <w:r>
        <w:rPr>
          <w:rStyle w:val="NormalTok"/>
        </w:rPr>
        <w:t>]),</w:t>
      </w:r>
      <w:r>
        <w:rPr>
          <w:rStyle w:val="KeywordTok"/>
        </w:rPr>
        <w:t>mean</w:t>
      </w:r>
      <w:r>
        <w:rPr>
          <w:rStyle w:val="NormalTok"/>
        </w:rPr>
        <w:t>(depth[</w:t>
      </w:r>
      <w:r>
        <w:rPr>
          <w:rStyle w:val="DecValTok"/>
        </w:rPr>
        <w:t>38</w:t>
      </w:r>
      <w:r>
        <w:rPr>
          <w:rStyle w:val="OperatorTok"/>
        </w:rPr>
        <w:t>:</w:t>
      </w:r>
      <w:r>
        <w:rPr>
          <w:rStyle w:val="DecValTok"/>
        </w:rPr>
        <w:t>46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(depth</w:t>
      </w:r>
      <w:r>
        <w:rPr>
          <w:rStyle w:val="OperatorTok"/>
        </w:rPr>
        <w:t>~</w:t>
      </w:r>
      <w:r>
        <w:rPr>
          <w:rStyle w:val="NormalTok"/>
        </w:rPr>
        <w:t>site)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,means,</w:t>
      </w:r>
      <w:r>
        <w:rPr>
          <w:rStyle w:val="DataTypeTok"/>
        </w:rPr>
        <w:t>p</w:t>
      </w:r>
      <w:r>
        <w:rPr>
          <w:rStyle w:val="DataTypeTok"/>
        </w:rPr>
        <w:t>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4D8E565" w14:textId="77777777" w:rsidR="005F0A94" w:rsidRDefault="00FC3801">
      <w:pPr>
        <w:pStyle w:val="FirstParagraph"/>
      </w:pPr>
      <w:r>
        <w:rPr>
          <w:noProof/>
        </w:rPr>
        <w:drawing>
          <wp:inline distT="0" distB="0" distL="0" distR="0" wp14:anchorId="0FA578DA" wp14:editId="5A19FD6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6_files/figure-docx/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518DA" w14:textId="77777777" w:rsidR="005F0A94" w:rsidRPr="00F70E01" w:rsidRDefault="00FC3801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lastRenderedPageBreak/>
        <w:t>Assuming independence, execute diagnostic checks for normality and equality of variances.</w:t>
      </w:r>
    </w:p>
    <w:p w14:paraId="02F72FC7" w14:textId="77777777" w:rsidR="005F0A94" w:rsidRPr="00F70E01" w:rsidRDefault="00FC3801">
      <w:pPr>
        <w:pStyle w:val="FirstParagraph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Checking for normality:</w:t>
      </w:r>
    </w:p>
    <w:p w14:paraId="5FF08AD5" w14:textId="77777777" w:rsidR="005F0A94" w:rsidRDefault="00FC3801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(depth,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(depth,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A0AE74C" w14:textId="77777777" w:rsidR="005F0A94" w:rsidRDefault="00FC3801">
      <w:pPr>
        <w:pStyle w:val="FirstParagraph"/>
      </w:pPr>
      <w:r>
        <w:rPr>
          <w:noProof/>
        </w:rPr>
        <w:drawing>
          <wp:inline distT="0" distB="0" distL="0" distR="0" wp14:anchorId="321BAA85" wp14:editId="6A69701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6_files/figure-docx/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817E3" w14:textId="77777777" w:rsidR="005F0A94" w:rsidRPr="00F70E01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The data appears approximately normal.</w:t>
      </w:r>
    </w:p>
    <w:p w14:paraId="71995207" w14:textId="77777777" w:rsidR="005F0A94" w:rsidRPr="00F70E01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Checking for equality of variances:</w:t>
      </w:r>
    </w:p>
    <w:p w14:paraId="21ECCC68" w14:textId="77777777" w:rsidR="005F0A94" w:rsidRDefault="00FC380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46A80FC" w14:textId="77777777" w:rsidR="005F0A94" w:rsidRDefault="00FC3801">
      <w:pPr>
        <w:pStyle w:val="SourceCode"/>
      </w:pPr>
      <w:r>
        <w:rPr>
          <w:rStyle w:val="VerbatimChar"/>
        </w:rPr>
        <w:t>## Warning: package 'car' was built under R version 4.0.3</w:t>
      </w:r>
    </w:p>
    <w:p w14:paraId="54E2F6CC" w14:textId="77777777" w:rsidR="005F0A94" w:rsidRDefault="00FC3801">
      <w:pPr>
        <w:pStyle w:val="SourceCode"/>
      </w:pPr>
      <w:r>
        <w:rPr>
          <w:rStyle w:val="VerbatimChar"/>
        </w:rPr>
        <w:t>## Loading required package: carData</w:t>
      </w:r>
    </w:p>
    <w:p w14:paraId="2222D33E" w14:textId="77777777" w:rsidR="005F0A94" w:rsidRDefault="00FC3801">
      <w:pPr>
        <w:pStyle w:val="SourceCode"/>
      </w:pPr>
      <w:r>
        <w:rPr>
          <w:rStyle w:val="VerbatimChar"/>
        </w:rPr>
        <w:t>## Warning: package 'carData' was built under R version 4.0.3</w:t>
      </w:r>
    </w:p>
    <w:p w14:paraId="2D0EB0EA" w14:textId="77777777" w:rsidR="005F0A94" w:rsidRDefault="00FC3801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>(depth</w:t>
      </w:r>
      <w:r>
        <w:rPr>
          <w:rStyle w:val="OperatorTok"/>
        </w:rPr>
        <w:t>~</w:t>
      </w:r>
      <w:r>
        <w:rPr>
          <w:rStyle w:val="NormalTok"/>
        </w:rPr>
        <w:t>site)</w:t>
      </w:r>
    </w:p>
    <w:p w14:paraId="27A5CE1C" w14:textId="77777777" w:rsidR="005F0A94" w:rsidRDefault="00FC3801">
      <w:pPr>
        <w:pStyle w:val="SourceCode"/>
      </w:pPr>
      <w:r>
        <w:rPr>
          <w:rStyle w:val="VerbatimChar"/>
        </w:rPr>
        <w:t>## Levene's Test for Homoge</w:t>
      </w:r>
      <w:r>
        <w:rPr>
          <w:rStyle w:val="VerbatimChar"/>
        </w:rPr>
        <w:t>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3  0.7978 0.5021</w:t>
      </w:r>
      <w:r>
        <w:br/>
      </w:r>
      <w:r>
        <w:rPr>
          <w:rStyle w:val="VerbatimChar"/>
        </w:rPr>
        <w:t>##       42</w:t>
      </w:r>
    </w:p>
    <w:p w14:paraId="1EE0DE7E" w14:textId="77777777" w:rsidR="005F0A94" w:rsidRPr="00F70E01" w:rsidRDefault="00FC3801">
      <w:pPr>
        <w:pStyle w:val="FirstParagraph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P-value = 0.5021</w:t>
      </w:r>
    </w:p>
    <w:p w14:paraId="33C444D7" w14:textId="77777777" w:rsidR="005F0A94" w:rsidRPr="00F70E01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The p-value is large, meaning that the variances are likely equal.</w:t>
      </w:r>
    </w:p>
    <w:p w14:paraId="0B91C75F" w14:textId="77777777" w:rsidR="005F0A94" w:rsidRPr="00F70E01" w:rsidRDefault="00FC3801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lastRenderedPageBreak/>
        <w:t>Perform and conclude a one-way ANOVA test for evidence of a difference</w:t>
      </w:r>
      <w:r w:rsidRPr="00F70E01">
        <w:rPr>
          <w:rFonts w:ascii="Times New Roman" w:hAnsi="Times New Roman" w:cs="Times New Roman"/>
        </w:rPr>
        <w:t xml:space="preserve"> between the means.</w:t>
      </w:r>
    </w:p>
    <w:p w14:paraId="44D64C40" w14:textId="5042085C" w:rsidR="00F70E01" w:rsidRDefault="00FC3801" w:rsidP="00F70E01">
      <w:pPr>
        <w:pStyle w:val="FirstParagraph"/>
        <w:spacing w:after="0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H</w:t>
      </w:r>
      <w:r w:rsidR="00F70E01">
        <w:rPr>
          <w:rFonts w:ascii="Times New Roman" w:hAnsi="Times New Roman" w:cs="Times New Roman"/>
          <w:vertAlign w:val="subscript"/>
        </w:rPr>
        <w:t>0</w:t>
      </w:r>
      <w:r w:rsidR="00F70E01">
        <w:rPr>
          <w:rFonts w:ascii="Times New Roman" w:hAnsi="Times New Roman" w:cs="Times New Roman"/>
        </w:rPr>
        <w:t xml:space="preserve"> </w:t>
      </w:r>
      <w:r w:rsidRPr="00F70E01">
        <w:rPr>
          <w:rFonts w:ascii="Times New Roman" w:hAnsi="Times New Roman" w:cs="Times New Roman"/>
        </w:rPr>
        <w:t xml:space="preserve">: </w:t>
      </w:r>
      <w:r w:rsidR="00F70E01">
        <w:rPr>
          <w:rFonts w:ascii="Times New Roman" w:hAnsi="Times New Roman" w:cs="Times New Roman"/>
        </w:rPr>
        <w:t>µ</w:t>
      </w:r>
      <w:r w:rsidR="00F70E01">
        <w:rPr>
          <w:rFonts w:ascii="Times New Roman" w:hAnsi="Times New Roman" w:cs="Times New Roman"/>
          <w:vertAlign w:val="subscript"/>
        </w:rPr>
        <w:t>1</w:t>
      </w:r>
      <w:r w:rsidRPr="00F70E01">
        <w:rPr>
          <w:rFonts w:ascii="Times New Roman" w:hAnsi="Times New Roman" w:cs="Times New Roman"/>
        </w:rPr>
        <w:t xml:space="preserve"> = </w:t>
      </w:r>
      <w:r w:rsidR="00F70E01">
        <w:rPr>
          <w:rFonts w:ascii="Times New Roman" w:hAnsi="Times New Roman" w:cs="Times New Roman"/>
        </w:rPr>
        <w:t>µ</w:t>
      </w:r>
      <w:r w:rsidR="00F70E01">
        <w:rPr>
          <w:rFonts w:ascii="Times New Roman" w:hAnsi="Times New Roman" w:cs="Times New Roman"/>
          <w:vertAlign w:val="subscript"/>
        </w:rPr>
        <w:t>2</w:t>
      </w:r>
      <w:r w:rsidRPr="00F70E01">
        <w:rPr>
          <w:rFonts w:ascii="Times New Roman" w:hAnsi="Times New Roman" w:cs="Times New Roman"/>
        </w:rPr>
        <w:t xml:space="preserve"> = </w:t>
      </w:r>
      <w:r w:rsidR="00F70E01">
        <w:rPr>
          <w:rFonts w:ascii="Times New Roman" w:hAnsi="Times New Roman" w:cs="Times New Roman"/>
        </w:rPr>
        <w:t>µ</w:t>
      </w:r>
      <w:r w:rsidR="00F70E01">
        <w:rPr>
          <w:rFonts w:ascii="Times New Roman" w:hAnsi="Times New Roman" w:cs="Times New Roman"/>
          <w:vertAlign w:val="subscript"/>
        </w:rPr>
        <w:t>3</w:t>
      </w:r>
      <w:r w:rsidR="00F70E01" w:rsidRPr="00F70E01">
        <w:rPr>
          <w:rFonts w:ascii="Times New Roman" w:hAnsi="Times New Roman" w:cs="Times New Roman"/>
        </w:rPr>
        <w:t xml:space="preserve"> = </w:t>
      </w:r>
      <w:r w:rsidR="00F70E01">
        <w:rPr>
          <w:rFonts w:ascii="Times New Roman" w:hAnsi="Times New Roman" w:cs="Times New Roman"/>
        </w:rPr>
        <w:t>µ</w:t>
      </w:r>
      <w:r w:rsidR="00F70E01">
        <w:rPr>
          <w:rFonts w:ascii="Times New Roman" w:hAnsi="Times New Roman" w:cs="Times New Roman"/>
          <w:vertAlign w:val="subscript"/>
        </w:rPr>
        <w:t>4</w:t>
      </w:r>
    </w:p>
    <w:p w14:paraId="729A4420" w14:textId="13B76E0D" w:rsidR="005F0A94" w:rsidRPr="00F70E01" w:rsidRDefault="00FC3801" w:rsidP="00F70E01">
      <w:pPr>
        <w:pStyle w:val="FirstParagraph"/>
        <w:spacing w:before="0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H</w:t>
      </w:r>
      <w:r w:rsidR="00F70E01">
        <w:rPr>
          <w:rFonts w:ascii="Times New Roman" w:hAnsi="Times New Roman" w:cs="Times New Roman"/>
          <w:vertAlign w:val="subscript"/>
        </w:rPr>
        <w:t>a</w:t>
      </w:r>
      <w:r w:rsidR="00F70E01">
        <w:rPr>
          <w:rFonts w:ascii="Times New Roman" w:hAnsi="Times New Roman" w:cs="Times New Roman"/>
        </w:rPr>
        <w:t xml:space="preserve"> </w:t>
      </w:r>
      <w:r w:rsidRPr="00F70E01">
        <w:rPr>
          <w:rFonts w:ascii="Times New Roman" w:hAnsi="Times New Roman" w:cs="Times New Roman"/>
        </w:rPr>
        <w:t>: At least two of the means are not equal</w:t>
      </w:r>
    </w:p>
    <w:p w14:paraId="23347DCE" w14:textId="77777777" w:rsidR="005F0A94" w:rsidRDefault="00FC3801">
      <w:pPr>
        <w:pStyle w:val="SourceCode"/>
      </w:pPr>
      <w:r>
        <w:rPr>
          <w:rStyle w:val="NormalTok"/>
        </w:rPr>
        <w:t>finds.anova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(depth</w:t>
      </w:r>
      <w:r>
        <w:rPr>
          <w:rStyle w:val="OperatorTok"/>
        </w:rPr>
        <w:t>~</w:t>
      </w:r>
      <w:r>
        <w:rPr>
          <w:rStyle w:val="NormalTok"/>
        </w:rPr>
        <w:t>site)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(finds.anova)</w:t>
      </w:r>
    </w:p>
    <w:p w14:paraId="2FCB1D2E" w14:textId="77777777" w:rsidR="005F0A94" w:rsidRDefault="00FC3801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site         3  12397    4132   15.14 7.99e-07 ***</w:t>
      </w:r>
      <w:r>
        <w:br/>
      </w:r>
      <w:r>
        <w:rPr>
          <w:rStyle w:val="VerbatimChar"/>
        </w:rPr>
        <w:t xml:space="preserve">## Residuals   42  11465     273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2B4348" w14:textId="12B24FC6" w:rsidR="005F0A94" w:rsidRPr="00F70E01" w:rsidRDefault="00FC3801">
      <w:pPr>
        <w:pStyle w:val="FirstParagraph"/>
        <w:rPr>
          <w:rFonts w:ascii="Times New Roman" w:hAnsi="Times New Roman" w:cs="Times New Roman"/>
          <w:vertAlign w:val="superscript"/>
        </w:rPr>
      </w:pPr>
      <w:r w:rsidRPr="00F70E01">
        <w:rPr>
          <w:rFonts w:ascii="Times New Roman" w:hAnsi="Times New Roman" w:cs="Times New Roman"/>
        </w:rPr>
        <w:t>P-value = 7.99 x 10</w:t>
      </w:r>
      <w:r w:rsidR="00F70E01">
        <w:rPr>
          <w:rFonts w:ascii="Times New Roman" w:hAnsi="Times New Roman" w:cs="Times New Roman"/>
          <w:vertAlign w:val="superscript"/>
        </w:rPr>
        <w:t>-7</w:t>
      </w:r>
    </w:p>
    <w:p w14:paraId="7CC0E543" w14:textId="737ACFB7" w:rsidR="005F0A94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The p-value is very small, meaning that there is sig</w:t>
      </w:r>
      <w:r w:rsidRPr="00F70E01">
        <w:rPr>
          <w:rFonts w:ascii="Times New Roman" w:hAnsi="Times New Roman" w:cs="Times New Roman"/>
        </w:rPr>
        <w:t>nificant evidence for a difference between the means.</w:t>
      </w:r>
    </w:p>
    <w:p w14:paraId="497F9B69" w14:textId="77777777" w:rsidR="00F70E01" w:rsidRPr="00F70E01" w:rsidRDefault="00F70E01">
      <w:pPr>
        <w:pStyle w:val="BodyText"/>
        <w:rPr>
          <w:rFonts w:ascii="Times New Roman" w:hAnsi="Times New Roman" w:cs="Times New Roman"/>
        </w:rPr>
      </w:pPr>
    </w:p>
    <w:p w14:paraId="0F283FD1" w14:textId="77777777" w:rsidR="005F0A94" w:rsidRPr="00F70E01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In Section 14.4, you looked at the data set providing measurements on petal and sepal sizes for three species of iris flowers. This is available in R as iris.</w:t>
      </w:r>
    </w:p>
    <w:p w14:paraId="1624EDCD" w14:textId="77777777" w:rsidR="005F0A94" w:rsidRPr="00F70E01" w:rsidRDefault="00FC3801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Based on diagnostic checks for normality an</w:t>
      </w:r>
      <w:r w:rsidRPr="00F70E01">
        <w:rPr>
          <w:rFonts w:ascii="Times New Roman" w:hAnsi="Times New Roman" w:cs="Times New Roman"/>
        </w:rPr>
        <w:t>d equality of variances, decide which of the four outcome measurements (sepal length/width and petal length/width) would be suitable for ANOVA (using the species as the group variable).</w:t>
      </w:r>
    </w:p>
    <w:p w14:paraId="21C37FC8" w14:textId="77777777" w:rsidR="005F0A94" w:rsidRPr="00F70E01" w:rsidRDefault="00FC3801">
      <w:pPr>
        <w:pStyle w:val="FirstParagraph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Checking for normality:</w:t>
      </w:r>
    </w:p>
    <w:p w14:paraId="6409D8DF" w14:textId="77777777" w:rsidR="005F0A94" w:rsidRDefault="00FC380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"iris"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Sepal.Length,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"Sepal Length Q-Q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Sepal.Length,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Sepal.Width,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"Sepal Width Q-Q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Sepal.Width,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Petal.Length,</w:t>
      </w:r>
      <w:r>
        <w:rPr>
          <w:rStyle w:val="DataTypeTok"/>
        </w:rPr>
        <w:t>dat</w:t>
      </w:r>
      <w:r>
        <w:rPr>
          <w:rStyle w:val="DataTypeTok"/>
        </w:rPr>
        <w:t>ax=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"Petal Length Q-Q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Petal.Length,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Petal.Width,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"Petal Width Q-Q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Petal.Width,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8D1CC35" w14:textId="77777777" w:rsidR="005F0A94" w:rsidRDefault="00FC3801">
      <w:pPr>
        <w:pStyle w:val="FirstParagraph"/>
      </w:pPr>
      <w:r>
        <w:rPr>
          <w:noProof/>
        </w:rPr>
        <w:lastRenderedPageBreak/>
        <w:drawing>
          <wp:inline distT="0" distB="0" distL="0" distR="0" wp14:anchorId="69FD9F35" wp14:editId="41D19C5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6_files/figure-docx/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40E5B" w14:textId="77777777" w:rsidR="005F0A94" w:rsidRPr="00F70E01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The sepal lengths and sepal widths appear to be approximately normal, while the petal lengths and petal widths do not.</w:t>
      </w:r>
    </w:p>
    <w:p w14:paraId="71F7919F" w14:textId="77777777" w:rsidR="005F0A94" w:rsidRPr="00F70E01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Checking for equality of variances:</w:t>
      </w:r>
    </w:p>
    <w:p w14:paraId="419A756D" w14:textId="77777777" w:rsidR="005F0A94" w:rsidRDefault="00FC3801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>(Sepal.Length</w:t>
      </w:r>
      <w:r>
        <w:rPr>
          <w:rStyle w:val="OperatorTok"/>
        </w:rPr>
        <w:t>~</w:t>
      </w:r>
      <w:r>
        <w:rPr>
          <w:rStyle w:val="NormalTok"/>
        </w:rPr>
        <w:t>Species,</w:t>
      </w:r>
      <w:r>
        <w:rPr>
          <w:rStyle w:val="DataTypeTok"/>
        </w:rPr>
        <w:t>data=</w:t>
      </w:r>
      <w:r>
        <w:rPr>
          <w:rStyle w:val="NormalTok"/>
        </w:rPr>
        <w:t>iris)</w:t>
      </w:r>
    </w:p>
    <w:p w14:paraId="5D97A964" w14:textId="77777777" w:rsidR="005F0A94" w:rsidRDefault="00FC3801">
      <w:pPr>
        <w:pStyle w:val="SourceCode"/>
      </w:pPr>
      <w:r>
        <w:rPr>
          <w:rStyle w:val="VerbatimChar"/>
        </w:rPr>
        <w:t>## Levene's Test for Homogeneity of Variance (center = med</w:t>
      </w:r>
      <w:r>
        <w:rPr>
          <w:rStyle w:val="VerbatimChar"/>
        </w:rPr>
        <w:t>ian)</w:t>
      </w:r>
      <w:r>
        <w:br/>
      </w:r>
      <w:r>
        <w:rPr>
          <w:rStyle w:val="VerbatimChar"/>
        </w:rPr>
        <w:t xml:space="preserve">##        Df F value   Pr(&gt;F)   </w:t>
      </w:r>
      <w:r>
        <w:br/>
      </w:r>
      <w:r>
        <w:rPr>
          <w:rStyle w:val="VerbatimChar"/>
        </w:rPr>
        <w:t>## group   2  6.3527 0.002259 **</w:t>
      </w:r>
      <w:r>
        <w:br/>
      </w:r>
      <w:r>
        <w:rPr>
          <w:rStyle w:val="VerbatimChar"/>
        </w:rPr>
        <w:t xml:space="preserve">##       147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4A5685" w14:textId="77777777" w:rsidR="005F0A94" w:rsidRDefault="00FC3801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>(Sepal.Width</w:t>
      </w:r>
      <w:r>
        <w:rPr>
          <w:rStyle w:val="OperatorTok"/>
        </w:rPr>
        <w:t>~</w:t>
      </w:r>
      <w:r>
        <w:rPr>
          <w:rStyle w:val="NormalTok"/>
        </w:rPr>
        <w:t>Species,</w:t>
      </w:r>
      <w:r>
        <w:rPr>
          <w:rStyle w:val="DataTypeTok"/>
        </w:rPr>
        <w:t>data=</w:t>
      </w:r>
      <w:r>
        <w:rPr>
          <w:rStyle w:val="NormalTok"/>
        </w:rPr>
        <w:t>iris)</w:t>
      </w:r>
    </w:p>
    <w:p w14:paraId="24E5E317" w14:textId="77777777" w:rsidR="005F0A94" w:rsidRDefault="00FC3801">
      <w:pPr>
        <w:pStyle w:val="SourceCode"/>
      </w:pPr>
      <w:r>
        <w:rPr>
          <w:rStyle w:val="VerbatimChar"/>
        </w:rPr>
        <w:t>## Levene's Test for Homogeneity of V</w:t>
      </w:r>
      <w:r>
        <w:rPr>
          <w:rStyle w:val="VerbatimChar"/>
        </w:rPr>
        <w:t>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2  0.5902 0.5555</w:t>
      </w:r>
      <w:r>
        <w:br/>
      </w:r>
      <w:r>
        <w:rPr>
          <w:rStyle w:val="VerbatimChar"/>
        </w:rPr>
        <w:t>##       147</w:t>
      </w:r>
    </w:p>
    <w:p w14:paraId="2245BABB" w14:textId="77777777" w:rsidR="005F0A94" w:rsidRDefault="00FC3801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>(Sepal.Width</w:t>
      </w:r>
      <w:r>
        <w:rPr>
          <w:rStyle w:val="OperatorTok"/>
        </w:rPr>
        <w:t>~</w:t>
      </w:r>
      <w:r>
        <w:rPr>
          <w:rStyle w:val="NormalTok"/>
        </w:rPr>
        <w:t>Species,</w:t>
      </w:r>
      <w:r>
        <w:rPr>
          <w:rStyle w:val="DataTypeTok"/>
        </w:rPr>
        <w:t>data=</w:t>
      </w:r>
      <w:r>
        <w:rPr>
          <w:rStyle w:val="NormalTok"/>
        </w:rPr>
        <w:t>iris)</w:t>
      </w:r>
    </w:p>
    <w:p w14:paraId="68195573" w14:textId="77777777" w:rsidR="005F0A94" w:rsidRDefault="00FC3801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2  0.5902 0.5555</w:t>
      </w:r>
      <w:r>
        <w:br/>
      </w:r>
      <w:r>
        <w:rPr>
          <w:rStyle w:val="VerbatimChar"/>
        </w:rPr>
        <w:t>##       147</w:t>
      </w:r>
    </w:p>
    <w:p w14:paraId="2EEFFB7D" w14:textId="77777777" w:rsidR="005F0A94" w:rsidRDefault="00FC3801">
      <w:pPr>
        <w:pStyle w:val="SourceCode"/>
      </w:pPr>
      <w:r>
        <w:rPr>
          <w:rStyle w:val="KeywordTok"/>
        </w:rPr>
        <w:lastRenderedPageBreak/>
        <w:t>leveneTest</w:t>
      </w:r>
      <w:r>
        <w:rPr>
          <w:rStyle w:val="NormalTok"/>
        </w:rPr>
        <w:t>(Petal.Length</w:t>
      </w:r>
      <w:r>
        <w:rPr>
          <w:rStyle w:val="OperatorTok"/>
        </w:rPr>
        <w:t>~</w:t>
      </w:r>
      <w:r>
        <w:rPr>
          <w:rStyle w:val="NormalTok"/>
        </w:rPr>
        <w:t>Species,</w:t>
      </w:r>
      <w:r>
        <w:rPr>
          <w:rStyle w:val="DataTypeTok"/>
        </w:rPr>
        <w:t>data=</w:t>
      </w:r>
      <w:r>
        <w:rPr>
          <w:rStyle w:val="NormalTok"/>
        </w:rPr>
        <w:t>iris)</w:t>
      </w:r>
    </w:p>
    <w:p w14:paraId="478FB4AA" w14:textId="77777777" w:rsidR="005F0A94" w:rsidRDefault="00FC3801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>## group   2   19.48 3.129e-08 ***</w:t>
      </w:r>
      <w:r>
        <w:br/>
      </w:r>
      <w:r>
        <w:rPr>
          <w:rStyle w:val="VerbatimChar"/>
        </w:rPr>
        <w:t xml:space="preserve">##       147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</w:p>
    <w:p w14:paraId="6F12B7D2" w14:textId="77777777" w:rsidR="005F0A94" w:rsidRPr="00F70E01" w:rsidRDefault="00FC3801">
      <w:pPr>
        <w:pStyle w:val="FirstParagraph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The sepal lengths, petal lengths, and petal widths all have small p-values, meaning that the variances are not equal. However, the sepal widths have a large p-value, so its variances are equal.</w:t>
      </w:r>
    </w:p>
    <w:p w14:paraId="3C22D9DE" w14:textId="77777777" w:rsidR="005F0A94" w:rsidRPr="00F70E01" w:rsidRDefault="00FC3801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Carry out one-way ANO</w:t>
      </w:r>
      <w:r w:rsidRPr="00F70E01">
        <w:rPr>
          <w:rFonts w:ascii="Times New Roman" w:hAnsi="Times New Roman" w:cs="Times New Roman"/>
        </w:rPr>
        <w:t>VA for any suitable measurement variables.</w:t>
      </w:r>
    </w:p>
    <w:p w14:paraId="200CE6C0" w14:textId="068F15BA" w:rsidR="005F0A94" w:rsidRPr="00F70E01" w:rsidRDefault="00F70E01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C3801" w:rsidRPr="00F70E01">
        <w:rPr>
          <w:rFonts w:ascii="Times New Roman" w:hAnsi="Times New Roman" w:cs="Times New Roman"/>
        </w:rPr>
        <w:t>ince the sepal widths were the only variable to meet the normality and equality of variances requirements, they will undergo the one-way ANOVA.</w:t>
      </w:r>
    </w:p>
    <w:p w14:paraId="7AB5F48B" w14:textId="4DE8E363" w:rsidR="00F70E01" w:rsidRDefault="00FC3801" w:rsidP="00F70E01">
      <w:pPr>
        <w:pStyle w:val="BodyText"/>
        <w:spacing w:after="0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H</w:t>
      </w:r>
      <w:r w:rsidR="00F70E01">
        <w:rPr>
          <w:rFonts w:ascii="Times New Roman" w:hAnsi="Times New Roman" w:cs="Times New Roman"/>
          <w:vertAlign w:val="subscript"/>
        </w:rPr>
        <w:t>0</w:t>
      </w:r>
      <w:r w:rsidR="00F70E01">
        <w:rPr>
          <w:rFonts w:ascii="Times New Roman" w:hAnsi="Times New Roman" w:cs="Times New Roman"/>
        </w:rPr>
        <w:t xml:space="preserve"> </w:t>
      </w:r>
      <w:r w:rsidRPr="00F70E01">
        <w:rPr>
          <w:rFonts w:ascii="Times New Roman" w:hAnsi="Times New Roman" w:cs="Times New Roman"/>
        </w:rPr>
        <w:t xml:space="preserve">: </w:t>
      </w:r>
      <w:r w:rsidR="00F70E01">
        <w:rPr>
          <w:rFonts w:ascii="Times New Roman" w:hAnsi="Times New Roman" w:cs="Times New Roman"/>
        </w:rPr>
        <w:t>µ</w:t>
      </w:r>
      <w:proofErr w:type="spellStart"/>
      <w:r w:rsidR="00F70E01">
        <w:rPr>
          <w:rFonts w:ascii="Times New Roman" w:hAnsi="Times New Roman" w:cs="Times New Roman"/>
          <w:vertAlign w:val="subscript"/>
        </w:rPr>
        <w:t>setosa</w:t>
      </w:r>
      <w:proofErr w:type="spellEnd"/>
      <w:r w:rsidR="00F70E01" w:rsidRPr="00F70E01">
        <w:rPr>
          <w:rFonts w:ascii="Times New Roman" w:hAnsi="Times New Roman" w:cs="Times New Roman"/>
        </w:rPr>
        <w:t xml:space="preserve"> = </w:t>
      </w:r>
      <w:r w:rsidR="00F70E01">
        <w:rPr>
          <w:rFonts w:ascii="Times New Roman" w:hAnsi="Times New Roman" w:cs="Times New Roman"/>
        </w:rPr>
        <w:t>µ</w:t>
      </w:r>
      <w:r w:rsidR="00F70E01">
        <w:rPr>
          <w:rFonts w:ascii="Times New Roman" w:hAnsi="Times New Roman" w:cs="Times New Roman"/>
          <w:vertAlign w:val="subscript"/>
        </w:rPr>
        <w:t>versicolor</w:t>
      </w:r>
      <w:r w:rsidRPr="00F70E01">
        <w:rPr>
          <w:rFonts w:ascii="Times New Roman" w:hAnsi="Times New Roman" w:cs="Times New Roman"/>
        </w:rPr>
        <w:t xml:space="preserve"> = </w:t>
      </w:r>
      <w:r w:rsidR="00F70E01">
        <w:rPr>
          <w:rFonts w:ascii="Times New Roman" w:hAnsi="Times New Roman" w:cs="Times New Roman"/>
        </w:rPr>
        <w:t>µ</w:t>
      </w:r>
      <w:proofErr w:type="spellStart"/>
      <w:r w:rsidR="00F70E01">
        <w:rPr>
          <w:rFonts w:ascii="Times New Roman" w:hAnsi="Times New Roman" w:cs="Times New Roman"/>
          <w:vertAlign w:val="subscript"/>
        </w:rPr>
        <w:t>virginia</w:t>
      </w:r>
      <w:proofErr w:type="spellEnd"/>
      <w:r w:rsidR="00F70E01">
        <w:rPr>
          <w:rFonts w:ascii="Times New Roman" w:hAnsi="Times New Roman" w:cs="Times New Roman"/>
        </w:rPr>
        <w:t xml:space="preserve"> </w:t>
      </w:r>
    </w:p>
    <w:p w14:paraId="29FD2A12" w14:textId="3478D60D" w:rsidR="005F0A94" w:rsidRPr="00F70E01" w:rsidRDefault="00FC3801" w:rsidP="00F70E01">
      <w:pPr>
        <w:pStyle w:val="BodyText"/>
        <w:spacing w:before="0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H</w:t>
      </w:r>
      <w:r w:rsidR="00F70E01">
        <w:rPr>
          <w:rFonts w:ascii="Times New Roman" w:hAnsi="Times New Roman" w:cs="Times New Roman"/>
          <w:vertAlign w:val="subscript"/>
        </w:rPr>
        <w:t>a</w:t>
      </w:r>
      <w:r w:rsidR="00F70E01">
        <w:rPr>
          <w:rFonts w:ascii="Times New Roman" w:hAnsi="Times New Roman" w:cs="Times New Roman"/>
        </w:rPr>
        <w:t xml:space="preserve"> </w:t>
      </w:r>
      <w:r w:rsidRPr="00F70E01">
        <w:rPr>
          <w:rFonts w:ascii="Times New Roman" w:hAnsi="Times New Roman" w:cs="Times New Roman"/>
        </w:rPr>
        <w:t>: At least two of the mea</w:t>
      </w:r>
      <w:r w:rsidRPr="00F70E01">
        <w:rPr>
          <w:rFonts w:ascii="Times New Roman" w:hAnsi="Times New Roman" w:cs="Times New Roman"/>
        </w:rPr>
        <w:t>ns are not equal</w:t>
      </w:r>
    </w:p>
    <w:p w14:paraId="7043B19A" w14:textId="77777777" w:rsidR="005F0A94" w:rsidRDefault="00FC3801">
      <w:pPr>
        <w:pStyle w:val="SourceCode"/>
      </w:pPr>
      <w:r>
        <w:rPr>
          <w:rStyle w:val="NormalTok"/>
        </w:rPr>
        <w:t>sw.anova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(Sepal.Width</w:t>
      </w:r>
      <w:r>
        <w:rPr>
          <w:rStyle w:val="OperatorTok"/>
        </w:rPr>
        <w:t>~</w:t>
      </w:r>
      <w:r>
        <w:rPr>
          <w:rStyle w:val="NormalTok"/>
        </w:rPr>
        <w:t>Species,</w:t>
      </w:r>
      <w:r>
        <w:rPr>
          <w:rStyle w:val="DataTypeTok"/>
        </w:rPr>
        <w:t>data=</w:t>
      </w:r>
      <w:r>
        <w:rPr>
          <w:rStyle w:val="NormalTok"/>
        </w:rPr>
        <w:t>iris)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(sw.anova)</w:t>
      </w:r>
    </w:p>
    <w:p w14:paraId="70016292" w14:textId="77777777" w:rsidR="005F0A94" w:rsidRDefault="00FC3801"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>## Species       2  11.35   5.672   49.16 &lt;2e-16 ***</w:t>
      </w:r>
      <w:r>
        <w:br/>
      </w:r>
      <w:r>
        <w:rPr>
          <w:rStyle w:val="VerbatimChar"/>
        </w:rPr>
        <w:t xml:space="preserve">## Residuals   147  16.96   0.115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02F5E2C" w14:textId="5ECD3D2C" w:rsidR="005F0A94" w:rsidRPr="00F70E01" w:rsidRDefault="00FC3801">
      <w:pPr>
        <w:pStyle w:val="FirstParagraph"/>
        <w:rPr>
          <w:rFonts w:ascii="Times New Roman" w:hAnsi="Times New Roman" w:cs="Times New Roman"/>
          <w:vertAlign w:val="superscript"/>
        </w:rPr>
      </w:pPr>
      <w:r w:rsidRPr="00F70E01">
        <w:rPr>
          <w:rFonts w:ascii="Times New Roman" w:hAnsi="Times New Roman" w:cs="Times New Roman"/>
        </w:rPr>
        <w:t>P-value &lt; 2 x 10</w:t>
      </w:r>
      <w:r w:rsidR="00F70E01">
        <w:rPr>
          <w:rFonts w:ascii="Times New Roman" w:hAnsi="Times New Roman" w:cs="Times New Roman"/>
          <w:vertAlign w:val="superscript"/>
        </w:rPr>
        <w:t>-16</w:t>
      </w:r>
    </w:p>
    <w:p w14:paraId="343C7D73" w14:textId="77777777" w:rsidR="005F0A94" w:rsidRPr="00F70E01" w:rsidRDefault="00FC3801">
      <w:pPr>
        <w:pStyle w:val="BodyText"/>
        <w:rPr>
          <w:rFonts w:ascii="Times New Roman" w:hAnsi="Times New Roman" w:cs="Times New Roman"/>
        </w:rPr>
      </w:pPr>
      <w:r w:rsidRPr="00F70E01">
        <w:rPr>
          <w:rFonts w:ascii="Times New Roman" w:hAnsi="Times New Roman" w:cs="Times New Roman"/>
        </w:rPr>
        <w:t>Since the p-value is very small, there is a significant difference in the means of the sepal widths of the fl</w:t>
      </w:r>
      <w:r w:rsidRPr="00F70E01">
        <w:rPr>
          <w:rFonts w:ascii="Times New Roman" w:hAnsi="Times New Roman" w:cs="Times New Roman"/>
        </w:rPr>
        <w:t>ower species.</w:t>
      </w:r>
    </w:p>
    <w:sectPr w:rsidR="005F0A94" w:rsidRPr="00F70E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B8717" w14:textId="77777777" w:rsidR="00FC3801" w:rsidRDefault="00FC3801">
      <w:pPr>
        <w:spacing w:after="0"/>
      </w:pPr>
      <w:r>
        <w:separator/>
      </w:r>
    </w:p>
  </w:endnote>
  <w:endnote w:type="continuationSeparator" w:id="0">
    <w:p w14:paraId="00EB877A" w14:textId="77777777" w:rsidR="00FC3801" w:rsidRDefault="00FC3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FBF55" w14:textId="77777777" w:rsidR="00FC3801" w:rsidRDefault="00FC3801">
      <w:r>
        <w:separator/>
      </w:r>
    </w:p>
  </w:footnote>
  <w:footnote w:type="continuationSeparator" w:id="0">
    <w:p w14:paraId="3589D12F" w14:textId="77777777" w:rsidR="00FC3801" w:rsidRDefault="00FC3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4A563ABA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4547E0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080A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CDB8909C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85DA6B6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5A68CA06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998"/>
    <w:rsid w:val="004E29B3"/>
    <w:rsid w:val="00590D07"/>
    <w:rsid w:val="005F0A94"/>
    <w:rsid w:val="00784D58"/>
    <w:rsid w:val="008D6863"/>
    <w:rsid w:val="00B86B75"/>
    <w:rsid w:val="00BC48D5"/>
    <w:rsid w:val="00C36279"/>
    <w:rsid w:val="00E315A3"/>
    <w:rsid w:val="00F70E01"/>
    <w:rsid w:val="00FC38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7F1A"/>
  <w15:docId w15:val="{107A53D1-A142-4829-A259-37663C39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6</dc:title>
  <dc:creator>Jacey Davies</dc:creator>
  <cp:keywords/>
  <cp:lastModifiedBy>Davies,Jacey L</cp:lastModifiedBy>
  <cp:revision>3</cp:revision>
  <dcterms:created xsi:type="dcterms:W3CDTF">2020-12-03T00:08:00Z</dcterms:created>
  <dcterms:modified xsi:type="dcterms:W3CDTF">2020-12-03T00:15:00Z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>word_document</vt:lpwstr>
  </property>
</Properties>
</file>