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1CBCD" w14:textId="4540F9DF" w:rsidR="00AB228C" w:rsidRDefault="00AB228C" w:rsidP="00AB228C">
      <w:pPr>
        <w:spacing w:line="360" w:lineRule="auto"/>
        <w:jc w:val="center"/>
        <w:rPr>
          <w:sz w:val="24"/>
        </w:rPr>
      </w:pPr>
      <w:r>
        <w:rPr>
          <w:noProof/>
        </w:rPr>
        <w:drawing>
          <wp:inline distT="0" distB="0" distL="0" distR="0" wp14:anchorId="29C6EDE9" wp14:editId="4164709C">
            <wp:extent cx="2575560" cy="708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75560" cy="708660"/>
                    </a:xfrm>
                    <a:prstGeom prst="rect">
                      <a:avLst/>
                    </a:prstGeom>
                    <a:noFill/>
                    <a:ln>
                      <a:noFill/>
                    </a:ln>
                  </pic:spPr>
                </pic:pic>
              </a:graphicData>
            </a:graphic>
          </wp:inline>
        </w:drawing>
      </w:r>
    </w:p>
    <w:p w14:paraId="0D144E3E" w14:textId="77777777" w:rsidR="00AB228C" w:rsidRDefault="00AB228C" w:rsidP="00AB228C">
      <w:pPr>
        <w:spacing w:line="360" w:lineRule="auto"/>
        <w:rPr>
          <w:sz w:val="28"/>
          <w:szCs w:val="28"/>
        </w:rPr>
      </w:pPr>
    </w:p>
    <w:p w14:paraId="5F0A6109" w14:textId="77777777" w:rsidR="00AB228C" w:rsidRDefault="00AB228C" w:rsidP="00AB228C">
      <w:pPr>
        <w:spacing w:line="360" w:lineRule="auto"/>
        <w:jc w:val="center"/>
        <w:rPr>
          <w:b/>
          <w:bCs/>
          <w:sz w:val="32"/>
          <w:szCs w:val="32"/>
        </w:rPr>
      </w:pPr>
      <w:r>
        <w:rPr>
          <w:rFonts w:hint="eastAsia"/>
          <w:b/>
          <w:bCs/>
          <w:sz w:val="32"/>
          <w:szCs w:val="32"/>
        </w:rPr>
        <w:t>本科实验报告</w:t>
      </w:r>
    </w:p>
    <w:p w14:paraId="2C397F2C" w14:textId="77777777" w:rsidR="00AB228C" w:rsidRDefault="00AB228C" w:rsidP="00AB228C">
      <w:pPr>
        <w:spacing w:line="360" w:lineRule="auto"/>
        <w:ind w:firstLineChars="1150" w:firstLine="2415"/>
        <w:rPr>
          <w:bCs/>
          <w:szCs w:val="21"/>
        </w:rPr>
      </w:pPr>
    </w:p>
    <w:p w14:paraId="34D079DA" w14:textId="77777777" w:rsidR="00AB228C" w:rsidRDefault="00AB228C" w:rsidP="00AB228C">
      <w:pPr>
        <w:spacing w:line="360" w:lineRule="auto"/>
        <w:ind w:firstLineChars="1150" w:firstLine="2760"/>
        <w:rPr>
          <w:sz w:val="24"/>
        </w:rPr>
      </w:pPr>
    </w:p>
    <w:p w14:paraId="3CDF62E2" w14:textId="77777777" w:rsidR="00AB228C" w:rsidRDefault="00AB228C" w:rsidP="00AB228C">
      <w:pPr>
        <w:spacing w:line="360" w:lineRule="auto"/>
        <w:ind w:firstLineChars="1150" w:firstLine="2760"/>
        <w:rPr>
          <w:sz w:val="24"/>
        </w:rPr>
      </w:pPr>
    </w:p>
    <w:tbl>
      <w:tblPr>
        <w:tblW w:w="0" w:type="auto"/>
        <w:jc w:val="center"/>
        <w:tblLook w:val="04A0" w:firstRow="1" w:lastRow="0" w:firstColumn="1" w:lastColumn="0" w:noHBand="0" w:noVBand="1"/>
      </w:tblPr>
      <w:tblGrid>
        <w:gridCol w:w="1908"/>
        <w:gridCol w:w="5220"/>
      </w:tblGrid>
      <w:tr w:rsidR="00AB228C" w14:paraId="242FD720" w14:textId="77777777" w:rsidTr="00AB228C">
        <w:trPr>
          <w:trHeight w:val="762"/>
          <w:jc w:val="center"/>
        </w:trPr>
        <w:tc>
          <w:tcPr>
            <w:tcW w:w="1908" w:type="dxa"/>
            <w:vAlign w:val="center"/>
            <w:hideMark/>
          </w:tcPr>
          <w:p w14:paraId="60E144E7" w14:textId="77777777" w:rsidR="00AB228C" w:rsidRDefault="00AB228C">
            <w:pPr>
              <w:spacing w:line="360" w:lineRule="auto"/>
              <w:jc w:val="right"/>
              <w:rPr>
                <w:sz w:val="28"/>
                <w:szCs w:val="28"/>
              </w:rPr>
            </w:pPr>
            <w:r>
              <w:rPr>
                <w:rFonts w:hint="eastAsia"/>
                <w:sz w:val="28"/>
                <w:szCs w:val="28"/>
              </w:rPr>
              <w:t>课程名称：</w:t>
            </w:r>
          </w:p>
        </w:tc>
        <w:tc>
          <w:tcPr>
            <w:tcW w:w="5220" w:type="dxa"/>
            <w:tcBorders>
              <w:top w:val="nil"/>
              <w:left w:val="nil"/>
              <w:bottom w:val="single" w:sz="4" w:space="0" w:color="auto"/>
              <w:right w:val="nil"/>
            </w:tcBorders>
            <w:vAlign w:val="center"/>
            <w:hideMark/>
          </w:tcPr>
          <w:p w14:paraId="3D1D32BA" w14:textId="77777777" w:rsidR="00AB228C" w:rsidRDefault="00AB228C">
            <w:pPr>
              <w:spacing w:line="360" w:lineRule="auto"/>
              <w:jc w:val="center"/>
              <w:rPr>
                <w:sz w:val="28"/>
                <w:szCs w:val="28"/>
              </w:rPr>
            </w:pPr>
            <w:r>
              <w:rPr>
                <w:rFonts w:hint="eastAsia"/>
                <w:sz w:val="28"/>
                <w:szCs w:val="28"/>
              </w:rPr>
              <w:t>现代移动通信与物联网综合系统实验</w:t>
            </w:r>
          </w:p>
        </w:tc>
      </w:tr>
      <w:tr w:rsidR="00AB228C" w14:paraId="336E5366" w14:textId="77777777" w:rsidTr="00AB228C">
        <w:trPr>
          <w:trHeight w:val="776"/>
          <w:jc w:val="center"/>
        </w:trPr>
        <w:tc>
          <w:tcPr>
            <w:tcW w:w="1908" w:type="dxa"/>
            <w:vAlign w:val="center"/>
            <w:hideMark/>
          </w:tcPr>
          <w:p w14:paraId="5A5C9A06" w14:textId="77777777" w:rsidR="00AB228C" w:rsidRDefault="00AB228C">
            <w:pPr>
              <w:spacing w:line="360" w:lineRule="auto"/>
              <w:jc w:val="right"/>
              <w:rPr>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vAlign w:val="center"/>
            <w:hideMark/>
          </w:tcPr>
          <w:p w14:paraId="2D8DC93F" w14:textId="6D9DC1CD" w:rsidR="00AB228C" w:rsidRDefault="00AB228C">
            <w:pPr>
              <w:spacing w:line="360" w:lineRule="auto"/>
              <w:jc w:val="center"/>
              <w:rPr>
                <w:sz w:val="28"/>
                <w:szCs w:val="28"/>
              </w:rPr>
            </w:pPr>
            <w:r>
              <w:rPr>
                <w:rFonts w:hint="eastAsia"/>
                <w:sz w:val="28"/>
                <w:szCs w:val="28"/>
              </w:rPr>
              <w:t>黄嘉欣</w:t>
            </w:r>
          </w:p>
        </w:tc>
      </w:tr>
      <w:tr w:rsidR="00AB228C" w14:paraId="1587742C" w14:textId="77777777" w:rsidTr="00AB228C">
        <w:trPr>
          <w:trHeight w:val="772"/>
          <w:jc w:val="center"/>
        </w:trPr>
        <w:tc>
          <w:tcPr>
            <w:tcW w:w="1908" w:type="dxa"/>
            <w:vAlign w:val="center"/>
            <w:hideMark/>
          </w:tcPr>
          <w:p w14:paraId="2A823DE8" w14:textId="77777777" w:rsidR="00AB228C" w:rsidRDefault="00AB228C">
            <w:pPr>
              <w:spacing w:line="360" w:lineRule="auto"/>
              <w:jc w:val="right"/>
              <w:rPr>
                <w:sz w:val="28"/>
                <w:szCs w:val="28"/>
              </w:rPr>
            </w:pPr>
            <w:r>
              <w:rPr>
                <w:rFonts w:hint="eastAsia"/>
                <w:sz w:val="28"/>
                <w:szCs w:val="28"/>
              </w:rPr>
              <w:t>学</w:t>
            </w:r>
            <w:r>
              <w:rPr>
                <w:sz w:val="28"/>
                <w:szCs w:val="28"/>
              </w:rPr>
              <w:t xml:space="preserve">    </w:t>
            </w:r>
            <w:r>
              <w:rPr>
                <w:rFonts w:hint="eastAsia"/>
                <w:sz w:val="28"/>
                <w:szCs w:val="28"/>
              </w:rPr>
              <w:t>院：</w:t>
            </w:r>
          </w:p>
        </w:tc>
        <w:tc>
          <w:tcPr>
            <w:tcW w:w="5220" w:type="dxa"/>
            <w:tcBorders>
              <w:top w:val="single" w:sz="4" w:space="0" w:color="auto"/>
              <w:left w:val="nil"/>
              <w:bottom w:val="single" w:sz="4" w:space="0" w:color="auto"/>
              <w:right w:val="nil"/>
            </w:tcBorders>
            <w:vAlign w:val="center"/>
            <w:hideMark/>
          </w:tcPr>
          <w:p w14:paraId="618DBC8E" w14:textId="77777777" w:rsidR="00AB228C" w:rsidRDefault="00AB228C">
            <w:pPr>
              <w:spacing w:line="360" w:lineRule="auto"/>
              <w:jc w:val="center"/>
              <w:rPr>
                <w:sz w:val="28"/>
                <w:szCs w:val="28"/>
              </w:rPr>
            </w:pPr>
            <w:r>
              <w:rPr>
                <w:rFonts w:hint="eastAsia"/>
                <w:sz w:val="28"/>
                <w:szCs w:val="28"/>
              </w:rPr>
              <w:t>信息与电子工程学院</w:t>
            </w:r>
          </w:p>
        </w:tc>
      </w:tr>
      <w:tr w:rsidR="00AB228C" w14:paraId="04FAB8FB" w14:textId="77777777" w:rsidTr="00AB228C">
        <w:trPr>
          <w:trHeight w:val="768"/>
          <w:jc w:val="center"/>
        </w:trPr>
        <w:tc>
          <w:tcPr>
            <w:tcW w:w="1908" w:type="dxa"/>
            <w:vAlign w:val="center"/>
            <w:hideMark/>
          </w:tcPr>
          <w:p w14:paraId="088074A2" w14:textId="77777777" w:rsidR="00AB228C" w:rsidRDefault="00AB228C">
            <w:pPr>
              <w:spacing w:line="360" w:lineRule="auto"/>
              <w:jc w:val="right"/>
              <w:rPr>
                <w:sz w:val="28"/>
                <w:szCs w:val="28"/>
              </w:rPr>
            </w:pPr>
            <w:r>
              <w:rPr>
                <w:rFonts w:hint="eastAsia"/>
                <w:sz w:val="28"/>
                <w:szCs w:val="28"/>
              </w:rPr>
              <w:t>系：</w:t>
            </w:r>
          </w:p>
        </w:tc>
        <w:tc>
          <w:tcPr>
            <w:tcW w:w="5220" w:type="dxa"/>
            <w:tcBorders>
              <w:top w:val="single" w:sz="4" w:space="0" w:color="auto"/>
              <w:left w:val="nil"/>
              <w:bottom w:val="single" w:sz="4" w:space="0" w:color="auto"/>
              <w:right w:val="nil"/>
            </w:tcBorders>
            <w:vAlign w:val="center"/>
            <w:hideMark/>
          </w:tcPr>
          <w:p w14:paraId="43072A9E" w14:textId="77777777" w:rsidR="00AB228C" w:rsidRDefault="00AB228C">
            <w:pPr>
              <w:spacing w:line="360" w:lineRule="auto"/>
              <w:jc w:val="center"/>
              <w:rPr>
                <w:sz w:val="28"/>
                <w:szCs w:val="28"/>
              </w:rPr>
            </w:pPr>
            <w:r>
              <w:rPr>
                <w:rFonts w:hint="eastAsia"/>
                <w:sz w:val="28"/>
                <w:szCs w:val="28"/>
              </w:rPr>
              <w:t>信息与电子工程学系</w:t>
            </w:r>
          </w:p>
        </w:tc>
      </w:tr>
      <w:tr w:rsidR="00AB228C" w14:paraId="49E1D5CA" w14:textId="77777777" w:rsidTr="00AB228C">
        <w:trPr>
          <w:trHeight w:val="764"/>
          <w:jc w:val="center"/>
        </w:trPr>
        <w:tc>
          <w:tcPr>
            <w:tcW w:w="1908" w:type="dxa"/>
            <w:vAlign w:val="center"/>
            <w:hideMark/>
          </w:tcPr>
          <w:p w14:paraId="219736E6" w14:textId="77777777" w:rsidR="00AB228C" w:rsidRDefault="00AB228C">
            <w:pPr>
              <w:spacing w:line="360" w:lineRule="auto"/>
              <w:jc w:val="right"/>
              <w:rPr>
                <w:sz w:val="28"/>
                <w:szCs w:val="28"/>
              </w:rPr>
            </w:pPr>
            <w:r>
              <w:rPr>
                <w:rFonts w:hint="eastAsia"/>
                <w:sz w:val="28"/>
                <w:szCs w:val="28"/>
              </w:rPr>
              <w:t>专</w:t>
            </w:r>
            <w:r>
              <w:rPr>
                <w:sz w:val="28"/>
                <w:szCs w:val="28"/>
              </w:rPr>
              <w:t xml:space="preserve">    </w:t>
            </w:r>
            <w:r>
              <w:rPr>
                <w:rFonts w:hint="eastAsia"/>
                <w:sz w:val="28"/>
                <w:szCs w:val="28"/>
              </w:rPr>
              <w:t>业：</w:t>
            </w:r>
          </w:p>
        </w:tc>
        <w:tc>
          <w:tcPr>
            <w:tcW w:w="5220" w:type="dxa"/>
            <w:tcBorders>
              <w:top w:val="single" w:sz="4" w:space="0" w:color="auto"/>
              <w:left w:val="nil"/>
              <w:bottom w:val="single" w:sz="4" w:space="0" w:color="auto"/>
              <w:right w:val="nil"/>
            </w:tcBorders>
            <w:vAlign w:val="center"/>
            <w:hideMark/>
          </w:tcPr>
          <w:p w14:paraId="4121D47F" w14:textId="77777777" w:rsidR="00AB228C" w:rsidRDefault="00AB228C">
            <w:pPr>
              <w:spacing w:line="360" w:lineRule="auto"/>
              <w:jc w:val="center"/>
              <w:rPr>
                <w:sz w:val="28"/>
                <w:szCs w:val="28"/>
              </w:rPr>
            </w:pPr>
            <w:r>
              <w:rPr>
                <w:rFonts w:hint="eastAsia"/>
                <w:sz w:val="28"/>
                <w:szCs w:val="28"/>
              </w:rPr>
              <w:t>信息工程</w:t>
            </w:r>
          </w:p>
        </w:tc>
      </w:tr>
      <w:tr w:rsidR="00AB228C" w14:paraId="3FEC5DC3" w14:textId="77777777" w:rsidTr="00AB228C">
        <w:trPr>
          <w:trHeight w:val="774"/>
          <w:jc w:val="center"/>
        </w:trPr>
        <w:tc>
          <w:tcPr>
            <w:tcW w:w="1908" w:type="dxa"/>
            <w:vAlign w:val="center"/>
            <w:hideMark/>
          </w:tcPr>
          <w:p w14:paraId="77D3956C" w14:textId="77777777" w:rsidR="00AB228C" w:rsidRDefault="00AB228C">
            <w:pPr>
              <w:spacing w:line="360" w:lineRule="auto"/>
              <w:jc w:val="right"/>
              <w:rPr>
                <w:sz w:val="28"/>
                <w:szCs w:val="28"/>
              </w:rPr>
            </w:pPr>
            <w:r>
              <w:rPr>
                <w:rFonts w:hint="eastAsia"/>
                <w:sz w:val="28"/>
                <w:szCs w:val="28"/>
              </w:rPr>
              <w:t>学</w:t>
            </w:r>
            <w:r>
              <w:rPr>
                <w:sz w:val="28"/>
                <w:szCs w:val="28"/>
              </w:rPr>
              <w:t xml:space="preserve">    </w:t>
            </w:r>
            <w:r>
              <w:rPr>
                <w:rFonts w:hint="eastAsia"/>
                <w:sz w:val="28"/>
                <w:szCs w:val="28"/>
              </w:rPr>
              <w:t>号：</w:t>
            </w:r>
          </w:p>
        </w:tc>
        <w:tc>
          <w:tcPr>
            <w:tcW w:w="5220" w:type="dxa"/>
            <w:tcBorders>
              <w:top w:val="single" w:sz="4" w:space="0" w:color="auto"/>
              <w:left w:val="nil"/>
              <w:bottom w:val="single" w:sz="4" w:space="0" w:color="auto"/>
              <w:right w:val="nil"/>
            </w:tcBorders>
            <w:vAlign w:val="center"/>
            <w:hideMark/>
          </w:tcPr>
          <w:p w14:paraId="0B1857C9" w14:textId="5820D6DF" w:rsidR="00AB228C" w:rsidRDefault="00AB228C">
            <w:pPr>
              <w:widowControl/>
              <w:jc w:val="center"/>
              <w:rPr>
                <w:kern w:val="0"/>
                <w:sz w:val="28"/>
                <w:szCs w:val="28"/>
              </w:rPr>
            </w:pPr>
            <w:r>
              <w:rPr>
                <w:kern w:val="0"/>
                <w:sz w:val="28"/>
                <w:szCs w:val="28"/>
              </w:rPr>
              <w:t>3190102060</w:t>
            </w:r>
          </w:p>
        </w:tc>
      </w:tr>
      <w:tr w:rsidR="00AB228C" w14:paraId="4A69CC80" w14:textId="77777777" w:rsidTr="00AB228C">
        <w:trPr>
          <w:trHeight w:val="757"/>
          <w:jc w:val="center"/>
        </w:trPr>
        <w:tc>
          <w:tcPr>
            <w:tcW w:w="1908" w:type="dxa"/>
            <w:vAlign w:val="center"/>
            <w:hideMark/>
          </w:tcPr>
          <w:p w14:paraId="69D5CDF7" w14:textId="77777777" w:rsidR="00AB228C" w:rsidRDefault="00AB228C">
            <w:pPr>
              <w:spacing w:line="360" w:lineRule="auto"/>
              <w:jc w:val="right"/>
              <w:rPr>
                <w:sz w:val="28"/>
                <w:szCs w:val="28"/>
              </w:rPr>
            </w:pPr>
            <w:r>
              <w:rPr>
                <w:rFonts w:hint="eastAsia"/>
                <w:sz w:val="28"/>
                <w:szCs w:val="28"/>
              </w:rPr>
              <w:t>指导教师：</w:t>
            </w:r>
          </w:p>
        </w:tc>
        <w:tc>
          <w:tcPr>
            <w:tcW w:w="5220" w:type="dxa"/>
            <w:tcBorders>
              <w:top w:val="single" w:sz="4" w:space="0" w:color="auto"/>
              <w:left w:val="nil"/>
              <w:bottom w:val="single" w:sz="4" w:space="0" w:color="auto"/>
              <w:right w:val="nil"/>
            </w:tcBorders>
            <w:vAlign w:val="center"/>
            <w:hideMark/>
          </w:tcPr>
          <w:p w14:paraId="4A4B6B8D" w14:textId="77777777" w:rsidR="00AB228C" w:rsidRDefault="00AB228C">
            <w:pPr>
              <w:spacing w:line="360" w:lineRule="auto"/>
              <w:jc w:val="center"/>
              <w:rPr>
                <w:sz w:val="28"/>
                <w:szCs w:val="28"/>
              </w:rPr>
            </w:pPr>
            <w:bookmarkStart w:id="0" w:name="_Hlk123288054"/>
            <w:r>
              <w:rPr>
                <w:rFonts w:hint="eastAsia"/>
                <w:sz w:val="28"/>
                <w:szCs w:val="28"/>
              </w:rPr>
              <w:t>马洪庆、李培弘</w:t>
            </w:r>
            <w:bookmarkEnd w:id="0"/>
          </w:p>
        </w:tc>
      </w:tr>
    </w:tbl>
    <w:p w14:paraId="57D720E4" w14:textId="77777777" w:rsidR="00AB228C" w:rsidRDefault="00AB228C" w:rsidP="00AB228C">
      <w:pPr>
        <w:spacing w:line="360" w:lineRule="auto"/>
        <w:rPr>
          <w:sz w:val="24"/>
        </w:rPr>
      </w:pPr>
    </w:p>
    <w:p w14:paraId="7315B539" w14:textId="77777777" w:rsidR="00AB228C" w:rsidRDefault="00AB228C" w:rsidP="00AB228C">
      <w:pPr>
        <w:spacing w:line="360" w:lineRule="auto"/>
        <w:rPr>
          <w:sz w:val="24"/>
        </w:rPr>
      </w:pPr>
    </w:p>
    <w:p w14:paraId="22D64937" w14:textId="7A9AE1DB" w:rsidR="00AB228C" w:rsidRDefault="00AB228C" w:rsidP="00AB228C">
      <w:pPr>
        <w:spacing w:line="360" w:lineRule="auto"/>
        <w:jc w:val="center"/>
        <w:rPr>
          <w:sz w:val="28"/>
          <w:szCs w:val="28"/>
        </w:rPr>
      </w:pPr>
      <w:r>
        <w:rPr>
          <w:sz w:val="28"/>
          <w:szCs w:val="28"/>
        </w:rPr>
        <w:t xml:space="preserve">2022 </w:t>
      </w:r>
      <w:r>
        <w:rPr>
          <w:rFonts w:hint="eastAsia"/>
          <w:sz w:val="28"/>
          <w:szCs w:val="28"/>
        </w:rPr>
        <w:t>年</w:t>
      </w:r>
      <w:r>
        <w:rPr>
          <w:sz w:val="28"/>
          <w:szCs w:val="28"/>
        </w:rPr>
        <w:t xml:space="preserve"> 12 </w:t>
      </w:r>
      <w:r>
        <w:rPr>
          <w:rFonts w:hint="eastAsia"/>
          <w:sz w:val="28"/>
          <w:szCs w:val="28"/>
        </w:rPr>
        <w:t>月</w:t>
      </w:r>
      <w:r>
        <w:rPr>
          <w:sz w:val="28"/>
          <w:szCs w:val="28"/>
        </w:rPr>
        <w:t xml:space="preserve"> </w:t>
      </w:r>
      <w:r>
        <w:rPr>
          <w:sz w:val="28"/>
          <w:szCs w:val="28"/>
        </w:rPr>
        <w:t>31</w:t>
      </w:r>
      <w:r>
        <w:rPr>
          <w:sz w:val="28"/>
          <w:szCs w:val="28"/>
        </w:rPr>
        <w:t xml:space="preserve"> </w:t>
      </w:r>
      <w:r>
        <w:rPr>
          <w:rFonts w:hint="eastAsia"/>
          <w:sz w:val="28"/>
          <w:szCs w:val="28"/>
        </w:rPr>
        <w:t>日</w:t>
      </w:r>
    </w:p>
    <w:p w14:paraId="11C3800D" w14:textId="77777777" w:rsidR="00AB228C" w:rsidRDefault="00AB228C" w:rsidP="00AB228C"/>
    <w:p w14:paraId="141427A0" w14:textId="77777777" w:rsidR="00AB228C" w:rsidRDefault="00AB228C" w:rsidP="00AB228C"/>
    <w:p w14:paraId="6440E1BD" w14:textId="77777777" w:rsidR="00AB228C" w:rsidRDefault="00AB228C" w:rsidP="00AB228C">
      <w:pPr>
        <w:widowControl/>
        <w:jc w:val="left"/>
        <w:sectPr w:rsidR="00AB228C">
          <w:pgSz w:w="11906" w:h="16838"/>
          <w:pgMar w:top="1440" w:right="1800" w:bottom="1440" w:left="1800" w:header="851" w:footer="992" w:gutter="0"/>
          <w:cols w:space="720"/>
          <w:docGrid w:type="lines" w:linePitch="312"/>
        </w:sectPr>
      </w:pPr>
    </w:p>
    <w:p w14:paraId="4DC18993" w14:textId="7249AF85" w:rsidR="00FB3C96" w:rsidRPr="00624446" w:rsidRDefault="00B40FF8" w:rsidP="00624446">
      <w:pPr>
        <w:spacing w:line="360" w:lineRule="auto"/>
        <w:jc w:val="center"/>
        <w:rPr>
          <w:b/>
          <w:bCs/>
          <w:sz w:val="28"/>
          <w:szCs w:val="28"/>
        </w:rPr>
      </w:pPr>
      <w:r w:rsidRPr="00624446">
        <w:rPr>
          <w:rFonts w:hint="eastAsia"/>
          <w:b/>
          <w:bCs/>
          <w:sz w:val="28"/>
          <w:szCs w:val="28"/>
        </w:rPr>
        <w:lastRenderedPageBreak/>
        <w:t>《</w:t>
      </w:r>
      <w:r w:rsidRPr="00624446">
        <w:rPr>
          <w:rFonts w:hint="eastAsia"/>
          <w:b/>
          <w:bCs/>
          <w:sz w:val="28"/>
          <w:szCs w:val="28"/>
        </w:rPr>
        <w:t>现代移动通信与物联网综合系统实验</w:t>
      </w:r>
      <w:r w:rsidRPr="00624446">
        <w:rPr>
          <w:rFonts w:hint="eastAsia"/>
          <w:b/>
          <w:bCs/>
          <w:sz w:val="28"/>
          <w:szCs w:val="28"/>
        </w:rPr>
        <w:t>》课程总结</w:t>
      </w:r>
    </w:p>
    <w:p w14:paraId="0FDF7F33" w14:textId="3378CBF0" w:rsidR="00624446" w:rsidRDefault="00004200" w:rsidP="001A1F1A">
      <w:pPr>
        <w:spacing w:line="360" w:lineRule="auto"/>
        <w:ind w:firstLine="420"/>
      </w:pPr>
      <w:r>
        <w:rPr>
          <w:rFonts w:hint="eastAsia"/>
        </w:rPr>
        <w:t>经过一学期的学习，</w:t>
      </w:r>
      <w:r w:rsidR="001A1F1A">
        <w:rPr>
          <w:rFonts w:hint="eastAsia"/>
        </w:rPr>
        <w:t>我们的《现代移动通信与物联网综合系统实验》课程已然将落下帷幕。回顾这</w:t>
      </w:r>
      <w:r w:rsidR="00017ED3">
        <w:rPr>
          <w:rFonts w:hint="eastAsia"/>
        </w:rPr>
        <w:t>次旅程，从</w:t>
      </w:r>
      <w:r w:rsidR="003827B5">
        <w:rPr>
          <w:rFonts w:hint="eastAsia"/>
        </w:rPr>
        <w:t>L</w:t>
      </w:r>
      <w:r w:rsidR="003827B5">
        <w:t>TE</w:t>
      </w:r>
      <w:r w:rsidR="003827B5">
        <w:rPr>
          <w:rFonts w:hint="eastAsia"/>
        </w:rPr>
        <w:t>移动通信网络的仿真，到移动物联网防火墙的搭建，再到沙盘网关设备的数据采集和控制，最后完成</w:t>
      </w:r>
      <w:r w:rsidR="003827B5">
        <w:rPr>
          <w:rFonts w:hint="eastAsia"/>
        </w:rPr>
        <w:t>Qt</w:t>
      </w:r>
      <w:r w:rsidR="003827B5">
        <w:rPr>
          <w:rFonts w:hint="eastAsia"/>
        </w:rPr>
        <w:t>程序的设计，</w:t>
      </w:r>
      <w:r w:rsidR="00690876">
        <w:rPr>
          <w:rFonts w:hint="eastAsia"/>
        </w:rPr>
        <w:t>我们</w:t>
      </w:r>
      <w:r w:rsidR="003827B5">
        <w:rPr>
          <w:rFonts w:hint="eastAsia"/>
        </w:rPr>
        <w:t>了解了很多以前从未接触过的知识，也对自己的动手实践能力、问题分析能力有了很大的锻炼。</w:t>
      </w:r>
    </w:p>
    <w:p w14:paraId="3C3494D3" w14:textId="0D7FD554" w:rsidR="007C359E" w:rsidRDefault="007C359E" w:rsidP="001A1F1A">
      <w:pPr>
        <w:spacing w:line="360" w:lineRule="auto"/>
        <w:ind w:firstLine="420"/>
      </w:pPr>
      <w:r>
        <w:rPr>
          <w:rFonts w:hint="eastAsia"/>
        </w:rPr>
        <w:t>想起自己</w:t>
      </w:r>
      <w:r w:rsidR="00C322D1">
        <w:rPr>
          <w:rFonts w:hint="eastAsia"/>
        </w:rPr>
        <w:t>最初</w:t>
      </w:r>
      <w:r>
        <w:rPr>
          <w:rFonts w:hint="eastAsia"/>
        </w:rPr>
        <w:t>对物联网的印象，</w:t>
      </w:r>
      <w:r w:rsidR="00C322D1">
        <w:rPr>
          <w:rFonts w:hint="eastAsia"/>
        </w:rPr>
        <w:t>还是从《信息与电子工程导论》课堂中</w:t>
      </w:r>
      <w:r w:rsidR="00BD4A39">
        <w:rPr>
          <w:rFonts w:hint="eastAsia"/>
        </w:rPr>
        <w:t>听到了这个名词，当时只觉得这样一种庞大的数据网络距离实现应该还有很长的路要走，但没想到短短几年间，万物互联的</w:t>
      </w:r>
      <w:r w:rsidR="007661D5">
        <w:rPr>
          <w:rFonts w:hint="eastAsia"/>
        </w:rPr>
        <w:t>时代便已向我们缓缓走来</w:t>
      </w:r>
      <w:r w:rsidR="00B67C68">
        <w:rPr>
          <w:rFonts w:hint="eastAsia"/>
        </w:rPr>
        <w:t>，而我们更是其中的亲历者</w:t>
      </w:r>
      <w:r w:rsidR="007661D5">
        <w:rPr>
          <w:rFonts w:hint="eastAsia"/>
        </w:rPr>
        <w:t>。</w:t>
      </w:r>
      <w:r w:rsidR="000277FB">
        <w:rPr>
          <w:rFonts w:hint="eastAsia"/>
        </w:rPr>
        <w:t>现如今，我们已经可以通过手机控制家中的各种设备，或者使用手机监测手表传来的身体数据，更大一点，校园中的智慧物流小车，乃至</w:t>
      </w:r>
      <w:r w:rsidR="00F04E62">
        <w:rPr>
          <w:rFonts w:hint="eastAsia"/>
        </w:rPr>
        <w:t>智慧城市，物联网极大地方便着我们的生活</w:t>
      </w:r>
      <w:r w:rsidR="00AB65E2">
        <w:rPr>
          <w:rFonts w:hint="eastAsia"/>
        </w:rPr>
        <w:t>。</w:t>
      </w:r>
      <w:r w:rsidR="00F04E62">
        <w:rPr>
          <w:rFonts w:hint="eastAsia"/>
        </w:rPr>
        <w:t>但我</w:t>
      </w:r>
      <w:r w:rsidR="00AB65E2">
        <w:rPr>
          <w:rFonts w:hint="eastAsia"/>
        </w:rPr>
        <w:t>们也</w:t>
      </w:r>
      <w:r w:rsidR="00F04E62">
        <w:rPr>
          <w:rFonts w:hint="eastAsia"/>
        </w:rPr>
        <w:t>知道，物联网如今才刚刚起步，</w:t>
      </w:r>
      <w:r w:rsidR="00AB65E2">
        <w:rPr>
          <w:rFonts w:hint="eastAsia"/>
        </w:rPr>
        <w:t>在未来，万物将相互感知、相互连接，成为一个庞大的数字世界。</w:t>
      </w:r>
      <w:r w:rsidR="00A7066C">
        <w:rPr>
          <w:rFonts w:hint="eastAsia"/>
        </w:rPr>
        <w:t>正是因为存在这样的设想，我们</w:t>
      </w:r>
      <w:r w:rsidR="0012741E">
        <w:rPr>
          <w:rFonts w:hint="eastAsia"/>
        </w:rPr>
        <w:t>才应该尽早地接触它的底层原理，打好基础，培养我们的专业核心竞争力。</w:t>
      </w:r>
    </w:p>
    <w:p w14:paraId="61556DE0" w14:textId="1D3BF933" w:rsidR="00F96C96" w:rsidRDefault="0012741E" w:rsidP="003720DC">
      <w:pPr>
        <w:spacing w:line="360" w:lineRule="auto"/>
        <w:ind w:firstLine="420"/>
      </w:pPr>
      <w:r>
        <w:rPr>
          <w:rFonts w:hint="eastAsia"/>
        </w:rPr>
        <w:t>经过《</w:t>
      </w:r>
      <w:r>
        <w:rPr>
          <w:rFonts w:hint="eastAsia"/>
        </w:rPr>
        <w:t>现代移动通信与物联网综合系统实验</w:t>
      </w:r>
      <w:r>
        <w:rPr>
          <w:rFonts w:hint="eastAsia"/>
        </w:rPr>
        <w:t>》课程的一系列学习，</w:t>
      </w:r>
      <w:r w:rsidR="00B2435F">
        <w:rPr>
          <w:rFonts w:hint="eastAsia"/>
        </w:rPr>
        <w:t>我们一步步</w:t>
      </w:r>
      <w:r w:rsidR="00406D61">
        <w:rPr>
          <w:rFonts w:hint="eastAsia"/>
        </w:rPr>
        <w:t>实现了一个简单的物联网系统，通过一个</w:t>
      </w:r>
      <w:r w:rsidR="00406D61">
        <w:rPr>
          <w:rFonts w:hint="eastAsia"/>
        </w:rPr>
        <w:t>U</w:t>
      </w:r>
      <w:r w:rsidR="00406D61">
        <w:t>I</w:t>
      </w:r>
      <w:r w:rsidR="00406D61">
        <w:rPr>
          <w:rFonts w:hint="eastAsia"/>
        </w:rPr>
        <w:t>界面即可控制网关中的各种设备、获取它们的状态，虽然</w:t>
      </w:r>
      <w:r w:rsidR="00461639">
        <w:rPr>
          <w:rFonts w:hint="eastAsia"/>
        </w:rPr>
        <w:t>不算特别复杂，但</w:t>
      </w:r>
      <w:r w:rsidR="00186561">
        <w:rPr>
          <w:rFonts w:hint="eastAsia"/>
        </w:rPr>
        <w:t>对我们而言</w:t>
      </w:r>
      <w:r w:rsidR="00461639">
        <w:rPr>
          <w:rFonts w:hint="eastAsia"/>
        </w:rPr>
        <w:t>也</w:t>
      </w:r>
      <w:r w:rsidR="00186561">
        <w:rPr>
          <w:rFonts w:hint="eastAsia"/>
        </w:rPr>
        <w:t>极具成就感。</w:t>
      </w:r>
      <w:r w:rsidR="0036789E">
        <w:rPr>
          <w:rFonts w:hint="eastAsia"/>
        </w:rPr>
        <w:t>总的来说，</w:t>
      </w:r>
      <w:r w:rsidR="00CC2806">
        <w:rPr>
          <w:rFonts w:hint="eastAsia"/>
        </w:rPr>
        <w:t>整个</w:t>
      </w:r>
      <w:r w:rsidR="0036789E">
        <w:rPr>
          <w:rFonts w:hint="eastAsia"/>
        </w:rPr>
        <w:t>过程</w:t>
      </w:r>
      <w:r w:rsidR="00BF544F">
        <w:rPr>
          <w:rFonts w:hint="eastAsia"/>
        </w:rPr>
        <w:t>就好似一场</w:t>
      </w:r>
      <w:r w:rsidR="006A44FC">
        <w:rPr>
          <w:rFonts w:hint="eastAsia"/>
        </w:rPr>
        <w:t>旅程</w:t>
      </w:r>
      <w:r w:rsidR="00CC2806">
        <w:rPr>
          <w:rFonts w:hint="eastAsia"/>
        </w:rPr>
        <w:t>，</w:t>
      </w:r>
      <w:r w:rsidR="00BF544F">
        <w:rPr>
          <w:rFonts w:hint="eastAsia"/>
        </w:rPr>
        <w:t>我们感叹于</w:t>
      </w:r>
      <w:r w:rsidR="00BF544F">
        <w:rPr>
          <w:rFonts w:hint="eastAsia"/>
        </w:rPr>
        <w:t>L</w:t>
      </w:r>
      <w:r w:rsidR="00BF544F">
        <w:t>TE</w:t>
      </w:r>
      <w:r w:rsidR="006A44FC">
        <w:rPr>
          <w:rFonts w:hint="eastAsia"/>
        </w:rPr>
        <w:t>通信架构</w:t>
      </w:r>
      <w:r w:rsidR="00BF544F">
        <w:rPr>
          <w:rFonts w:hint="eastAsia"/>
        </w:rPr>
        <w:t>的复杂设计</w:t>
      </w:r>
      <w:r w:rsidR="006A44FC">
        <w:rPr>
          <w:rFonts w:hint="eastAsia"/>
        </w:rPr>
        <w:t>和实现</w:t>
      </w:r>
      <w:r w:rsidR="00BF544F">
        <w:rPr>
          <w:rFonts w:hint="eastAsia"/>
        </w:rPr>
        <w:t>，</w:t>
      </w:r>
      <w:r w:rsidR="006A44FC">
        <w:rPr>
          <w:rFonts w:hint="eastAsia"/>
        </w:rPr>
        <w:t>也学习了防火墙、网关的配置，惊讶于智能沙盘网关的功能强大，也了解了</w:t>
      </w:r>
      <w:r w:rsidR="006A44FC">
        <w:t>MQTT</w:t>
      </w:r>
      <w:r w:rsidR="006A44FC">
        <w:rPr>
          <w:rFonts w:hint="eastAsia"/>
        </w:rPr>
        <w:t>服务的便利——多么充实。虽然刚开始我们都犹如小白，</w:t>
      </w:r>
      <w:r w:rsidR="006D39BC">
        <w:rPr>
          <w:rFonts w:hint="eastAsia"/>
        </w:rPr>
        <w:t>面对各种软件、工具</w:t>
      </w:r>
      <w:r w:rsidR="006A44FC">
        <w:rPr>
          <w:rFonts w:hint="eastAsia"/>
        </w:rPr>
        <w:t>不知</w:t>
      </w:r>
      <w:r w:rsidR="006D39BC">
        <w:rPr>
          <w:rFonts w:hint="eastAsia"/>
        </w:rPr>
        <w:t>道该</w:t>
      </w:r>
      <w:r w:rsidR="006A44FC">
        <w:rPr>
          <w:rFonts w:hint="eastAsia"/>
        </w:rPr>
        <w:t>从何</w:t>
      </w:r>
      <w:r w:rsidR="006D39BC">
        <w:rPr>
          <w:rFonts w:hint="eastAsia"/>
        </w:rPr>
        <w:t>处</w:t>
      </w:r>
      <w:r w:rsidR="006A44FC">
        <w:rPr>
          <w:rFonts w:hint="eastAsia"/>
        </w:rPr>
        <w:t>下手，</w:t>
      </w:r>
      <w:r w:rsidR="006D39BC">
        <w:rPr>
          <w:rFonts w:hint="eastAsia"/>
        </w:rPr>
        <w:t>但得益于老师们的细致、耐心指导，我们很快就</w:t>
      </w:r>
      <w:r w:rsidR="00CA76B1">
        <w:rPr>
          <w:rFonts w:hint="eastAsia"/>
        </w:rPr>
        <w:t>摸清了基本的原理，并</w:t>
      </w:r>
      <w:r w:rsidR="006D39BC">
        <w:rPr>
          <w:rFonts w:hint="eastAsia"/>
        </w:rPr>
        <w:t>能</w:t>
      </w:r>
      <w:r w:rsidR="00CA76B1">
        <w:rPr>
          <w:rFonts w:hint="eastAsia"/>
        </w:rPr>
        <w:t>够发现</w:t>
      </w:r>
      <w:r w:rsidR="006D39BC">
        <w:rPr>
          <w:rFonts w:hint="eastAsia"/>
        </w:rPr>
        <w:t>问题</w:t>
      </w:r>
      <w:r w:rsidR="00CA76B1">
        <w:rPr>
          <w:rFonts w:hint="eastAsia"/>
        </w:rPr>
        <w:t>，从</w:t>
      </w:r>
      <w:r w:rsidR="006D39BC">
        <w:rPr>
          <w:rFonts w:hint="eastAsia"/>
        </w:rPr>
        <w:t>中找到解决的方法</w:t>
      </w:r>
      <w:r w:rsidR="00B8191C">
        <w:rPr>
          <w:rFonts w:hint="eastAsia"/>
        </w:rPr>
        <w:t>。</w:t>
      </w:r>
      <w:r w:rsidR="00E63A6B">
        <w:rPr>
          <w:rFonts w:hint="eastAsia"/>
        </w:rPr>
        <w:t>总体而言，</w:t>
      </w:r>
      <w:r w:rsidR="000B345C">
        <w:rPr>
          <w:rFonts w:hint="eastAsia"/>
        </w:rPr>
        <w:t>正是因为这一次次的试错，我们才能够对自己不懂的知识认识更加深刻，</w:t>
      </w:r>
      <w:r w:rsidR="00C96632">
        <w:rPr>
          <w:rFonts w:hint="eastAsia"/>
        </w:rPr>
        <w:t>而对我来说，在实验过程中令我</w:t>
      </w:r>
      <w:r w:rsidR="0024630C">
        <w:rPr>
          <w:rFonts w:hint="eastAsia"/>
        </w:rPr>
        <w:t>最为难忘的问题</w:t>
      </w:r>
      <w:r w:rsidR="003720DC">
        <w:rPr>
          <w:rFonts w:hint="eastAsia"/>
        </w:rPr>
        <w:t>还是</w:t>
      </w:r>
      <w:r w:rsidR="00F46B81">
        <w:rPr>
          <w:rFonts w:hint="eastAsia"/>
        </w:rPr>
        <w:t>通用</w:t>
      </w:r>
      <w:r w:rsidR="00F46B81">
        <w:rPr>
          <w:rFonts w:hint="eastAsia"/>
        </w:rPr>
        <w:t>P</w:t>
      </w:r>
      <w:r w:rsidR="00F46B81">
        <w:t>HP</w:t>
      </w:r>
      <w:r w:rsidR="00F46B81">
        <w:rPr>
          <w:rFonts w:hint="eastAsia"/>
        </w:rPr>
        <w:t>代码及其配套</w:t>
      </w:r>
      <w:r w:rsidR="00F46B81">
        <w:rPr>
          <w:rFonts w:hint="eastAsia"/>
        </w:rPr>
        <w:t>Python</w:t>
      </w:r>
      <w:r w:rsidR="00F46B81">
        <w:rPr>
          <w:rFonts w:hint="eastAsia"/>
        </w:rPr>
        <w:t>脚本的编写。一方面</w:t>
      </w:r>
      <w:r w:rsidR="00DD307F">
        <w:rPr>
          <w:rFonts w:hint="eastAsia"/>
        </w:rPr>
        <w:t>，</w:t>
      </w:r>
      <w:r w:rsidR="00DD307F">
        <w:rPr>
          <w:rFonts w:hint="eastAsia"/>
        </w:rPr>
        <w:t>P</w:t>
      </w:r>
      <w:r w:rsidR="00DD307F">
        <w:t>HP</w:t>
      </w:r>
      <w:r w:rsidR="00DD307F">
        <w:rPr>
          <w:rFonts w:hint="eastAsia"/>
        </w:rPr>
        <w:t>脚本、</w:t>
      </w:r>
      <w:r w:rsidR="00DD307F">
        <w:rPr>
          <w:rFonts w:hint="eastAsia"/>
        </w:rPr>
        <w:t>MySQL</w:t>
      </w:r>
      <w:r w:rsidR="00DD307F">
        <w:rPr>
          <w:rFonts w:hint="eastAsia"/>
        </w:rPr>
        <w:t>数据库代码都是我们以前从未接触过的事物；另一方面，通用的任务中包含了数据库中设备的添加、修改和删除，相对而言逻辑稍微复杂。虽然整体有老师提供的代码框架，我们在完成的过程中也花了较多的时间。但“不</w:t>
      </w:r>
      <w:r w:rsidR="007173D7">
        <w:rPr>
          <w:rFonts w:hint="eastAsia"/>
        </w:rPr>
        <w:t>经</w:t>
      </w:r>
      <w:r w:rsidR="00DD307F">
        <w:rPr>
          <w:rFonts w:hint="eastAsia"/>
        </w:rPr>
        <w:t>风雨，怎</w:t>
      </w:r>
      <w:r w:rsidR="007173D7">
        <w:rPr>
          <w:rFonts w:hint="eastAsia"/>
        </w:rPr>
        <w:t>见</w:t>
      </w:r>
      <w:r w:rsidR="00DD307F">
        <w:rPr>
          <w:rFonts w:hint="eastAsia"/>
        </w:rPr>
        <w:t>彩虹”，</w:t>
      </w:r>
      <w:r w:rsidR="007173D7">
        <w:rPr>
          <w:rFonts w:hint="eastAsia"/>
        </w:rPr>
        <w:t>经过查阅博客，了解语法，仔细分析，理清思路，我们完成了既定任务，而</w:t>
      </w:r>
      <w:r w:rsidR="00DD307F">
        <w:rPr>
          <w:rFonts w:hint="eastAsia"/>
        </w:rPr>
        <w:t>项目完成后带给我们的成就感和满足感也让我们久久难忘。</w:t>
      </w:r>
    </w:p>
    <w:p w14:paraId="1C0D7C19" w14:textId="0D8BAF25" w:rsidR="00DD307F" w:rsidRPr="00624446" w:rsidRDefault="0033773C" w:rsidP="003720DC">
      <w:pPr>
        <w:spacing w:line="360" w:lineRule="auto"/>
        <w:ind w:firstLine="420"/>
        <w:rPr>
          <w:rFonts w:hint="eastAsia"/>
        </w:rPr>
      </w:pPr>
      <w:r>
        <w:rPr>
          <w:rFonts w:hint="eastAsia"/>
        </w:rPr>
        <w:t>最后，感谢老师们一学期以来认真严谨的教学、细致耐心的指导，帮助我们避免弯路的同时带给了我们知识和方法。</w:t>
      </w:r>
      <w:r w:rsidR="008B1AEB">
        <w:rPr>
          <w:rFonts w:hint="eastAsia"/>
        </w:rPr>
        <w:t>感谢这一学期的实验经历，让我们对物联网有了全新的认识，</w:t>
      </w:r>
      <w:r w:rsidR="008B1AEB">
        <w:rPr>
          <w:rFonts w:hint="eastAsia"/>
        </w:rPr>
        <w:lastRenderedPageBreak/>
        <w:t>对自身的专业核心竞争力有了真正的锻炼。</w:t>
      </w:r>
      <w:r w:rsidR="00E63635">
        <w:rPr>
          <w:rFonts w:hint="eastAsia"/>
        </w:rPr>
        <w:t>相信，在以后的专业生涯中，我们会因为今日的所学所获而受益匪浅。</w:t>
      </w:r>
    </w:p>
    <w:sectPr w:rsidR="00DD307F" w:rsidRPr="006244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880"/>
    <w:rsid w:val="00004200"/>
    <w:rsid w:val="00017ED3"/>
    <w:rsid w:val="000277FB"/>
    <w:rsid w:val="000308A8"/>
    <w:rsid w:val="000B345C"/>
    <w:rsid w:val="0012741E"/>
    <w:rsid w:val="00186561"/>
    <w:rsid w:val="001A1F1A"/>
    <w:rsid w:val="0024630C"/>
    <w:rsid w:val="0033773C"/>
    <w:rsid w:val="0036789E"/>
    <w:rsid w:val="003720DC"/>
    <w:rsid w:val="003827B5"/>
    <w:rsid w:val="00406D61"/>
    <w:rsid w:val="00461639"/>
    <w:rsid w:val="004D5428"/>
    <w:rsid w:val="00624446"/>
    <w:rsid w:val="00690876"/>
    <w:rsid w:val="006A44FC"/>
    <w:rsid w:val="006D39BC"/>
    <w:rsid w:val="007173D7"/>
    <w:rsid w:val="007661D5"/>
    <w:rsid w:val="007C359E"/>
    <w:rsid w:val="008B1AEB"/>
    <w:rsid w:val="00A7066C"/>
    <w:rsid w:val="00AB228C"/>
    <w:rsid w:val="00AB65E2"/>
    <w:rsid w:val="00B2435F"/>
    <w:rsid w:val="00B40FF8"/>
    <w:rsid w:val="00B67C68"/>
    <w:rsid w:val="00B8191C"/>
    <w:rsid w:val="00BD4A39"/>
    <w:rsid w:val="00BF544F"/>
    <w:rsid w:val="00C322D1"/>
    <w:rsid w:val="00C74880"/>
    <w:rsid w:val="00C96632"/>
    <w:rsid w:val="00CA76B1"/>
    <w:rsid w:val="00CC2806"/>
    <w:rsid w:val="00D72DE0"/>
    <w:rsid w:val="00DD307F"/>
    <w:rsid w:val="00E63635"/>
    <w:rsid w:val="00E63A6B"/>
    <w:rsid w:val="00F04E62"/>
    <w:rsid w:val="00F46B81"/>
    <w:rsid w:val="00F95768"/>
    <w:rsid w:val="00F96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DF13"/>
  <w15:chartTrackingRefBased/>
  <w15:docId w15:val="{2CC110E0-472C-4212-9B57-5DA27F11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228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3</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Jacey</dc:creator>
  <cp:keywords/>
  <dc:description/>
  <cp:lastModifiedBy>Huang Jacey</cp:lastModifiedBy>
  <cp:revision>42</cp:revision>
  <dcterms:created xsi:type="dcterms:W3CDTF">2022-12-31T16:39:00Z</dcterms:created>
  <dcterms:modified xsi:type="dcterms:W3CDTF">2023-01-01T12:43:00Z</dcterms:modified>
</cp:coreProperties>
</file>