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CD110">
      <w:pPr>
        <w:rPr>
          <w:rFonts w:hint="eastAsia" w:ascii="Bahnschrift SemiLight SemiCondensed" w:hAnsi="Bahnschrift SemiLight SemiCondensed" w:cs="Bahnschrift SemiLight SemiCondensed"/>
          <w:b/>
          <w:bCs/>
          <w:sz w:val="32"/>
          <w:szCs w:val="40"/>
          <w:lang w:val="en-US" w:eastAsia="zh-CN"/>
        </w:rPr>
      </w:pPr>
      <w:r>
        <w:rPr>
          <w:rFonts w:hint="eastAsia" w:ascii="Bahnschrift SemiLight SemiCondensed" w:hAnsi="Bahnschrift SemiLight SemiCondensed" w:cs="Bahnschrift SemiLight SemiCondensed"/>
          <w:b/>
          <w:bCs/>
          <w:sz w:val="32"/>
          <w:szCs w:val="40"/>
          <w:lang w:val="en-US" w:eastAsia="zh-CN"/>
        </w:rPr>
        <w:t>张馨月 Jacinda 2023905322</w:t>
      </w:r>
    </w:p>
    <w:p w14:paraId="47D95485">
      <w:pPr>
        <w:rPr>
          <w:rFonts w:hint="default" w:ascii="Bahnschrift SemiLight SemiCondensed" w:hAnsi="Bahnschrift SemiLight SemiCondensed" w:cs="Bahnschrift SemiLight SemiCondensed"/>
          <w:b/>
          <w:bCs/>
          <w:sz w:val="32"/>
          <w:szCs w:val="40"/>
          <w:lang w:val="en-US" w:eastAsia="zh-CN"/>
        </w:rPr>
      </w:pPr>
      <w:r>
        <w:rPr>
          <w:rFonts w:hint="eastAsia" w:ascii="Bahnschrift SemiLight SemiCondensed" w:hAnsi="Bahnschrift SemiLight SemiCondensed" w:cs="Bahnschrift SemiLight SemiCondensed"/>
          <w:b/>
          <w:bCs/>
          <w:sz w:val="32"/>
          <w:szCs w:val="40"/>
          <w:lang w:val="en-US" w:eastAsia="zh-CN"/>
        </w:rPr>
        <w:t>雷晴 Leah 2023905937</w:t>
      </w:r>
      <w:bookmarkStart w:id="0" w:name="_GoBack"/>
      <w:bookmarkEnd w:id="0"/>
    </w:p>
    <w:p w14:paraId="0FCB1EE5">
      <w:pPr>
        <w:rPr>
          <w:rFonts w:ascii="Bahnschrift SemiLight SemiCondensed" w:hAnsi="Bahnschrift SemiLight SemiCondensed" w:cs="Bahnschrift SemiLight SemiCondensed"/>
          <w:b/>
          <w:bCs/>
          <w:sz w:val="32"/>
          <w:szCs w:val="40"/>
        </w:rPr>
      </w:pPr>
      <w:r>
        <w:rPr>
          <w:rFonts w:ascii="Bahnschrift SemiLight SemiCondensed" w:hAnsi="Bahnschrift SemiLight SemiCondensed" w:cs="Bahnschrift SemiLight SemiCondensed"/>
          <w:b/>
          <w:bCs/>
          <w:sz w:val="32"/>
          <w:szCs w:val="40"/>
        </w:rPr>
        <w:t>FINDING 1 — login in transit (plain HTTP)</w:t>
      </w:r>
    </w:p>
    <w:p w14:paraId="7E6CF7ED">
      <w:pPr>
        <w:pStyle w:val="3"/>
        <w:widowControl/>
        <w:rPr>
          <w:szCs w:val="32"/>
        </w:rPr>
      </w:pPr>
      <w:r>
        <w:rPr>
          <w:rFonts w:hint="eastAsia"/>
          <w:b/>
          <w:bCs/>
          <w:szCs w:val="32"/>
        </w:rPr>
        <w:t xml:space="preserve">What's exposed: </w:t>
      </w:r>
      <w:r>
        <w:t>The username and password.</w:t>
      </w:r>
      <w:r>
        <w:rPr>
          <w:rFonts w:hint="eastAsia"/>
          <w:szCs w:val="32"/>
        </w:rPr>
        <w:t xml:space="preserve"> </w:t>
      </w:r>
    </w:p>
    <w:p w14:paraId="35703CE7">
      <w:pPr>
        <w:pStyle w:val="3"/>
        <w:widowControl/>
        <w:rPr>
          <w:szCs w:val="32"/>
        </w:rPr>
      </w:pPr>
      <w:r>
        <w:rPr>
          <w:rFonts w:hint="eastAsia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400685</wp:posOffset>
            </wp:positionV>
            <wp:extent cx="4505325" cy="4691380"/>
            <wp:effectExtent l="0" t="0" r="0" b="4445"/>
            <wp:wrapTopAndBottom/>
            <wp:docPr id="1" name="图片 1" descr="361475f4bd17ac20b8cb323ab73f3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1475f4bd17ac20b8cb323ab73f3e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32"/>
        </w:rPr>
        <w:t xml:space="preserve">Evidence: </w:t>
      </w:r>
      <w:r>
        <w:rPr>
          <w:rFonts w:hint="eastAsia"/>
          <w:szCs w:val="32"/>
        </w:rPr>
        <w:t xml:space="preserve">the </w:t>
      </w:r>
      <w:r>
        <w:rPr>
          <w:rStyle w:val="7"/>
          <w:rFonts w:ascii="Bahnschrift SemiLight SemiCondensed" w:hAnsi="Bahnschrift SemiLight SemiCondensed" w:cs="Bahnschrift SemiLight SemiCondensed"/>
          <w:i/>
          <w:iCs/>
          <w:color w:val="FF0000"/>
        </w:rPr>
        <w:t>username=alice&amp;password=alicepw</w:t>
      </w:r>
      <w:r>
        <w:rPr>
          <w:rStyle w:val="7"/>
          <w:rFonts w:ascii="Bahnschrift SemiLight SemiCondensed" w:hAnsi="Bahnschrift SemiLight SemiCondensed" w:cs="Bahnschrift SemiLight SemiCondensed"/>
        </w:rPr>
        <w:t xml:space="preserve"> </w:t>
      </w:r>
      <w:r>
        <w:rPr>
          <w:rFonts w:hint="eastAsia"/>
          <w:szCs w:val="32"/>
        </w:rPr>
        <w:t>line in the HTTP stream</w:t>
      </w:r>
    </w:p>
    <w:p w14:paraId="2DDD42DC">
      <w:pPr>
        <w:pStyle w:val="3"/>
        <w:widowControl/>
      </w:pPr>
      <w:r>
        <w:rPr>
          <w:rFonts w:hint="eastAsia"/>
          <w:b/>
          <w:bCs/>
          <w:szCs w:val="32"/>
        </w:rPr>
        <w:t xml:space="preserve">Who can read it: </w:t>
      </w:r>
      <w:r>
        <w:t>Anyone able to capture the relevant unencrypted network traffic.</w:t>
      </w:r>
    </w:p>
    <w:p w14:paraId="1C5ABCB4">
      <w:pPr>
        <w:pStyle w:val="3"/>
        <w:widowControl/>
        <w:rPr>
          <w:szCs w:val="32"/>
        </w:rPr>
      </w:pPr>
      <w:r>
        <w:rPr>
          <w:rFonts w:hint="eastAsia"/>
          <w:b/>
          <w:bCs/>
          <w:szCs w:val="32"/>
        </w:rPr>
        <w:t xml:space="preserve">Severity: </w:t>
      </w:r>
      <w:r>
        <w:rPr>
          <w:rFonts w:hint="eastAsia"/>
          <w:szCs w:val="32"/>
        </w:rPr>
        <w:t xml:space="preserve">(Low / Med / </w:t>
      </w:r>
      <w:r>
        <w:rPr>
          <w:rFonts w:hint="eastAsia"/>
          <w:color w:val="FF0000"/>
          <w:szCs w:val="32"/>
        </w:rPr>
        <w:t>High</w:t>
      </w:r>
      <w:r>
        <w:rPr>
          <w:rFonts w:hint="eastAsia"/>
          <w:szCs w:val="32"/>
        </w:rPr>
        <w:t xml:space="preserve">) because </w:t>
      </w:r>
      <w:r>
        <w:t>exposed credentials could allow unauthorized account access.</w:t>
      </w:r>
    </w:p>
    <w:p w14:paraId="60060381">
      <w:pPr>
        <w:pStyle w:val="3"/>
        <w:widowControl/>
      </w:pPr>
      <w:r>
        <w:rPr>
          <w:rFonts w:hint="eastAsia"/>
          <w:b/>
          <w:bCs/>
          <w:szCs w:val="32"/>
        </w:rPr>
        <w:t xml:space="preserve">Fix: </w:t>
      </w:r>
      <w:r>
        <w:t>Configure HTTPS using TLS and verify that the server certificate is trusted.</w:t>
      </w:r>
    </w:p>
    <w:p w14:paraId="61C15BF4">
      <w:pPr>
        <w:pStyle w:val="3"/>
        <w:widowControl/>
      </w:pPr>
    </w:p>
    <w:p w14:paraId="51F195A7">
      <w:pPr>
        <w:pStyle w:val="3"/>
        <w:widowControl/>
      </w:pPr>
    </w:p>
    <w:p w14:paraId="3C0704BB">
      <w:pPr>
        <w:pStyle w:val="3"/>
        <w:widowControl/>
      </w:pPr>
    </w:p>
    <w:p w14:paraId="744D4456">
      <w:pPr>
        <w:pStyle w:val="3"/>
        <w:widowControl/>
      </w:pPr>
    </w:p>
    <w:p w14:paraId="53437F3E">
      <w:pPr>
        <w:pStyle w:val="3"/>
        <w:widowControl/>
        <w:rPr>
          <w:rFonts w:ascii="Bahnschrift SemiLight SemiCondensed" w:hAnsi="Bahnschrift SemiLight SemiCondensed" w:cs="Bahnschrift SemiLight SemiCondensed"/>
          <w:b/>
          <w:bCs/>
          <w:kern w:val="2"/>
          <w:sz w:val="32"/>
          <w:szCs w:val="40"/>
        </w:rPr>
      </w:pPr>
      <w:r>
        <w:rPr>
          <w:rFonts w:hint="eastAsia" w:ascii="Bahnschrift SemiLight SemiCondensed" w:hAnsi="Bahnschrift SemiLight SemiCondensed" w:cs="Bahnschrift SemiLight SemiCondensed"/>
          <w:b/>
          <w:bCs/>
          <w:kern w:val="2"/>
          <w:sz w:val="32"/>
          <w:szCs w:val="40"/>
        </w:rPr>
        <w:t>FINDING 2 — certificate trust</w:t>
      </w:r>
    </w:p>
    <w:p w14:paraId="5F754BDB">
      <w:pPr>
        <w:pStyle w:val="3"/>
        <w:widowControl/>
        <w:rPr>
          <w:b/>
          <w:bCs/>
          <w:szCs w:val="32"/>
        </w:rPr>
      </w:pPr>
      <w:r>
        <w:rPr>
          <w:rFonts w:hint="eastAsia"/>
          <w:b/>
          <w:bCs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406400</wp:posOffset>
            </wp:positionV>
            <wp:extent cx="2743200" cy="3388995"/>
            <wp:effectExtent l="0" t="0" r="0" b="1905"/>
            <wp:wrapTopAndBottom/>
            <wp:docPr id="2" name="图片 2" descr="88b51d6b44324b4afe704939092cc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8b51d6b44324b4afe704939092ccb5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32"/>
        </w:rPr>
        <w:t xml:space="preserve">GitHub issued by: </w:t>
      </w:r>
      <w:r>
        <w:rPr>
          <w:rFonts w:hint="eastAsia"/>
          <w:szCs w:val="32"/>
        </w:rPr>
        <w:t>Sectigo Limited</w:t>
      </w:r>
    </w:p>
    <w:p w14:paraId="31EC04B3">
      <w:pPr>
        <w:pStyle w:val="3"/>
        <w:widowControl/>
        <w:rPr>
          <w:szCs w:val="32"/>
        </w:rPr>
      </w:pPr>
      <w:r>
        <w:rPr>
          <w:rFonts w:hint="eastAsia"/>
          <w:b/>
          <w:bCs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500380</wp:posOffset>
            </wp:positionH>
            <wp:positionV relativeFrom="paragraph">
              <wp:posOffset>3794760</wp:posOffset>
            </wp:positionV>
            <wp:extent cx="2824480" cy="3490595"/>
            <wp:effectExtent l="0" t="0" r="4445" b="5080"/>
            <wp:wrapTopAndBottom/>
            <wp:docPr id="3" name="图片 3" descr="9389001bd4fddfede85d0d0a0552cd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389001bd4fddfede85d0d0a0552cd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32"/>
        </w:rPr>
        <w:t xml:space="preserve">Yours issued by: </w:t>
      </w:r>
      <w:r>
        <w:rPr>
          <w:rFonts w:hint="eastAsia"/>
          <w:szCs w:val="32"/>
        </w:rPr>
        <w:t>localhost</w:t>
      </w:r>
    </w:p>
    <w:p w14:paraId="6DA56BFA">
      <w:pPr>
        <w:pStyle w:val="3"/>
        <w:widowControl/>
        <w:rPr>
          <w:b/>
          <w:bCs/>
          <w:szCs w:val="32"/>
        </w:rPr>
      </w:pPr>
    </w:p>
    <w:p w14:paraId="467D0F55">
      <w:pPr>
        <w:pStyle w:val="3"/>
        <w:widowControl/>
        <w:rPr>
          <w:szCs w:val="32"/>
        </w:rPr>
      </w:pPr>
      <w:r>
        <w:rPr>
          <w:rFonts w:hint="eastAsia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5271135" cy="3658870"/>
            <wp:effectExtent l="0" t="0" r="5715" b="0"/>
            <wp:wrapTopAndBottom/>
            <wp:docPr id="4" name="图片 4" descr="f1aa5563479a4457e48b80f19c983d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1aa5563479a4457e48b80f19c983dd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32"/>
        </w:rPr>
        <w:t xml:space="preserve">The trust yours lacks: </w:t>
      </w:r>
      <w:r>
        <w:rPr>
          <w:rFonts w:hint="eastAsia"/>
          <w:szCs w:val="32"/>
        </w:rPr>
        <w:t>A chain of trust to a trusted Certificate Authority (CA).</w:t>
      </w:r>
    </w:p>
    <w:p w14:paraId="402A279C">
      <w:pPr>
        <w:pStyle w:val="3"/>
        <w:widowControl/>
        <w:rPr>
          <w:szCs w:val="32"/>
        </w:rPr>
      </w:pPr>
      <w:r>
        <w:rPr>
          <w:rFonts w:hint="eastAsia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3914775</wp:posOffset>
            </wp:positionV>
            <wp:extent cx="5276850" cy="2754630"/>
            <wp:effectExtent l="0" t="0" r="0" b="7620"/>
            <wp:wrapTopAndBottom/>
            <wp:docPr id="6" name="图片 6" descr="屏幕截图 2026-10-22 105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10-22 1052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147" cy="2759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21495">
      <w:pPr>
        <w:pStyle w:val="2"/>
        <w:widowControl/>
        <w:rPr>
          <w:rFonts w:hint="default" w:asciiTheme="minorHAnsi" w:hAnsiTheme="minorHAnsi" w:eastAsiaTheme="minorEastAsia" w:cstheme="minorBidi"/>
          <w:szCs w:val="32"/>
          <w:lang w:bidi="ar"/>
        </w:rPr>
      </w:pPr>
      <w:r>
        <w:rPr>
          <w:rFonts w:asciiTheme="minorHAnsi" w:hAnsiTheme="minorHAnsi" w:eastAsiaTheme="minorEastAsia" w:cstheme="minorBidi"/>
          <w:b/>
          <w:bCs/>
          <w:szCs w:val="32"/>
          <w:lang w:bidi="ar"/>
        </w:rPr>
        <w:t xml:space="preserve">Verdict (encrypted vs trusted): </w:t>
      </w:r>
      <w:r>
        <w:rPr>
          <w:rFonts w:asciiTheme="minorHAnsi" w:hAnsiTheme="minorHAnsi" w:eastAsiaTheme="minorEastAsia" w:cstheme="minorBidi"/>
          <w:szCs w:val="32"/>
          <w:lang w:bidi="ar"/>
        </w:rPr>
        <w:t>No, encryption protects data in transit, but without a trusted certificate, the server's identity cannot be reliably verified.</w:t>
      </w:r>
    </w:p>
    <w:p w14:paraId="1E9C76C4">
      <w:pPr>
        <w:pStyle w:val="3"/>
        <w:widowControl/>
        <w:rPr>
          <w:b/>
          <w:bCs/>
          <w:szCs w:val="32"/>
        </w:rPr>
      </w:pPr>
    </w:p>
    <w:p w14:paraId="55410081">
      <w:pPr>
        <w:pStyle w:val="3"/>
        <w:widowControl/>
        <w:rPr>
          <w:rFonts w:hint="eastAsia"/>
          <w:b/>
          <w:bCs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Bahnschrift SemiLight SemiCondensed">
    <w:panose1 w:val="020B0502040204020203"/>
    <w:charset w:val="00"/>
    <w:family w:val="swiss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3B2"/>
    <w:rsid w:val="00387A5E"/>
    <w:rsid w:val="00670B0E"/>
    <w:rsid w:val="007D436B"/>
    <w:rsid w:val="009453B2"/>
    <w:rsid w:val="00C70DBC"/>
    <w:rsid w:val="00E31DF1"/>
    <w:rsid w:val="08A202BD"/>
    <w:rsid w:val="18B72C9A"/>
    <w:rsid w:val="19AC652F"/>
    <w:rsid w:val="1E0A05D9"/>
    <w:rsid w:val="21A954A2"/>
    <w:rsid w:val="2EF43B94"/>
    <w:rsid w:val="3D25335F"/>
    <w:rsid w:val="445619CD"/>
    <w:rsid w:val="4F702AB6"/>
    <w:rsid w:val="51416540"/>
    <w:rsid w:val="566C5C56"/>
    <w:rsid w:val="65A61D64"/>
    <w:rsid w:val="79D356B3"/>
    <w:rsid w:val="7F8F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3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112</Words>
  <Characters>636</Characters>
  <Lines>17</Lines>
  <Paragraphs>12</Paragraphs>
  <TotalTime>23</TotalTime>
  <ScaleCrop>false</ScaleCrop>
  <LinksUpToDate>false</LinksUpToDate>
  <CharactersWithSpaces>738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2026-10-22T09:15:00Z</dcterms:created>
  <dc:creator>chenn</dc:creator>
  <cp:lastModifiedBy>张馨月</cp:lastModifiedBy>
  <dcterms:modified xsi:type="dcterms:W3CDTF">2026-10-22T09:53:48Z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eyJoZGlkIjoiZmM4YzA5YjI4MjM1MDQ0Zjc1MmU3OTZmNTNhZmVkM2EiLCJ1c2VySWQiOiI0MTI5NzkxMTcifQ==</vt:lpwstr>
  </property>
  <property fmtid="{D5CDD505-2E9C-101B-9397-08002B2CF9AE}" pid="4" name="ICV">
    <vt:lpwstr>CE6CF50D4AC44574A5970CE81817E520_12</vt:lpwstr>
  </property>
</Properties>
</file>