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CC22" w14:textId="60707A9F" w:rsidR="00020284" w:rsidRDefault="00671FCE" w:rsidP="0011077C">
      <w:pPr>
        <w:pStyle w:val="a4"/>
        <w:jc w:val="left"/>
      </w:pPr>
      <w:r>
        <w:t>Common Part server</w:t>
      </w:r>
      <w:r>
        <w:rPr>
          <w:rFonts w:hint="eastAsia"/>
        </w:rPr>
        <w:t>重啟方式</w:t>
      </w:r>
      <w:r>
        <w:rPr>
          <w:rFonts w:hint="eastAsia"/>
        </w:rPr>
        <w:t>:</w:t>
      </w:r>
    </w:p>
    <w:p w14:paraId="564D63F1" w14:textId="472FB9F2" w:rsidR="00671FCE" w:rsidRDefault="00671FCE" w:rsidP="00671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右鍵</w:t>
      </w:r>
      <w:r>
        <w:rPr>
          <w:rFonts w:hint="eastAsia"/>
        </w:rPr>
        <w:t>b</w:t>
      </w:r>
      <w:r>
        <w:t>ooter.ps1</w:t>
      </w:r>
      <w:r>
        <w:rPr>
          <w:rFonts w:hint="eastAsia"/>
        </w:rPr>
        <w:t>，按</w:t>
      </w:r>
      <w:r>
        <w:t>Run with PowerShell</w:t>
      </w:r>
    </w:p>
    <w:p w14:paraId="57849F05" w14:textId="75239D36" w:rsidR="00671FCE" w:rsidRDefault="00671FCE" w:rsidP="00671FCE">
      <w:r>
        <w:rPr>
          <w:rFonts w:hint="eastAsia"/>
          <w:noProof/>
        </w:rPr>
        <w:drawing>
          <wp:inline distT="0" distB="0" distL="0" distR="0" wp14:anchorId="2AA3B4EF" wp14:editId="0F6866EF">
            <wp:extent cx="2537460" cy="498655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35" cy="50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4A3" w14:textId="0B8E67F1" w:rsidR="00603009" w:rsidRDefault="00603009" w:rsidP="00671FCE">
      <w:r>
        <w:rPr>
          <w:rFonts w:hint="eastAsia"/>
        </w:rPr>
        <w:t>因為腳本裡有</w:t>
      </w:r>
      <w:r>
        <w:rPr>
          <w:rFonts w:hint="eastAsia"/>
        </w:rPr>
        <w:t>XAMPP</w:t>
      </w:r>
      <w:r>
        <w:rPr>
          <w:rFonts w:hint="eastAsia"/>
        </w:rPr>
        <w:t>要開，需要動用管理員權限，所以在跳出視窗按</w:t>
      </w:r>
      <w:r>
        <w:rPr>
          <w:rFonts w:hint="eastAsia"/>
        </w:rPr>
        <w:t>Y</w:t>
      </w:r>
      <w:r>
        <w:t>es</w:t>
      </w:r>
    </w:p>
    <w:p w14:paraId="262EC329" w14:textId="3D638225" w:rsidR="00603009" w:rsidRDefault="00603009" w:rsidP="00671F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84A760" wp14:editId="08B057C6">
            <wp:extent cx="3764280" cy="2605536"/>
            <wp:effectExtent l="0" t="0" r="762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07" cy="26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CC39" w14:textId="51F68FD6" w:rsidR="00D3508B" w:rsidRDefault="00D3508B" w:rsidP="00D35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右鍵</w:t>
      </w:r>
      <w:r>
        <w:rPr>
          <w:rFonts w:hint="eastAsia"/>
        </w:rPr>
        <w:t>b</w:t>
      </w:r>
      <w:r>
        <w:t>ooter</w:t>
      </w:r>
      <w:r>
        <w:t>2</w:t>
      </w:r>
      <w:r>
        <w:t>.ps1</w:t>
      </w:r>
      <w:r>
        <w:rPr>
          <w:rFonts w:hint="eastAsia"/>
        </w:rPr>
        <w:t>，按</w:t>
      </w:r>
      <w:r>
        <w:t>Run with PowerShell</w:t>
      </w:r>
    </w:p>
    <w:p w14:paraId="7AF8EAA4" w14:textId="68650E8F" w:rsidR="00D3508B" w:rsidRDefault="00D3508B" w:rsidP="00D350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EC6C7A" wp14:editId="6947650B">
            <wp:extent cx="3718882" cy="54182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6879" w14:textId="147A711E" w:rsidR="00D3508B" w:rsidRDefault="00D3508B" w:rsidP="00D3508B"/>
    <w:p w14:paraId="385254BB" w14:textId="33AFC85B" w:rsidR="00D3508B" w:rsidRPr="0011077C" w:rsidRDefault="00A61545" w:rsidP="00D3508B">
      <w:pPr>
        <w:rPr>
          <w:b/>
          <w:bCs/>
          <w:color w:val="FF0000"/>
        </w:rPr>
      </w:pPr>
      <w:r w:rsidRPr="0011077C">
        <w:rPr>
          <w:rFonts w:hint="eastAsia"/>
          <w:b/>
          <w:bCs/>
          <w:color w:val="FF0000"/>
        </w:rPr>
        <w:t>如果</w:t>
      </w:r>
      <w:r w:rsidR="00105DE4" w:rsidRPr="0011077C">
        <w:rPr>
          <w:rFonts w:hint="eastAsia"/>
          <w:b/>
          <w:bCs/>
          <w:color w:val="FF0000"/>
        </w:rPr>
        <w:t>無法使用</w:t>
      </w:r>
      <w:r w:rsidR="00105DE4" w:rsidRPr="0011077C">
        <w:rPr>
          <w:rFonts w:hint="eastAsia"/>
          <w:b/>
          <w:bCs/>
          <w:color w:val="FF0000"/>
        </w:rPr>
        <w:t>(flask</w:t>
      </w:r>
      <w:r w:rsidR="00105DE4" w:rsidRPr="0011077C">
        <w:rPr>
          <w:rFonts w:hint="eastAsia"/>
          <w:b/>
          <w:bCs/>
          <w:color w:val="FF0000"/>
        </w:rPr>
        <w:t>沒有接收到任何封包</w:t>
      </w:r>
      <w:r w:rsidR="00105DE4" w:rsidRPr="0011077C">
        <w:rPr>
          <w:rFonts w:hint="eastAsia"/>
          <w:b/>
          <w:bCs/>
          <w:color w:val="FF0000"/>
        </w:rPr>
        <w:t>)</w:t>
      </w:r>
      <w:r w:rsidR="00105DE4" w:rsidRPr="0011077C">
        <w:rPr>
          <w:rFonts w:hint="eastAsia"/>
          <w:b/>
          <w:bCs/>
          <w:color w:val="FF0000"/>
        </w:rPr>
        <w:t>，明明按了連線，</w:t>
      </w:r>
      <w:r w:rsidR="00105DE4" w:rsidRPr="0011077C">
        <w:rPr>
          <w:rFonts w:hint="eastAsia"/>
          <w:b/>
          <w:bCs/>
          <w:color w:val="FF0000"/>
        </w:rPr>
        <w:t>s</w:t>
      </w:r>
      <w:r w:rsidR="00105DE4" w:rsidRPr="0011077C">
        <w:rPr>
          <w:b/>
          <w:bCs/>
          <w:color w:val="FF0000"/>
        </w:rPr>
        <w:t>erver</w:t>
      </w:r>
      <w:r w:rsidR="00105DE4" w:rsidRPr="0011077C">
        <w:rPr>
          <w:rFonts w:hint="eastAsia"/>
          <w:b/>
          <w:bCs/>
          <w:color w:val="FF0000"/>
        </w:rPr>
        <w:t>畫面卻一直維持如下圖</w:t>
      </w:r>
      <w:r w:rsidR="00105DE4" w:rsidRPr="0011077C">
        <w:rPr>
          <w:rFonts w:hint="eastAsia"/>
          <w:b/>
          <w:bCs/>
          <w:color w:val="FF0000"/>
        </w:rPr>
        <w:t>:</w:t>
      </w:r>
    </w:p>
    <w:p w14:paraId="79A62BB7" w14:textId="3920BBBD" w:rsidR="00105DE4" w:rsidRDefault="00105DE4" w:rsidP="00D3508B">
      <w:r>
        <w:rPr>
          <w:rFonts w:hint="eastAsia"/>
          <w:noProof/>
        </w:rPr>
        <w:drawing>
          <wp:inline distT="0" distB="0" distL="0" distR="0" wp14:anchorId="60F5067D" wp14:editId="608DC08D">
            <wp:extent cx="5274310" cy="9779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552" w14:textId="152B80BF" w:rsidR="00105DE4" w:rsidRDefault="00105DE4" w:rsidP="00D3508B">
      <w:r>
        <w:rPr>
          <w:rFonts w:hint="eastAsia"/>
        </w:rPr>
        <w:t>代表前一次使用沒有用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關閉，導致</w:t>
      </w:r>
      <w:r>
        <w:rPr>
          <w:rFonts w:hint="eastAsia"/>
        </w:rPr>
        <w:t>port 5000</w:t>
      </w:r>
      <w:r>
        <w:rPr>
          <w:rFonts w:hint="eastAsia"/>
        </w:rPr>
        <w:t>被其他</w:t>
      </w:r>
      <w:r>
        <w:rPr>
          <w:rFonts w:hint="eastAsia"/>
        </w:rPr>
        <w:t>process</w:t>
      </w:r>
      <w:r>
        <w:rPr>
          <w:rFonts w:hint="eastAsia"/>
        </w:rPr>
        <w:t>佔用</w:t>
      </w:r>
    </w:p>
    <w:p w14:paraId="40F6D290" w14:textId="36F32777" w:rsidR="00105DE4" w:rsidRDefault="00105DE4" w:rsidP="00D3508B">
      <w:r>
        <w:rPr>
          <w:rFonts w:hint="eastAsia"/>
        </w:rPr>
        <w:t>解法</w:t>
      </w:r>
      <w:r>
        <w:rPr>
          <w:rFonts w:hint="eastAsia"/>
        </w:rPr>
        <w:t>1:</w:t>
      </w:r>
    </w:p>
    <w:p w14:paraId="293DBE46" w14:textId="52080E85" w:rsidR="00105DE4" w:rsidRDefault="00105DE4" w:rsidP="00105DE4">
      <w:pPr>
        <w:ind w:firstLine="480"/>
      </w:pPr>
      <w:r>
        <w:rPr>
          <w:rFonts w:hint="eastAsia"/>
        </w:rPr>
        <w:t>直接重開機，</w:t>
      </w:r>
      <w:r>
        <w:rPr>
          <w:rFonts w:hint="eastAsia"/>
        </w:rPr>
        <w:t>process</w:t>
      </w:r>
      <w:r>
        <w:rPr>
          <w:rFonts w:hint="eastAsia"/>
        </w:rPr>
        <w:t>應該會全部被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14:paraId="1A21DEC2" w14:textId="4B948C4D" w:rsidR="00105DE4" w:rsidRDefault="00105DE4" w:rsidP="00D3508B">
      <w:r>
        <w:rPr>
          <w:rFonts w:hint="eastAsia"/>
        </w:rPr>
        <w:t>解法</w:t>
      </w:r>
      <w:r>
        <w:rPr>
          <w:rFonts w:hint="eastAsia"/>
        </w:rPr>
        <w:t>2:</w:t>
      </w:r>
    </w:p>
    <w:p w14:paraId="72B44652" w14:textId="08FAA63D" w:rsidR="00105DE4" w:rsidRDefault="00105DE4" w:rsidP="00D3508B">
      <w:pPr>
        <w:rPr>
          <w:rFonts w:hint="eastAsia"/>
        </w:rPr>
      </w:pPr>
      <w:r>
        <w:tab/>
      </w:r>
      <w:r>
        <w:rPr>
          <w:rFonts w:hint="eastAsia"/>
        </w:rPr>
        <w:t>打開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，並且照著下圖打指令，找到佔用</w:t>
      </w:r>
      <w:r>
        <w:rPr>
          <w:rFonts w:hint="eastAsia"/>
        </w:rPr>
        <w:t>p</w:t>
      </w:r>
      <w:r>
        <w:t>ort 5000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，並將他</w:t>
      </w:r>
      <w:r>
        <w:rPr>
          <w:rFonts w:hint="eastAsia"/>
        </w:rPr>
        <w:lastRenderedPageBreak/>
        <w:t>kill</w:t>
      </w:r>
      <w:r>
        <w:rPr>
          <w:rFonts w:hint="eastAsia"/>
        </w:rPr>
        <w:t>掉</w:t>
      </w:r>
    </w:p>
    <w:p w14:paraId="41BD412D" w14:textId="5FD09110" w:rsidR="00105DE4" w:rsidRDefault="00105DE4" w:rsidP="00D3508B">
      <w:r>
        <w:rPr>
          <w:rFonts w:hint="eastAsia"/>
          <w:noProof/>
        </w:rPr>
        <w:drawing>
          <wp:inline distT="0" distB="0" distL="0" distR="0" wp14:anchorId="7B53BE71" wp14:editId="4F7F5B7B">
            <wp:extent cx="5243014" cy="84589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0141" w14:textId="1AEF10C7" w:rsidR="0011077C" w:rsidRDefault="0011077C" w:rsidP="00D3508B"/>
    <w:p w14:paraId="606366ED" w14:textId="11BB5711" w:rsidR="0011077C" w:rsidRDefault="0011077C" w:rsidP="0011077C">
      <w:pPr>
        <w:pStyle w:val="a4"/>
        <w:jc w:val="left"/>
      </w:pPr>
      <w:r>
        <w:rPr>
          <w:rFonts w:hint="eastAsia"/>
        </w:rPr>
        <w:t xml:space="preserve">IPC </w:t>
      </w:r>
      <w:r>
        <w:t>server</w:t>
      </w:r>
      <w:r>
        <w:rPr>
          <w:rFonts w:hint="eastAsia"/>
        </w:rPr>
        <w:t>重啟方式</w:t>
      </w:r>
      <w:r>
        <w:rPr>
          <w:rFonts w:hint="eastAsia"/>
        </w:rPr>
        <w:t>:</w:t>
      </w:r>
    </w:p>
    <w:p w14:paraId="5B07E1FE" w14:textId="265067DC" w:rsidR="0011077C" w:rsidRDefault="0011077C" w:rsidP="001107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ommon part</w:t>
      </w:r>
      <w:r>
        <w:rPr>
          <w:rFonts w:hint="eastAsia"/>
        </w:rPr>
        <w:t>工具重啟第一步會同時打開</w:t>
      </w:r>
      <w:r>
        <w:rPr>
          <w:rFonts w:hint="eastAsia"/>
        </w:rPr>
        <w:t>XAMPP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Heidi</w:t>
      </w:r>
      <w:r>
        <w:t>SQL</w:t>
      </w:r>
      <w:proofErr w:type="spellEnd"/>
      <w:r>
        <w:rPr>
          <w:rFonts w:hint="eastAsia"/>
        </w:rPr>
        <w:t>。</w:t>
      </w:r>
    </w:p>
    <w:p w14:paraId="75AD321F" w14:textId="34E940EF" w:rsidR="0011077C" w:rsidRDefault="0011077C" w:rsidP="001107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AMPP</w:t>
      </w:r>
      <w:r>
        <w:rPr>
          <w:rFonts w:hint="eastAsia"/>
        </w:rPr>
        <w:t>只需開啟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即可</w:t>
      </w:r>
    </w:p>
    <w:p w14:paraId="036399C8" w14:textId="736CDD8C" w:rsidR="0011077C" w:rsidRDefault="0011077C" w:rsidP="0011077C">
      <w:r>
        <w:rPr>
          <w:rFonts w:hint="eastAsia"/>
          <w:noProof/>
        </w:rPr>
        <w:drawing>
          <wp:inline distT="0" distB="0" distL="0" distR="0" wp14:anchorId="4B8142C8" wp14:editId="4DF745C2">
            <wp:extent cx="4427220" cy="285909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23" cy="28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4410" w14:textId="56FE21CD" w:rsidR="0011077C" w:rsidRDefault="0011077C" w:rsidP="0011077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He</w:t>
      </w:r>
      <w:r>
        <w:t>idiSQL</w:t>
      </w:r>
      <w:proofErr w:type="spellEnd"/>
      <w:r>
        <w:rPr>
          <w:rFonts w:hint="eastAsia"/>
        </w:rPr>
        <w:t>只需要在密碼打上</w:t>
      </w:r>
      <w:proofErr w:type="spellStart"/>
      <w:r>
        <w:rPr>
          <w:rFonts w:hint="eastAsia"/>
        </w:rPr>
        <w:t>adlink</w:t>
      </w:r>
      <w:proofErr w:type="spellEnd"/>
      <w:r>
        <w:rPr>
          <w:rFonts w:hint="eastAsia"/>
        </w:rPr>
        <w:t>即可</w:t>
      </w:r>
    </w:p>
    <w:p w14:paraId="77A8928F" w14:textId="55BAFC9A" w:rsidR="0011077C" w:rsidRPr="0011077C" w:rsidRDefault="0011077C" w:rsidP="001107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799238" wp14:editId="7949635A">
            <wp:extent cx="4351020" cy="3047181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91" cy="30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77C" w:rsidRPr="001107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F16"/>
    <w:multiLevelType w:val="hybridMultilevel"/>
    <w:tmpl w:val="726AD652"/>
    <w:lvl w:ilvl="0" w:tplc="BC383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2F20C0"/>
    <w:multiLevelType w:val="hybridMultilevel"/>
    <w:tmpl w:val="7456725A"/>
    <w:lvl w:ilvl="0" w:tplc="BA026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CE"/>
    <w:rsid w:val="00020284"/>
    <w:rsid w:val="00105DE4"/>
    <w:rsid w:val="0011077C"/>
    <w:rsid w:val="003E61B1"/>
    <w:rsid w:val="00603009"/>
    <w:rsid w:val="00671FCE"/>
    <w:rsid w:val="008C75F1"/>
    <w:rsid w:val="00A61545"/>
    <w:rsid w:val="00AA4EE2"/>
    <w:rsid w:val="00BE2CC6"/>
    <w:rsid w:val="00D3508B"/>
    <w:rsid w:val="00E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1711"/>
  <w15:chartTrackingRefBased/>
  <w15:docId w15:val="{FE8172E5-D07E-4619-BF19-16E2EC0C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FCE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1107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1107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YC Lin</dc:creator>
  <cp:keywords/>
  <dc:description/>
  <cp:lastModifiedBy>Jack YC Lin</cp:lastModifiedBy>
  <cp:revision>5</cp:revision>
  <dcterms:created xsi:type="dcterms:W3CDTF">2024-12-10T08:32:00Z</dcterms:created>
  <dcterms:modified xsi:type="dcterms:W3CDTF">2024-12-10T09:03:00Z</dcterms:modified>
</cp:coreProperties>
</file>