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DC513F" w14:paraId="7B7C7C47" w14:textId="77777777" w:rsidTr="00735202">
        <w:trPr>
          <w:trHeight w:val="416"/>
        </w:trPr>
        <w:tc>
          <w:tcPr>
            <w:tcW w:w="2254" w:type="dxa"/>
            <w:shd w:val="clear" w:color="auto" w:fill="262626" w:themeFill="text1" w:themeFillTint="D9"/>
          </w:tcPr>
          <w:p w14:paraId="3D4330DE" w14:textId="77777777" w:rsidR="00DC513F" w:rsidRDefault="00DC513F" w:rsidP="00735202">
            <w:r>
              <w:t>Module Code</w:t>
            </w:r>
          </w:p>
        </w:tc>
        <w:tc>
          <w:tcPr>
            <w:tcW w:w="2254" w:type="dxa"/>
          </w:tcPr>
          <w:p w14:paraId="55B69A66" w14:textId="54FFC20E" w:rsidR="00DC513F" w:rsidRDefault="00DC513F" w:rsidP="00735202">
            <w:r>
              <w:rPr>
                <w:color w:val="000000"/>
                <w:sz w:val="27"/>
                <w:szCs w:val="27"/>
              </w:rPr>
              <w:t>DWD 501</w:t>
            </w:r>
          </w:p>
        </w:tc>
        <w:tc>
          <w:tcPr>
            <w:tcW w:w="2254" w:type="dxa"/>
            <w:shd w:val="clear" w:color="auto" w:fill="262626" w:themeFill="text1" w:themeFillTint="D9"/>
          </w:tcPr>
          <w:p w14:paraId="594E2E85" w14:textId="77777777" w:rsidR="00DC513F" w:rsidRPr="00EA53B4" w:rsidRDefault="00DC513F" w:rsidP="00735202">
            <w:r w:rsidRPr="00EA53B4">
              <w:t>Module Title</w:t>
            </w:r>
          </w:p>
        </w:tc>
        <w:tc>
          <w:tcPr>
            <w:tcW w:w="2254" w:type="dxa"/>
          </w:tcPr>
          <w:p w14:paraId="275B7AA3" w14:textId="6EA23C01" w:rsidR="00DC513F" w:rsidRPr="00EA53B4" w:rsidRDefault="00DC513F" w:rsidP="00735202">
            <w:pPr>
              <w:rPr>
                <w:sz w:val="27"/>
                <w:szCs w:val="27"/>
              </w:rPr>
            </w:pPr>
            <w:r w:rsidRPr="00DC513F">
              <w:rPr>
                <w:sz w:val="27"/>
                <w:szCs w:val="27"/>
                <w:lang w:val="en-AU"/>
              </w:rPr>
              <w:t>DWD 501 Computer Systems and Support</w:t>
            </w:r>
            <w:r w:rsidRPr="00DC513F">
              <w:rPr>
                <w:sz w:val="27"/>
                <w:szCs w:val="27"/>
              </w:rPr>
              <w:t> </w:t>
            </w:r>
            <w:r w:rsidR="000F5B34">
              <w:rPr>
                <w:sz w:val="27"/>
                <w:szCs w:val="27"/>
              </w:rPr>
              <w:t>- 2</w:t>
            </w:r>
          </w:p>
        </w:tc>
      </w:tr>
      <w:tr w:rsidR="00DC513F" w14:paraId="211A9D57" w14:textId="77777777" w:rsidTr="00735202">
        <w:trPr>
          <w:trHeight w:val="422"/>
        </w:trPr>
        <w:tc>
          <w:tcPr>
            <w:tcW w:w="2254" w:type="dxa"/>
            <w:shd w:val="clear" w:color="auto" w:fill="262626" w:themeFill="text1" w:themeFillTint="D9"/>
          </w:tcPr>
          <w:p w14:paraId="71B8B16B" w14:textId="77777777" w:rsidR="00DC513F" w:rsidRDefault="00DC513F" w:rsidP="00735202">
            <w:r>
              <w:t>Student ID</w:t>
            </w:r>
          </w:p>
        </w:tc>
        <w:tc>
          <w:tcPr>
            <w:tcW w:w="2254" w:type="dxa"/>
          </w:tcPr>
          <w:p w14:paraId="557B3900" w14:textId="77777777" w:rsidR="00DC513F" w:rsidRDefault="00DC513F" w:rsidP="00735202">
            <w:r>
              <w:rPr>
                <w:color w:val="000000"/>
                <w:sz w:val="27"/>
                <w:szCs w:val="27"/>
              </w:rPr>
              <w:t>3201807</w:t>
            </w:r>
          </w:p>
        </w:tc>
        <w:tc>
          <w:tcPr>
            <w:tcW w:w="2254" w:type="dxa"/>
            <w:shd w:val="clear" w:color="auto" w:fill="262626" w:themeFill="text1" w:themeFillTint="D9"/>
          </w:tcPr>
          <w:p w14:paraId="73469AD3" w14:textId="77777777" w:rsidR="00DC513F" w:rsidRDefault="00DC513F" w:rsidP="00735202">
            <w:r>
              <w:t>Name</w:t>
            </w:r>
          </w:p>
        </w:tc>
        <w:tc>
          <w:tcPr>
            <w:tcW w:w="2254" w:type="dxa"/>
          </w:tcPr>
          <w:p w14:paraId="76AE8B15" w14:textId="77777777" w:rsidR="00DC513F" w:rsidRDefault="00DC513F" w:rsidP="00735202">
            <w:r>
              <w:rPr>
                <w:color w:val="000000"/>
                <w:sz w:val="27"/>
                <w:szCs w:val="27"/>
              </w:rPr>
              <w:t>Jack Bradley-Coombes</w:t>
            </w:r>
          </w:p>
        </w:tc>
      </w:tr>
    </w:tbl>
    <w:p w14:paraId="44680A55" w14:textId="77777777" w:rsidR="00DC513F" w:rsidRDefault="00DC513F" w:rsidP="00DC513F"/>
    <w:p w14:paraId="39318EE1" w14:textId="53635479" w:rsidR="00DC513F" w:rsidRPr="00B939F7" w:rsidRDefault="00B939F7" w:rsidP="00B939F7">
      <w:pPr>
        <w:pStyle w:val="Heading1"/>
        <w:jc w:val="center"/>
        <w:rPr>
          <w:color w:val="auto"/>
          <w:sz w:val="72"/>
          <w:szCs w:val="72"/>
        </w:rPr>
      </w:pPr>
      <w:r w:rsidRPr="00B939F7">
        <w:rPr>
          <w:color w:val="auto"/>
          <w:sz w:val="72"/>
          <w:szCs w:val="72"/>
          <w:lang w:val="en-AU"/>
        </w:rPr>
        <w:t>DWD 501 Computer Systems and Support</w:t>
      </w:r>
      <w:r w:rsidRPr="00B939F7">
        <w:rPr>
          <w:color w:val="auto"/>
          <w:sz w:val="72"/>
          <w:szCs w:val="72"/>
        </w:rPr>
        <w:t> </w:t>
      </w:r>
    </w:p>
    <w:p w14:paraId="13E24BC0" w14:textId="66612E13" w:rsidR="00DC513F" w:rsidRPr="00DC513F" w:rsidRDefault="00DC513F" w:rsidP="00DC513F">
      <w:pPr>
        <w:rPr>
          <w:b/>
          <w:bCs/>
          <w:sz w:val="28"/>
          <w:szCs w:val="28"/>
        </w:rPr>
      </w:pPr>
      <w:r w:rsidRPr="00DC513F">
        <w:rPr>
          <w:b/>
          <w:bCs/>
          <w:sz w:val="28"/>
          <w:szCs w:val="28"/>
        </w:rPr>
        <w:t>Q1. In your own words, briefly describe the purpose of using an OSI reference model [2 Mark] (50-75 words).   </w:t>
      </w:r>
    </w:p>
    <w:p w14:paraId="2901C3E8" w14:textId="77777777" w:rsidR="00DC513F" w:rsidRPr="00197247" w:rsidRDefault="00DC513F" w:rsidP="00DC513F">
      <w:r w:rsidRPr="00DC513F">
        <w:t> </w:t>
      </w:r>
      <w:r>
        <w:t xml:space="preserve">The Open Systems Interconnection model, or OSI for short, is a model that provides a way for different computers to communicate with each other. It does this through a process that transfers data over a network from one device to another, sending the data through the seven layers of the OSI model, those being, application, presentation, session, transport, network, datalink, and physical. </w:t>
      </w:r>
    </w:p>
    <w:p w14:paraId="019D8BE4" w14:textId="77777777" w:rsidR="00DC513F" w:rsidRPr="00DC513F" w:rsidRDefault="00DC513F" w:rsidP="00DC513F">
      <w:pPr>
        <w:rPr>
          <w:b/>
          <w:bCs/>
          <w:sz w:val="28"/>
          <w:szCs w:val="28"/>
        </w:rPr>
      </w:pPr>
      <w:r w:rsidRPr="00DC513F">
        <w:rPr>
          <w:b/>
          <w:bCs/>
          <w:sz w:val="28"/>
          <w:szCs w:val="28"/>
        </w:rPr>
        <w:t>Q2. In your own words, briefly describe 2 of the OSI model layers [2 Mark] (50-75 words).   </w:t>
      </w:r>
    </w:p>
    <w:p w14:paraId="34FF91C8" w14:textId="77777777" w:rsidR="00DC513F" w:rsidRPr="00DC513F" w:rsidRDefault="00DC513F" w:rsidP="00DC513F">
      <w:pPr>
        <w:rPr>
          <w:sz w:val="26"/>
          <w:szCs w:val="26"/>
        </w:rPr>
      </w:pPr>
      <w:r w:rsidRPr="00DC513F">
        <w:rPr>
          <w:sz w:val="26"/>
          <w:szCs w:val="26"/>
        </w:rPr>
        <w:t> Physical Layer.</w:t>
      </w:r>
    </w:p>
    <w:p w14:paraId="4B886A84" w14:textId="77777777" w:rsidR="00DC513F" w:rsidRDefault="00DC513F" w:rsidP="00DC513F">
      <w:r>
        <w:t xml:space="preserve">The Physical layer includes all the physical equipment involved in the data transfer process, including parts like cables and switches. This layer also convers data into bit stream, which is a string of 1’s and 0’s. </w:t>
      </w:r>
    </w:p>
    <w:p w14:paraId="4B6B2105" w14:textId="77777777" w:rsidR="00DC513F" w:rsidRPr="00DC513F" w:rsidRDefault="00DC513F" w:rsidP="00DC513F">
      <w:pPr>
        <w:rPr>
          <w:sz w:val="26"/>
          <w:szCs w:val="26"/>
        </w:rPr>
      </w:pPr>
      <w:r w:rsidRPr="00DC513F">
        <w:rPr>
          <w:sz w:val="26"/>
          <w:szCs w:val="26"/>
        </w:rPr>
        <w:t>Network layer.</w:t>
      </w:r>
    </w:p>
    <w:p w14:paraId="77C3ED0A" w14:textId="5E158E3E" w:rsidR="00DC513F" w:rsidRPr="00DC513F" w:rsidRDefault="00DC513F" w:rsidP="00DC513F">
      <w:pPr>
        <w:rPr>
          <w:sz w:val="28"/>
          <w:szCs w:val="28"/>
        </w:rPr>
      </w:pPr>
      <w:r>
        <w:t>The network layer oversees facilitating the process of data transfer between two different networks. It does this by breaking up segments from the transport layer into packets, then reassembling them on the receiving end. The network layer is also in charge of a process named routing, which is the process of finding the best physical path for the data to take to reach its destination.</w:t>
      </w:r>
      <w:r w:rsidRPr="00197247">
        <w:br/>
      </w:r>
    </w:p>
    <w:p w14:paraId="330D86F4" w14:textId="77777777" w:rsidR="009C6EDB" w:rsidRPr="009C6EDB" w:rsidRDefault="00DC513F" w:rsidP="009C6EDB">
      <w:pPr>
        <w:rPr>
          <w:b/>
          <w:bCs/>
          <w:sz w:val="28"/>
          <w:szCs w:val="28"/>
        </w:rPr>
      </w:pPr>
      <w:r w:rsidRPr="00DC513F">
        <w:rPr>
          <w:b/>
          <w:bCs/>
          <w:sz w:val="28"/>
          <w:szCs w:val="28"/>
        </w:rPr>
        <w:lastRenderedPageBreak/>
        <w:t> </w:t>
      </w:r>
      <w:r w:rsidR="009C6EDB" w:rsidRPr="009C6EDB">
        <w:rPr>
          <w:b/>
          <w:bCs/>
          <w:sz w:val="28"/>
          <w:szCs w:val="28"/>
        </w:rPr>
        <w:t>Q3. Which device is made to take data packets destined for places outside the local network and move them from point A to point B? [1 Mark] </w:t>
      </w:r>
    </w:p>
    <w:p w14:paraId="28FF0E24" w14:textId="77777777" w:rsidR="009C6EDB" w:rsidRPr="009C6EDB" w:rsidRDefault="009C6EDB" w:rsidP="009C6EDB">
      <w:pPr>
        <w:numPr>
          <w:ilvl w:val="0"/>
          <w:numId w:val="1"/>
        </w:numPr>
      </w:pPr>
      <w:r w:rsidRPr="009C6EDB">
        <w:t>Switch </w:t>
      </w:r>
    </w:p>
    <w:p w14:paraId="5BCE4A33" w14:textId="68E98313" w:rsidR="009C6EDB" w:rsidRPr="009C6EDB" w:rsidRDefault="009C6EDB" w:rsidP="009C6EDB">
      <w:pPr>
        <w:numPr>
          <w:ilvl w:val="0"/>
          <w:numId w:val="2"/>
        </w:numPr>
      </w:pPr>
      <w:r w:rsidRPr="009C6EDB">
        <w:t>Router </w:t>
      </w:r>
      <w:r w:rsidRPr="009C6EDB">
        <w:rPr>
          <w:rFonts w:ascii="Segoe UI Emoji" w:hAnsi="Segoe UI Emoji" w:cs="Segoe UI Emoji"/>
        </w:rPr>
        <w:t>✔️</w:t>
      </w:r>
    </w:p>
    <w:p w14:paraId="14017F8A" w14:textId="77777777" w:rsidR="009C6EDB" w:rsidRPr="009C6EDB" w:rsidRDefault="009C6EDB" w:rsidP="009C6EDB">
      <w:pPr>
        <w:numPr>
          <w:ilvl w:val="0"/>
          <w:numId w:val="3"/>
        </w:numPr>
      </w:pPr>
      <w:r w:rsidRPr="009C6EDB">
        <w:t>Modem </w:t>
      </w:r>
    </w:p>
    <w:p w14:paraId="18869206" w14:textId="77777777" w:rsidR="009C6EDB" w:rsidRPr="009C6EDB" w:rsidRDefault="009C6EDB" w:rsidP="009C6EDB">
      <w:pPr>
        <w:numPr>
          <w:ilvl w:val="0"/>
          <w:numId w:val="4"/>
        </w:numPr>
      </w:pPr>
      <w:r w:rsidRPr="009C6EDB">
        <w:t>A and B </w:t>
      </w:r>
    </w:p>
    <w:p w14:paraId="7D9CAF31" w14:textId="77777777" w:rsidR="009C6EDB" w:rsidRPr="009C6EDB" w:rsidRDefault="009C6EDB" w:rsidP="009C6EDB">
      <w:pPr>
        <w:rPr>
          <w:b/>
          <w:bCs/>
          <w:sz w:val="28"/>
          <w:szCs w:val="28"/>
        </w:rPr>
      </w:pPr>
      <w:r w:rsidRPr="009C6EDB">
        <w:rPr>
          <w:b/>
          <w:bCs/>
          <w:sz w:val="28"/>
          <w:szCs w:val="28"/>
        </w:rPr>
        <w:t>Q4. Which of the following two  protocols are commonly used in email communication? [1 Mark]  </w:t>
      </w:r>
    </w:p>
    <w:p w14:paraId="7EF9E1C9" w14:textId="77777777" w:rsidR="009C6EDB" w:rsidRPr="009C6EDB" w:rsidRDefault="009C6EDB" w:rsidP="009C6EDB">
      <w:pPr>
        <w:numPr>
          <w:ilvl w:val="0"/>
          <w:numId w:val="5"/>
        </w:numPr>
      </w:pPr>
      <w:r w:rsidRPr="009C6EDB">
        <w:t>FTP  </w:t>
      </w:r>
    </w:p>
    <w:p w14:paraId="5357C6F1" w14:textId="29124D94" w:rsidR="009C6EDB" w:rsidRPr="009C6EDB" w:rsidRDefault="009C6EDB" w:rsidP="009C6EDB">
      <w:pPr>
        <w:numPr>
          <w:ilvl w:val="0"/>
          <w:numId w:val="6"/>
        </w:numPr>
      </w:pPr>
      <w:r w:rsidRPr="009C6EDB">
        <w:t>POP3  </w:t>
      </w:r>
      <w:r w:rsidR="00C214F3" w:rsidRPr="00C214F3">
        <w:rPr>
          <w:rFonts w:ascii="Segoe UI Emoji" w:hAnsi="Segoe UI Emoji" w:cs="Segoe UI Emoji"/>
        </w:rPr>
        <w:t>✔️</w:t>
      </w:r>
    </w:p>
    <w:p w14:paraId="6977ED2E" w14:textId="61CD3321" w:rsidR="009C6EDB" w:rsidRPr="00C214F3" w:rsidRDefault="009C6EDB" w:rsidP="009C6EDB">
      <w:pPr>
        <w:numPr>
          <w:ilvl w:val="0"/>
          <w:numId w:val="7"/>
        </w:numPr>
      </w:pPr>
      <w:r w:rsidRPr="009C6EDB">
        <w:t>HTTPS  </w:t>
      </w:r>
    </w:p>
    <w:p w14:paraId="513EAFDA" w14:textId="77777777" w:rsidR="00C214F3" w:rsidRPr="00C214F3" w:rsidRDefault="00C214F3" w:rsidP="00C214F3">
      <w:pPr>
        <w:numPr>
          <w:ilvl w:val="0"/>
          <w:numId w:val="7"/>
        </w:numPr>
      </w:pPr>
      <w:r w:rsidRPr="00C214F3">
        <w:t>DNS  </w:t>
      </w:r>
    </w:p>
    <w:p w14:paraId="6CED273E" w14:textId="6531A838" w:rsidR="00C214F3" w:rsidRPr="00C214F3" w:rsidRDefault="00C214F3" w:rsidP="00C214F3">
      <w:pPr>
        <w:numPr>
          <w:ilvl w:val="0"/>
          <w:numId w:val="7"/>
        </w:numPr>
      </w:pPr>
      <w:r w:rsidRPr="00C214F3">
        <w:t>IMAP  </w:t>
      </w:r>
      <w:r w:rsidRPr="00C214F3">
        <w:rPr>
          <w:rFonts w:ascii="Segoe UI Emoji" w:hAnsi="Segoe UI Emoji" w:cs="Segoe UI Emoji"/>
        </w:rPr>
        <w:t>✔️</w:t>
      </w:r>
    </w:p>
    <w:p w14:paraId="610768B0" w14:textId="77777777" w:rsidR="00C214F3" w:rsidRPr="00C214F3" w:rsidRDefault="00C214F3" w:rsidP="00C214F3">
      <w:pPr>
        <w:numPr>
          <w:ilvl w:val="0"/>
          <w:numId w:val="7"/>
        </w:numPr>
      </w:pPr>
      <w:r w:rsidRPr="00C214F3">
        <w:t>LDAP  </w:t>
      </w:r>
    </w:p>
    <w:p w14:paraId="744808D1" w14:textId="77777777" w:rsidR="00C214F3" w:rsidRPr="00C214F3" w:rsidRDefault="00C214F3" w:rsidP="00C214F3">
      <w:pPr>
        <w:numPr>
          <w:ilvl w:val="0"/>
          <w:numId w:val="7"/>
        </w:numPr>
      </w:pPr>
      <w:r w:rsidRPr="00C214F3">
        <w:t>RIP  </w:t>
      </w:r>
    </w:p>
    <w:p w14:paraId="6D5AE039" w14:textId="77777777" w:rsidR="00C214F3" w:rsidRPr="009C6EDB" w:rsidRDefault="00C214F3" w:rsidP="00C214F3">
      <w:pPr>
        <w:ind w:left="720"/>
      </w:pPr>
    </w:p>
    <w:p w14:paraId="0C244207" w14:textId="77777777" w:rsidR="00C214F3" w:rsidRPr="00C214F3" w:rsidRDefault="00C214F3" w:rsidP="00C214F3">
      <w:pPr>
        <w:rPr>
          <w:b/>
          <w:bCs/>
          <w:sz w:val="28"/>
          <w:szCs w:val="28"/>
        </w:rPr>
      </w:pPr>
      <w:r w:rsidRPr="00C214F3">
        <w:rPr>
          <w:b/>
          <w:bCs/>
          <w:sz w:val="28"/>
          <w:szCs w:val="28"/>
        </w:rPr>
        <w:t xml:space="preserve">Q5. </w:t>
      </w:r>
      <w:r w:rsidRPr="00C214F3">
        <w:rPr>
          <w:sz w:val="28"/>
          <w:szCs w:val="28"/>
        </w:rPr>
        <w:t>Suppose you are a Network Designer, your client a small law firm, ATC Law has requested you to design a local area network, so that every machine can connect with the other computers in the firm locally. They have two departments each with 3 computers, 2 laptops and one mobile device. Both departments share a printer/copier. Your design must include:</w:t>
      </w:r>
      <w:r w:rsidRPr="00C214F3">
        <w:rPr>
          <w:b/>
          <w:bCs/>
          <w:sz w:val="28"/>
          <w:szCs w:val="28"/>
        </w:rPr>
        <w:t> </w:t>
      </w:r>
    </w:p>
    <w:p w14:paraId="6605B66C" w14:textId="77777777" w:rsidR="00C214F3" w:rsidRPr="00C214F3" w:rsidRDefault="00C214F3" w:rsidP="00C214F3">
      <w:pPr>
        <w:numPr>
          <w:ilvl w:val="0"/>
          <w:numId w:val="12"/>
        </w:numPr>
      </w:pPr>
      <w:r w:rsidRPr="00C214F3">
        <w:t>Inventory List [4 marks]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1"/>
        <w:gridCol w:w="2942"/>
        <w:gridCol w:w="3017"/>
      </w:tblGrid>
      <w:tr w:rsidR="00C214F3" w:rsidRPr="00C214F3" w14:paraId="35D0CE12" w14:textId="77777777" w:rsidTr="00C214F3">
        <w:trPr>
          <w:trHeight w:val="375"/>
        </w:trPr>
        <w:tc>
          <w:tcPr>
            <w:tcW w:w="3051" w:type="dxa"/>
            <w:tcBorders>
              <w:top w:val="single" w:sz="6" w:space="0" w:color="auto"/>
              <w:left w:val="single" w:sz="6" w:space="0" w:color="auto"/>
              <w:bottom w:val="single" w:sz="6" w:space="0" w:color="auto"/>
              <w:right w:val="single" w:sz="6" w:space="0" w:color="auto"/>
            </w:tcBorders>
            <w:shd w:val="clear" w:color="auto" w:fill="auto"/>
            <w:hideMark/>
          </w:tcPr>
          <w:p w14:paraId="043429B3" w14:textId="77777777" w:rsidR="00C214F3" w:rsidRPr="00C214F3" w:rsidRDefault="00C214F3" w:rsidP="00C214F3">
            <w:r w:rsidRPr="00C214F3">
              <w:rPr>
                <w:b/>
                <w:bCs/>
                <w:lang w:val="en-AU"/>
              </w:rPr>
              <w:t>Hardware</w:t>
            </w:r>
            <w:r w:rsidRPr="00C214F3">
              <w:t> </w:t>
            </w:r>
          </w:p>
        </w:tc>
        <w:tc>
          <w:tcPr>
            <w:tcW w:w="2942" w:type="dxa"/>
            <w:tcBorders>
              <w:top w:val="single" w:sz="6" w:space="0" w:color="auto"/>
              <w:left w:val="single" w:sz="6" w:space="0" w:color="auto"/>
              <w:bottom w:val="single" w:sz="6" w:space="0" w:color="auto"/>
              <w:right w:val="single" w:sz="6" w:space="0" w:color="auto"/>
            </w:tcBorders>
            <w:shd w:val="clear" w:color="auto" w:fill="auto"/>
            <w:hideMark/>
          </w:tcPr>
          <w:p w14:paraId="6030710C" w14:textId="77777777" w:rsidR="00C214F3" w:rsidRPr="00C214F3" w:rsidRDefault="00C214F3" w:rsidP="00C214F3">
            <w:r w:rsidRPr="00C214F3">
              <w:rPr>
                <w:b/>
                <w:bCs/>
                <w:lang w:val="en-AU"/>
              </w:rPr>
              <w:t>Quantity</w:t>
            </w:r>
            <w:r w:rsidRPr="00C214F3">
              <w:t> </w:t>
            </w:r>
          </w:p>
        </w:tc>
        <w:tc>
          <w:tcPr>
            <w:tcW w:w="3017" w:type="dxa"/>
            <w:tcBorders>
              <w:top w:val="single" w:sz="6" w:space="0" w:color="auto"/>
              <w:left w:val="single" w:sz="6" w:space="0" w:color="auto"/>
              <w:bottom w:val="single" w:sz="6" w:space="0" w:color="auto"/>
              <w:right w:val="single" w:sz="6" w:space="0" w:color="auto"/>
            </w:tcBorders>
            <w:shd w:val="clear" w:color="auto" w:fill="auto"/>
            <w:hideMark/>
          </w:tcPr>
          <w:p w14:paraId="3D6DBBF7" w14:textId="77777777" w:rsidR="00C214F3" w:rsidRPr="00C214F3" w:rsidRDefault="00C214F3" w:rsidP="00C214F3">
            <w:r w:rsidRPr="00C214F3">
              <w:rPr>
                <w:b/>
                <w:bCs/>
                <w:lang w:val="en-AU"/>
              </w:rPr>
              <w:t>Brief Description of hardware</w:t>
            </w:r>
            <w:r w:rsidRPr="00C214F3">
              <w:t> </w:t>
            </w:r>
          </w:p>
        </w:tc>
      </w:tr>
      <w:tr w:rsidR="00C214F3" w:rsidRPr="00C214F3" w14:paraId="21EAE346" w14:textId="77777777" w:rsidTr="00C214F3">
        <w:trPr>
          <w:trHeight w:val="375"/>
        </w:trPr>
        <w:tc>
          <w:tcPr>
            <w:tcW w:w="3051" w:type="dxa"/>
            <w:tcBorders>
              <w:top w:val="single" w:sz="6" w:space="0" w:color="auto"/>
              <w:left w:val="single" w:sz="6" w:space="0" w:color="auto"/>
              <w:bottom w:val="single" w:sz="6" w:space="0" w:color="auto"/>
              <w:right w:val="single" w:sz="6" w:space="0" w:color="auto"/>
            </w:tcBorders>
            <w:shd w:val="clear" w:color="auto" w:fill="auto"/>
            <w:hideMark/>
          </w:tcPr>
          <w:p w14:paraId="267E4C20" w14:textId="77777777" w:rsidR="00C214F3" w:rsidRPr="00C214F3" w:rsidRDefault="00C214F3" w:rsidP="00C214F3">
            <w:r w:rsidRPr="00C214F3">
              <w:rPr>
                <w:lang w:val="en-AU"/>
              </w:rPr>
              <w:t>Devices</w:t>
            </w:r>
            <w:r w:rsidRPr="00C214F3">
              <w:t> </w:t>
            </w:r>
          </w:p>
        </w:tc>
        <w:tc>
          <w:tcPr>
            <w:tcW w:w="2942" w:type="dxa"/>
            <w:tcBorders>
              <w:top w:val="single" w:sz="6" w:space="0" w:color="auto"/>
              <w:left w:val="single" w:sz="6" w:space="0" w:color="auto"/>
              <w:bottom w:val="single" w:sz="6" w:space="0" w:color="auto"/>
              <w:right w:val="single" w:sz="6" w:space="0" w:color="auto"/>
            </w:tcBorders>
            <w:shd w:val="clear" w:color="auto" w:fill="auto"/>
            <w:hideMark/>
          </w:tcPr>
          <w:p w14:paraId="563B3B52" w14:textId="596DD959" w:rsidR="00C214F3" w:rsidRPr="00C214F3" w:rsidRDefault="00C214F3" w:rsidP="00C214F3">
            <w:r w:rsidRPr="00C214F3">
              <w:t> </w:t>
            </w:r>
            <w:r>
              <w:t>13 total</w:t>
            </w:r>
          </w:p>
        </w:tc>
        <w:tc>
          <w:tcPr>
            <w:tcW w:w="3017" w:type="dxa"/>
            <w:tcBorders>
              <w:top w:val="single" w:sz="6" w:space="0" w:color="auto"/>
              <w:left w:val="single" w:sz="6" w:space="0" w:color="auto"/>
              <w:bottom w:val="single" w:sz="6" w:space="0" w:color="auto"/>
              <w:right w:val="single" w:sz="6" w:space="0" w:color="auto"/>
            </w:tcBorders>
            <w:shd w:val="clear" w:color="auto" w:fill="auto"/>
            <w:hideMark/>
          </w:tcPr>
          <w:p w14:paraId="395F8E82" w14:textId="51498C0A" w:rsidR="00C214F3" w:rsidRPr="00C214F3" w:rsidRDefault="00C214F3" w:rsidP="00C214F3">
            <w:r w:rsidRPr="00C214F3">
              <w:t> 3 computers, 2 laptops, 1 mobile device</w:t>
            </w:r>
            <w:r>
              <w:t xml:space="preserve"> on each department. 1 Printer  shared between departments</w:t>
            </w:r>
          </w:p>
        </w:tc>
      </w:tr>
      <w:tr w:rsidR="00C214F3" w:rsidRPr="00C214F3" w14:paraId="26FA9034" w14:textId="77777777" w:rsidTr="00C214F3">
        <w:trPr>
          <w:trHeight w:val="390"/>
        </w:trPr>
        <w:tc>
          <w:tcPr>
            <w:tcW w:w="3051" w:type="dxa"/>
            <w:tcBorders>
              <w:top w:val="single" w:sz="6" w:space="0" w:color="auto"/>
              <w:left w:val="single" w:sz="6" w:space="0" w:color="auto"/>
              <w:bottom w:val="single" w:sz="6" w:space="0" w:color="auto"/>
              <w:right w:val="single" w:sz="6" w:space="0" w:color="auto"/>
            </w:tcBorders>
            <w:shd w:val="clear" w:color="auto" w:fill="auto"/>
            <w:hideMark/>
          </w:tcPr>
          <w:p w14:paraId="4B1DCA4C" w14:textId="77777777" w:rsidR="00C214F3" w:rsidRPr="00C214F3" w:rsidRDefault="00C214F3" w:rsidP="00C214F3">
            <w:r w:rsidRPr="00C214F3">
              <w:rPr>
                <w:lang w:val="en-AU"/>
              </w:rPr>
              <w:lastRenderedPageBreak/>
              <w:t>Servers</w:t>
            </w:r>
            <w:r w:rsidRPr="00C214F3">
              <w:t> </w:t>
            </w:r>
          </w:p>
        </w:tc>
        <w:tc>
          <w:tcPr>
            <w:tcW w:w="2942" w:type="dxa"/>
            <w:tcBorders>
              <w:top w:val="single" w:sz="6" w:space="0" w:color="auto"/>
              <w:left w:val="single" w:sz="6" w:space="0" w:color="auto"/>
              <w:bottom w:val="single" w:sz="6" w:space="0" w:color="auto"/>
              <w:right w:val="single" w:sz="6" w:space="0" w:color="auto"/>
            </w:tcBorders>
            <w:shd w:val="clear" w:color="auto" w:fill="auto"/>
            <w:hideMark/>
          </w:tcPr>
          <w:p w14:paraId="50E6A598" w14:textId="09FB405A" w:rsidR="00C214F3" w:rsidRPr="00C214F3" w:rsidRDefault="00C214F3" w:rsidP="00C214F3">
            <w:r w:rsidRPr="00C214F3">
              <w:t> </w:t>
            </w:r>
            <w:r w:rsidR="00A33C3C">
              <w:t>1</w:t>
            </w:r>
          </w:p>
        </w:tc>
        <w:tc>
          <w:tcPr>
            <w:tcW w:w="3017" w:type="dxa"/>
            <w:tcBorders>
              <w:top w:val="single" w:sz="6" w:space="0" w:color="auto"/>
              <w:left w:val="single" w:sz="6" w:space="0" w:color="auto"/>
              <w:bottom w:val="single" w:sz="6" w:space="0" w:color="auto"/>
              <w:right w:val="single" w:sz="6" w:space="0" w:color="auto"/>
            </w:tcBorders>
            <w:shd w:val="clear" w:color="auto" w:fill="auto"/>
            <w:hideMark/>
          </w:tcPr>
          <w:p w14:paraId="3B6B85D8" w14:textId="11416483" w:rsidR="00C214F3" w:rsidRPr="00C214F3" w:rsidRDefault="00A33C3C" w:rsidP="00C214F3">
            <w:r>
              <w:rPr>
                <w:lang w:val="en-AU"/>
              </w:rPr>
              <w:t>CAN (Campus Area network/Corporate Area Network)</w:t>
            </w:r>
            <w:r w:rsidR="00C214F3" w:rsidRPr="00C214F3">
              <w:rPr>
                <w:lang w:val="en-AU"/>
              </w:rPr>
              <w:t> </w:t>
            </w:r>
            <w:r>
              <w:rPr>
                <w:lang w:val="en-AU"/>
              </w:rPr>
              <w:t>cover</w:t>
            </w:r>
            <w:r w:rsidR="00C214F3" w:rsidRPr="00C214F3">
              <w:t> </w:t>
            </w:r>
            <w:r>
              <w:t>a 1-5km range and allow servers to store and share data between other devices with access.</w:t>
            </w:r>
          </w:p>
        </w:tc>
      </w:tr>
      <w:tr w:rsidR="00C214F3" w:rsidRPr="00C214F3" w14:paraId="5B4D7703" w14:textId="77777777" w:rsidTr="00C214F3">
        <w:trPr>
          <w:trHeight w:val="375"/>
        </w:trPr>
        <w:tc>
          <w:tcPr>
            <w:tcW w:w="3051" w:type="dxa"/>
            <w:tcBorders>
              <w:top w:val="single" w:sz="6" w:space="0" w:color="auto"/>
              <w:left w:val="single" w:sz="6" w:space="0" w:color="auto"/>
              <w:bottom w:val="single" w:sz="6" w:space="0" w:color="auto"/>
              <w:right w:val="single" w:sz="6" w:space="0" w:color="auto"/>
            </w:tcBorders>
            <w:shd w:val="clear" w:color="auto" w:fill="auto"/>
            <w:hideMark/>
          </w:tcPr>
          <w:p w14:paraId="757AE178" w14:textId="77777777" w:rsidR="00C214F3" w:rsidRPr="00C214F3" w:rsidRDefault="00C214F3" w:rsidP="00C214F3">
            <w:r w:rsidRPr="00C214F3">
              <w:rPr>
                <w:lang w:val="en-AU"/>
              </w:rPr>
              <w:t>Switches and Routers/Modem</w:t>
            </w:r>
            <w:r w:rsidRPr="00C214F3">
              <w:t> </w:t>
            </w:r>
          </w:p>
        </w:tc>
        <w:tc>
          <w:tcPr>
            <w:tcW w:w="2942" w:type="dxa"/>
            <w:tcBorders>
              <w:top w:val="single" w:sz="6" w:space="0" w:color="auto"/>
              <w:left w:val="single" w:sz="6" w:space="0" w:color="auto"/>
              <w:bottom w:val="single" w:sz="6" w:space="0" w:color="auto"/>
              <w:right w:val="single" w:sz="6" w:space="0" w:color="auto"/>
            </w:tcBorders>
            <w:shd w:val="clear" w:color="auto" w:fill="auto"/>
            <w:hideMark/>
          </w:tcPr>
          <w:p w14:paraId="0628BCD9" w14:textId="7256717A" w:rsidR="00C214F3" w:rsidRPr="00C214F3" w:rsidRDefault="00C214F3" w:rsidP="00C214F3">
            <w:r w:rsidRPr="00C214F3">
              <w:t> </w:t>
            </w:r>
            <w:r w:rsidR="00B22CB1">
              <w:t>1 modem</w:t>
            </w:r>
            <w:r w:rsidR="00332598">
              <w:t>,</w:t>
            </w:r>
            <w:r w:rsidR="00B22CB1">
              <w:t xml:space="preserve"> router</w:t>
            </w:r>
            <w:r w:rsidR="00332598">
              <w:t xml:space="preserve">, and a </w:t>
            </w:r>
            <w:proofErr w:type="gramStart"/>
            <w:r w:rsidR="001C250D">
              <w:t>6 port</w:t>
            </w:r>
            <w:proofErr w:type="gramEnd"/>
            <w:r w:rsidR="001C250D">
              <w:t xml:space="preserve"> </w:t>
            </w:r>
            <w:r w:rsidR="00332598">
              <w:t xml:space="preserve">switch </w:t>
            </w:r>
          </w:p>
        </w:tc>
        <w:tc>
          <w:tcPr>
            <w:tcW w:w="3017" w:type="dxa"/>
            <w:tcBorders>
              <w:top w:val="single" w:sz="6" w:space="0" w:color="auto"/>
              <w:left w:val="single" w:sz="6" w:space="0" w:color="auto"/>
              <w:bottom w:val="single" w:sz="6" w:space="0" w:color="auto"/>
              <w:right w:val="single" w:sz="6" w:space="0" w:color="auto"/>
            </w:tcBorders>
            <w:shd w:val="clear" w:color="auto" w:fill="auto"/>
            <w:hideMark/>
          </w:tcPr>
          <w:p w14:paraId="63E174DF" w14:textId="511E5B33" w:rsidR="00C214F3" w:rsidRPr="00C214F3" w:rsidRDefault="00963EA3" w:rsidP="00C214F3">
            <w:r>
              <w:t>Router connects user to the internet</w:t>
            </w:r>
            <w:r w:rsidR="00545AF2">
              <w:t>, sending packets to the intended user, allowing multiple users to connect to the internet</w:t>
            </w:r>
            <w:r>
              <w:t>. Switch connects pcs, server, and printer to network.</w:t>
            </w:r>
            <w:r w:rsidR="001C250D">
              <w:t xml:space="preserve"> Modem allows </w:t>
            </w:r>
            <w:r w:rsidR="001C250D">
              <w:rPr>
                <w:lang w:val="en-AU"/>
              </w:rPr>
              <w:t>allows wireless devices like laptops and mobile devices to connect to the wired network.</w:t>
            </w:r>
            <w:r w:rsidR="001C250D" w:rsidRPr="00C214F3">
              <w:t> </w:t>
            </w:r>
          </w:p>
        </w:tc>
      </w:tr>
      <w:tr w:rsidR="00C214F3" w:rsidRPr="00C214F3" w14:paraId="2CB59F6B" w14:textId="77777777" w:rsidTr="00C214F3">
        <w:trPr>
          <w:trHeight w:val="375"/>
        </w:trPr>
        <w:tc>
          <w:tcPr>
            <w:tcW w:w="3051" w:type="dxa"/>
            <w:tcBorders>
              <w:top w:val="single" w:sz="6" w:space="0" w:color="auto"/>
              <w:left w:val="single" w:sz="6" w:space="0" w:color="auto"/>
              <w:bottom w:val="single" w:sz="6" w:space="0" w:color="auto"/>
              <w:right w:val="single" w:sz="6" w:space="0" w:color="auto"/>
            </w:tcBorders>
            <w:shd w:val="clear" w:color="auto" w:fill="auto"/>
            <w:hideMark/>
          </w:tcPr>
          <w:p w14:paraId="45DB8C6D" w14:textId="77777777" w:rsidR="00C214F3" w:rsidRPr="00C214F3" w:rsidRDefault="00C214F3" w:rsidP="00C214F3">
            <w:r w:rsidRPr="00C214F3">
              <w:rPr>
                <w:lang w:val="en-AU"/>
              </w:rPr>
              <w:t>Cables</w:t>
            </w:r>
            <w:r w:rsidRPr="00C214F3">
              <w:t> </w:t>
            </w:r>
          </w:p>
        </w:tc>
        <w:tc>
          <w:tcPr>
            <w:tcW w:w="2942" w:type="dxa"/>
            <w:tcBorders>
              <w:top w:val="single" w:sz="6" w:space="0" w:color="auto"/>
              <w:left w:val="single" w:sz="6" w:space="0" w:color="auto"/>
              <w:bottom w:val="single" w:sz="6" w:space="0" w:color="auto"/>
              <w:right w:val="single" w:sz="6" w:space="0" w:color="auto"/>
            </w:tcBorders>
            <w:shd w:val="clear" w:color="auto" w:fill="auto"/>
            <w:hideMark/>
          </w:tcPr>
          <w:p w14:paraId="12A6FF60" w14:textId="77777777" w:rsidR="00C214F3" w:rsidRPr="00C214F3" w:rsidRDefault="00C214F3" w:rsidP="00C214F3">
            <w:r w:rsidRPr="00C214F3">
              <w:rPr>
                <w:lang w:val="en-AU"/>
              </w:rPr>
              <w:t>N/A</w:t>
            </w:r>
            <w:r w:rsidRPr="00C214F3">
              <w:t> </w:t>
            </w:r>
          </w:p>
        </w:tc>
        <w:tc>
          <w:tcPr>
            <w:tcW w:w="3017" w:type="dxa"/>
            <w:tcBorders>
              <w:top w:val="single" w:sz="6" w:space="0" w:color="auto"/>
              <w:left w:val="single" w:sz="6" w:space="0" w:color="auto"/>
              <w:bottom w:val="single" w:sz="6" w:space="0" w:color="auto"/>
              <w:right w:val="single" w:sz="6" w:space="0" w:color="auto"/>
            </w:tcBorders>
            <w:shd w:val="clear" w:color="auto" w:fill="auto"/>
            <w:hideMark/>
          </w:tcPr>
          <w:p w14:paraId="2B9FCE2F" w14:textId="127E760F" w:rsidR="00C214F3" w:rsidRPr="00C214F3" w:rsidRDefault="007812B8" w:rsidP="00C214F3">
            <w:r>
              <w:rPr>
                <w:lang w:val="en-AU"/>
              </w:rPr>
              <w:t>Power cables for the modem router and switch and LAN cables</w:t>
            </w:r>
            <w:r w:rsidRPr="00C214F3">
              <w:t> </w:t>
            </w:r>
            <w:r>
              <w:t>to provide internet.</w:t>
            </w:r>
            <w:r w:rsidR="00C57D41">
              <w:rPr>
                <w:lang w:val="en-AU"/>
              </w:rPr>
              <w:t xml:space="preserve"> </w:t>
            </w:r>
          </w:p>
        </w:tc>
      </w:tr>
      <w:tr w:rsidR="00C214F3" w:rsidRPr="00C214F3" w14:paraId="00914D52" w14:textId="77777777" w:rsidTr="00C214F3">
        <w:trPr>
          <w:trHeight w:val="375"/>
        </w:trPr>
        <w:tc>
          <w:tcPr>
            <w:tcW w:w="3051" w:type="dxa"/>
            <w:tcBorders>
              <w:top w:val="single" w:sz="6" w:space="0" w:color="auto"/>
              <w:left w:val="single" w:sz="6" w:space="0" w:color="auto"/>
              <w:bottom w:val="single" w:sz="6" w:space="0" w:color="auto"/>
              <w:right w:val="single" w:sz="6" w:space="0" w:color="auto"/>
            </w:tcBorders>
            <w:shd w:val="clear" w:color="auto" w:fill="auto"/>
            <w:hideMark/>
          </w:tcPr>
          <w:p w14:paraId="4EB18424" w14:textId="77777777" w:rsidR="00C214F3" w:rsidRPr="00C214F3" w:rsidRDefault="00C214F3" w:rsidP="00C214F3">
            <w:r w:rsidRPr="00C214F3">
              <w:rPr>
                <w:lang w:val="en-AU"/>
              </w:rPr>
              <w:t>Wireless Access Point</w:t>
            </w:r>
            <w:r w:rsidRPr="00C214F3">
              <w:t> </w:t>
            </w:r>
          </w:p>
        </w:tc>
        <w:tc>
          <w:tcPr>
            <w:tcW w:w="2942" w:type="dxa"/>
            <w:tcBorders>
              <w:top w:val="single" w:sz="6" w:space="0" w:color="auto"/>
              <w:left w:val="single" w:sz="6" w:space="0" w:color="auto"/>
              <w:bottom w:val="single" w:sz="6" w:space="0" w:color="auto"/>
              <w:right w:val="single" w:sz="6" w:space="0" w:color="auto"/>
            </w:tcBorders>
            <w:shd w:val="clear" w:color="auto" w:fill="auto"/>
            <w:hideMark/>
          </w:tcPr>
          <w:p w14:paraId="0B2742BB" w14:textId="0BB64820" w:rsidR="00C214F3" w:rsidRPr="00C214F3" w:rsidRDefault="007812B8" w:rsidP="00C214F3">
            <w:r>
              <w:t>1 modem, 1 repeater (optional depending on office size)</w:t>
            </w:r>
          </w:p>
        </w:tc>
        <w:tc>
          <w:tcPr>
            <w:tcW w:w="3017" w:type="dxa"/>
            <w:tcBorders>
              <w:top w:val="single" w:sz="6" w:space="0" w:color="auto"/>
              <w:left w:val="single" w:sz="6" w:space="0" w:color="auto"/>
              <w:bottom w:val="single" w:sz="6" w:space="0" w:color="auto"/>
              <w:right w:val="single" w:sz="6" w:space="0" w:color="auto"/>
            </w:tcBorders>
            <w:shd w:val="clear" w:color="auto" w:fill="auto"/>
            <w:hideMark/>
          </w:tcPr>
          <w:p w14:paraId="7C37B7C0" w14:textId="7A31E530" w:rsidR="00C214F3" w:rsidRPr="00C214F3" w:rsidRDefault="007812B8" w:rsidP="00C214F3">
            <w:r>
              <w:t xml:space="preserve">Modem allows </w:t>
            </w:r>
            <w:r>
              <w:rPr>
                <w:lang w:val="en-AU"/>
              </w:rPr>
              <w:t>allows wireless devices like laptops and mobile devices to connect to the wired network.</w:t>
            </w:r>
            <w:r w:rsidRPr="00C214F3">
              <w:t> </w:t>
            </w:r>
            <w:r>
              <w:t>Repeater extends internet range if building is large enough that this is needed.</w:t>
            </w:r>
          </w:p>
        </w:tc>
      </w:tr>
    </w:tbl>
    <w:p w14:paraId="614FECF9" w14:textId="77777777" w:rsidR="00C214F3" w:rsidRPr="00C214F3" w:rsidRDefault="00C214F3" w:rsidP="00C214F3">
      <w:r w:rsidRPr="00C214F3">
        <w:t> </w:t>
      </w:r>
    </w:p>
    <w:p w14:paraId="5242F069" w14:textId="77777777" w:rsidR="00C214F3" w:rsidRDefault="00C214F3" w:rsidP="00C214F3">
      <w:pPr>
        <w:numPr>
          <w:ilvl w:val="0"/>
          <w:numId w:val="13"/>
        </w:numPr>
      </w:pPr>
      <w:r w:rsidRPr="00C214F3">
        <w:t>A network diagram, properly connected, that contains all your inventory items. (Use icons to show the components and use captions to label appropriately). You will also need to show how the network connects to the internet. You may use any available drawing tool. [10 marks] </w:t>
      </w:r>
    </w:p>
    <w:p w14:paraId="2F96B0EA" w14:textId="39606E09" w:rsidR="00880547" w:rsidRPr="00C214F3" w:rsidRDefault="006116F2" w:rsidP="00880547">
      <w:pPr>
        <w:ind w:left="720"/>
      </w:pPr>
      <w:r>
        <w:rPr>
          <w:noProof/>
        </w:rPr>
        <w:lastRenderedPageBreak/>
        <w:drawing>
          <wp:inline distT="0" distB="0" distL="0" distR="0" wp14:anchorId="436A316D" wp14:editId="5BF6FA7D">
            <wp:extent cx="3905250" cy="4791075"/>
            <wp:effectExtent l="0" t="0" r="0" b="9525"/>
            <wp:docPr id="147676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64666" name=""/>
                    <pic:cNvPicPr/>
                  </pic:nvPicPr>
                  <pic:blipFill>
                    <a:blip r:embed="rId5"/>
                    <a:stretch>
                      <a:fillRect/>
                    </a:stretch>
                  </pic:blipFill>
                  <pic:spPr>
                    <a:xfrm>
                      <a:off x="0" y="0"/>
                      <a:ext cx="3905250" cy="4791075"/>
                    </a:xfrm>
                    <a:prstGeom prst="rect">
                      <a:avLst/>
                    </a:prstGeom>
                  </pic:spPr>
                </pic:pic>
              </a:graphicData>
            </a:graphic>
          </wp:inline>
        </w:drawing>
      </w:r>
    </w:p>
    <w:p w14:paraId="365C2DEE" w14:textId="38D2F18D" w:rsidR="00DC513F" w:rsidRPr="00DC513F" w:rsidRDefault="00DC513F" w:rsidP="00DC513F"/>
    <w:p w14:paraId="095AC224" w14:textId="77777777" w:rsidR="00DC513F" w:rsidRPr="00DC513F" w:rsidRDefault="00DC513F" w:rsidP="00DC513F">
      <w:r w:rsidRPr="00DC513F">
        <w:t> </w:t>
      </w:r>
    </w:p>
    <w:p w14:paraId="27FD72DA" w14:textId="018377AC" w:rsidR="006116F2" w:rsidRPr="006116F2" w:rsidRDefault="006116F2" w:rsidP="006116F2">
      <w:pPr>
        <w:rPr>
          <w:b/>
        </w:rPr>
      </w:pPr>
      <w:r w:rsidRPr="006116F2">
        <w:rPr>
          <w:b/>
        </w:rPr>
        <w:t xml:space="preserve">In your network diagram outline which network architecture and topology, you have used and its advantage? [4 Mark] </w:t>
      </w:r>
    </w:p>
    <w:p w14:paraId="3734E788" w14:textId="7AC492B7" w:rsidR="006116F2" w:rsidRPr="006116F2" w:rsidRDefault="006116F2" w:rsidP="006116F2">
      <w:pPr>
        <w:rPr>
          <w:bCs/>
        </w:rPr>
      </w:pPr>
      <w:r>
        <w:rPr>
          <w:bCs/>
        </w:rPr>
        <w:t xml:space="preserve">I have used the star topology with the switch as the central hub. I have chosen the star topology because it is reliable, </w:t>
      </w:r>
      <w:proofErr w:type="gramStart"/>
      <w:r>
        <w:rPr>
          <w:bCs/>
        </w:rPr>
        <w:t>due to the fact that</w:t>
      </w:r>
      <w:proofErr w:type="gramEnd"/>
      <w:r>
        <w:rPr>
          <w:bCs/>
        </w:rPr>
        <w:t xml:space="preserve"> if one cable or device fails, it won’t disrupt and break other devices. It’s also less expensive than other topologies, and easier to </w:t>
      </w:r>
      <w:r w:rsidR="0093698A">
        <w:rPr>
          <w:bCs/>
        </w:rPr>
        <w:t>install, reducing time and resources in the installation process.</w:t>
      </w:r>
    </w:p>
    <w:p w14:paraId="6E611B05" w14:textId="77777777" w:rsidR="0093698A" w:rsidRPr="0093698A" w:rsidRDefault="0093698A" w:rsidP="0093698A">
      <w:pPr>
        <w:rPr>
          <w:bCs/>
        </w:rPr>
      </w:pPr>
      <w:r w:rsidRPr="0093698A">
        <w:rPr>
          <w:b/>
        </w:rPr>
        <w:t xml:space="preserve">Section 2 – Hardware and Software troubleshooting </w:t>
      </w:r>
      <w:r w:rsidRPr="0093698A">
        <w:rPr>
          <w:bCs/>
        </w:rPr>
        <w:t>[21 marks]</w:t>
      </w:r>
    </w:p>
    <w:p w14:paraId="1E568595" w14:textId="30260D37" w:rsidR="0093698A" w:rsidRPr="0093698A" w:rsidRDefault="0093698A" w:rsidP="0093698A">
      <w:pPr>
        <w:rPr>
          <w:bCs/>
        </w:rPr>
      </w:pPr>
      <w:r w:rsidRPr="0093698A">
        <w:rPr>
          <w:bCs/>
        </w:rPr>
        <w:t>Suppose you are the Level 1 IT Helpdesk support person for ATC Vision College.</w:t>
      </w:r>
      <w:r w:rsidR="009E21EA">
        <w:rPr>
          <w:bCs/>
        </w:rPr>
        <w:t xml:space="preserve"> </w:t>
      </w:r>
      <w:r w:rsidRPr="0093698A">
        <w:rPr>
          <w:bCs/>
        </w:rPr>
        <w:t xml:space="preserve">You received tickets through IT helpdesk email from staff members complaining about several issues outlined below. State what you think the problem is and what you would do to resolve each problem: </w:t>
      </w:r>
    </w:p>
    <w:p w14:paraId="784F54DB" w14:textId="77777777" w:rsidR="0093698A" w:rsidRPr="0093698A" w:rsidRDefault="0093698A" w:rsidP="0093698A">
      <w:pPr>
        <w:rPr>
          <w:bCs/>
        </w:rPr>
      </w:pPr>
      <w:r w:rsidRPr="0093698A">
        <w:rPr>
          <w:bCs/>
        </w:rPr>
        <w:lastRenderedPageBreak/>
        <w:t>Q6. The person at reception complained that the PC at the reception desk wouldn’t turn on, any indicator lights are not showing and can’t hear any sound such as a cooling fan. [3 marks]</w:t>
      </w:r>
    </w:p>
    <w:tbl>
      <w:tblPr>
        <w:tblStyle w:val="TableGrid"/>
        <w:tblW w:w="0" w:type="auto"/>
        <w:tblInd w:w="586" w:type="dxa"/>
        <w:tblLook w:val="04A0" w:firstRow="1" w:lastRow="0" w:firstColumn="1" w:lastColumn="0" w:noHBand="0" w:noVBand="1"/>
      </w:tblPr>
      <w:tblGrid>
        <w:gridCol w:w="8430"/>
      </w:tblGrid>
      <w:tr w:rsidR="0093698A" w:rsidRPr="0093698A" w14:paraId="53CC647D" w14:textId="77777777" w:rsidTr="0093698A">
        <w:tc>
          <w:tcPr>
            <w:tcW w:w="10321" w:type="dxa"/>
            <w:tcBorders>
              <w:top w:val="single" w:sz="4" w:space="0" w:color="auto"/>
              <w:left w:val="single" w:sz="4" w:space="0" w:color="auto"/>
              <w:bottom w:val="single" w:sz="4" w:space="0" w:color="auto"/>
              <w:right w:val="single" w:sz="4" w:space="0" w:color="auto"/>
            </w:tcBorders>
          </w:tcPr>
          <w:p w14:paraId="16774A73" w14:textId="6A44DF37" w:rsidR="0093698A" w:rsidRPr="0093698A" w:rsidRDefault="0093698A" w:rsidP="0093698A">
            <w:pPr>
              <w:spacing w:after="160" w:line="278" w:lineRule="auto"/>
              <w:rPr>
                <w:bCs/>
              </w:rPr>
            </w:pPr>
            <w:r>
              <w:rPr>
                <w:bCs/>
              </w:rPr>
              <w:t xml:space="preserve">First step would be to check the simple things, like if it’s plugged in correctly, if the power switch is on. Then the next step would be to check if all the internal wires are plugged in and working as intended. If all else </w:t>
            </w:r>
            <w:proofErr w:type="gramStart"/>
            <w:r>
              <w:rPr>
                <w:bCs/>
              </w:rPr>
              <w:t>fails</w:t>
            </w:r>
            <w:proofErr w:type="gramEnd"/>
            <w:r>
              <w:rPr>
                <w:bCs/>
              </w:rPr>
              <w:t xml:space="preserve"> then replacing the power supply would be the next step.</w:t>
            </w:r>
          </w:p>
          <w:p w14:paraId="796FDF09" w14:textId="77777777" w:rsidR="0093698A" w:rsidRPr="0093698A" w:rsidRDefault="0093698A" w:rsidP="0093698A">
            <w:pPr>
              <w:spacing w:after="160" w:line="278" w:lineRule="auto"/>
              <w:rPr>
                <w:bCs/>
              </w:rPr>
            </w:pPr>
          </w:p>
        </w:tc>
      </w:tr>
    </w:tbl>
    <w:p w14:paraId="6337F1F0" w14:textId="77777777" w:rsidR="0093698A" w:rsidRPr="0093698A" w:rsidRDefault="0093698A" w:rsidP="0093698A">
      <w:pPr>
        <w:rPr>
          <w:bCs/>
        </w:rPr>
      </w:pPr>
      <w:r w:rsidRPr="0093698A">
        <w:rPr>
          <w:bCs/>
        </w:rPr>
        <w:t xml:space="preserve">Q7. The marketing department was given a new </w:t>
      </w:r>
      <w:proofErr w:type="gramStart"/>
      <w:r w:rsidRPr="0093698A">
        <w:rPr>
          <w:bCs/>
        </w:rPr>
        <w:t>PC</w:t>
      </w:r>
      <w:proofErr w:type="gramEnd"/>
      <w:r w:rsidRPr="0093698A">
        <w:rPr>
          <w:bCs/>
        </w:rPr>
        <w:t xml:space="preserve"> and they cannot connect to the network. The network has duplicate entries for IP addresses. [3 marks]</w:t>
      </w:r>
    </w:p>
    <w:tbl>
      <w:tblPr>
        <w:tblStyle w:val="TableGrid"/>
        <w:tblW w:w="0" w:type="auto"/>
        <w:tblInd w:w="586" w:type="dxa"/>
        <w:tblLook w:val="04A0" w:firstRow="1" w:lastRow="0" w:firstColumn="1" w:lastColumn="0" w:noHBand="0" w:noVBand="1"/>
      </w:tblPr>
      <w:tblGrid>
        <w:gridCol w:w="8430"/>
      </w:tblGrid>
      <w:tr w:rsidR="0093698A" w:rsidRPr="0093698A" w14:paraId="32D32172" w14:textId="77777777" w:rsidTr="0093698A">
        <w:tc>
          <w:tcPr>
            <w:tcW w:w="10321" w:type="dxa"/>
            <w:tcBorders>
              <w:top w:val="single" w:sz="4" w:space="0" w:color="auto"/>
              <w:left w:val="single" w:sz="4" w:space="0" w:color="auto"/>
              <w:bottom w:val="single" w:sz="4" w:space="0" w:color="auto"/>
              <w:right w:val="single" w:sz="4" w:space="0" w:color="auto"/>
            </w:tcBorders>
          </w:tcPr>
          <w:p w14:paraId="299DD562" w14:textId="77777777" w:rsidR="0093698A" w:rsidRDefault="00D90E80" w:rsidP="0093698A">
            <w:pPr>
              <w:spacing w:after="160" w:line="278" w:lineRule="auto"/>
              <w:rPr>
                <w:bCs/>
              </w:rPr>
            </w:pPr>
            <w:r>
              <w:rPr>
                <w:bCs/>
              </w:rPr>
              <w:t>This issue could be caused by</w:t>
            </w:r>
            <w:r w:rsidR="009E21EA">
              <w:rPr>
                <w:bCs/>
              </w:rPr>
              <w:t xml:space="preserve"> configuration mistakes or router errors. Starting with simple fixes, like resting the router, and the network adapter, would be the first thing to try. If this doesn’t work, checking for corrupt or un updated network drivers may be necessary. Other fixes include manually changing the IP or checking if the device is set to manually be assigned a DHCP (</w:t>
            </w:r>
            <w:r w:rsidR="009E21EA" w:rsidRPr="009E21EA">
              <w:rPr>
                <w:bCs/>
              </w:rPr>
              <w:t>Dynamic Host Configuration Protocol</w:t>
            </w:r>
            <w:r w:rsidR="009E21EA">
              <w:rPr>
                <w:bCs/>
              </w:rPr>
              <w:t>) IP address.</w:t>
            </w:r>
          </w:p>
          <w:p w14:paraId="4296EB71" w14:textId="5D95842D" w:rsidR="009E21EA" w:rsidRPr="009E21EA" w:rsidRDefault="009E21EA" w:rsidP="0093698A">
            <w:pPr>
              <w:spacing w:after="160" w:line="278" w:lineRule="auto"/>
              <w:rPr>
                <w:bCs/>
                <w:i/>
                <w:iCs/>
              </w:rPr>
            </w:pPr>
            <w:r w:rsidRPr="009E21EA">
              <w:rPr>
                <w:bCs/>
                <w:i/>
                <w:iCs/>
                <w:sz w:val="22"/>
                <w:szCs w:val="22"/>
              </w:rPr>
              <w:t xml:space="preserve">Reference: </w:t>
            </w:r>
            <w:hyperlink r:id="rId6" w:anchor=":~:text=Here%27s%20how%20you%20can%20resolve,to%20the%20Wi-Fi%20network." w:history="1">
              <w:r w:rsidRPr="009E21EA">
                <w:rPr>
                  <w:rStyle w:val="Hyperlink"/>
                  <w:bCs/>
                  <w:sz w:val="22"/>
                  <w:szCs w:val="22"/>
                </w:rPr>
                <w:t>https://www.netally.com/general/duplicate-ip-address-issue/#:~:text=Here%27s%20how%20you%20can%20resolve,to%20the%20Wi-Fi%20network.</w:t>
              </w:r>
            </w:hyperlink>
          </w:p>
        </w:tc>
      </w:tr>
    </w:tbl>
    <w:p w14:paraId="68B6F29F" w14:textId="2F7B9580" w:rsidR="0093698A" w:rsidRPr="0093698A" w:rsidRDefault="0093698A" w:rsidP="0093698A">
      <w:pPr>
        <w:rPr>
          <w:bCs/>
        </w:rPr>
      </w:pPr>
      <w:r w:rsidRPr="0093698A">
        <w:rPr>
          <w:bCs/>
        </w:rPr>
        <w:t>Q8. The tutor at the School of Music has an issue with PC a being too slow and running out of memory. [3 marks]</w:t>
      </w:r>
    </w:p>
    <w:tbl>
      <w:tblPr>
        <w:tblStyle w:val="TableGrid"/>
        <w:tblW w:w="0" w:type="auto"/>
        <w:tblInd w:w="586" w:type="dxa"/>
        <w:tblLook w:val="04A0" w:firstRow="1" w:lastRow="0" w:firstColumn="1" w:lastColumn="0" w:noHBand="0" w:noVBand="1"/>
      </w:tblPr>
      <w:tblGrid>
        <w:gridCol w:w="8430"/>
      </w:tblGrid>
      <w:tr w:rsidR="0093698A" w:rsidRPr="0093698A" w14:paraId="283C421B" w14:textId="77777777" w:rsidTr="0093698A">
        <w:tc>
          <w:tcPr>
            <w:tcW w:w="10321" w:type="dxa"/>
            <w:tcBorders>
              <w:top w:val="single" w:sz="4" w:space="0" w:color="auto"/>
              <w:left w:val="single" w:sz="4" w:space="0" w:color="auto"/>
              <w:bottom w:val="single" w:sz="4" w:space="0" w:color="auto"/>
              <w:right w:val="single" w:sz="4" w:space="0" w:color="auto"/>
            </w:tcBorders>
          </w:tcPr>
          <w:p w14:paraId="40C0319E" w14:textId="075A8AB3" w:rsidR="0093698A" w:rsidRPr="0093698A" w:rsidRDefault="0093698A" w:rsidP="0093698A">
            <w:pPr>
              <w:spacing w:after="160" w:line="278" w:lineRule="auto"/>
              <w:rPr>
                <w:bCs/>
              </w:rPr>
            </w:pPr>
            <w:r>
              <w:rPr>
                <w:bCs/>
              </w:rPr>
              <w:t>The simple option would be to upgrade the PC’s ram, but if this isn’t an option, cutting down on unnecessary background process can help reduce memory use in the short term.</w:t>
            </w:r>
          </w:p>
        </w:tc>
      </w:tr>
    </w:tbl>
    <w:p w14:paraId="2AC0D921" w14:textId="77777777" w:rsidR="0093698A" w:rsidRPr="0093698A" w:rsidRDefault="0093698A" w:rsidP="0093698A">
      <w:pPr>
        <w:rPr>
          <w:bCs/>
        </w:rPr>
      </w:pPr>
      <w:r w:rsidRPr="0093698A">
        <w:rPr>
          <w:bCs/>
        </w:rPr>
        <w:t>Q9. The computer at the library encounters a CMOS error. [3marks]</w:t>
      </w:r>
    </w:p>
    <w:tbl>
      <w:tblPr>
        <w:tblStyle w:val="TableGrid"/>
        <w:tblW w:w="0" w:type="auto"/>
        <w:tblInd w:w="586" w:type="dxa"/>
        <w:tblLook w:val="04A0" w:firstRow="1" w:lastRow="0" w:firstColumn="1" w:lastColumn="0" w:noHBand="0" w:noVBand="1"/>
      </w:tblPr>
      <w:tblGrid>
        <w:gridCol w:w="8430"/>
      </w:tblGrid>
      <w:tr w:rsidR="0093698A" w:rsidRPr="0093698A" w14:paraId="598E0833" w14:textId="77777777" w:rsidTr="0093698A">
        <w:tc>
          <w:tcPr>
            <w:tcW w:w="10321" w:type="dxa"/>
            <w:tcBorders>
              <w:top w:val="single" w:sz="4" w:space="0" w:color="auto"/>
              <w:left w:val="single" w:sz="4" w:space="0" w:color="auto"/>
              <w:bottom w:val="single" w:sz="4" w:space="0" w:color="auto"/>
              <w:right w:val="single" w:sz="4" w:space="0" w:color="auto"/>
            </w:tcBorders>
          </w:tcPr>
          <w:p w14:paraId="4356A03A" w14:textId="05DE16B6" w:rsidR="0093698A" w:rsidRDefault="009E21EA" w:rsidP="0093698A">
            <w:pPr>
              <w:spacing w:after="160" w:line="278" w:lineRule="auto"/>
              <w:rPr>
                <w:bCs/>
              </w:rPr>
            </w:pPr>
            <w:r>
              <w:rPr>
                <w:bCs/>
              </w:rPr>
              <w:t>A  CMOS error is usually caused by information on the CMOS being corrupt, making an error when the computer can’t read information when starting. As with most issues, restarting is the first thing that should be tested. After that updating BIOS update may be the issue, if not this restarting the BIOS should be tested. If all of this fails then the CMOS battery should be replaced, or a professional should be hired.</w:t>
            </w:r>
          </w:p>
          <w:p w14:paraId="6D4DB7B8" w14:textId="04FD600D" w:rsidR="0093698A" w:rsidRPr="009E21EA" w:rsidRDefault="009E21EA" w:rsidP="0093698A">
            <w:pPr>
              <w:spacing w:after="160" w:line="278" w:lineRule="auto"/>
              <w:rPr>
                <w:bCs/>
                <w:sz w:val="22"/>
                <w:szCs w:val="22"/>
              </w:rPr>
            </w:pPr>
            <w:r w:rsidRPr="009E21EA">
              <w:rPr>
                <w:bCs/>
                <w:i/>
                <w:iCs/>
                <w:sz w:val="22"/>
                <w:szCs w:val="22"/>
              </w:rPr>
              <w:t>Reference:</w:t>
            </w:r>
            <w:r w:rsidRPr="009E21EA">
              <w:rPr>
                <w:bCs/>
                <w:sz w:val="22"/>
                <w:szCs w:val="22"/>
              </w:rPr>
              <w:t xml:space="preserve"> </w:t>
            </w:r>
            <w:hyperlink r:id="rId7" w:history="1">
              <w:r w:rsidRPr="009E21EA">
                <w:rPr>
                  <w:rStyle w:val="Hyperlink"/>
                  <w:bCs/>
                  <w:sz w:val="22"/>
                  <w:szCs w:val="22"/>
                </w:rPr>
                <w:t>https://www.lifewire.com/cmos-checksum-error-what-it-is-and-how-to-fix-it-4689193#:~:text=A%20CMOS%20Checksum%20error%20occurs,can%27t%20store%20information%20anymore.</w:t>
              </w:r>
            </w:hyperlink>
          </w:p>
        </w:tc>
      </w:tr>
    </w:tbl>
    <w:p w14:paraId="38DD7E32" w14:textId="77777777" w:rsidR="0093698A" w:rsidRPr="0093698A" w:rsidRDefault="0093698A" w:rsidP="0093698A">
      <w:pPr>
        <w:rPr>
          <w:bCs/>
        </w:rPr>
      </w:pPr>
      <w:r w:rsidRPr="0093698A">
        <w:rPr>
          <w:bCs/>
        </w:rPr>
        <w:lastRenderedPageBreak/>
        <w:t>Q10. The Block D users are complaining the internet speed is fluctuating. The campus manager has requested you to recommend one tool/utility to test the connectivity of devices on the network? [3 marks]</w:t>
      </w:r>
    </w:p>
    <w:tbl>
      <w:tblPr>
        <w:tblStyle w:val="TableGrid"/>
        <w:tblW w:w="0" w:type="auto"/>
        <w:tblInd w:w="586" w:type="dxa"/>
        <w:tblLook w:val="04A0" w:firstRow="1" w:lastRow="0" w:firstColumn="1" w:lastColumn="0" w:noHBand="0" w:noVBand="1"/>
      </w:tblPr>
      <w:tblGrid>
        <w:gridCol w:w="8430"/>
      </w:tblGrid>
      <w:tr w:rsidR="0093698A" w:rsidRPr="0093698A" w14:paraId="4ABF4BEA" w14:textId="77777777" w:rsidTr="0093698A">
        <w:tc>
          <w:tcPr>
            <w:tcW w:w="10321" w:type="dxa"/>
            <w:tcBorders>
              <w:top w:val="single" w:sz="4" w:space="0" w:color="auto"/>
              <w:left w:val="single" w:sz="4" w:space="0" w:color="auto"/>
              <w:bottom w:val="single" w:sz="4" w:space="0" w:color="auto"/>
              <w:right w:val="single" w:sz="4" w:space="0" w:color="auto"/>
            </w:tcBorders>
          </w:tcPr>
          <w:p w14:paraId="243F0CB2" w14:textId="25D7F2E3" w:rsidR="0093698A" w:rsidRDefault="00481211" w:rsidP="0093698A">
            <w:pPr>
              <w:spacing w:after="160" w:line="278" w:lineRule="auto"/>
              <w:rPr>
                <w:bCs/>
              </w:rPr>
            </w:pPr>
            <w:r>
              <w:rPr>
                <w:bCs/>
              </w:rPr>
              <w:t xml:space="preserve">Many online sources believe ping utility to be the best and </w:t>
            </w:r>
            <w:proofErr w:type="gramStart"/>
            <w:r>
              <w:rPr>
                <w:bCs/>
              </w:rPr>
              <w:t>most commonly used</w:t>
            </w:r>
            <w:proofErr w:type="gramEnd"/>
            <w:r>
              <w:rPr>
                <w:bCs/>
              </w:rPr>
              <w:t xml:space="preserve"> network testing tool, due to its ability to provide basic connectivity tests between requesting hosts and destination hosts.</w:t>
            </w:r>
          </w:p>
          <w:p w14:paraId="21D6DBE9" w14:textId="3A6E066A" w:rsidR="0093698A" w:rsidRPr="0093698A" w:rsidRDefault="00C32F20" w:rsidP="0093698A">
            <w:pPr>
              <w:spacing w:after="160" w:line="278" w:lineRule="auto"/>
              <w:rPr>
                <w:bCs/>
              </w:rPr>
            </w:pPr>
            <w:r>
              <w:rPr>
                <w:bCs/>
              </w:rPr>
              <w:t>Source:</w:t>
            </w:r>
            <w:r>
              <w:t xml:space="preserve"> </w:t>
            </w:r>
            <w:hyperlink r:id="rId8" w:history="1">
              <w:r w:rsidRPr="00C32F20">
                <w:rPr>
                  <w:rStyle w:val="Hyperlink"/>
                  <w:bCs/>
                </w:rPr>
                <w:t>https://hypertecsp.com/knowledge-base/network-troubleshooting-tools-every-it-pro-should-know/</w:t>
              </w:r>
            </w:hyperlink>
          </w:p>
        </w:tc>
      </w:tr>
    </w:tbl>
    <w:p w14:paraId="27D03AC8" w14:textId="77777777" w:rsidR="0093698A" w:rsidRPr="0093698A" w:rsidRDefault="0093698A" w:rsidP="0093698A">
      <w:pPr>
        <w:rPr>
          <w:bCs/>
        </w:rPr>
      </w:pPr>
      <w:r w:rsidRPr="0093698A">
        <w:rPr>
          <w:bCs/>
        </w:rPr>
        <w:t>Q11. The new tutor at the School of ICT is unable to access the shared printer [3 marks]</w:t>
      </w:r>
    </w:p>
    <w:tbl>
      <w:tblPr>
        <w:tblStyle w:val="TableGrid"/>
        <w:tblW w:w="0" w:type="auto"/>
        <w:tblInd w:w="586" w:type="dxa"/>
        <w:tblLook w:val="04A0" w:firstRow="1" w:lastRow="0" w:firstColumn="1" w:lastColumn="0" w:noHBand="0" w:noVBand="1"/>
      </w:tblPr>
      <w:tblGrid>
        <w:gridCol w:w="8430"/>
      </w:tblGrid>
      <w:tr w:rsidR="0093698A" w:rsidRPr="0093698A" w14:paraId="512962BD" w14:textId="77777777" w:rsidTr="0093698A">
        <w:tc>
          <w:tcPr>
            <w:tcW w:w="10321" w:type="dxa"/>
            <w:tcBorders>
              <w:top w:val="single" w:sz="4" w:space="0" w:color="auto"/>
              <w:left w:val="single" w:sz="4" w:space="0" w:color="auto"/>
              <w:bottom w:val="single" w:sz="4" w:space="0" w:color="auto"/>
              <w:right w:val="single" w:sz="4" w:space="0" w:color="auto"/>
            </w:tcBorders>
          </w:tcPr>
          <w:p w14:paraId="7A6BDE46" w14:textId="58613109" w:rsidR="0093698A" w:rsidRDefault="00C32F20" w:rsidP="0093698A">
            <w:pPr>
              <w:spacing w:after="160" w:line="278" w:lineRule="auto"/>
              <w:rPr>
                <w:bCs/>
              </w:rPr>
            </w:pPr>
            <w:r>
              <w:rPr>
                <w:bCs/>
              </w:rPr>
              <w:t xml:space="preserve">Starting by checking if the printer is connected to the Wi-Fi, restarting it, checking its cables and restarting is the simple first step that should be taken. If this doesn’t work running the printer troubleshooter should help, otherwise getting professional help may be needed. </w:t>
            </w:r>
          </w:p>
          <w:p w14:paraId="40EBB0F6" w14:textId="641CED3D" w:rsidR="00C32F20" w:rsidRPr="0093698A" w:rsidRDefault="00F81425" w:rsidP="0093698A">
            <w:pPr>
              <w:spacing w:after="160" w:line="278" w:lineRule="auto"/>
              <w:rPr>
                <w:bCs/>
              </w:rPr>
            </w:pPr>
            <w:r>
              <w:rPr>
                <w:bCs/>
              </w:rPr>
              <w:t>Reference</w:t>
            </w:r>
            <w:r w:rsidR="00C32F20">
              <w:rPr>
                <w:bCs/>
              </w:rPr>
              <w:t xml:space="preserve"> </w:t>
            </w:r>
            <w:hyperlink r:id="rId9" w:history="1">
              <w:r w:rsidR="00C32F20" w:rsidRPr="009D2300">
                <w:rPr>
                  <w:rStyle w:val="Hyperlink"/>
                  <w:bCs/>
                </w:rPr>
                <w:t>https://www.pcmag.com/how-to/what-to-do-if-windows-cannot-connect-to-the-printer</w:t>
              </w:r>
            </w:hyperlink>
          </w:p>
          <w:p w14:paraId="173B188C" w14:textId="77777777" w:rsidR="0093698A" w:rsidRPr="0093698A" w:rsidRDefault="0093698A" w:rsidP="0093698A">
            <w:pPr>
              <w:spacing w:after="160" w:line="278" w:lineRule="auto"/>
              <w:rPr>
                <w:bCs/>
              </w:rPr>
            </w:pPr>
          </w:p>
        </w:tc>
      </w:tr>
    </w:tbl>
    <w:p w14:paraId="3BBDC91F" w14:textId="77777777" w:rsidR="0093698A" w:rsidRPr="0093698A" w:rsidRDefault="0093698A" w:rsidP="0093698A">
      <w:pPr>
        <w:rPr>
          <w:bCs/>
        </w:rPr>
      </w:pPr>
      <w:r w:rsidRPr="0093698A">
        <w:rPr>
          <w:bCs/>
        </w:rPr>
        <w:t>Q12. A new laptop assigned to the CEO was accidentally installed the Microsoft Office 32-bit version instead of a 64-bit version. How would you fix it? [3 marks]</w:t>
      </w:r>
    </w:p>
    <w:tbl>
      <w:tblPr>
        <w:tblStyle w:val="TableGrid"/>
        <w:tblW w:w="0" w:type="auto"/>
        <w:tblInd w:w="586" w:type="dxa"/>
        <w:tblLook w:val="04A0" w:firstRow="1" w:lastRow="0" w:firstColumn="1" w:lastColumn="0" w:noHBand="0" w:noVBand="1"/>
      </w:tblPr>
      <w:tblGrid>
        <w:gridCol w:w="8430"/>
      </w:tblGrid>
      <w:tr w:rsidR="0093698A" w:rsidRPr="0093698A" w14:paraId="52E51332" w14:textId="77777777" w:rsidTr="0093698A">
        <w:tc>
          <w:tcPr>
            <w:tcW w:w="10321" w:type="dxa"/>
            <w:tcBorders>
              <w:top w:val="single" w:sz="4" w:space="0" w:color="auto"/>
              <w:left w:val="single" w:sz="4" w:space="0" w:color="auto"/>
              <w:bottom w:val="single" w:sz="4" w:space="0" w:color="auto"/>
              <w:right w:val="single" w:sz="4" w:space="0" w:color="auto"/>
            </w:tcBorders>
          </w:tcPr>
          <w:p w14:paraId="7AD989A4" w14:textId="2E4F351E" w:rsidR="0093698A" w:rsidRPr="0093698A" w:rsidRDefault="00C32F20" w:rsidP="0093698A">
            <w:pPr>
              <w:spacing w:after="160" w:line="278" w:lineRule="auto"/>
              <w:rPr>
                <w:bCs/>
              </w:rPr>
            </w:pPr>
            <w:r>
              <w:rPr>
                <w:bCs/>
              </w:rPr>
              <w:t>The simple fix for this</w:t>
            </w:r>
            <w:r w:rsidR="00F81425">
              <w:rPr>
                <w:bCs/>
              </w:rPr>
              <w:t xml:space="preserve"> would be to uninstall the incorrect version and install the correct version. If this isn’t an option there is a </w:t>
            </w:r>
            <w:hyperlink r:id="rId10" w:history="1">
              <w:r w:rsidR="00F81425" w:rsidRPr="00F81425">
                <w:rPr>
                  <w:rStyle w:val="Hyperlink"/>
                  <w:bCs/>
                </w:rPr>
                <w:t>tool</w:t>
              </w:r>
            </w:hyperlink>
            <w:r w:rsidR="00F81425">
              <w:rPr>
                <w:bCs/>
              </w:rPr>
              <w:t xml:space="preserve"> online for converting from 32 to 64 bit, however this more complicated </w:t>
            </w:r>
            <w:proofErr w:type="spellStart"/>
            <w:r w:rsidR="00F81425">
              <w:rPr>
                <w:bCs/>
              </w:rPr>
              <w:t>then</w:t>
            </w:r>
            <w:proofErr w:type="spellEnd"/>
            <w:r w:rsidR="00F81425">
              <w:rPr>
                <w:bCs/>
              </w:rPr>
              <w:t xml:space="preserve"> just reinstalling.</w:t>
            </w:r>
          </w:p>
          <w:p w14:paraId="0682618D" w14:textId="77777777" w:rsidR="0093698A" w:rsidRPr="0093698A" w:rsidRDefault="0093698A" w:rsidP="0093698A">
            <w:pPr>
              <w:spacing w:after="160" w:line="278" w:lineRule="auto"/>
              <w:rPr>
                <w:bCs/>
              </w:rPr>
            </w:pPr>
          </w:p>
        </w:tc>
      </w:tr>
    </w:tbl>
    <w:p w14:paraId="68C7EE3D" w14:textId="77777777" w:rsidR="00CB4E58" w:rsidRDefault="00CB4E58"/>
    <w:sectPr w:rsidR="00CB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7847"/>
    <w:multiLevelType w:val="hybridMultilevel"/>
    <w:tmpl w:val="9E164E20"/>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136D764C"/>
    <w:multiLevelType w:val="multilevel"/>
    <w:tmpl w:val="2F78782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6CD6FC0"/>
    <w:multiLevelType w:val="multilevel"/>
    <w:tmpl w:val="ECB8F75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ACE06EF"/>
    <w:multiLevelType w:val="multilevel"/>
    <w:tmpl w:val="77CEA9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DAD2D71"/>
    <w:multiLevelType w:val="multilevel"/>
    <w:tmpl w:val="19C87476"/>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E4E471F"/>
    <w:multiLevelType w:val="multilevel"/>
    <w:tmpl w:val="41F832E2"/>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4905870"/>
    <w:multiLevelType w:val="multilevel"/>
    <w:tmpl w:val="0A66647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D2D4920"/>
    <w:multiLevelType w:val="multilevel"/>
    <w:tmpl w:val="44EEE5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D9D2A8C"/>
    <w:multiLevelType w:val="multilevel"/>
    <w:tmpl w:val="EB8290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EB2F12"/>
    <w:multiLevelType w:val="multilevel"/>
    <w:tmpl w:val="EBACCA68"/>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45F6A3D"/>
    <w:multiLevelType w:val="multilevel"/>
    <w:tmpl w:val="05DC37A4"/>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46265E0C"/>
    <w:multiLevelType w:val="multilevel"/>
    <w:tmpl w:val="9C643AF8"/>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59B12BD4"/>
    <w:multiLevelType w:val="multilevel"/>
    <w:tmpl w:val="3EE422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FB95F9B"/>
    <w:multiLevelType w:val="multilevel"/>
    <w:tmpl w:val="14428F4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69938999">
    <w:abstractNumId w:val="7"/>
  </w:num>
  <w:num w:numId="2" w16cid:durableId="417948469">
    <w:abstractNumId w:val="2"/>
  </w:num>
  <w:num w:numId="3" w16cid:durableId="1083377650">
    <w:abstractNumId w:val="13"/>
  </w:num>
  <w:num w:numId="4" w16cid:durableId="1466852741">
    <w:abstractNumId w:val="9"/>
  </w:num>
  <w:num w:numId="5" w16cid:durableId="1353647768">
    <w:abstractNumId w:val="3"/>
  </w:num>
  <w:num w:numId="6" w16cid:durableId="1151871732">
    <w:abstractNumId w:val="6"/>
  </w:num>
  <w:num w:numId="7" w16cid:durableId="1863474558">
    <w:abstractNumId w:val="1"/>
  </w:num>
  <w:num w:numId="8" w16cid:durableId="29457800">
    <w:abstractNumId w:val="10"/>
  </w:num>
  <w:num w:numId="9" w16cid:durableId="977489521">
    <w:abstractNumId w:val="5"/>
  </w:num>
  <w:num w:numId="10" w16cid:durableId="843788342">
    <w:abstractNumId w:val="4"/>
  </w:num>
  <w:num w:numId="11" w16cid:durableId="1295019404">
    <w:abstractNumId w:val="11"/>
  </w:num>
  <w:num w:numId="12" w16cid:durableId="1543783658">
    <w:abstractNumId w:val="12"/>
  </w:num>
  <w:num w:numId="13" w16cid:durableId="611015679">
    <w:abstractNumId w:val="8"/>
  </w:num>
  <w:num w:numId="14" w16cid:durableId="284849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3F"/>
    <w:rsid w:val="000F5B34"/>
    <w:rsid w:val="0018749A"/>
    <w:rsid w:val="001C250D"/>
    <w:rsid w:val="00332598"/>
    <w:rsid w:val="00481211"/>
    <w:rsid w:val="00545AF2"/>
    <w:rsid w:val="006116F2"/>
    <w:rsid w:val="006C0A9A"/>
    <w:rsid w:val="006E6E3C"/>
    <w:rsid w:val="007812B8"/>
    <w:rsid w:val="00880547"/>
    <w:rsid w:val="00913DE9"/>
    <w:rsid w:val="0093698A"/>
    <w:rsid w:val="00943D8A"/>
    <w:rsid w:val="00963EA3"/>
    <w:rsid w:val="009C6EDB"/>
    <w:rsid w:val="009E21EA"/>
    <w:rsid w:val="00A33C3C"/>
    <w:rsid w:val="00AE6B05"/>
    <w:rsid w:val="00B22CB1"/>
    <w:rsid w:val="00B939F7"/>
    <w:rsid w:val="00C214F3"/>
    <w:rsid w:val="00C32F20"/>
    <w:rsid w:val="00C57D41"/>
    <w:rsid w:val="00C917DE"/>
    <w:rsid w:val="00CB4E58"/>
    <w:rsid w:val="00D90E80"/>
    <w:rsid w:val="00DC513F"/>
    <w:rsid w:val="00F814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9240"/>
  <w15:chartTrackingRefBased/>
  <w15:docId w15:val="{C214952B-0EF9-40BA-82F3-4DB10C64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13F"/>
    <w:rPr>
      <w:rFonts w:eastAsiaTheme="majorEastAsia" w:cstheme="majorBidi"/>
      <w:color w:val="272727" w:themeColor="text1" w:themeTint="D8"/>
    </w:rPr>
  </w:style>
  <w:style w:type="paragraph" w:styleId="Title">
    <w:name w:val="Title"/>
    <w:basedOn w:val="Normal"/>
    <w:next w:val="Normal"/>
    <w:link w:val="TitleChar"/>
    <w:uiPriority w:val="10"/>
    <w:qFormat/>
    <w:rsid w:val="00DC5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13F"/>
    <w:pPr>
      <w:spacing w:before="160"/>
      <w:jc w:val="center"/>
    </w:pPr>
    <w:rPr>
      <w:i/>
      <w:iCs/>
      <w:color w:val="404040" w:themeColor="text1" w:themeTint="BF"/>
    </w:rPr>
  </w:style>
  <w:style w:type="character" w:customStyle="1" w:styleId="QuoteChar">
    <w:name w:val="Quote Char"/>
    <w:basedOn w:val="DefaultParagraphFont"/>
    <w:link w:val="Quote"/>
    <w:uiPriority w:val="29"/>
    <w:rsid w:val="00DC513F"/>
    <w:rPr>
      <w:i/>
      <w:iCs/>
      <w:color w:val="404040" w:themeColor="text1" w:themeTint="BF"/>
    </w:rPr>
  </w:style>
  <w:style w:type="paragraph" w:styleId="ListParagraph">
    <w:name w:val="List Paragraph"/>
    <w:basedOn w:val="Normal"/>
    <w:uiPriority w:val="34"/>
    <w:qFormat/>
    <w:rsid w:val="00DC513F"/>
    <w:pPr>
      <w:ind w:left="720"/>
      <w:contextualSpacing/>
    </w:pPr>
  </w:style>
  <w:style w:type="character" w:styleId="IntenseEmphasis">
    <w:name w:val="Intense Emphasis"/>
    <w:basedOn w:val="DefaultParagraphFont"/>
    <w:uiPriority w:val="21"/>
    <w:qFormat/>
    <w:rsid w:val="00DC513F"/>
    <w:rPr>
      <w:i/>
      <w:iCs/>
      <w:color w:val="0F4761" w:themeColor="accent1" w:themeShade="BF"/>
    </w:rPr>
  </w:style>
  <w:style w:type="paragraph" w:styleId="IntenseQuote">
    <w:name w:val="Intense Quote"/>
    <w:basedOn w:val="Normal"/>
    <w:next w:val="Normal"/>
    <w:link w:val="IntenseQuoteChar"/>
    <w:uiPriority w:val="30"/>
    <w:qFormat/>
    <w:rsid w:val="00DC5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13F"/>
    <w:rPr>
      <w:i/>
      <w:iCs/>
      <w:color w:val="0F4761" w:themeColor="accent1" w:themeShade="BF"/>
    </w:rPr>
  </w:style>
  <w:style w:type="character" w:styleId="IntenseReference">
    <w:name w:val="Intense Reference"/>
    <w:basedOn w:val="DefaultParagraphFont"/>
    <w:uiPriority w:val="32"/>
    <w:qFormat/>
    <w:rsid w:val="00DC513F"/>
    <w:rPr>
      <w:b/>
      <w:bCs/>
      <w:smallCaps/>
      <w:color w:val="0F4761" w:themeColor="accent1" w:themeShade="BF"/>
      <w:spacing w:val="5"/>
    </w:rPr>
  </w:style>
  <w:style w:type="table" w:styleId="TableGrid">
    <w:name w:val="Table Grid"/>
    <w:basedOn w:val="TableNormal"/>
    <w:uiPriority w:val="39"/>
    <w:rsid w:val="00DC5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6EDB"/>
    <w:rPr>
      <w:color w:val="467886" w:themeColor="hyperlink"/>
      <w:u w:val="single"/>
    </w:rPr>
  </w:style>
  <w:style w:type="character" w:styleId="UnresolvedMention">
    <w:name w:val="Unresolved Mention"/>
    <w:basedOn w:val="DefaultParagraphFont"/>
    <w:uiPriority w:val="99"/>
    <w:semiHidden/>
    <w:unhideWhenUsed/>
    <w:rsid w:val="009C6EDB"/>
    <w:rPr>
      <w:color w:val="605E5C"/>
      <w:shd w:val="clear" w:color="auto" w:fill="E1DFDD"/>
    </w:rPr>
  </w:style>
  <w:style w:type="character" w:styleId="FollowedHyperlink">
    <w:name w:val="FollowedHyperlink"/>
    <w:basedOn w:val="DefaultParagraphFont"/>
    <w:uiPriority w:val="99"/>
    <w:semiHidden/>
    <w:unhideWhenUsed/>
    <w:rsid w:val="00C57D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9341">
      <w:bodyDiv w:val="1"/>
      <w:marLeft w:val="0"/>
      <w:marRight w:val="0"/>
      <w:marTop w:val="0"/>
      <w:marBottom w:val="0"/>
      <w:divBdr>
        <w:top w:val="none" w:sz="0" w:space="0" w:color="auto"/>
        <w:left w:val="none" w:sz="0" w:space="0" w:color="auto"/>
        <w:bottom w:val="none" w:sz="0" w:space="0" w:color="auto"/>
        <w:right w:val="none" w:sz="0" w:space="0" w:color="auto"/>
      </w:divBdr>
    </w:div>
    <w:div w:id="113909750">
      <w:bodyDiv w:val="1"/>
      <w:marLeft w:val="0"/>
      <w:marRight w:val="0"/>
      <w:marTop w:val="0"/>
      <w:marBottom w:val="0"/>
      <w:divBdr>
        <w:top w:val="none" w:sz="0" w:space="0" w:color="auto"/>
        <w:left w:val="none" w:sz="0" w:space="0" w:color="auto"/>
        <w:bottom w:val="none" w:sz="0" w:space="0" w:color="auto"/>
        <w:right w:val="none" w:sz="0" w:space="0" w:color="auto"/>
      </w:divBdr>
      <w:divsChild>
        <w:div w:id="675962040">
          <w:marLeft w:val="0"/>
          <w:marRight w:val="0"/>
          <w:marTop w:val="30"/>
          <w:marBottom w:val="30"/>
          <w:divBdr>
            <w:top w:val="none" w:sz="0" w:space="0" w:color="auto"/>
            <w:left w:val="none" w:sz="0" w:space="0" w:color="auto"/>
            <w:bottom w:val="none" w:sz="0" w:space="0" w:color="auto"/>
            <w:right w:val="none" w:sz="0" w:space="0" w:color="auto"/>
          </w:divBdr>
          <w:divsChild>
            <w:div w:id="1547254727">
              <w:marLeft w:val="0"/>
              <w:marRight w:val="0"/>
              <w:marTop w:val="0"/>
              <w:marBottom w:val="0"/>
              <w:divBdr>
                <w:top w:val="none" w:sz="0" w:space="0" w:color="auto"/>
                <w:left w:val="none" w:sz="0" w:space="0" w:color="auto"/>
                <w:bottom w:val="none" w:sz="0" w:space="0" w:color="auto"/>
                <w:right w:val="none" w:sz="0" w:space="0" w:color="auto"/>
              </w:divBdr>
              <w:divsChild>
                <w:div w:id="12458355">
                  <w:marLeft w:val="0"/>
                  <w:marRight w:val="0"/>
                  <w:marTop w:val="0"/>
                  <w:marBottom w:val="0"/>
                  <w:divBdr>
                    <w:top w:val="none" w:sz="0" w:space="0" w:color="auto"/>
                    <w:left w:val="none" w:sz="0" w:space="0" w:color="auto"/>
                    <w:bottom w:val="none" w:sz="0" w:space="0" w:color="auto"/>
                    <w:right w:val="none" w:sz="0" w:space="0" w:color="auto"/>
                  </w:divBdr>
                </w:div>
              </w:divsChild>
            </w:div>
            <w:div w:id="309527015">
              <w:marLeft w:val="0"/>
              <w:marRight w:val="0"/>
              <w:marTop w:val="0"/>
              <w:marBottom w:val="0"/>
              <w:divBdr>
                <w:top w:val="none" w:sz="0" w:space="0" w:color="auto"/>
                <w:left w:val="none" w:sz="0" w:space="0" w:color="auto"/>
                <w:bottom w:val="none" w:sz="0" w:space="0" w:color="auto"/>
                <w:right w:val="none" w:sz="0" w:space="0" w:color="auto"/>
              </w:divBdr>
              <w:divsChild>
                <w:div w:id="1223366625">
                  <w:marLeft w:val="0"/>
                  <w:marRight w:val="0"/>
                  <w:marTop w:val="0"/>
                  <w:marBottom w:val="0"/>
                  <w:divBdr>
                    <w:top w:val="none" w:sz="0" w:space="0" w:color="auto"/>
                    <w:left w:val="none" w:sz="0" w:space="0" w:color="auto"/>
                    <w:bottom w:val="none" w:sz="0" w:space="0" w:color="auto"/>
                    <w:right w:val="none" w:sz="0" w:space="0" w:color="auto"/>
                  </w:divBdr>
                </w:div>
              </w:divsChild>
            </w:div>
            <w:div w:id="1153372265">
              <w:marLeft w:val="0"/>
              <w:marRight w:val="0"/>
              <w:marTop w:val="0"/>
              <w:marBottom w:val="0"/>
              <w:divBdr>
                <w:top w:val="none" w:sz="0" w:space="0" w:color="auto"/>
                <w:left w:val="none" w:sz="0" w:space="0" w:color="auto"/>
                <w:bottom w:val="none" w:sz="0" w:space="0" w:color="auto"/>
                <w:right w:val="none" w:sz="0" w:space="0" w:color="auto"/>
              </w:divBdr>
              <w:divsChild>
                <w:div w:id="201942452">
                  <w:marLeft w:val="0"/>
                  <w:marRight w:val="0"/>
                  <w:marTop w:val="0"/>
                  <w:marBottom w:val="0"/>
                  <w:divBdr>
                    <w:top w:val="none" w:sz="0" w:space="0" w:color="auto"/>
                    <w:left w:val="none" w:sz="0" w:space="0" w:color="auto"/>
                    <w:bottom w:val="none" w:sz="0" w:space="0" w:color="auto"/>
                    <w:right w:val="none" w:sz="0" w:space="0" w:color="auto"/>
                  </w:divBdr>
                </w:div>
              </w:divsChild>
            </w:div>
            <w:div w:id="184095197">
              <w:marLeft w:val="0"/>
              <w:marRight w:val="0"/>
              <w:marTop w:val="0"/>
              <w:marBottom w:val="0"/>
              <w:divBdr>
                <w:top w:val="none" w:sz="0" w:space="0" w:color="auto"/>
                <w:left w:val="none" w:sz="0" w:space="0" w:color="auto"/>
                <w:bottom w:val="none" w:sz="0" w:space="0" w:color="auto"/>
                <w:right w:val="none" w:sz="0" w:space="0" w:color="auto"/>
              </w:divBdr>
              <w:divsChild>
                <w:div w:id="305009028">
                  <w:marLeft w:val="0"/>
                  <w:marRight w:val="0"/>
                  <w:marTop w:val="0"/>
                  <w:marBottom w:val="0"/>
                  <w:divBdr>
                    <w:top w:val="none" w:sz="0" w:space="0" w:color="auto"/>
                    <w:left w:val="none" w:sz="0" w:space="0" w:color="auto"/>
                    <w:bottom w:val="none" w:sz="0" w:space="0" w:color="auto"/>
                    <w:right w:val="none" w:sz="0" w:space="0" w:color="auto"/>
                  </w:divBdr>
                </w:div>
              </w:divsChild>
            </w:div>
            <w:div w:id="1509827194">
              <w:marLeft w:val="0"/>
              <w:marRight w:val="0"/>
              <w:marTop w:val="0"/>
              <w:marBottom w:val="0"/>
              <w:divBdr>
                <w:top w:val="none" w:sz="0" w:space="0" w:color="auto"/>
                <w:left w:val="none" w:sz="0" w:space="0" w:color="auto"/>
                <w:bottom w:val="none" w:sz="0" w:space="0" w:color="auto"/>
                <w:right w:val="none" w:sz="0" w:space="0" w:color="auto"/>
              </w:divBdr>
              <w:divsChild>
                <w:div w:id="1716154388">
                  <w:marLeft w:val="0"/>
                  <w:marRight w:val="0"/>
                  <w:marTop w:val="0"/>
                  <w:marBottom w:val="0"/>
                  <w:divBdr>
                    <w:top w:val="none" w:sz="0" w:space="0" w:color="auto"/>
                    <w:left w:val="none" w:sz="0" w:space="0" w:color="auto"/>
                    <w:bottom w:val="none" w:sz="0" w:space="0" w:color="auto"/>
                    <w:right w:val="none" w:sz="0" w:space="0" w:color="auto"/>
                  </w:divBdr>
                </w:div>
              </w:divsChild>
            </w:div>
            <w:div w:id="180709273">
              <w:marLeft w:val="0"/>
              <w:marRight w:val="0"/>
              <w:marTop w:val="0"/>
              <w:marBottom w:val="0"/>
              <w:divBdr>
                <w:top w:val="none" w:sz="0" w:space="0" w:color="auto"/>
                <w:left w:val="none" w:sz="0" w:space="0" w:color="auto"/>
                <w:bottom w:val="none" w:sz="0" w:space="0" w:color="auto"/>
                <w:right w:val="none" w:sz="0" w:space="0" w:color="auto"/>
              </w:divBdr>
              <w:divsChild>
                <w:div w:id="809135879">
                  <w:marLeft w:val="0"/>
                  <w:marRight w:val="0"/>
                  <w:marTop w:val="0"/>
                  <w:marBottom w:val="0"/>
                  <w:divBdr>
                    <w:top w:val="none" w:sz="0" w:space="0" w:color="auto"/>
                    <w:left w:val="none" w:sz="0" w:space="0" w:color="auto"/>
                    <w:bottom w:val="none" w:sz="0" w:space="0" w:color="auto"/>
                    <w:right w:val="none" w:sz="0" w:space="0" w:color="auto"/>
                  </w:divBdr>
                </w:div>
              </w:divsChild>
            </w:div>
            <w:div w:id="604964996">
              <w:marLeft w:val="0"/>
              <w:marRight w:val="0"/>
              <w:marTop w:val="0"/>
              <w:marBottom w:val="0"/>
              <w:divBdr>
                <w:top w:val="none" w:sz="0" w:space="0" w:color="auto"/>
                <w:left w:val="none" w:sz="0" w:space="0" w:color="auto"/>
                <w:bottom w:val="none" w:sz="0" w:space="0" w:color="auto"/>
                <w:right w:val="none" w:sz="0" w:space="0" w:color="auto"/>
              </w:divBdr>
              <w:divsChild>
                <w:div w:id="99765841">
                  <w:marLeft w:val="0"/>
                  <w:marRight w:val="0"/>
                  <w:marTop w:val="0"/>
                  <w:marBottom w:val="0"/>
                  <w:divBdr>
                    <w:top w:val="none" w:sz="0" w:space="0" w:color="auto"/>
                    <w:left w:val="none" w:sz="0" w:space="0" w:color="auto"/>
                    <w:bottom w:val="none" w:sz="0" w:space="0" w:color="auto"/>
                    <w:right w:val="none" w:sz="0" w:space="0" w:color="auto"/>
                  </w:divBdr>
                </w:div>
              </w:divsChild>
            </w:div>
            <w:div w:id="976763016">
              <w:marLeft w:val="0"/>
              <w:marRight w:val="0"/>
              <w:marTop w:val="0"/>
              <w:marBottom w:val="0"/>
              <w:divBdr>
                <w:top w:val="none" w:sz="0" w:space="0" w:color="auto"/>
                <w:left w:val="none" w:sz="0" w:space="0" w:color="auto"/>
                <w:bottom w:val="none" w:sz="0" w:space="0" w:color="auto"/>
                <w:right w:val="none" w:sz="0" w:space="0" w:color="auto"/>
              </w:divBdr>
              <w:divsChild>
                <w:div w:id="1143815918">
                  <w:marLeft w:val="0"/>
                  <w:marRight w:val="0"/>
                  <w:marTop w:val="0"/>
                  <w:marBottom w:val="0"/>
                  <w:divBdr>
                    <w:top w:val="none" w:sz="0" w:space="0" w:color="auto"/>
                    <w:left w:val="none" w:sz="0" w:space="0" w:color="auto"/>
                    <w:bottom w:val="none" w:sz="0" w:space="0" w:color="auto"/>
                    <w:right w:val="none" w:sz="0" w:space="0" w:color="auto"/>
                  </w:divBdr>
                </w:div>
              </w:divsChild>
            </w:div>
            <w:div w:id="170148897">
              <w:marLeft w:val="0"/>
              <w:marRight w:val="0"/>
              <w:marTop w:val="0"/>
              <w:marBottom w:val="0"/>
              <w:divBdr>
                <w:top w:val="none" w:sz="0" w:space="0" w:color="auto"/>
                <w:left w:val="none" w:sz="0" w:space="0" w:color="auto"/>
                <w:bottom w:val="none" w:sz="0" w:space="0" w:color="auto"/>
                <w:right w:val="none" w:sz="0" w:space="0" w:color="auto"/>
              </w:divBdr>
              <w:divsChild>
                <w:div w:id="1229194567">
                  <w:marLeft w:val="0"/>
                  <w:marRight w:val="0"/>
                  <w:marTop w:val="0"/>
                  <w:marBottom w:val="0"/>
                  <w:divBdr>
                    <w:top w:val="none" w:sz="0" w:space="0" w:color="auto"/>
                    <w:left w:val="none" w:sz="0" w:space="0" w:color="auto"/>
                    <w:bottom w:val="none" w:sz="0" w:space="0" w:color="auto"/>
                    <w:right w:val="none" w:sz="0" w:space="0" w:color="auto"/>
                  </w:divBdr>
                </w:div>
              </w:divsChild>
            </w:div>
            <w:div w:id="715198299">
              <w:marLeft w:val="0"/>
              <w:marRight w:val="0"/>
              <w:marTop w:val="0"/>
              <w:marBottom w:val="0"/>
              <w:divBdr>
                <w:top w:val="none" w:sz="0" w:space="0" w:color="auto"/>
                <w:left w:val="none" w:sz="0" w:space="0" w:color="auto"/>
                <w:bottom w:val="none" w:sz="0" w:space="0" w:color="auto"/>
                <w:right w:val="none" w:sz="0" w:space="0" w:color="auto"/>
              </w:divBdr>
              <w:divsChild>
                <w:div w:id="1355811331">
                  <w:marLeft w:val="0"/>
                  <w:marRight w:val="0"/>
                  <w:marTop w:val="0"/>
                  <w:marBottom w:val="0"/>
                  <w:divBdr>
                    <w:top w:val="none" w:sz="0" w:space="0" w:color="auto"/>
                    <w:left w:val="none" w:sz="0" w:space="0" w:color="auto"/>
                    <w:bottom w:val="none" w:sz="0" w:space="0" w:color="auto"/>
                    <w:right w:val="none" w:sz="0" w:space="0" w:color="auto"/>
                  </w:divBdr>
                </w:div>
              </w:divsChild>
            </w:div>
            <w:div w:id="1788502176">
              <w:marLeft w:val="0"/>
              <w:marRight w:val="0"/>
              <w:marTop w:val="0"/>
              <w:marBottom w:val="0"/>
              <w:divBdr>
                <w:top w:val="none" w:sz="0" w:space="0" w:color="auto"/>
                <w:left w:val="none" w:sz="0" w:space="0" w:color="auto"/>
                <w:bottom w:val="none" w:sz="0" w:space="0" w:color="auto"/>
                <w:right w:val="none" w:sz="0" w:space="0" w:color="auto"/>
              </w:divBdr>
              <w:divsChild>
                <w:div w:id="866143116">
                  <w:marLeft w:val="0"/>
                  <w:marRight w:val="0"/>
                  <w:marTop w:val="0"/>
                  <w:marBottom w:val="0"/>
                  <w:divBdr>
                    <w:top w:val="none" w:sz="0" w:space="0" w:color="auto"/>
                    <w:left w:val="none" w:sz="0" w:space="0" w:color="auto"/>
                    <w:bottom w:val="none" w:sz="0" w:space="0" w:color="auto"/>
                    <w:right w:val="none" w:sz="0" w:space="0" w:color="auto"/>
                  </w:divBdr>
                </w:div>
              </w:divsChild>
            </w:div>
            <w:div w:id="2123261807">
              <w:marLeft w:val="0"/>
              <w:marRight w:val="0"/>
              <w:marTop w:val="0"/>
              <w:marBottom w:val="0"/>
              <w:divBdr>
                <w:top w:val="none" w:sz="0" w:space="0" w:color="auto"/>
                <w:left w:val="none" w:sz="0" w:space="0" w:color="auto"/>
                <w:bottom w:val="none" w:sz="0" w:space="0" w:color="auto"/>
                <w:right w:val="none" w:sz="0" w:space="0" w:color="auto"/>
              </w:divBdr>
              <w:divsChild>
                <w:div w:id="71316644">
                  <w:marLeft w:val="0"/>
                  <w:marRight w:val="0"/>
                  <w:marTop w:val="0"/>
                  <w:marBottom w:val="0"/>
                  <w:divBdr>
                    <w:top w:val="none" w:sz="0" w:space="0" w:color="auto"/>
                    <w:left w:val="none" w:sz="0" w:space="0" w:color="auto"/>
                    <w:bottom w:val="none" w:sz="0" w:space="0" w:color="auto"/>
                    <w:right w:val="none" w:sz="0" w:space="0" w:color="auto"/>
                  </w:divBdr>
                </w:div>
              </w:divsChild>
            </w:div>
            <w:div w:id="1754668478">
              <w:marLeft w:val="0"/>
              <w:marRight w:val="0"/>
              <w:marTop w:val="0"/>
              <w:marBottom w:val="0"/>
              <w:divBdr>
                <w:top w:val="none" w:sz="0" w:space="0" w:color="auto"/>
                <w:left w:val="none" w:sz="0" w:space="0" w:color="auto"/>
                <w:bottom w:val="none" w:sz="0" w:space="0" w:color="auto"/>
                <w:right w:val="none" w:sz="0" w:space="0" w:color="auto"/>
              </w:divBdr>
              <w:divsChild>
                <w:div w:id="1032918060">
                  <w:marLeft w:val="0"/>
                  <w:marRight w:val="0"/>
                  <w:marTop w:val="0"/>
                  <w:marBottom w:val="0"/>
                  <w:divBdr>
                    <w:top w:val="none" w:sz="0" w:space="0" w:color="auto"/>
                    <w:left w:val="none" w:sz="0" w:space="0" w:color="auto"/>
                    <w:bottom w:val="none" w:sz="0" w:space="0" w:color="auto"/>
                    <w:right w:val="none" w:sz="0" w:space="0" w:color="auto"/>
                  </w:divBdr>
                </w:div>
              </w:divsChild>
            </w:div>
            <w:div w:id="1810053553">
              <w:marLeft w:val="0"/>
              <w:marRight w:val="0"/>
              <w:marTop w:val="0"/>
              <w:marBottom w:val="0"/>
              <w:divBdr>
                <w:top w:val="none" w:sz="0" w:space="0" w:color="auto"/>
                <w:left w:val="none" w:sz="0" w:space="0" w:color="auto"/>
                <w:bottom w:val="none" w:sz="0" w:space="0" w:color="auto"/>
                <w:right w:val="none" w:sz="0" w:space="0" w:color="auto"/>
              </w:divBdr>
              <w:divsChild>
                <w:div w:id="121733098">
                  <w:marLeft w:val="0"/>
                  <w:marRight w:val="0"/>
                  <w:marTop w:val="0"/>
                  <w:marBottom w:val="0"/>
                  <w:divBdr>
                    <w:top w:val="none" w:sz="0" w:space="0" w:color="auto"/>
                    <w:left w:val="none" w:sz="0" w:space="0" w:color="auto"/>
                    <w:bottom w:val="none" w:sz="0" w:space="0" w:color="auto"/>
                    <w:right w:val="none" w:sz="0" w:space="0" w:color="auto"/>
                  </w:divBdr>
                </w:div>
              </w:divsChild>
            </w:div>
            <w:div w:id="721096735">
              <w:marLeft w:val="0"/>
              <w:marRight w:val="0"/>
              <w:marTop w:val="0"/>
              <w:marBottom w:val="0"/>
              <w:divBdr>
                <w:top w:val="none" w:sz="0" w:space="0" w:color="auto"/>
                <w:left w:val="none" w:sz="0" w:space="0" w:color="auto"/>
                <w:bottom w:val="none" w:sz="0" w:space="0" w:color="auto"/>
                <w:right w:val="none" w:sz="0" w:space="0" w:color="auto"/>
              </w:divBdr>
              <w:divsChild>
                <w:div w:id="1355614787">
                  <w:marLeft w:val="0"/>
                  <w:marRight w:val="0"/>
                  <w:marTop w:val="0"/>
                  <w:marBottom w:val="0"/>
                  <w:divBdr>
                    <w:top w:val="none" w:sz="0" w:space="0" w:color="auto"/>
                    <w:left w:val="none" w:sz="0" w:space="0" w:color="auto"/>
                    <w:bottom w:val="none" w:sz="0" w:space="0" w:color="auto"/>
                    <w:right w:val="none" w:sz="0" w:space="0" w:color="auto"/>
                  </w:divBdr>
                </w:div>
              </w:divsChild>
            </w:div>
            <w:div w:id="1344471573">
              <w:marLeft w:val="0"/>
              <w:marRight w:val="0"/>
              <w:marTop w:val="0"/>
              <w:marBottom w:val="0"/>
              <w:divBdr>
                <w:top w:val="none" w:sz="0" w:space="0" w:color="auto"/>
                <w:left w:val="none" w:sz="0" w:space="0" w:color="auto"/>
                <w:bottom w:val="none" w:sz="0" w:space="0" w:color="auto"/>
                <w:right w:val="none" w:sz="0" w:space="0" w:color="auto"/>
              </w:divBdr>
              <w:divsChild>
                <w:div w:id="1965574378">
                  <w:marLeft w:val="0"/>
                  <w:marRight w:val="0"/>
                  <w:marTop w:val="0"/>
                  <w:marBottom w:val="0"/>
                  <w:divBdr>
                    <w:top w:val="none" w:sz="0" w:space="0" w:color="auto"/>
                    <w:left w:val="none" w:sz="0" w:space="0" w:color="auto"/>
                    <w:bottom w:val="none" w:sz="0" w:space="0" w:color="auto"/>
                    <w:right w:val="none" w:sz="0" w:space="0" w:color="auto"/>
                  </w:divBdr>
                </w:div>
              </w:divsChild>
            </w:div>
            <w:div w:id="863708470">
              <w:marLeft w:val="0"/>
              <w:marRight w:val="0"/>
              <w:marTop w:val="0"/>
              <w:marBottom w:val="0"/>
              <w:divBdr>
                <w:top w:val="none" w:sz="0" w:space="0" w:color="auto"/>
                <w:left w:val="none" w:sz="0" w:space="0" w:color="auto"/>
                <w:bottom w:val="none" w:sz="0" w:space="0" w:color="auto"/>
                <w:right w:val="none" w:sz="0" w:space="0" w:color="auto"/>
              </w:divBdr>
              <w:divsChild>
                <w:div w:id="1683774415">
                  <w:marLeft w:val="0"/>
                  <w:marRight w:val="0"/>
                  <w:marTop w:val="0"/>
                  <w:marBottom w:val="0"/>
                  <w:divBdr>
                    <w:top w:val="none" w:sz="0" w:space="0" w:color="auto"/>
                    <w:left w:val="none" w:sz="0" w:space="0" w:color="auto"/>
                    <w:bottom w:val="none" w:sz="0" w:space="0" w:color="auto"/>
                    <w:right w:val="none" w:sz="0" w:space="0" w:color="auto"/>
                  </w:divBdr>
                </w:div>
              </w:divsChild>
            </w:div>
            <w:div w:id="692925886">
              <w:marLeft w:val="0"/>
              <w:marRight w:val="0"/>
              <w:marTop w:val="0"/>
              <w:marBottom w:val="0"/>
              <w:divBdr>
                <w:top w:val="none" w:sz="0" w:space="0" w:color="auto"/>
                <w:left w:val="none" w:sz="0" w:space="0" w:color="auto"/>
                <w:bottom w:val="none" w:sz="0" w:space="0" w:color="auto"/>
                <w:right w:val="none" w:sz="0" w:space="0" w:color="auto"/>
              </w:divBdr>
              <w:divsChild>
                <w:div w:id="317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50916">
      <w:bodyDiv w:val="1"/>
      <w:marLeft w:val="0"/>
      <w:marRight w:val="0"/>
      <w:marTop w:val="0"/>
      <w:marBottom w:val="0"/>
      <w:divBdr>
        <w:top w:val="none" w:sz="0" w:space="0" w:color="auto"/>
        <w:left w:val="none" w:sz="0" w:space="0" w:color="auto"/>
        <w:bottom w:val="none" w:sz="0" w:space="0" w:color="auto"/>
        <w:right w:val="none" w:sz="0" w:space="0" w:color="auto"/>
      </w:divBdr>
      <w:divsChild>
        <w:div w:id="1212644897">
          <w:marLeft w:val="0"/>
          <w:marRight w:val="0"/>
          <w:marTop w:val="0"/>
          <w:marBottom w:val="0"/>
          <w:divBdr>
            <w:top w:val="none" w:sz="0" w:space="0" w:color="auto"/>
            <w:left w:val="none" w:sz="0" w:space="0" w:color="auto"/>
            <w:bottom w:val="none" w:sz="0" w:space="0" w:color="auto"/>
            <w:right w:val="none" w:sz="0" w:space="0" w:color="auto"/>
          </w:divBdr>
        </w:div>
        <w:div w:id="1586570350">
          <w:marLeft w:val="0"/>
          <w:marRight w:val="0"/>
          <w:marTop w:val="0"/>
          <w:marBottom w:val="0"/>
          <w:divBdr>
            <w:top w:val="none" w:sz="0" w:space="0" w:color="auto"/>
            <w:left w:val="none" w:sz="0" w:space="0" w:color="auto"/>
            <w:bottom w:val="none" w:sz="0" w:space="0" w:color="auto"/>
            <w:right w:val="none" w:sz="0" w:space="0" w:color="auto"/>
          </w:divBdr>
        </w:div>
        <w:div w:id="798646301">
          <w:marLeft w:val="0"/>
          <w:marRight w:val="0"/>
          <w:marTop w:val="0"/>
          <w:marBottom w:val="0"/>
          <w:divBdr>
            <w:top w:val="none" w:sz="0" w:space="0" w:color="auto"/>
            <w:left w:val="none" w:sz="0" w:space="0" w:color="auto"/>
            <w:bottom w:val="none" w:sz="0" w:space="0" w:color="auto"/>
            <w:right w:val="none" w:sz="0" w:space="0" w:color="auto"/>
          </w:divBdr>
        </w:div>
        <w:div w:id="1459179845">
          <w:marLeft w:val="0"/>
          <w:marRight w:val="0"/>
          <w:marTop w:val="0"/>
          <w:marBottom w:val="0"/>
          <w:divBdr>
            <w:top w:val="none" w:sz="0" w:space="0" w:color="auto"/>
            <w:left w:val="none" w:sz="0" w:space="0" w:color="auto"/>
            <w:bottom w:val="none" w:sz="0" w:space="0" w:color="auto"/>
            <w:right w:val="none" w:sz="0" w:space="0" w:color="auto"/>
          </w:divBdr>
        </w:div>
        <w:div w:id="1602837752">
          <w:marLeft w:val="0"/>
          <w:marRight w:val="0"/>
          <w:marTop w:val="0"/>
          <w:marBottom w:val="0"/>
          <w:divBdr>
            <w:top w:val="none" w:sz="0" w:space="0" w:color="auto"/>
            <w:left w:val="none" w:sz="0" w:space="0" w:color="auto"/>
            <w:bottom w:val="none" w:sz="0" w:space="0" w:color="auto"/>
            <w:right w:val="none" w:sz="0" w:space="0" w:color="auto"/>
          </w:divBdr>
        </w:div>
        <w:div w:id="712000746">
          <w:marLeft w:val="0"/>
          <w:marRight w:val="0"/>
          <w:marTop w:val="0"/>
          <w:marBottom w:val="0"/>
          <w:divBdr>
            <w:top w:val="none" w:sz="0" w:space="0" w:color="auto"/>
            <w:left w:val="none" w:sz="0" w:space="0" w:color="auto"/>
            <w:bottom w:val="none" w:sz="0" w:space="0" w:color="auto"/>
            <w:right w:val="none" w:sz="0" w:space="0" w:color="auto"/>
          </w:divBdr>
        </w:div>
        <w:div w:id="1527401722">
          <w:marLeft w:val="0"/>
          <w:marRight w:val="0"/>
          <w:marTop w:val="0"/>
          <w:marBottom w:val="0"/>
          <w:divBdr>
            <w:top w:val="none" w:sz="0" w:space="0" w:color="auto"/>
            <w:left w:val="none" w:sz="0" w:space="0" w:color="auto"/>
            <w:bottom w:val="none" w:sz="0" w:space="0" w:color="auto"/>
            <w:right w:val="none" w:sz="0" w:space="0" w:color="auto"/>
          </w:divBdr>
        </w:div>
        <w:div w:id="643464224">
          <w:marLeft w:val="0"/>
          <w:marRight w:val="0"/>
          <w:marTop w:val="0"/>
          <w:marBottom w:val="0"/>
          <w:divBdr>
            <w:top w:val="none" w:sz="0" w:space="0" w:color="auto"/>
            <w:left w:val="none" w:sz="0" w:space="0" w:color="auto"/>
            <w:bottom w:val="none" w:sz="0" w:space="0" w:color="auto"/>
            <w:right w:val="none" w:sz="0" w:space="0" w:color="auto"/>
          </w:divBdr>
        </w:div>
      </w:divsChild>
    </w:div>
    <w:div w:id="388039103">
      <w:bodyDiv w:val="1"/>
      <w:marLeft w:val="0"/>
      <w:marRight w:val="0"/>
      <w:marTop w:val="0"/>
      <w:marBottom w:val="0"/>
      <w:divBdr>
        <w:top w:val="none" w:sz="0" w:space="0" w:color="auto"/>
        <w:left w:val="none" w:sz="0" w:space="0" w:color="auto"/>
        <w:bottom w:val="none" w:sz="0" w:space="0" w:color="auto"/>
        <w:right w:val="none" w:sz="0" w:space="0" w:color="auto"/>
      </w:divBdr>
      <w:divsChild>
        <w:div w:id="2754394">
          <w:marLeft w:val="0"/>
          <w:marRight w:val="0"/>
          <w:marTop w:val="0"/>
          <w:marBottom w:val="0"/>
          <w:divBdr>
            <w:top w:val="none" w:sz="0" w:space="0" w:color="auto"/>
            <w:left w:val="none" w:sz="0" w:space="0" w:color="auto"/>
            <w:bottom w:val="none" w:sz="0" w:space="0" w:color="auto"/>
            <w:right w:val="none" w:sz="0" w:space="0" w:color="auto"/>
          </w:divBdr>
        </w:div>
        <w:div w:id="1356928466">
          <w:marLeft w:val="0"/>
          <w:marRight w:val="0"/>
          <w:marTop w:val="0"/>
          <w:marBottom w:val="0"/>
          <w:divBdr>
            <w:top w:val="none" w:sz="0" w:space="0" w:color="auto"/>
            <w:left w:val="none" w:sz="0" w:space="0" w:color="auto"/>
            <w:bottom w:val="none" w:sz="0" w:space="0" w:color="auto"/>
            <w:right w:val="none" w:sz="0" w:space="0" w:color="auto"/>
          </w:divBdr>
        </w:div>
        <w:div w:id="140586665">
          <w:marLeft w:val="0"/>
          <w:marRight w:val="0"/>
          <w:marTop w:val="0"/>
          <w:marBottom w:val="0"/>
          <w:divBdr>
            <w:top w:val="none" w:sz="0" w:space="0" w:color="auto"/>
            <w:left w:val="none" w:sz="0" w:space="0" w:color="auto"/>
            <w:bottom w:val="none" w:sz="0" w:space="0" w:color="auto"/>
            <w:right w:val="none" w:sz="0" w:space="0" w:color="auto"/>
          </w:divBdr>
        </w:div>
        <w:div w:id="235555159">
          <w:marLeft w:val="0"/>
          <w:marRight w:val="0"/>
          <w:marTop w:val="0"/>
          <w:marBottom w:val="0"/>
          <w:divBdr>
            <w:top w:val="none" w:sz="0" w:space="0" w:color="auto"/>
            <w:left w:val="none" w:sz="0" w:space="0" w:color="auto"/>
            <w:bottom w:val="none" w:sz="0" w:space="0" w:color="auto"/>
            <w:right w:val="none" w:sz="0" w:space="0" w:color="auto"/>
          </w:divBdr>
        </w:div>
        <w:div w:id="436752051">
          <w:marLeft w:val="0"/>
          <w:marRight w:val="0"/>
          <w:marTop w:val="0"/>
          <w:marBottom w:val="0"/>
          <w:divBdr>
            <w:top w:val="none" w:sz="0" w:space="0" w:color="auto"/>
            <w:left w:val="none" w:sz="0" w:space="0" w:color="auto"/>
            <w:bottom w:val="none" w:sz="0" w:space="0" w:color="auto"/>
            <w:right w:val="none" w:sz="0" w:space="0" w:color="auto"/>
          </w:divBdr>
        </w:div>
        <w:div w:id="897206857">
          <w:marLeft w:val="0"/>
          <w:marRight w:val="0"/>
          <w:marTop w:val="0"/>
          <w:marBottom w:val="0"/>
          <w:divBdr>
            <w:top w:val="none" w:sz="0" w:space="0" w:color="auto"/>
            <w:left w:val="none" w:sz="0" w:space="0" w:color="auto"/>
            <w:bottom w:val="none" w:sz="0" w:space="0" w:color="auto"/>
            <w:right w:val="none" w:sz="0" w:space="0" w:color="auto"/>
          </w:divBdr>
        </w:div>
        <w:div w:id="1882784077">
          <w:marLeft w:val="0"/>
          <w:marRight w:val="0"/>
          <w:marTop w:val="0"/>
          <w:marBottom w:val="0"/>
          <w:divBdr>
            <w:top w:val="none" w:sz="0" w:space="0" w:color="auto"/>
            <w:left w:val="none" w:sz="0" w:space="0" w:color="auto"/>
            <w:bottom w:val="none" w:sz="0" w:space="0" w:color="auto"/>
            <w:right w:val="none" w:sz="0" w:space="0" w:color="auto"/>
          </w:divBdr>
        </w:div>
        <w:div w:id="422265164">
          <w:marLeft w:val="0"/>
          <w:marRight w:val="0"/>
          <w:marTop w:val="0"/>
          <w:marBottom w:val="0"/>
          <w:divBdr>
            <w:top w:val="none" w:sz="0" w:space="0" w:color="auto"/>
            <w:left w:val="none" w:sz="0" w:space="0" w:color="auto"/>
            <w:bottom w:val="none" w:sz="0" w:space="0" w:color="auto"/>
            <w:right w:val="none" w:sz="0" w:space="0" w:color="auto"/>
          </w:divBdr>
        </w:div>
        <w:div w:id="1265335255">
          <w:marLeft w:val="0"/>
          <w:marRight w:val="0"/>
          <w:marTop w:val="0"/>
          <w:marBottom w:val="0"/>
          <w:divBdr>
            <w:top w:val="none" w:sz="0" w:space="0" w:color="auto"/>
            <w:left w:val="none" w:sz="0" w:space="0" w:color="auto"/>
            <w:bottom w:val="none" w:sz="0" w:space="0" w:color="auto"/>
            <w:right w:val="none" w:sz="0" w:space="0" w:color="auto"/>
          </w:divBdr>
        </w:div>
      </w:divsChild>
    </w:div>
    <w:div w:id="825977275">
      <w:bodyDiv w:val="1"/>
      <w:marLeft w:val="0"/>
      <w:marRight w:val="0"/>
      <w:marTop w:val="0"/>
      <w:marBottom w:val="0"/>
      <w:divBdr>
        <w:top w:val="none" w:sz="0" w:space="0" w:color="auto"/>
        <w:left w:val="none" w:sz="0" w:space="0" w:color="auto"/>
        <w:bottom w:val="none" w:sz="0" w:space="0" w:color="auto"/>
        <w:right w:val="none" w:sz="0" w:space="0" w:color="auto"/>
      </w:divBdr>
      <w:divsChild>
        <w:div w:id="300155962">
          <w:marLeft w:val="0"/>
          <w:marRight w:val="0"/>
          <w:marTop w:val="0"/>
          <w:marBottom w:val="0"/>
          <w:divBdr>
            <w:top w:val="none" w:sz="0" w:space="0" w:color="auto"/>
            <w:left w:val="none" w:sz="0" w:space="0" w:color="auto"/>
            <w:bottom w:val="none" w:sz="0" w:space="0" w:color="auto"/>
            <w:right w:val="none" w:sz="0" w:space="0" w:color="auto"/>
          </w:divBdr>
        </w:div>
        <w:div w:id="552154102">
          <w:marLeft w:val="0"/>
          <w:marRight w:val="0"/>
          <w:marTop w:val="0"/>
          <w:marBottom w:val="0"/>
          <w:divBdr>
            <w:top w:val="none" w:sz="0" w:space="0" w:color="auto"/>
            <w:left w:val="none" w:sz="0" w:space="0" w:color="auto"/>
            <w:bottom w:val="none" w:sz="0" w:space="0" w:color="auto"/>
            <w:right w:val="none" w:sz="0" w:space="0" w:color="auto"/>
          </w:divBdr>
        </w:div>
        <w:div w:id="2008055280">
          <w:marLeft w:val="0"/>
          <w:marRight w:val="0"/>
          <w:marTop w:val="0"/>
          <w:marBottom w:val="0"/>
          <w:divBdr>
            <w:top w:val="none" w:sz="0" w:space="0" w:color="auto"/>
            <w:left w:val="none" w:sz="0" w:space="0" w:color="auto"/>
            <w:bottom w:val="none" w:sz="0" w:space="0" w:color="auto"/>
            <w:right w:val="none" w:sz="0" w:space="0" w:color="auto"/>
          </w:divBdr>
        </w:div>
        <w:div w:id="2064673257">
          <w:marLeft w:val="0"/>
          <w:marRight w:val="0"/>
          <w:marTop w:val="0"/>
          <w:marBottom w:val="0"/>
          <w:divBdr>
            <w:top w:val="none" w:sz="0" w:space="0" w:color="auto"/>
            <w:left w:val="none" w:sz="0" w:space="0" w:color="auto"/>
            <w:bottom w:val="none" w:sz="0" w:space="0" w:color="auto"/>
            <w:right w:val="none" w:sz="0" w:space="0" w:color="auto"/>
          </w:divBdr>
        </w:div>
        <w:div w:id="826556455">
          <w:marLeft w:val="0"/>
          <w:marRight w:val="0"/>
          <w:marTop w:val="0"/>
          <w:marBottom w:val="0"/>
          <w:divBdr>
            <w:top w:val="none" w:sz="0" w:space="0" w:color="auto"/>
            <w:left w:val="none" w:sz="0" w:space="0" w:color="auto"/>
            <w:bottom w:val="none" w:sz="0" w:space="0" w:color="auto"/>
            <w:right w:val="none" w:sz="0" w:space="0" w:color="auto"/>
          </w:divBdr>
        </w:div>
        <w:div w:id="998386361">
          <w:marLeft w:val="0"/>
          <w:marRight w:val="0"/>
          <w:marTop w:val="0"/>
          <w:marBottom w:val="0"/>
          <w:divBdr>
            <w:top w:val="none" w:sz="0" w:space="0" w:color="auto"/>
            <w:left w:val="none" w:sz="0" w:space="0" w:color="auto"/>
            <w:bottom w:val="none" w:sz="0" w:space="0" w:color="auto"/>
            <w:right w:val="none" w:sz="0" w:space="0" w:color="auto"/>
          </w:divBdr>
        </w:div>
        <w:div w:id="126362774">
          <w:marLeft w:val="0"/>
          <w:marRight w:val="0"/>
          <w:marTop w:val="0"/>
          <w:marBottom w:val="0"/>
          <w:divBdr>
            <w:top w:val="none" w:sz="0" w:space="0" w:color="auto"/>
            <w:left w:val="none" w:sz="0" w:space="0" w:color="auto"/>
            <w:bottom w:val="none" w:sz="0" w:space="0" w:color="auto"/>
            <w:right w:val="none" w:sz="0" w:space="0" w:color="auto"/>
          </w:divBdr>
        </w:div>
        <w:div w:id="249509519">
          <w:marLeft w:val="0"/>
          <w:marRight w:val="0"/>
          <w:marTop w:val="0"/>
          <w:marBottom w:val="0"/>
          <w:divBdr>
            <w:top w:val="none" w:sz="0" w:space="0" w:color="auto"/>
            <w:left w:val="none" w:sz="0" w:space="0" w:color="auto"/>
            <w:bottom w:val="none" w:sz="0" w:space="0" w:color="auto"/>
            <w:right w:val="none" w:sz="0" w:space="0" w:color="auto"/>
          </w:divBdr>
        </w:div>
      </w:divsChild>
    </w:div>
    <w:div w:id="908075279">
      <w:bodyDiv w:val="1"/>
      <w:marLeft w:val="0"/>
      <w:marRight w:val="0"/>
      <w:marTop w:val="0"/>
      <w:marBottom w:val="0"/>
      <w:divBdr>
        <w:top w:val="none" w:sz="0" w:space="0" w:color="auto"/>
        <w:left w:val="none" w:sz="0" w:space="0" w:color="auto"/>
        <w:bottom w:val="none" w:sz="0" w:space="0" w:color="auto"/>
        <w:right w:val="none" w:sz="0" w:space="0" w:color="auto"/>
      </w:divBdr>
    </w:div>
    <w:div w:id="1141272505">
      <w:bodyDiv w:val="1"/>
      <w:marLeft w:val="0"/>
      <w:marRight w:val="0"/>
      <w:marTop w:val="0"/>
      <w:marBottom w:val="0"/>
      <w:divBdr>
        <w:top w:val="none" w:sz="0" w:space="0" w:color="auto"/>
        <w:left w:val="none" w:sz="0" w:space="0" w:color="auto"/>
        <w:bottom w:val="none" w:sz="0" w:space="0" w:color="auto"/>
        <w:right w:val="none" w:sz="0" w:space="0" w:color="auto"/>
      </w:divBdr>
    </w:div>
    <w:div w:id="1246963094">
      <w:bodyDiv w:val="1"/>
      <w:marLeft w:val="0"/>
      <w:marRight w:val="0"/>
      <w:marTop w:val="0"/>
      <w:marBottom w:val="0"/>
      <w:divBdr>
        <w:top w:val="none" w:sz="0" w:space="0" w:color="auto"/>
        <w:left w:val="none" w:sz="0" w:space="0" w:color="auto"/>
        <w:bottom w:val="none" w:sz="0" w:space="0" w:color="auto"/>
        <w:right w:val="none" w:sz="0" w:space="0" w:color="auto"/>
      </w:divBdr>
      <w:divsChild>
        <w:div w:id="1570920858">
          <w:marLeft w:val="0"/>
          <w:marRight w:val="0"/>
          <w:marTop w:val="0"/>
          <w:marBottom w:val="0"/>
          <w:divBdr>
            <w:top w:val="none" w:sz="0" w:space="0" w:color="auto"/>
            <w:left w:val="none" w:sz="0" w:space="0" w:color="auto"/>
            <w:bottom w:val="none" w:sz="0" w:space="0" w:color="auto"/>
            <w:right w:val="none" w:sz="0" w:space="0" w:color="auto"/>
          </w:divBdr>
        </w:div>
        <w:div w:id="156381763">
          <w:marLeft w:val="0"/>
          <w:marRight w:val="0"/>
          <w:marTop w:val="0"/>
          <w:marBottom w:val="0"/>
          <w:divBdr>
            <w:top w:val="none" w:sz="0" w:space="0" w:color="auto"/>
            <w:left w:val="none" w:sz="0" w:space="0" w:color="auto"/>
            <w:bottom w:val="none" w:sz="0" w:space="0" w:color="auto"/>
            <w:right w:val="none" w:sz="0" w:space="0" w:color="auto"/>
          </w:divBdr>
          <w:divsChild>
            <w:div w:id="1625232068">
              <w:marLeft w:val="0"/>
              <w:marRight w:val="0"/>
              <w:marTop w:val="30"/>
              <w:marBottom w:val="30"/>
              <w:divBdr>
                <w:top w:val="none" w:sz="0" w:space="0" w:color="auto"/>
                <w:left w:val="none" w:sz="0" w:space="0" w:color="auto"/>
                <w:bottom w:val="none" w:sz="0" w:space="0" w:color="auto"/>
                <w:right w:val="none" w:sz="0" w:space="0" w:color="auto"/>
              </w:divBdr>
              <w:divsChild>
                <w:div w:id="780031662">
                  <w:marLeft w:val="0"/>
                  <w:marRight w:val="0"/>
                  <w:marTop w:val="0"/>
                  <w:marBottom w:val="0"/>
                  <w:divBdr>
                    <w:top w:val="none" w:sz="0" w:space="0" w:color="auto"/>
                    <w:left w:val="none" w:sz="0" w:space="0" w:color="auto"/>
                    <w:bottom w:val="none" w:sz="0" w:space="0" w:color="auto"/>
                    <w:right w:val="none" w:sz="0" w:space="0" w:color="auto"/>
                  </w:divBdr>
                  <w:divsChild>
                    <w:div w:id="137767420">
                      <w:marLeft w:val="0"/>
                      <w:marRight w:val="0"/>
                      <w:marTop w:val="0"/>
                      <w:marBottom w:val="0"/>
                      <w:divBdr>
                        <w:top w:val="none" w:sz="0" w:space="0" w:color="auto"/>
                        <w:left w:val="none" w:sz="0" w:space="0" w:color="auto"/>
                        <w:bottom w:val="none" w:sz="0" w:space="0" w:color="auto"/>
                        <w:right w:val="none" w:sz="0" w:space="0" w:color="auto"/>
                      </w:divBdr>
                    </w:div>
                  </w:divsChild>
                </w:div>
                <w:div w:id="905801996">
                  <w:marLeft w:val="0"/>
                  <w:marRight w:val="0"/>
                  <w:marTop w:val="0"/>
                  <w:marBottom w:val="0"/>
                  <w:divBdr>
                    <w:top w:val="none" w:sz="0" w:space="0" w:color="auto"/>
                    <w:left w:val="none" w:sz="0" w:space="0" w:color="auto"/>
                    <w:bottom w:val="none" w:sz="0" w:space="0" w:color="auto"/>
                    <w:right w:val="none" w:sz="0" w:space="0" w:color="auto"/>
                  </w:divBdr>
                  <w:divsChild>
                    <w:div w:id="1930458065">
                      <w:marLeft w:val="0"/>
                      <w:marRight w:val="0"/>
                      <w:marTop w:val="0"/>
                      <w:marBottom w:val="0"/>
                      <w:divBdr>
                        <w:top w:val="none" w:sz="0" w:space="0" w:color="auto"/>
                        <w:left w:val="none" w:sz="0" w:space="0" w:color="auto"/>
                        <w:bottom w:val="none" w:sz="0" w:space="0" w:color="auto"/>
                        <w:right w:val="none" w:sz="0" w:space="0" w:color="auto"/>
                      </w:divBdr>
                    </w:div>
                  </w:divsChild>
                </w:div>
                <w:div w:id="1061756172">
                  <w:marLeft w:val="0"/>
                  <w:marRight w:val="0"/>
                  <w:marTop w:val="0"/>
                  <w:marBottom w:val="0"/>
                  <w:divBdr>
                    <w:top w:val="none" w:sz="0" w:space="0" w:color="auto"/>
                    <w:left w:val="none" w:sz="0" w:space="0" w:color="auto"/>
                    <w:bottom w:val="none" w:sz="0" w:space="0" w:color="auto"/>
                    <w:right w:val="none" w:sz="0" w:space="0" w:color="auto"/>
                  </w:divBdr>
                  <w:divsChild>
                    <w:div w:id="312031745">
                      <w:marLeft w:val="0"/>
                      <w:marRight w:val="0"/>
                      <w:marTop w:val="0"/>
                      <w:marBottom w:val="0"/>
                      <w:divBdr>
                        <w:top w:val="none" w:sz="0" w:space="0" w:color="auto"/>
                        <w:left w:val="none" w:sz="0" w:space="0" w:color="auto"/>
                        <w:bottom w:val="none" w:sz="0" w:space="0" w:color="auto"/>
                        <w:right w:val="none" w:sz="0" w:space="0" w:color="auto"/>
                      </w:divBdr>
                    </w:div>
                  </w:divsChild>
                </w:div>
                <w:div w:id="598874324">
                  <w:marLeft w:val="0"/>
                  <w:marRight w:val="0"/>
                  <w:marTop w:val="0"/>
                  <w:marBottom w:val="0"/>
                  <w:divBdr>
                    <w:top w:val="none" w:sz="0" w:space="0" w:color="auto"/>
                    <w:left w:val="none" w:sz="0" w:space="0" w:color="auto"/>
                    <w:bottom w:val="none" w:sz="0" w:space="0" w:color="auto"/>
                    <w:right w:val="none" w:sz="0" w:space="0" w:color="auto"/>
                  </w:divBdr>
                  <w:divsChild>
                    <w:div w:id="2015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7267">
      <w:bodyDiv w:val="1"/>
      <w:marLeft w:val="0"/>
      <w:marRight w:val="0"/>
      <w:marTop w:val="0"/>
      <w:marBottom w:val="0"/>
      <w:divBdr>
        <w:top w:val="none" w:sz="0" w:space="0" w:color="auto"/>
        <w:left w:val="none" w:sz="0" w:space="0" w:color="auto"/>
        <w:bottom w:val="none" w:sz="0" w:space="0" w:color="auto"/>
        <w:right w:val="none" w:sz="0" w:space="0" w:color="auto"/>
      </w:divBdr>
      <w:divsChild>
        <w:div w:id="1092042691">
          <w:marLeft w:val="0"/>
          <w:marRight w:val="0"/>
          <w:marTop w:val="30"/>
          <w:marBottom w:val="30"/>
          <w:divBdr>
            <w:top w:val="none" w:sz="0" w:space="0" w:color="auto"/>
            <w:left w:val="none" w:sz="0" w:space="0" w:color="auto"/>
            <w:bottom w:val="none" w:sz="0" w:space="0" w:color="auto"/>
            <w:right w:val="none" w:sz="0" w:space="0" w:color="auto"/>
          </w:divBdr>
          <w:divsChild>
            <w:div w:id="1288272106">
              <w:marLeft w:val="0"/>
              <w:marRight w:val="0"/>
              <w:marTop w:val="0"/>
              <w:marBottom w:val="0"/>
              <w:divBdr>
                <w:top w:val="none" w:sz="0" w:space="0" w:color="auto"/>
                <w:left w:val="none" w:sz="0" w:space="0" w:color="auto"/>
                <w:bottom w:val="none" w:sz="0" w:space="0" w:color="auto"/>
                <w:right w:val="none" w:sz="0" w:space="0" w:color="auto"/>
              </w:divBdr>
              <w:divsChild>
                <w:div w:id="422723117">
                  <w:marLeft w:val="0"/>
                  <w:marRight w:val="0"/>
                  <w:marTop w:val="0"/>
                  <w:marBottom w:val="0"/>
                  <w:divBdr>
                    <w:top w:val="none" w:sz="0" w:space="0" w:color="auto"/>
                    <w:left w:val="none" w:sz="0" w:space="0" w:color="auto"/>
                    <w:bottom w:val="none" w:sz="0" w:space="0" w:color="auto"/>
                    <w:right w:val="none" w:sz="0" w:space="0" w:color="auto"/>
                  </w:divBdr>
                </w:div>
              </w:divsChild>
            </w:div>
            <w:div w:id="630406143">
              <w:marLeft w:val="0"/>
              <w:marRight w:val="0"/>
              <w:marTop w:val="0"/>
              <w:marBottom w:val="0"/>
              <w:divBdr>
                <w:top w:val="none" w:sz="0" w:space="0" w:color="auto"/>
                <w:left w:val="none" w:sz="0" w:space="0" w:color="auto"/>
                <w:bottom w:val="none" w:sz="0" w:space="0" w:color="auto"/>
                <w:right w:val="none" w:sz="0" w:space="0" w:color="auto"/>
              </w:divBdr>
              <w:divsChild>
                <w:div w:id="1407462417">
                  <w:marLeft w:val="0"/>
                  <w:marRight w:val="0"/>
                  <w:marTop w:val="0"/>
                  <w:marBottom w:val="0"/>
                  <w:divBdr>
                    <w:top w:val="none" w:sz="0" w:space="0" w:color="auto"/>
                    <w:left w:val="none" w:sz="0" w:space="0" w:color="auto"/>
                    <w:bottom w:val="none" w:sz="0" w:space="0" w:color="auto"/>
                    <w:right w:val="none" w:sz="0" w:space="0" w:color="auto"/>
                  </w:divBdr>
                </w:div>
              </w:divsChild>
            </w:div>
            <w:div w:id="649208194">
              <w:marLeft w:val="0"/>
              <w:marRight w:val="0"/>
              <w:marTop w:val="0"/>
              <w:marBottom w:val="0"/>
              <w:divBdr>
                <w:top w:val="none" w:sz="0" w:space="0" w:color="auto"/>
                <w:left w:val="none" w:sz="0" w:space="0" w:color="auto"/>
                <w:bottom w:val="none" w:sz="0" w:space="0" w:color="auto"/>
                <w:right w:val="none" w:sz="0" w:space="0" w:color="auto"/>
              </w:divBdr>
              <w:divsChild>
                <w:div w:id="1304460564">
                  <w:marLeft w:val="0"/>
                  <w:marRight w:val="0"/>
                  <w:marTop w:val="0"/>
                  <w:marBottom w:val="0"/>
                  <w:divBdr>
                    <w:top w:val="none" w:sz="0" w:space="0" w:color="auto"/>
                    <w:left w:val="none" w:sz="0" w:space="0" w:color="auto"/>
                    <w:bottom w:val="none" w:sz="0" w:space="0" w:color="auto"/>
                    <w:right w:val="none" w:sz="0" w:space="0" w:color="auto"/>
                  </w:divBdr>
                </w:div>
              </w:divsChild>
            </w:div>
            <w:div w:id="91247122">
              <w:marLeft w:val="0"/>
              <w:marRight w:val="0"/>
              <w:marTop w:val="0"/>
              <w:marBottom w:val="0"/>
              <w:divBdr>
                <w:top w:val="none" w:sz="0" w:space="0" w:color="auto"/>
                <w:left w:val="none" w:sz="0" w:space="0" w:color="auto"/>
                <w:bottom w:val="none" w:sz="0" w:space="0" w:color="auto"/>
                <w:right w:val="none" w:sz="0" w:space="0" w:color="auto"/>
              </w:divBdr>
              <w:divsChild>
                <w:div w:id="399140551">
                  <w:marLeft w:val="0"/>
                  <w:marRight w:val="0"/>
                  <w:marTop w:val="0"/>
                  <w:marBottom w:val="0"/>
                  <w:divBdr>
                    <w:top w:val="none" w:sz="0" w:space="0" w:color="auto"/>
                    <w:left w:val="none" w:sz="0" w:space="0" w:color="auto"/>
                    <w:bottom w:val="none" w:sz="0" w:space="0" w:color="auto"/>
                    <w:right w:val="none" w:sz="0" w:space="0" w:color="auto"/>
                  </w:divBdr>
                </w:div>
              </w:divsChild>
            </w:div>
            <w:div w:id="1875196031">
              <w:marLeft w:val="0"/>
              <w:marRight w:val="0"/>
              <w:marTop w:val="0"/>
              <w:marBottom w:val="0"/>
              <w:divBdr>
                <w:top w:val="none" w:sz="0" w:space="0" w:color="auto"/>
                <w:left w:val="none" w:sz="0" w:space="0" w:color="auto"/>
                <w:bottom w:val="none" w:sz="0" w:space="0" w:color="auto"/>
                <w:right w:val="none" w:sz="0" w:space="0" w:color="auto"/>
              </w:divBdr>
              <w:divsChild>
                <w:div w:id="522091184">
                  <w:marLeft w:val="0"/>
                  <w:marRight w:val="0"/>
                  <w:marTop w:val="0"/>
                  <w:marBottom w:val="0"/>
                  <w:divBdr>
                    <w:top w:val="none" w:sz="0" w:space="0" w:color="auto"/>
                    <w:left w:val="none" w:sz="0" w:space="0" w:color="auto"/>
                    <w:bottom w:val="none" w:sz="0" w:space="0" w:color="auto"/>
                    <w:right w:val="none" w:sz="0" w:space="0" w:color="auto"/>
                  </w:divBdr>
                </w:div>
              </w:divsChild>
            </w:div>
            <w:div w:id="1224366997">
              <w:marLeft w:val="0"/>
              <w:marRight w:val="0"/>
              <w:marTop w:val="0"/>
              <w:marBottom w:val="0"/>
              <w:divBdr>
                <w:top w:val="none" w:sz="0" w:space="0" w:color="auto"/>
                <w:left w:val="none" w:sz="0" w:space="0" w:color="auto"/>
                <w:bottom w:val="none" w:sz="0" w:space="0" w:color="auto"/>
                <w:right w:val="none" w:sz="0" w:space="0" w:color="auto"/>
              </w:divBdr>
              <w:divsChild>
                <w:div w:id="1826432645">
                  <w:marLeft w:val="0"/>
                  <w:marRight w:val="0"/>
                  <w:marTop w:val="0"/>
                  <w:marBottom w:val="0"/>
                  <w:divBdr>
                    <w:top w:val="none" w:sz="0" w:space="0" w:color="auto"/>
                    <w:left w:val="none" w:sz="0" w:space="0" w:color="auto"/>
                    <w:bottom w:val="none" w:sz="0" w:space="0" w:color="auto"/>
                    <w:right w:val="none" w:sz="0" w:space="0" w:color="auto"/>
                  </w:divBdr>
                </w:div>
              </w:divsChild>
            </w:div>
            <w:div w:id="1703362482">
              <w:marLeft w:val="0"/>
              <w:marRight w:val="0"/>
              <w:marTop w:val="0"/>
              <w:marBottom w:val="0"/>
              <w:divBdr>
                <w:top w:val="none" w:sz="0" w:space="0" w:color="auto"/>
                <w:left w:val="none" w:sz="0" w:space="0" w:color="auto"/>
                <w:bottom w:val="none" w:sz="0" w:space="0" w:color="auto"/>
                <w:right w:val="none" w:sz="0" w:space="0" w:color="auto"/>
              </w:divBdr>
              <w:divsChild>
                <w:div w:id="74321793">
                  <w:marLeft w:val="0"/>
                  <w:marRight w:val="0"/>
                  <w:marTop w:val="0"/>
                  <w:marBottom w:val="0"/>
                  <w:divBdr>
                    <w:top w:val="none" w:sz="0" w:space="0" w:color="auto"/>
                    <w:left w:val="none" w:sz="0" w:space="0" w:color="auto"/>
                    <w:bottom w:val="none" w:sz="0" w:space="0" w:color="auto"/>
                    <w:right w:val="none" w:sz="0" w:space="0" w:color="auto"/>
                  </w:divBdr>
                </w:div>
              </w:divsChild>
            </w:div>
            <w:div w:id="1660113010">
              <w:marLeft w:val="0"/>
              <w:marRight w:val="0"/>
              <w:marTop w:val="0"/>
              <w:marBottom w:val="0"/>
              <w:divBdr>
                <w:top w:val="none" w:sz="0" w:space="0" w:color="auto"/>
                <w:left w:val="none" w:sz="0" w:space="0" w:color="auto"/>
                <w:bottom w:val="none" w:sz="0" w:space="0" w:color="auto"/>
                <w:right w:val="none" w:sz="0" w:space="0" w:color="auto"/>
              </w:divBdr>
              <w:divsChild>
                <w:div w:id="958221260">
                  <w:marLeft w:val="0"/>
                  <w:marRight w:val="0"/>
                  <w:marTop w:val="0"/>
                  <w:marBottom w:val="0"/>
                  <w:divBdr>
                    <w:top w:val="none" w:sz="0" w:space="0" w:color="auto"/>
                    <w:left w:val="none" w:sz="0" w:space="0" w:color="auto"/>
                    <w:bottom w:val="none" w:sz="0" w:space="0" w:color="auto"/>
                    <w:right w:val="none" w:sz="0" w:space="0" w:color="auto"/>
                  </w:divBdr>
                </w:div>
              </w:divsChild>
            </w:div>
            <w:div w:id="1441605342">
              <w:marLeft w:val="0"/>
              <w:marRight w:val="0"/>
              <w:marTop w:val="0"/>
              <w:marBottom w:val="0"/>
              <w:divBdr>
                <w:top w:val="none" w:sz="0" w:space="0" w:color="auto"/>
                <w:left w:val="none" w:sz="0" w:space="0" w:color="auto"/>
                <w:bottom w:val="none" w:sz="0" w:space="0" w:color="auto"/>
                <w:right w:val="none" w:sz="0" w:space="0" w:color="auto"/>
              </w:divBdr>
              <w:divsChild>
                <w:div w:id="952790740">
                  <w:marLeft w:val="0"/>
                  <w:marRight w:val="0"/>
                  <w:marTop w:val="0"/>
                  <w:marBottom w:val="0"/>
                  <w:divBdr>
                    <w:top w:val="none" w:sz="0" w:space="0" w:color="auto"/>
                    <w:left w:val="none" w:sz="0" w:space="0" w:color="auto"/>
                    <w:bottom w:val="none" w:sz="0" w:space="0" w:color="auto"/>
                    <w:right w:val="none" w:sz="0" w:space="0" w:color="auto"/>
                  </w:divBdr>
                </w:div>
              </w:divsChild>
            </w:div>
            <w:div w:id="1446271275">
              <w:marLeft w:val="0"/>
              <w:marRight w:val="0"/>
              <w:marTop w:val="0"/>
              <w:marBottom w:val="0"/>
              <w:divBdr>
                <w:top w:val="none" w:sz="0" w:space="0" w:color="auto"/>
                <w:left w:val="none" w:sz="0" w:space="0" w:color="auto"/>
                <w:bottom w:val="none" w:sz="0" w:space="0" w:color="auto"/>
                <w:right w:val="none" w:sz="0" w:space="0" w:color="auto"/>
              </w:divBdr>
              <w:divsChild>
                <w:div w:id="771170175">
                  <w:marLeft w:val="0"/>
                  <w:marRight w:val="0"/>
                  <w:marTop w:val="0"/>
                  <w:marBottom w:val="0"/>
                  <w:divBdr>
                    <w:top w:val="none" w:sz="0" w:space="0" w:color="auto"/>
                    <w:left w:val="none" w:sz="0" w:space="0" w:color="auto"/>
                    <w:bottom w:val="none" w:sz="0" w:space="0" w:color="auto"/>
                    <w:right w:val="none" w:sz="0" w:space="0" w:color="auto"/>
                  </w:divBdr>
                </w:div>
              </w:divsChild>
            </w:div>
            <w:div w:id="416754721">
              <w:marLeft w:val="0"/>
              <w:marRight w:val="0"/>
              <w:marTop w:val="0"/>
              <w:marBottom w:val="0"/>
              <w:divBdr>
                <w:top w:val="none" w:sz="0" w:space="0" w:color="auto"/>
                <w:left w:val="none" w:sz="0" w:space="0" w:color="auto"/>
                <w:bottom w:val="none" w:sz="0" w:space="0" w:color="auto"/>
                <w:right w:val="none" w:sz="0" w:space="0" w:color="auto"/>
              </w:divBdr>
              <w:divsChild>
                <w:div w:id="1552382214">
                  <w:marLeft w:val="0"/>
                  <w:marRight w:val="0"/>
                  <w:marTop w:val="0"/>
                  <w:marBottom w:val="0"/>
                  <w:divBdr>
                    <w:top w:val="none" w:sz="0" w:space="0" w:color="auto"/>
                    <w:left w:val="none" w:sz="0" w:space="0" w:color="auto"/>
                    <w:bottom w:val="none" w:sz="0" w:space="0" w:color="auto"/>
                    <w:right w:val="none" w:sz="0" w:space="0" w:color="auto"/>
                  </w:divBdr>
                </w:div>
              </w:divsChild>
            </w:div>
            <w:div w:id="1556627100">
              <w:marLeft w:val="0"/>
              <w:marRight w:val="0"/>
              <w:marTop w:val="0"/>
              <w:marBottom w:val="0"/>
              <w:divBdr>
                <w:top w:val="none" w:sz="0" w:space="0" w:color="auto"/>
                <w:left w:val="none" w:sz="0" w:space="0" w:color="auto"/>
                <w:bottom w:val="none" w:sz="0" w:space="0" w:color="auto"/>
                <w:right w:val="none" w:sz="0" w:space="0" w:color="auto"/>
              </w:divBdr>
              <w:divsChild>
                <w:div w:id="271283764">
                  <w:marLeft w:val="0"/>
                  <w:marRight w:val="0"/>
                  <w:marTop w:val="0"/>
                  <w:marBottom w:val="0"/>
                  <w:divBdr>
                    <w:top w:val="none" w:sz="0" w:space="0" w:color="auto"/>
                    <w:left w:val="none" w:sz="0" w:space="0" w:color="auto"/>
                    <w:bottom w:val="none" w:sz="0" w:space="0" w:color="auto"/>
                    <w:right w:val="none" w:sz="0" w:space="0" w:color="auto"/>
                  </w:divBdr>
                </w:div>
              </w:divsChild>
            </w:div>
            <w:div w:id="1018774960">
              <w:marLeft w:val="0"/>
              <w:marRight w:val="0"/>
              <w:marTop w:val="0"/>
              <w:marBottom w:val="0"/>
              <w:divBdr>
                <w:top w:val="none" w:sz="0" w:space="0" w:color="auto"/>
                <w:left w:val="none" w:sz="0" w:space="0" w:color="auto"/>
                <w:bottom w:val="none" w:sz="0" w:space="0" w:color="auto"/>
                <w:right w:val="none" w:sz="0" w:space="0" w:color="auto"/>
              </w:divBdr>
              <w:divsChild>
                <w:div w:id="63382455">
                  <w:marLeft w:val="0"/>
                  <w:marRight w:val="0"/>
                  <w:marTop w:val="0"/>
                  <w:marBottom w:val="0"/>
                  <w:divBdr>
                    <w:top w:val="none" w:sz="0" w:space="0" w:color="auto"/>
                    <w:left w:val="none" w:sz="0" w:space="0" w:color="auto"/>
                    <w:bottom w:val="none" w:sz="0" w:space="0" w:color="auto"/>
                    <w:right w:val="none" w:sz="0" w:space="0" w:color="auto"/>
                  </w:divBdr>
                </w:div>
              </w:divsChild>
            </w:div>
            <w:div w:id="1535195568">
              <w:marLeft w:val="0"/>
              <w:marRight w:val="0"/>
              <w:marTop w:val="0"/>
              <w:marBottom w:val="0"/>
              <w:divBdr>
                <w:top w:val="none" w:sz="0" w:space="0" w:color="auto"/>
                <w:left w:val="none" w:sz="0" w:space="0" w:color="auto"/>
                <w:bottom w:val="none" w:sz="0" w:space="0" w:color="auto"/>
                <w:right w:val="none" w:sz="0" w:space="0" w:color="auto"/>
              </w:divBdr>
              <w:divsChild>
                <w:div w:id="484053889">
                  <w:marLeft w:val="0"/>
                  <w:marRight w:val="0"/>
                  <w:marTop w:val="0"/>
                  <w:marBottom w:val="0"/>
                  <w:divBdr>
                    <w:top w:val="none" w:sz="0" w:space="0" w:color="auto"/>
                    <w:left w:val="none" w:sz="0" w:space="0" w:color="auto"/>
                    <w:bottom w:val="none" w:sz="0" w:space="0" w:color="auto"/>
                    <w:right w:val="none" w:sz="0" w:space="0" w:color="auto"/>
                  </w:divBdr>
                </w:div>
              </w:divsChild>
            </w:div>
            <w:div w:id="998465854">
              <w:marLeft w:val="0"/>
              <w:marRight w:val="0"/>
              <w:marTop w:val="0"/>
              <w:marBottom w:val="0"/>
              <w:divBdr>
                <w:top w:val="none" w:sz="0" w:space="0" w:color="auto"/>
                <w:left w:val="none" w:sz="0" w:space="0" w:color="auto"/>
                <w:bottom w:val="none" w:sz="0" w:space="0" w:color="auto"/>
                <w:right w:val="none" w:sz="0" w:space="0" w:color="auto"/>
              </w:divBdr>
              <w:divsChild>
                <w:div w:id="675808648">
                  <w:marLeft w:val="0"/>
                  <w:marRight w:val="0"/>
                  <w:marTop w:val="0"/>
                  <w:marBottom w:val="0"/>
                  <w:divBdr>
                    <w:top w:val="none" w:sz="0" w:space="0" w:color="auto"/>
                    <w:left w:val="none" w:sz="0" w:space="0" w:color="auto"/>
                    <w:bottom w:val="none" w:sz="0" w:space="0" w:color="auto"/>
                    <w:right w:val="none" w:sz="0" w:space="0" w:color="auto"/>
                  </w:divBdr>
                </w:div>
              </w:divsChild>
            </w:div>
            <w:div w:id="1029987299">
              <w:marLeft w:val="0"/>
              <w:marRight w:val="0"/>
              <w:marTop w:val="0"/>
              <w:marBottom w:val="0"/>
              <w:divBdr>
                <w:top w:val="none" w:sz="0" w:space="0" w:color="auto"/>
                <w:left w:val="none" w:sz="0" w:space="0" w:color="auto"/>
                <w:bottom w:val="none" w:sz="0" w:space="0" w:color="auto"/>
                <w:right w:val="none" w:sz="0" w:space="0" w:color="auto"/>
              </w:divBdr>
              <w:divsChild>
                <w:div w:id="450587680">
                  <w:marLeft w:val="0"/>
                  <w:marRight w:val="0"/>
                  <w:marTop w:val="0"/>
                  <w:marBottom w:val="0"/>
                  <w:divBdr>
                    <w:top w:val="none" w:sz="0" w:space="0" w:color="auto"/>
                    <w:left w:val="none" w:sz="0" w:space="0" w:color="auto"/>
                    <w:bottom w:val="none" w:sz="0" w:space="0" w:color="auto"/>
                    <w:right w:val="none" w:sz="0" w:space="0" w:color="auto"/>
                  </w:divBdr>
                </w:div>
              </w:divsChild>
            </w:div>
            <w:div w:id="1027217832">
              <w:marLeft w:val="0"/>
              <w:marRight w:val="0"/>
              <w:marTop w:val="0"/>
              <w:marBottom w:val="0"/>
              <w:divBdr>
                <w:top w:val="none" w:sz="0" w:space="0" w:color="auto"/>
                <w:left w:val="none" w:sz="0" w:space="0" w:color="auto"/>
                <w:bottom w:val="none" w:sz="0" w:space="0" w:color="auto"/>
                <w:right w:val="none" w:sz="0" w:space="0" w:color="auto"/>
              </w:divBdr>
              <w:divsChild>
                <w:div w:id="888687172">
                  <w:marLeft w:val="0"/>
                  <w:marRight w:val="0"/>
                  <w:marTop w:val="0"/>
                  <w:marBottom w:val="0"/>
                  <w:divBdr>
                    <w:top w:val="none" w:sz="0" w:space="0" w:color="auto"/>
                    <w:left w:val="none" w:sz="0" w:space="0" w:color="auto"/>
                    <w:bottom w:val="none" w:sz="0" w:space="0" w:color="auto"/>
                    <w:right w:val="none" w:sz="0" w:space="0" w:color="auto"/>
                  </w:divBdr>
                </w:div>
              </w:divsChild>
            </w:div>
            <w:div w:id="1105343325">
              <w:marLeft w:val="0"/>
              <w:marRight w:val="0"/>
              <w:marTop w:val="0"/>
              <w:marBottom w:val="0"/>
              <w:divBdr>
                <w:top w:val="none" w:sz="0" w:space="0" w:color="auto"/>
                <w:left w:val="none" w:sz="0" w:space="0" w:color="auto"/>
                <w:bottom w:val="none" w:sz="0" w:space="0" w:color="auto"/>
                <w:right w:val="none" w:sz="0" w:space="0" w:color="auto"/>
              </w:divBdr>
              <w:divsChild>
                <w:div w:id="1353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19935">
      <w:bodyDiv w:val="1"/>
      <w:marLeft w:val="0"/>
      <w:marRight w:val="0"/>
      <w:marTop w:val="0"/>
      <w:marBottom w:val="0"/>
      <w:divBdr>
        <w:top w:val="none" w:sz="0" w:space="0" w:color="auto"/>
        <w:left w:val="none" w:sz="0" w:space="0" w:color="auto"/>
        <w:bottom w:val="none" w:sz="0" w:space="0" w:color="auto"/>
        <w:right w:val="none" w:sz="0" w:space="0" w:color="auto"/>
      </w:divBdr>
    </w:div>
    <w:div w:id="1344936109">
      <w:bodyDiv w:val="1"/>
      <w:marLeft w:val="0"/>
      <w:marRight w:val="0"/>
      <w:marTop w:val="0"/>
      <w:marBottom w:val="0"/>
      <w:divBdr>
        <w:top w:val="none" w:sz="0" w:space="0" w:color="auto"/>
        <w:left w:val="none" w:sz="0" w:space="0" w:color="auto"/>
        <w:bottom w:val="none" w:sz="0" w:space="0" w:color="auto"/>
        <w:right w:val="none" w:sz="0" w:space="0" w:color="auto"/>
      </w:divBdr>
      <w:divsChild>
        <w:div w:id="1772696861">
          <w:marLeft w:val="0"/>
          <w:marRight w:val="0"/>
          <w:marTop w:val="0"/>
          <w:marBottom w:val="0"/>
          <w:divBdr>
            <w:top w:val="none" w:sz="0" w:space="0" w:color="auto"/>
            <w:left w:val="none" w:sz="0" w:space="0" w:color="auto"/>
            <w:bottom w:val="none" w:sz="0" w:space="0" w:color="auto"/>
            <w:right w:val="none" w:sz="0" w:space="0" w:color="auto"/>
          </w:divBdr>
        </w:div>
        <w:div w:id="1816601346">
          <w:marLeft w:val="0"/>
          <w:marRight w:val="0"/>
          <w:marTop w:val="0"/>
          <w:marBottom w:val="0"/>
          <w:divBdr>
            <w:top w:val="none" w:sz="0" w:space="0" w:color="auto"/>
            <w:left w:val="none" w:sz="0" w:space="0" w:color="auto"/>
            <w:bottom w:val="none" w:sz="0" w:space="0" w:color="auto"/>
            <w:right w:val="none" w:sz="0" w:space="0" w:color="auto"/>
          </w:divBdr>
        </w:div>
        <w:div w:id="1166748838">
          <w:marLeft w:val="0"/>
          <w:marRight w:val="0"/>
          <w:marTop w:val="0"/>
          <w:marBottom w:val="0"/>
          <w:divBdr>
            <w:top w:val="none" w:sz="0" w:space="0" w:color="auto"/>
            <w:left w:val="none" w:sz="0" w:space="0" w:color="auto"/>
            <w:bottom w:val="none" w:sz="0" w:space="0" w:color="auto"/>
            <w:right w:val="none" w:sz="0" w:space="0" w:color="auto"/>
          </w:divBdr>
        </w:div>
        <w:div w:id="2034572952">
          <w:marLeft w:val="0"/>
          <w:marRight w:val="0"/>
          <w:marTop w:val="0"/>
          <w:marBottom w:val="0"/>
          <w:divBdr>
            <w:top w:val="none" w:sz="0" w:space="0" w:color="auto"/>
            <w:left w:val="none" w:sz="0" w:space="0" w:color="auto"/>
            <w:bottom w:val="none" w:sz="0" w:space="0" w:color="auto"/>
            <w:right w:val="none" w:sz="0" w:space="0" w:color="auto"/>
          </w:divBdr>
        </w:div>
        <w:div w:id="1519000190">
          <w:marLeft w:val="0"/>
          <w:marRight w:val="0"/>
          <w:marTop w:val="0"/>
          <w:marBottom w:val="0"/>
          <w:divBdr>
            <w:top w:val="none" w:sz="0" w:space="0" w:color="auto"/>
            <w:left w:val="none" w:sz="0" w:space="0" w:color="auto"/>
            <w:bottom w:val="none" w:sz="0" w:space="0" w:color="auto"/>
            <w:right w:val="none" w:sz="0" w:space="0" w:color="auto"/>
          </w:divBdr>
        </w:div>
        <w:div w:id="1638418267">
          <w:marLeft w:val="0"/>
          <w:marRight w:val="0"/>
          <w:marTop w:val="0"/>
          <w:marBottom w:val="0"/>
          <w:divBdr>
            <w:top w:val="none" w:sz="0" w:space="0" w:color="auto"/>
            <w:left w:val="none" w:sz="0" w:space="0" w:color="auto"/>
            <w:bottom w:val="none" w:sz="0" w:space="0" w:color="auto"/>
            <w:right w:val="none" w:sz="0" w:space="0" w:color="auto"/>
          </w:divBdr>
        </w:div>
        <w:div w:id="400099816">
          <w:marLeft w:val="0"/>
          <w:marRight w:val="0"/>
          <w:marTop w:val="0"/>
          <w:marBottom w:val="0"/>
          <w:divBdr>
            <w:top w:val="none" w:sz="0" w:space="0" w:color="auto"/>
            <w:left w:val="none" w:sz="0" w:space="0" w:color="auto"/>
            <w:bottom w:val="none" w:sz="0" w:space="0" w:color="auto"/>
            <w:right w:val="none" w:sz="0" w:space="0" w:color="auto"/>
          </w:divBdr>
        </w:div>
        <w:div w:id="145707504">
          <w:marLeft w:val="0"/>
          <w:marRight w:val="0"/>
          <w:marTop w:val="0"/>
          <w:marBottom w:val="0"/>
          <w:divBdr>
            <w:top w:val="none" w:sz="0" w:space="0" w:color="auto"/>
            <w:left w:val="none" w:sz="0" w:space="0" w:color="auto"/>
            <w:bottom w:val="none" w:sz="0" w:space="0" w:color="auto"/>
            <w:right w:val="none" w:sz="0" w:space="0" w:color="auto"/>
          </w:divBdr>
        </w:div>
        <w:div w:id="1842156961">
          <w:marLeft w:val="0"/>
          <w:marRight w:val="0"/>
          <w:marTop w:val="0"/>
          <w:marBottom w:val="0"/>
          <w:divBdr>
            <w:top w:val="none" w:sz="0" w:space="0" w:color="auto"/>
            <w:left w:val="none" w:sz="0" w:space="0" w:color="auto"/>
            <w:bottom w:val="none" w:sz="0" w:space="0" w:color="auto"/>
            <w:right w:val="none" w:sz="0" w:space="0" w:color="auto"/>
          </w:divBdr>
        </w:div>
      </w:divsChild>
    </w:div>
    <w:div w:id="1496342011">
      <w:bodyDiv w:val="1"/>
      <w:marLeft w:val="0"/>
      <w:marRight w:val="0"/>
      <w:marTop w:val="0"/>
      <w:marBottom w:val="0"/>
      <w:divBdr>
        <w:top w:val="none" w:sz="0" w:space="0" w:color="auto"/>
        <w:left w:val="none" w:sz="0" w:space="0" w:color="auto"/>
        <w:bottom w:val="none" w:sz="0" w:space="0" w:color="auto"/>
        <w:right w:val="none" w:sz="0" w:space="0" w:color="auto"/>
      </w:divBdr>
    </w:div>
    <w:div w:id="1580360490">
      <w:bodyDiv w:val="1"/>
      <w:marLeft w:val="0"/>
      <w:marRight w:val="0"/>
      <w:marTop w:val="0"/>
      <w:marBottom w:val="0"/>
      <w:divBdr>
        <w:top w:val="none" w:sz="0" w:space="0" w:color="auto"/>
        <w:left w:val="none" w:sz="0" w:space="0" w:color="auto"/>
        <w:bottom w:val="none" w:sz="0" w:space="0" w:color="auto"/>
        <w:right w:val="none" w:sz="0" w:space="0" w:color="auto"/>
      </w:divBdr>
    </w:div>
    <w:div w:id="1596788208">
      <w:bodyDiv w:val="1"/>
      <w:marLeft w:val="0"/>
      <w:marRight w:val="0"/>
      <w:marTop w:val="0"/>
      <w:marBottom w:val="0"/>
      <w:divBdr>
        <w:top w:val="none" w:sz="0" w:space="0" w:color="auto"/>
        <w:left w:val="none" w:sz="0" w:space="0" w:color="auto"/>
        <w:bottom w:val="none" w:sz="0" w:space="0" w:color="auto"/>
        <w:right w:val="none" w:sz="0" w:space="0" w:color="auto"/>
      </w:divBdr>
    </w:div>
    <w:div w:id="1682513427">
      <w:bodyDiv w:val="1"/>
      <w:marLeft w:val="0"/>
      <w:marRight w:val="0"/>
      <w:marTop w:val="0"/>
      <w:marBottom w:val="0"/>
      <w:divBdr>
        <w:top w:val="none" w:sz="0" w:space="0" w:color="auto"/>
        <w:left w:val="none" w:sz="0" w:space="0" w:color="auto"/>
        <w:bottom w:val="none" w:sz="0" w:space="0" w:color="auto"/>
        <w:right w:val="none" w:sz="0" w:space="0" w:color="auto"/>
      </w:divBdr>
    </w:div>
    <w:div w:id="1692218769">
      <w:bodyDiv w:val="1"/>
      <w:marLeft w:val="0"/>
      <w:marRight w:val="0"/>
      <w:marTop w:val="0"/>
      <w:marBottom w:val="0"/>
      <w:divBdr>
        <w:top w:val="none" w:sz="0" w:space="0" w:color="auto"/>
        <w:left w:val="none" w:sz="0" w:space="0" w:color="auto"/>
        <w:bottom w:val="none" w:sz="0" w:space="0" w:color="auto"/>
        <w:right w:val="none" w:sz="0" w:space="0" w:color="auto"/>
      </w:divBdr>
    </w:div>
    <w:div w:id="2047481022">
      <w:bodyDiv w:val="1"/>
      <w:marLeft w:val="0"/>
      <w:marRight w:val="0"/>
      <w:marTop w:val="0"/>
      <w:marBottom w:val="0"/>
      <w:divBdr>
        <w:top w:val="none" w:sz="0" w:space="0" w:color="auto"/>
        <w:left w:val="none" w:sz="0" w:space="0" w:color="auto"/>
        <w:bottom w:val="none" w:sz="0" w:space="0" w:color="auto"/>
        <w:right w:val="none" w:sz="0" w:space="0" w:color="auto"/>
      </w:divBdr>
      <w:divsChild>
        <w:div w:id="786461378">
          <w:marLeft w:val="0"/>
          <w:marRight w:val="0"/>
          <w:marTop w:val="0"/>
          <w:marBottom w:val="0"/>
          <w:divBdr>
            <w:top w:val="none" w:sz="0" w:space="0" w:color="auto"/>
            <w:left w:val="none" w:sz="0" w:space="0" w:color="auto"/>
            <w:bottom w:val="none" w:sz="0" w:space="0" w:color="auto"/>
            <w:right w:val="none" w:sz="0" w:space="0" w:color="auto"/>
          </w:divBdr>
        </w:div>
        <w:div w:id="1255630084">
          <w:marLeft w:val="0"/>
          <w:marRight w:val="0"/>
          <w:marTop w:val="0"/>
          <w:marBottom w:val="0"/>
          <w:divBdr>
            <w:top w:val="none" w:sz="0" w:space="0" w:color="auto"/>
            <w:left w:val="none" w:sz="0" w:space="0" w:color="auto"/>
            <w:bottom w:val="none" w:sz="0" w:space="0" w:color="auto"/>
            <w:right w:val="none" w:sz="0" w:space="0" w:color="auto"/>
          </w:divBdr>
          <w:divsChild>
            <w:div w:id="257299950">
              <w:marLeft w:val="0"/>
              <w:marRight w:val="0"/>
              <w:marTop w:val="30"/>
              <w:marBottom w:val="30"/>
              <w:divBdr>
                <w:top w:val="none" w:sz="0" w:space="0" w:color="auto"/>
                <w:left w:val="none" w:sz="0" w:space="0" w:color="auto"/>
                <w:bottom w:val="none" w:sz="0" w:space="0" w:color="auto"/>
                <w:right w:val="none" w:sz="0" w:space="0" w:color="auto"/>
              </w:divBdr>
              <w:divsChild>
                <w:div w:id="1404448686">
                  <w:marLeft w:val="0"/>
                  <w:marRight w:val="0"/>
                  <w:marTop w:val="0"/>
                  <w:marBottom w:val="0"/>
                  <w:divBdr>
                    <w:top w:val="none" w:sz="0" w:space="0" w:color="auto"/>
                    <w:left w:val="none" w:sz="0" w:space="0" w:color="auto"/>
                    <w:bottom w:val="none" w:sz="0" w:space="0" w:color="auto"/>
                    <w:right w:val="none" w:sz="0" w:space="0" w:color="auto"/>
                  </w:divBdr>
                  <w:divsChild>
                    <w:div w:id="882328359">
                      <w:marLeft w:val="0"/>
                      <w:marRight w:val="0"/>
                      <w:marTop w:val="0"/>
                      <w:marBottom w:val="0"/>
                      <w:divBdr>
                        <w:top w:val="none" w:sz="0" w:space="0" w:color="auto"/>
                        <w:left w:val="none" w:sz="0" w:space="0" w:color="auto"/>
                        <w:bottom w:val="none" w:sz="0" w:space="0" w:color="auto"/>
                        <w:right w:val="none" w:sz="0" w:space="0" w:color="auto"/>
                      </w:divBdr>
                    </w:div>
                  </w:divsChild>
                </w:div>
                <w:div w:id="1363744343">
                  <w:marLeft w:val="0"/>
                  <w:marRight w:val="0"/>
                  <w:marTop w:val="0"/>
                  <w:marBottom w:val="0"/>
                  <w:divBdr>
                    <w:top w:val="none" w:sz="0" w:space="0" w:color="auto"/>
                    <w:left w:val="none" w:sz="0" w:space="0" w:color="auto"/>
                    <w:bottom w:val="none" w:sz="0" w:space="0" w:color="auto"/>
                    <w:right w:val="none" w:sz="0" w:space="0" w:color="auto"/>
                  </w:divBdr>
                  <w:divsChild>
                    <w:div w:id="960765613">
                      <w:marLeft w:val="0"/>
                      <w:marRight w:val="0"/>
                      <w:marTop w:val="0"/>
                      <w:marBottom w:val="0"/>
                      <w:divBdr>
                        <w:top w:val="none" w:sz="0" w:space="0" w:color="auto"/>
                        <w:left w:val="none" w:sz="0" w:space="0" w:color="auto"/>
                        <w:bottom w:val="none" w:sz="0" w:space="0" w:color="auto"/>
                        <w:right w:val="none" w:sz="0" w:space="0" w:color="auto"/>
                      </w:divBdr>
                    </w:div>
                  </w:divsChild>
                </w:div>
                <w:div w:id="974796767">
                  <w:marLeft w:val="0"/>
                  <w:marRight w:val="0"/>
                  <w:marTop w:val="0"/>
                  <w:marBottom w:val="0"/>
                  <w:divBdr>
                    <w:top w:val="none" w:sz="0" w:space="0" w:color="auto"/>
                    <w:left w:val="none" w:sz="0" w:space="0" w:color="auto"/>
                    <w:bottom w:val="none" w:sz="0" w:space="0" w:color="auto"/>
                    <w:right w:val="none" w:sz="0" w:space="0" w:color="auto"/>
                  </w:divBdr>
                  <w:divsChild>
                    <w:div w:id="461850263">
                      <w:marLeft w:val="0"/>
                      <w:marRight w:val="0"/>
                      <w:marTop w:val="0"/>
                      <w:marBottom w:val="0"/>
                      <w:divBdr>
                        <w:top w:val="none" w:sz="0" w:space="0" w:color="auto"/>
                        <w:left w:val="none" w:sz="0" w:space="0" w:color="auto"/>
                        <w:bottom w:val="none" w:sz="0" w:space="0" w:color="auto"/>
                        <w:right w:val="none" w:sz="0" w:space="0" w:color="auto"/>
                      </w:divBdr>
                    </w:div>
                  </w:divsChild>
                </w:div>
                <w:div w:id="727726978">
                  <w:marLeft w:val="0"/>
                  <w:marRight w:val="0"/>
                  <w:marTop w:val="0"/>
                  <w:marBottom w:val="0"/>
                  <w:divBdr>
                    <w:top w:val="none" w:sz="0" w:space="0" w:color="auto"/>
                    <w:left w:val="none" w:sz="0" w:space="0" w:color="auto"/>
                    <w:bottom w:val="none" w:sz="0" w:space="0" w:color="auto"/>
                    <w:right w:val="none" w:sz="0" w:space="0" w:color="auto"/>
                  </w:divBdr>
                  <w:divsChild>
                    <w:div w:id="69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tecsp.com/knowledge-base/network-troubleshooting-tools-every-it-pro-should-know/" TargetMode="External"/><Relationship Id="rId3" Type="http://schemas.openxmlformats.org/officeDocument/2006/relationships/settings" Target="settings.xml"/><Relationship Id="rId7" Type="http://schemas.openxmlformats.org/officeDocument/2006/relationships/hyperlink" Target="https://www.lifewire.com/cmos-checksum-error-what-it-is-and-how-to-fix-it-4689193%23:~:text=A%20CMOS%20Checksum%20error%20occurs,can%27t%20store%20information%20any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lly.com/general/duplicate-ip-address-issu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microsoft-365-apps/deploy/change-bitness" TargetMode="External"/><Relationship Id="rId4" Type="http://schemas.openxmlformats.org/officeDocument/2006/relationships/webSettings" Target="webSettings.xml"/><Relationship Id="rId9" Type="http://schemas.openxmlformats.org/officeDocument/2006/relationships/hyperlink" Target="https://www.pcmag.com/how-to/what-to-do-if-windows-cannot-connect-to-the-pr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6</cp:revision>
  <dcterms:created xsi:type="dcterms:W3CDTF">2024-08-13T21:51:00Z</dcterms:created>
  <dcterms:modified xsi:type="dcterms:W3CDTF">2024-08-19T22:04:00Z</dcterms:modified>
</cp:coreProperties>
</file>