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54DEB" w14:textId="71E6FE38" w:rsidR="00B52E2E" w:rsidRDefault="003B5611" w:rsidP="003B5611">
      <w:r>
        <w:t>Steps for Cloning remote repository and bringing down asset(s):</w:t>
      </w:r>
    </w:p>
    <w:p w14:paraId="45B3A47A" w14:textId="4C906114" w:rsidR="003B5611" w:rsidRDefault="003B5611" w:rsidP="003B5611">
      <w:pPr>
        <w:pStyle w:val="ListParagraph"/>
        <w:numPr>
          <w:ilvl w:val="0"/>
          <w:numId w:val="1"/>
        </w:numPr>
      </w:pPr>
      <w:r>
        <w:t xml:space="preserve">Obtain the </w:t>
      </w:r>
      <w:proofErr w:type="spellStart"/>
      <w:r>
        <w:t>url</w:t>
      </w:r>
      <w:proofErr w:type="spellEnd"/>
      <w:r>
        <w:t xml:space="preserve"> for the repository you want to clone</w:t>
      </w:r>
    </w:p>
    <w:p w14:paraId="59E917E7" w14:textId="10A8BFEE" w:rsidR="003B5611" w:rsidRDefault="003B5611" w:rsidP="003B5611">
      <w:pPr>
        <w:pStyle w:val="ListParagraph"/>
        <w:ind w:left="360"/>
      </w:pPr>
      <w:r>
        <w:rPr>
          <w:noProof/>
        </w:rPr>
        <w:drawing>
          <wp:inline distT="0" distB="0" distL="0" distR="0" wp14:anchorId="661046C1" wp14:editId="19774BEF">
            <wp:extent cx="42672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D877" w14:textId="77777777" w:rsidR="003B5611" w:rsidRDefault="003B5611" w:rsidP="003B5611">
      <w:pPr>
        <w:pStyle w:val="ListParagraph"/>
        <w:ind w:left="360"/>
      </w:pPr>
    </w:p>
    <w:p w14:paraId="57074289" w14:textId="4234818D" w:rsidR="003B5611" w:rsidRDefault="003B5611" w:rsidP="003B5611">
      <w:pPr>
        <w:pStyle w:val="ListParagraph"/>
        <w:numPr>
          <w:ilvl w:val="0"/>
          <w:numId w:val="1"/>
        </w:numPr>
      </w:pPr>
      <w:r>
        <w:t>In toolkit go to Git Perspective and right click in open space and choose Clone a Git repository</w:t>
      </w:r>
    </w:p>
    <w:p w14:paraId="3217CE9F" w14:textId="74CD8A28" w:rsidR="003B5611" w:rsidRDefault="003B5611" w:rsidP="003B5611">
      <w:pPr>
        <w:pStyle w:val="ListParagraph"/>
        <w:ind w:left="360"/>
      </w:pPr>
      <w:r w:rsidRPr="003B5611">
        <w:drawing>
          <wp:inline distT="0" distB="0" distL="0" distR="0" wp14:anchorId="251EAEC9" wp14:editId="25241886">
            <wp:extent cx="3696020" cy="245385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0EF1" w14:textId="77777777" w:rsidR="003B5611" w:rsidRDefault="003B5611" w:rsidP="003B5611">
      <w:pPr>
        <w:pStyle w:val="ListParagraph"/>
        <w:ind w:left="360"/>
      </w:pPr>
    </w:p>
    <w:p w14:paraId="245A5D20" w14:textId="48C27148" w:rsidR="003B5611" w:rsidRDefault="003B5611" w:rsidP="003B5611">
      <w:pPr>
        <w:pStyle w:val="ListParagraph"/>
        <w:numPr>
          <w:ilvl w:val="0"/>
          <w:numId w:val="1"/>
        </w:numPr>
      </w:pPr>
      <w:r>
        <w:t xml:space="preserve">Paste the </w:t>
      </w:r>
      <w:proofErr w:type="spellStart"/>
      <w:r>
        <w:t>uri</w:t>
      </w:r>
      <w:proofErr w:type="spellEnd"/>
      <w:r>
        <w:t xml:space="preserve"> in the </w:t>
      </w:r>
      <w:proofErr w:type="gramStart"/>
      <w:r>
        <w:t>pop up</w:t>
      </w:r>
      <w:proofErr w:type="gramEnd"/>
      <w:r>
        <w:t xml:space="preserve"> window</w:t>
      </w:r>
    </w:p>
    <w:p w14:paraId="6680B364" w14:textId="42EF8CCE" w:rsidR="003B5611" w:rsidRDefault="003B5611" w:rsidP="003B5611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7F194EB" wp14:editId="6271CDC3">
            <wp:extent cx="3063240" cy="283480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4563" cy="28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81F1" w14:textId="77777777" w:rsidR="003B5611" w:rsidRDefault="003B5611" w:rsidP="003B5611">
      <w:pPr>
        <w:pStyle w:val="ListParagraph"/>
        <w:ind w:left="360"/>
      </w:pPr>
    </w:p>
    <w:p w14:paraId="7AC73ED5" w14:textId="06C01268" w:rsidR="003B5611" w:rsidRDefault="003B5611" w:rsidP="003B5611">
      <w:pPr>
        <w:pStyle w:val="ListParagraph"/>
        <w:numPr>
          <w:ilvl w:val="0"/>
          <w:numId w:val="1"/>
        </w:numPr>
      </w:pPr>
      <w:r>
        <w:t>Click Next</w:t>
      </w:r>
    </w:p>
    <w:p w14:paraId="118EC732" w14:textId="1EC6EC20" w:rsidR="003B5611" w:rsidRDefault="00697B05" w:rsidP="003B5611">
      <w:pPr>
        <w:pStyle w:val="ListParagraph"/>
        <w:numPr>
          <w:ilvl w:val="0"/>
          <w:numId w:val="1"/>
        </w:numPr>
      </w:pPr>
      <w:r>
        <w:t>Choose your Branch and click Next</w:t>
      </w:r>
    </w:p>
    <w:p w14:paraId="505D3E19" w14:textId="34F11DEB" w:rsidR="00697B05" w:rsidRDefault="00697B05" w:rsidP="00697B05">
      <w:pPr>
        <w:pStyle w:val="ListParagraph"/>
        <w:ind w:left="360"/>
      </w:pPr>
      <w:r>
        <w:rPr>
          <w:noProof/>
        </w:rPr>
        <w:drawing>
          <wp:inline distT="0" distB="0" distL="0" distR="0" wp14:anchorId="1F701EC0" wp14:editId="56166A19">
            <wp:extent cx="3040380" cy="2813651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048" cy="282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9C3C" w14:textId="77777777" w:rsidR="00697B05" w:rsidRDefault="00697B05" w:rsidP="00697B05">
      <w:pPr>
        <w:pStyle w:val="ListParagraph"/>
        <w:ind w:left="360"/>
      </w:pPr>
    </w:p>
    <w:p w14:paraId="7062F110" w14:textId="56830917" w:rsidR="00697B05" w:rsidRDefault="00697B05" w:rsidP="003B5611">
      <w:pPr>
        <w:pStyle w:val="ListParagraph"/>
        <w:numPr>
          <w:ilvl w:val="0"/>
          <w:numId w:val="1"/>
        </w:numPr>
      </w:pPr>
      <w:r>
        <w:t>Choose options you feel most appropriate and click Finish</w:t>
      </w:r>
    </w:p>
    <w:p w14:paraId="7C009DB4" w14:textId="05DCF92E" w:rsidR="00697B05" w:rsidRDefault="00697B05" w:rsidP="00697B0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0AB7CDB" wp14:editId="2E51C917">
            <wp:extent cx="3139440" cy="2905324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747" cy="29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17D5" w14:textId="77777777" w:rsidR="00697B05" w:rsidRDefault="00697B05" w:rsidP="00697B05">
      <w:pPr>
        <w:pStyle w:val="ListParagraph"/>
        <w:ind w:left="360"/>
      </w:pPr>
    </w:p>
    <w:p w14:paraId="1F5D39E7" w14:textId="4A443E24" w:rsidR="00697B05" w:rsidRDefault="00697B05" w:rsidP="003B5611">
      <w:pPr>
        <w:pStyle w:val="ListParagraph"/>
        <w:numPr>
          <w:ilvl w:val="0"/>
          <w:numId w:val="1"/>
        </w:numPr>
      </w:pPr>
      <w:r>
        <w:t>If you did not choose “Import all existing Eclipse projects after clone finishes”</w:t>
      </w:r>
    </w:p>
    <w:p w14:paraId="3710C24C" w14:textId="1B21C211" w:rsidR="00697B05" w:rsidRDefault="00697B05" w:rsidP="003B5611">
      <w:pPr>
        <w:pStyle w:val="ListParagraph"/>
        <w:numPr>
          <w:ilvl w:val="0"/>
          <w:numId w:val="1"/>
        </w:numPr>
      </w:pPr>
      <w:r>
        <w:t>Click on the twisty next to the repository that was just added</w:t>
      </w:r>
    </w:p>
    <w:p w14:paraId="791ED872" w14:textId="634B1D83" w:rsidR="00697B05" w:rsidRDefault="00697B05" w:rsidP="00697B05">
      <w:pPr>
        <w:pStyle w:val="ListParagraph"/>
        <w:ind w:left="360"/>
      </w:pPr>
      <w:r w:rsidRPr="00697B05">
        <w:drawing>
          <wp:inline distT="0" distB="0" distL="0" distR="0" wp14:anchorId="53B81789" wp14:editId="586BC0A7">
            <wp:extent cx="3703641" cy="243099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3F61" w14:textId="499EF7DE" w:rsidR="00697B05" w:rsidRDefault="00697B05" w:rsidP="003B5611">
      <w:pPr>
        <w:pStyle w:val="ListParagraph"/>
        <w:numPr>
          <w:ilvl w:val="0"/>
          <w:numId w:val="1"/>
        </w:numPr>
      </w:pPr>
      <w:r>
        <w:t>Click on the twisty next to Working Tree</w:t>
      </w:r>
    </w:p>
    <w:p w14:paraId="7297ED6A" w14:textId="4E9AF325" w:rsidR="00697B05" w:rsidRDefault="00697B05" w:rsidP="003B5611">
      <w:pPr>
        <w:pStyle w:val="ListParagraph"/>
        <w:numPr>
          <w:ilvl w:val="0"/>
          <w:numId w:val="1"/>
        </w:numPr>
      </w:pPr>
      <w:r>
        <w:t>There, you will see the projects available for import</w:t>
      </w:r>
    </w:p>
    <w:p w14:paraId="296EAFE1" w14:textId="0D5F8FDB" w:rsidR="00697B05" w:rsidRDefault="00697B05" w:rsidP="00697B05">
      <w:pPr>
        <w:pStyle w:val="ListParagraph"/>
        <w:ind w:left="360"/>
      </w:pPr>
      <w:r>
        <w:rPr>
          <w:noProof/>
        </w:rPr>
        <w:drawing>
          <wp:inline distT="0" distB="0" distL="0" distR="0" wp14:anchorId="261E8F90" wp14:editId="7D765A54">
            <wp:extent cx="4181475" cy="1905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1DAA" w14:textId="686C9C02" w:rsidR="00697B05" w:rsidRDefault="00697B05" w:rsidP="003B5611">
      <w:pPr>
        <w:pStyle w:val="ListParagraph"/>
        <w:numPr>
          <w:ilvl w:val="0"/>
          <w:numId w:val="1"/>
        </w:numPr>
      </w:pPr>
      <w:r>
        <w:lastRenderedPageBreak/>
        <w:t xml:space="preserve">Right click on the </w:t>
      </w:r>
      <w:r w:rsidR="006A2289">
        <w:t>project you would like to import and choose Import Projects</w:t>
      </w:r>
    </w:p>
    <w:p w14:paraId="1995E2BE" w14:textId="29C111D4" w:rsidR="00697B05" w:rsidRDefault="00697B05" w:rsidP="00697B05">
      <w:pPr>
        <w:pStyle w:val="ListParagraph"/>
      </w:pPr>
      <w:r w:rsidRPr="00697B05">
        <w:drawing>
          <wp:inline distT="0" distB="0" distL="0" distR="0" wp14:anchorId="1345AD2F" wp14:editId="7311A961">
            <wp:extent cx="3741744" cy="28577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C9DE" w14:textId="77777777" w:rsidR="006A2289" w:rsidRDefault="006A2289" w:rsidP="00697B05">
      <w:pPr>
        <w:pStyle w:val="ListParagraph"/>
      </w:pPr>
    </w:p>
    <w:p w14:paraId="31D6D428" w14:textId="205C6F42" w:rsidR="00697B05" w:rsidRDefault="006A2289" w:rsidP="003B5611">
      <w:pPr>
        <w:pStyle w:val="ListParagraph"/>
        <w:numPr>
          <w:ilvl w:val="0"/>
          <w:numId w:val="1"/>
        </w:numPr>
      </w:pPr>
      <w:r>
        <w:t>At the pop-up window, choose to add to a working set or just click “Finish”</w:t>
      </w:r>
    </w:p>
    <w:p w14:paraId="152500C9" w14:textId="77F9CB47" w:rsidR="006A2289" w:rsidRDefault="006A2289" w:rsidP="006A2289">
      <w:pPr>
        <w:pStyle w:val="ListParagraph"/>
        <w:ind w:left="360"/>
      </w:pPr>
      <w:r>
        <w:rPr>
          <w:noProof/>
        </w:rPr>
        <w:drawing>
          <wp:inline distT="0" distB="0" distL="0" distR="0" wp14:anchorId="6831B4FD" wp14:editId="59A70864">
            <wp:extent cx="4358640" cy="3135799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928" cy="314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52A9" w14:textId="77777777" w:rsidR="006A2289" w:rsidRDefault="006A2289" w:rsidP="006A2289">
      <w:pPr>
        <w:pStyle w:val="ListParagraph"/>
        <w:ind w:left="360"/>
      </w:pPr>
    </w:p>
    <w:p w14:paraId="60FE8C62" w14:textId="2537372D" w:rsidR="006A2289" w:rsidRDefault="006A2289" w:rsidP="003B5611">
      <w:pPr>
        <w:pStyle w:val="ListParagraph"/>
        <w:numPr>
          <w:ilvl w:val="0"/>
          <w:numId w:val="1"/>
        </w:numPr>
      </w:pPr>
      <w:r>
        <w:t>Switch to z/OS Connect EE Perspective in Explorer</w:t>
      </w:r>
    </w:p>
    <w:p w14:paraId="4BA21060" w14:textId="7214306F" w:rsidR="006A2289" w:rsidRDefault="006A2289" w:rsidP="006A2289">
      <w:pPr>
        <w:pStyle w:val="ListParagraph"/>
        <w:ind w:left="360"/>
      </w:pPr>
      <w:r>
        <w:t>(Window -&gt; Perspective -&gt; Open Perspective -&gt; Other -&gt; z/OS Connect Enterprise Edition)</w:t>
      </w:r>
    </w:p>
    <w:p w14:paraId="36EBA1F6" w14:textId="2AC7AC2E" w:rsidR="006A2289" w:rsidRDefault="006A2289" w:rsidP="006A228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0C4C585" wp14:editId="19068922">
            <wp:extent cx="2362200" cy="3100803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795" cy="311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177C" w14:textId="77777777" w:rsidR="006A2289" w:rsidRDefault="006A2289" w:rsidP="006A2289">
      <w:pPr>
        <w:pStyle w:val="ListParagraph"/>
        <w:ind w:left="360"/>
      </w:pPr>
    </w:p>
    <w:p w14:paraId="2FF947EB" w14:textId="7A216B6C" w:rsidR="006A2289" w:rsidRDefault="006A2289" w:rsidP="003B5611">
      <w:pPr>
        <w:pStyle w:val="ListParagraph"/>
        <w:numPr>
          <w:ilvl w:val="0"/>
          <w:numId w:val="1"/>
        </w:numPr>
      </w:pPr>
      <w:r>
        <w:t>The project will now be in the Project Explorer section of this perspective</w:t>
      </w:r>
    </w:p>
    <w:p w14:paraId="6F2311E1" w14:textId="230B10A4" w:rsidR="006A2289" w:rsidRDefault="006A2289" w:rsidP="006A2289">
      <w:pPr>
        <w:pStyle w:val="ListParagraph"/>
        <w:ind w:left="360"/>
      </w:pPr>
      <w:r>
        <w:rPr>
          <w:noProof/>
        </w:rPr>
        <w:drawing>
          <wp:inline distT="0" distB="0" distL="0" distR="0" wp14:anchorId="7A8A31F3" wp14:editId="034F29A4">
            <wp:extent cx="2324100" cy="179047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1791" cy="180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IBM Plex Sans Condensed">
    <w:panose1 w:val="020B0506050203000203"/>
    <w:charset w:val="00"/>
    <w:family w:val="swiss"/>
    <w:pitch w:val="variable"/>
    <w:sig w:usb0="A000006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D3EE7"/>
    <w:multiLevelType w:val="hybridMultilevel"/>
    <w:tmpl w:val="103057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11"/>
    <w:rsid w:val="00300BC8"/>
    <w:rsid w:val="003B5611"/>
    <w:rsid w:val="00697B05"/>
    <w:rsid w:val="006A2289"/>
    <w:rsid w:val="00B52E2E"/>
    <w:rsid w:val="00E3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7038"/>
  <w15:chartTrackingRefBased/>
  <w15:docId w15:val="{39C5A030-1AEF-4713-BC6A-1E3E1DED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0BC8"/>
    <w:rPr>
      <w:rFonts w:ascii="IBM Plex Sans" w:hAnsi="IBM Plex San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0BC8"/>
    <w:pPr>
      <w:spacing w:after="0" w:line="240" w:lineRule="auto"/>
    </w:pPr>
    <w:rPr>
      <w:rFonts w:ascii="IBM Plex Sans" w:hAnsi="IBM Plex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BC8"/>
    <w:pPr>
      <w:spacing w:after="0" w:line="240" w:lineRule="auto"/>
      <w:contextualSpacing/>
    </w:pPr>
    <w:rPr>
      <w:rFonts w:ascii="IBM Plex Sans Condensed" w:eastAsiaTheme="majorEastAsia" w:hAnsi="IBM Plex Sans Condense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C8"/>
    <w:rPr>
      <w:rFonts w:ascii="IBM Plex Sans Condensed" w:eastAsiaTheme="majorEastAsia" w:hAnsi="IBM Plex Sans Condensed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5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Kenishia Callaway</dc:creator>
  <cp:keywords/>
  <dc:description/>
  <cp:lastModifiedBy>Kenishia Callaway</cp:lastModifiedBy>
  <cp:revision>1</cp:revision>
  <dcterms:created xsi:type="dcterms:W3CDTF">2020-06-09T21:51:00Z</dcterms:created>
  <dcterms:modified xsi:type="dcterms:W3CDTF">2020-06-09T22:33:00Z</dcterms:modified>
</cp:coreProperties>
</file>