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4911"/>
        <w:gridCol w:w="3360"/>
      </w:tblGrid>
      <w:tr w:rsidR="00D974A7" w14:paraId="1A260348" w14:textId="77777777" w:rsidTr="00381E3E">
        <w:tc>
          <w:tcPr>
            <w:tcW w:w="1809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4911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 w:rsidTr="00381E3E">
        <w:tc>
          <w:tcPr>
            <w:tcW w:w="1809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4911" w:type="dxa"/>
          </w:tcPr>
          <w:p w14:paraId="6B938F54" w14:textId="77777777" w:rsidR="00BA14AD" w:rsidRDefault="00381E3E">
            <w:proofErr w:type="spellStart"/>
            <w:r>
              <w:t>patient_id</w:t>
            </w:r>
            <w:proofErr w:type="spellEnd"/>
            <w:r>
              <w:t xml:space="preserve">, name or </w:t>
            </w:r>
            <w:proofErr w:type="spellStart"/>
            <w:r>
              <w:t>phone_number</w:t>
            </w:r>
            <w:proofErr w:type="spellEnd"/>
            <w:r>
              <w:t xml:space="preserve"> must never be empty. </w:t>
            </w:r>
            <w:proofErr w:type="spellStart"/>
            <w:r>
              <w:t>Phone_number</w:t>
            </w:r>
            <w:proofErr w:type="spellEnd"/>
            <w:r>
              <w:t xml:space="preserve"> must </w:t>
            </w:r>
            <w:r w:rsidR="00BA14AD">
              <w:t xml:space="preserve">have 10 digits: </w:t>
            </w:r>
          </w:p>
          <w:p w14:paraId="472D9B49" w14:textId="3056FFCD" w:rsidR="00D974A7" w:rsidRDefault="00BA14AD">
            <w:r>
              <w:t>“</w:t>
            </w:r>
            <w:proofErr w:type="spellStart"/>
            <w:r w:rsidR="00923114">
              <w:t>xxxx</w:t>
            </w:r>
            <w:proofErr w:type="spellEnd"/>
            <w:r w:rsidR="00923114">
              <w:t xml:space="preserve"> xxx </w:t>
            </w:r>
            <w:proofErr w:type="spellStart"/>
            <w:r w:rsidR="00923114">
              <w:t>xxx</w:t>
            </w:r>
            <w:proofErr w:type="spellEnd"/>
            <w:r w:rsidR="00923114">
              <w:t>”</w:t>
            </w:r>
            <w:r w:rsidR="002016F1">
              <w:t>.</w:t>
            </w:r>
            <w:r w:rsidR="00450186">
              <w:t xml:space="preserve"> The name must only include </w:t>
            </w:r>
            <w:r w:rsidR="00384DD3">
              <w:t>strings.</w:t>
            </w:r>
          </w:p>
        </w:tc>
        <w:tc>
          <w:tcPr>
            <w:tcW w:w="3360" w:type="dxa"/>
          </w:tcPr>
          <w:p w14:paraId="3BAB27F8" w14:textId="01C213FD" w:rsidR="00D974A7" w:rsidRDefault="00923114">
            <w:proofErr w:type="spellStart"/>
            <w:r>
              <w:t>Update_patient_details</w:t>
            </w:r>
            <w:proofErr w:type="spellEnd"/>
            <w:r>
              <w:t>()</w:t>
            </w:r>
          </w:p>
        </w:tc>
      </w:tr>
      <w:tr w:rsidR="00D974A7" w14:paraId="7FCEF5EE" w14:textId="77777777" w:rsidTr="00381E3E">
        <w:tc>
          <w:tcPr>
            <w:tcW w:w="1809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4911" w:type="dxa"/>
          </w:tcPr>
          <w:p w14:paraId="6649B1EF" w14:textId="32F58D76" w:rsidR="00D974A7" w:rsidRDefault="00923114">
            <w:r>
              <w:t xml:space="preserve">Name and specialty must </w:t>
            </w:r>
            <w:r w:rsidR="002016F1">
              <w:t>not be empty.</w:t>
            </w:r>
          </w:p>
        </w:tc>
        <w:tc>
          <w:tcPr>
            <w:tcW w:w="3360" w:type="dxa"/>
          </w:tcPr>
          <w:p w14:paraId="343C13C3" w14:textId="0DACC8D0" w:rsidR="00D974A7" w:rsidRDefault="002016F1">
            <w:proofErr w:type="spellStart"/>
            <w:r>
              <w:t>Update_practitioner_details</w:t>
            </w:r>
            <w:proofErr w:type="spellEnd"/>
            <w:r>
              <w:t>()</w:t>
            </w:r>
          </w:p>
        </w:tc>
      </w:tr>
      <w:tr w:rsidR="00D974A7" w14:paraId="5019174D" w14:textId="77777777" w:rsidTr="00381E3E">
        <w:tc>
          <w:tcPr>
            <w:tcW w:w="1809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4911" w:type="dxa"/>
          </w:tcPr>
          <w:p w14:paraId="22BD5DF6" w14:textId="5C48B04F" w:rsidR="00D974A7" w:rsidRDefault="002016F1">
            <w:r>
              <w:t xml:space="preserve">Status can only change </w:t>
            </w:r>
            <w:r w:rsidR="00A16EE8">
              <w:t xml:space="preserve">if </w:t>
            </w:r>
            <w:proofErr w:type="spellStart"/>
            <w:r w:rsidR="00A16EE8">
              <w:t>its</w:t>
            </w:r>
            <w:proofErr w:type="spellEnd"/>
            <w:r w:rsidR="00A16EE8">
              <w:t xml:space="preserve"> not already “completed” or “canceled”. It also must </w:t>
            </w:r>
            <w:r w:rsidR="00DA49D4">
              <w:t>have one patient and one practitioner exactly.</w:t>
            </w:r>
          </w:p>
        </w:tc>
        <w:tc>
          <w:tcPr>
            <w:tcW w:w="3360" w:type="dxa"/>
          </w:tcPr>
          <w:p w14:paraId="55CA61DC" w14:textId="5308471E" w:rsidR="00D974A7" w:rsidRDefault="00DA49D4">
            <w:r>
              <w:t>Reschedule() and cancel</w:t>
            </w:r>
            <w:r w:rsidR="00B10F19">
              <w:t>()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23253DB7" w:rsidR="00D974A7" w:rsidRDefault="00000000">
      <w:r>
        <w:t>Appointment and Patient -&gt; □ Composition/association  □ Inheritance  Reason:</w:t>
      </w:r>
    </w:p>
    <w:p w14:paraId="09A9EDE4" w14:textId="7B39DD04" w:rsidR="00B10F19" w:rsidRDefault="00BB6C2C">
      <w:r>
        <w:t>Composition/association, as appointment “has a” patient</w:t>
      </w:r>
      <w:r w:rsidR="00E6190A">
        <w:t xml:space="preserve"> that its booked for but doesn’t own the patient</w:t>
      </w:r>
      <w:r w:rsidR="0090768A">
        <w:t>, as deleting an appointment shouldn’t delete the patient.</w:t>
      </w:r>
    </w:p>
    <w:p w14:paraId="40E79499" w14:textId="75E0EE0B" w:rsidR="00D974A7" w:rsidRDefault="00000000">
      <w:r>
        <w:t xml:space="preserve">Appointment and Practitioner -&gt; □ Composition/association  □ Inheritance  Reason: </w:t>
      </w:r>
    </w:p>
    <w:p w14:paraId="47E64A1B" w14:textId="3B065A88" w:rsidR="0090768A" w:rsidRDefault="00BD314C">
      <w:r>
        <w:t>Composition</w:t>
      </w:r>
      <w:r w:rsidR="0090768A">
        <w:t>/association, the same reas</w:t>
      </w:r>
      <w:r w:rsidR="002F59FA">
        <w:t xml:space="preserve">oning as the appointment </w:t>
      </w:r>
      <w:r w:rsidR="001C0055">
        <w:t>and</w:t>
      </w:r>
      <w:r w:rsidR="002F59FA">
        <w:t xml:space="preserve"> patient. Appointment</w:t>
      </w:r>
      <w:r w:rsidR="008D0720">
        <w:t xml:space="preserve"> references a practitioner but doesn’t own the practitioner</w:t>
      </w:r>
      <w:r w:rsidR="009130F1">
        <w:t>. The practitioner can also have mutable appointments.</w:t>
      </w:r>
    </w:p>
    <w:p w14:paraId="0F3C98D6" w14:textId="43E73F93" w:rsidR="00D974A7" w:rsidRDefault="00000000">
      <w:r>
        <w:t xml:space="preserve">Doctor and Practitioner (hypothetical) -&gt; □ Composition/association  □ Inheritance  Reason: </w:t>
      </w:r>
    </w:p>
    <w:p w14:paraId="30328513" w14:textId="2513199E" w:rsidR="009130F1" w:rsidRDefault="0070579D">
      <w:r>
        <w:t>I</w:t>
      </w:r>
      <w:r w:rsidR="009130F1">
        <w:t>nheritance</w:t>
      </w:r>
      <w:r>
        <w:t xml:space="preserve">, </w:t>
      </w:r>
      <w:r w:rsidR="00A14FEE">
        <w:t>as Doctor “is a” practitioner</w:t>
      </w:r>
      <w:r w:rsidR="008B7A6B">
        <w:t xml:space="preserve"> so </w:t>
      </w:r>
      <w:r w:rsidR="00404352">
        <w:t xml:space="preserve">it would fall under </w:t>
      </w:r>
      <w:r w:rsidR="00465C39">
        <w:t>inheritance</w:t>
      </w:r>
      <w:r w:rsidR="001703A4">
        <w:t xml:space="preserve">. </w:t>
      </w:r>
      <w:r w:rsidR="00B50292">
        <w:t>However,</w:t>
      </w:r>
      <w:r w:rsidR="00465C39">
        <w:t xml:space="preserve"> </w:t>
      </w:r>
      <w:r w:rsidR="001703A4">
        <w:t xml:space="preserve">what a </w:t>
      </w:r>
      <w:r w:rsidR="0071482B">
        <w:t xml:space="preserve">“doctor” </w:t>
      </w:r>
      <w:r w:rsidR="001703A4">
        <w:t xml:space="preserve">does isn’t said </w:t>
      </w:r>
      <w:r w:rsidR="00B50292">
        <w:t xml:space="preserve">explicitly and could have </w:t>
      </w:r>
      <w:r w:rsidR="0071482B">
        <w:t xml:space="preserve">a different role </w:t>
      </w:r>
      <w:r w:rsidR="00B50292">
        <w:t xml:space="preserve">in the </w:t>
      </w:r>
      <w:r w:rsidR="0071482B">
        <w:t>code</w:t>
      </w:r>
      <w:r w:rsidR="00B50292">
        <w:t xml:space="preserve"> so without knowing exactly what “doctor” is </w:t>
      </w:r>
      <w:proofErr w:type="spellStart"/>
      <w:r w:rsidR="00B50292">
        <w:t>its</w:t>
      </w:r>
      <w:proofErr w:type="spellEnd"/>
      <w:r w:rsidR="00B50292">
        <w:t xml:space="preserve"> hard to say for certain</w:t>
      </w:r>
      <w:r w:rsidR="0071482B">
        <w:t>.</w:t>
      </w:r>
    </w:p>
    <w:p w14:paraId="22C008C2" w14:textId="29CA5502" w:rsidR="00D974A7" w:rsidRDefault="00000000">
      <w:r>
        <w:t xml:space="preserve">Clinic and Appointment -&gt; □ Composition/association  □ Inheritance  Reason: </w:t>
      </w:r>
    </w:p>
    <w:p w14:paraId="7BEC3136" w14:textId="7C644397" w:rsidR="009E608C" w:rsidRDefault="00BD314C">
      <w:r>
        <w:t>Composition/association</w:t>
      </w:r>
      <w:r w:rsidR="001269EA">
        <w:t xml:space="preserve">, although we don’t have a clinic class if we did </w:t>
      </w:r>
      <w:r w:rsidR="00830DB1">
        <w:t xml:space="preserve">appointments wouldn’t need to be </w:t>
      </w:r>
      <w:r w:rsidR="008F0A27">
        <w:t>dependent</w:t>
      </w:r>
      <w:r w:rsidR="00830DB1">
        <w:t xml:space="preserve"> </w:t>
      </w:r>
      <w:r w:rsidR="008F0A27">
        <w:t>on clinic</w:t>
      </w:r>
      <w:r w:rsidR="00991824">
        <w:t>, making it another</w:t>
      </w:r>
      <w:r w:rsidR="001C0055">
        <w:t xml:space="preserve"> clinic</w:t>
      </w:r>
      <w:r w:rsidR="00991824">
        <w:t xml:space="preserve"> “</w:t>
      </w:r>
      <w:r w:rsidR="001C0055">
        <w:t>has a” appointment relationship like Appointment and patient. I also don’t</w:t>
      </w:r>
      <w:r w:rsidR="008F0A27">
        <w:t xml:space="preserve"> think that would be a good Idea as </w:t>
      </w:r>
      <w:r w:rsidR="001C0055">
        <w:t xml:space="preserve">if the clinic was deleted all </w:t>
      </w:r>
      <w:r w:rsidR="008F0A27">
        <w:t>the medical records</w:t>
      </w:r>
      <w:r w:rsidR="001C0055">
        <w:t xml:space="preserve"> could also be deleted</w:t>
      </w:r>
      <w:r w:rsidR="008F0A27">
        <w:t>.</w:t>
      </w:r>
      <w:r w:rsidR="00085C62">
        <w:t xml:space="preserve"> </w:t>
      </w:r>
    </w:p>
    <w:p w14:paraId="3C82E83E" w14:textId="77777777" w:rsidR="00B50292" w:rsidRDefault="00B5029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C1CCB1A" w14:textId="68CA85FB" w:rsidR="00D974A7" w:rsidRDefault="00000000">
      <w:pPr>
        <w:pStyle w:val="Heading1"/>
      </w:pPr>
      <w:r>
        <w:lastRenderedPageBreak/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190198DD" w14:textId="7C859BCC" w:rsidR="008B3B5F" w:rsidRDefault="00E9514A">
      <w:r>
        <w:t xml:space="preserve">The appointment class decides the status and if a </w:t>
      </w:r>
      <w:r w:rsidR="008B5577">
        <w:t>SCHEDULED appointment becomes a CANCELLED appointment.</w:t>
      </w:r>
    </w:p>
    <w:p w14:paraId="52D12CEB" w14:textId="77777777" w:rsidR="00D974A7" w:rsidRDefault="00000000">
      <w:r>
        <w:t>Who validates a patient name?</w:t>
      </w:r>
    </w:p>
    <w:p w14:paraId="57D94971" w14:textId="76F4C5E8" w:rsidR="006549AF" w:rsidRDefault="006549AF">
      <w:r>
        <w:t xml:space="preserve">The patient class </w:t>
      </w:r>
      <w:r w:rsidR="00D04079">
        <w:t>itself decides</w:t>
      </w:r>
      <w:r w:rsidR="00BB14D7">
        <w:t xml:space="preserve"> in the __</w:t>
      </w:r>
      <w:proofErr w:type="spellStart"/>
      <w:r w:rsidR="00BB14D7">
        <w:t>init</w:t>
      </w:r>
      <w:proofErr w:type="spellEnd"/>
      <w:r w:rsidR="00BB14D7">
        <w:t>__ function</w:t>
      </w:r>
      <w:r w:rsidR="00450186">
        <w:t xml:space="preserve"> it is mostly check</w:t>
      </w:r>
      <w:r w:rsidR="00053341">
        <w:t xml:space="preserve">ing for if the </w:t>
      </w:r>
      <w:r w:rsidR="001513E9">
        <w:t xml:space="preserve">name is a string, and making sure </w:t>
      </w:r>
      <w:proofErr w:type="spellStart"/>
      <w:r w:rsidR="001513E9">
        <w:t>its</w:t>
      </w:r>
      <w:proofErr w:type="spellEnd"/>
      <w:r w:rsidR="001513E9">
        <w:t xml:space="preserve"> not empty.</w:t>
      </w:r>
    </w:p>
    <w:p w14:paraId="3DB5203E" w14:textId="77777777" w:rsidR="00D974A7" w:rsidRDefault="00000000">
      <w:r>
        <w:t>Should Appointment execute SQL? Why?</w:t>
      </w:r>
    </w:p>
    <w:p w14:paraId="29AFCDA5" w14:textId="74E58F01" w:rsidR="001513E9" w:rsidRDefault="001513E9">
      <w:r>
        <w:t xml:space="preserve">No, appointment </w:t>
      </w:r>
      <w:r w:rsidR="00AD6C8D">
        <w:t xml:space="preserve">shouldn’t execute </w:t>
      </w:r>
      <w:r>
        <w:t>SQL</w:t>
      </w:r>
      <w:r w:rsidR="002740DC">
        <w:t xml:space="preserve"> as the SQL database is not </w:t>
      </w:r>
      <w:r w:rsidR="00C258CA">
        <w:t>something the domain does and why there is no database class to begin with. Appointments only job is to</w:t>
      </w:r>
      <w:r w:rsidR="00843234">
        <w:t xml:space="preserve"> judge weather or not the appointment can be made and if the status changes are legal</w:t>
      </w:r>
      <w:r w:rsidR="00D870A7">
        <w:t>.</w:t>
      </w:r>
    </w:p>
    <w:p w14:paraId="68A2C170" w14:textId="77777777" w:rsidR="00D974A7" w:rsidRDefault="00000000">
      <w:r>
        <w:t>Should the UI decide whether a status transition is legal?</w:t>
      </w:r>
    </w:p>
    <w:p w14:paraId="54E2327E" w14:textId="7175853E" w:rsidR="00D870A7" w:rsidRDefault="0091312D">
      <w:r>
        <w:t xml:space="preserve">No, the </w:t>
      </w:r>
      <w:r w:rsidR="0025439B">
        <w:t>appointment class is responsible for checking if all the status transitions are legal</w:t>
      </w:r>
      <w:r w:rsidR="001D0757">
        <w:t xml:space="preserve"> not the </w:t>
      </w:r>
      <w:proofErr w:type="spellStart"/>
      <w:r w:rsidR="001D0757">
        <w:t>ui</w:t>
      </w:r>
      <w:proofErr w:type="spellEnd"/>
      <w:r w:rsidR="001D0757">
        <w:t>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cancel(),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7E6BEE85" w14:textId="0398847E" w:rsidR="00EE14BE" w:rsidRDefault="001821E5" w:rsidP="001C0B14">
      <w:pPr>
        <w:pStyle w:val="ListParagraph"/>
        <w:numPr>
          <w:ilvl w:val="0"/>
          <w:numId w:val="10"/>
        </w:numPr>
      </w:pPr>
      <w:r>
        <w:t>Public status mutation</w:t>
      </w:r>
      <w:r w:rsidR="00747205">
        <w:t>, this</w:t>
      </w:r>
      <w:r w:rsidR="004E22EB">
        <w:t xml:space="preserve"> </w:t>
      </w:r>
      <w:r w:rsidR="00866034">
        <w:t xml:space="preserve">goes </w:t>
      </w:r>
      <w:r w:rsidR="009C5603">
        <w:t>against</w:t>
      </w:r>
      <w:r w:rsidR="00866034">
        <w:t xml:space="preserve"> </w:t>
      </w:r>
      <w:r w:rsidR="009C5603">
        <w:t>the idea of having appointment checking if a status change is legal</w:t>
      </w:r>
      <w:r w:rsidR="00A11C72">
        <w:t xml:space="preserve">, as with this you could make </w:t>
      </w:r>
      <w:r w:rsidR="00747205">
        <w:t>illegal status changes, changing the status from COMPLETED or CANCELED.</w:t>
      </w:r>
    </w:p>
    <w:p w14:paraId="24B2CF75" w14:textId="4F31A363" w:rsidR="00FF2BDE" w:rsidRDefault="00747205" w:rsidP="00FF2BDE">
      <w:pPr>
        <w:pStyle w:val="ListParagraph"/>
        <w:numPr>
          <w:ilvl w:val="0"/>
          <w:numId w:val="10"/>
        </w:numPr>
      </w:pPr>
      <w:r>
        <w:t xml:space="preserve">SQL inside cancel(), </w:t>
      </w:r>
      <w:r w:rsidR="00986718">
        <w:t>the data base shouldn’t be apart of the domain</w:t>
      </w:r>
      <w:r w:rsidR="002B5B29">
        <w:t>, and why there is no database class</w:t>
      </w:r>
      <w:r w:rsidR="00C22605">
        <w:t>. Cancel or appointment shouldn’t know about the database at all</w:t>
      </w:r>
      <w:r w:rsidR="00FF2BDE">
        <w:t>, and should just be checking for legal changes.</w:t>
      </w:r>
    </w:p>
    <w:p w14:paraId="7FEBE55C" w14:textId="4B029F20" w:rsidR="00FF2BDE" w:rsidRDefault="00FF2BDE" w:rsidP="00FF2BDE">
      <w:pPr>
        <w:pStyle w:val="ListParagraph"/>
        <w:numPr>
          <w:ilvl w:val="0"/>
          <w:numId w:val="10"/>
        </w:numPr>
      </w:pPr>
      <w:proofErr w:type="spellStart"/>
      <w:r>
        <w:t>NotificationManager</w:t>
      </w:r>
      <w:proofErr w:type="spellEnd"/>
      <w:r w:rsidR="00FF7949">
        <w:t xml:space="preserve"> dependency</w:t>
      </w:r>
      <w:r w:rsidR="0004010C">
        <w:t>, this is unneeded and goes back to week 6</w:t>
      </w:r>
      <w:r w:rsidR="008B2D26">
        <w:t xml:space="preserve"> when this idea was original rejected as</w:t>
      </w:r>
      <w:r w:rsidR="0004010C">
        <w:t xml:space="preserve"> AI</w:t>
      </w:r>
      <w:r w:rsidR="008B2D26">
        <w:t xml:space="preserve"> keeps trying</w:t>
      </w:r>
      <w:r w:rsidR="0004010C">
        <w:t xml:space="preserve"> overdesigning </w:t>
      </w:r>
      <w:r w:rsidR="008B2D26">
        <w:t>things.</w:t>
      </w:r>
      <w:r w:rsidR="008252B2">
        <w:t xml:space="preserve"> The client asked for a simple system and a notification manager is not needed</w:t>
      </w:r>
      <w:r w:rsidR="00CD5FDF">
        <w:t>.</w:t>
      </w:r>
    </w:p>
    <w:p w14:paraId="05C7BFC6" w14:textId="62D85FE4" w:rsidR="00CD5FDF" w:rsidRDefault="00CD5FDF" w:rsidP="00FF2BDE">
      <w:pPr>
        <w:pStyle w:val="ListParagraph"/>
        <w:numPr>
          <w:ilvl w:val="0"/>
          <w:numId w:val="10"/>
        </w:numPr>
      </w:pPr>
      <w:r>
        <w:t xml:space="preserve">Inheritance from </w:t>
      </w:r>
      <w:proofErr w:type="spellStart"/>
      <w:r>
        <w:t>PatientRecord</w:t>
      </w:r>
      <w:proofErr w:type="spellEnd"/>
      <w:r>
        <w:t xml:space="preserve">, </w:t>
      </w:r>
      <w:r w:rsidR="00B97F08">
        <w:t>as</w:t>
      </w:r>
      <w:r w:rsidR="00494597">
        <w:t xml:space="preserve"> an appointment is not a </w:t>
      </w:r>
      <w:proofErr w:type="spellStart"/>
      <w:r w:rsidR="00494597">
        <w:t>PatientRecord</w:t>
      </w:r>
      <w:proofErr w:type="spellEnd"/>
      <w:r w:rsidR="00CD3076">
        <w:t xml:space="preserve"> and we want to avoid unnecessary inheritance</w:t>
      </w:r>
      <w:r w:rsidR="00494597">
        <w:t>.</w:t>
      </w:r>
    </w:p>
    <w:p w14:paraId="6BFA3F3F" w14:textId="057C6BD8" w:rsidR="003C680F" w:rsidRDefault="000040CF" w:rsidP="00FF2BDE">
      <w:pPr>
        <w:pStyle w:val="ListParagraph"/>
        <w:numPr>
          <w:ilvl w:val="0"/>
          <w:numId w:val="10"/>
        </w:numPr>
      </w:pPr>
      <w:r>
        <w:t>If all of these features are all under Appointment</w:t>
      </w:r>
      <w:r w:rsidR="001C7B1B">
        <w:t xml:space="preserve">, Appointment no longer has on task to do and is becoming more like a </w:t>
      </w:r>
      <w:r w:rsidR="00A36420">
        <w:t>god class which we need to try avoid.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2A3E0028" w14:textId="720869E7" w:rsidR="00A36420" w:rsidRDefault="00C24050">
      <w:r>
        <w:t xml:space="preserve">Just using </w:t>
      </w:r>
      <w:r w:rsidR="00073FE6">
        <w:t xml:space="preserve">classes, inheritance and the methods of OOP doesn’t mean that </w:t>
      </w:r>
      <w:r w:rsidR="00570D94">
        <w:t>it’s</w:t>
      </w:r>
      <w:r w:rsidR="00CA2DE7">
        <w:t xml:space="preserve"> been designed correctly</w:t>
      </w:r>
      <w:r w:rsidR="00222629">
        <w:t xml:space="preserve"> it just might have the correct synta</w:t>
      </w:r>
      <w:r w:rsidR="00AE5DF1">
        <w:t>x</w:t>
      </w:r>
      <w:r w:rsidR="00CA2DE7">
        <w:t xml:space="preserve">. Like activity 4 </w:t>
      </w:r>
      <w:r w:rsidR="00B96ECA">
        <w:t>although it has a class, method and inheritance relationships</w:t>
      </w:r>
      <w:r w:rsidR="00222629">
        <w:t xml:space="preserve"> it </w:t>
      </w:r>
      <w:r w:rsidR="00AE5DF1">
        <w:t xml:space="preserve">goes </w:t>
      </w:r>
      <w:r w:rsidR="00573951">
        <w:t>against</w:t>
      </w:r>
      <w:r w:rsidR="00AE5DF1">
        <w:t xml:space="preserve"> </w:t>
      </w:r>
      <w:r w:rsidR="00573951">
        <w:t xml:space="preserve">many of the rules in OOP like </w:t>
      </w:r>
      <w:r w:rsidR="00A056E5">
        <w:t>encapsulation</w:t>
      </w:r>
      <w:r w:rsidR="00DE0965">
        <w:t xml:space="preserve">, mixes things like the domain and database together and </w:t>
      </w:r>
      <w:r w:rsidR="00D7606E">
        <w:t xml:space="preserve">uses inheritance incorrectly. </w:t>
      </w:r>
      <w:r w:rsidR="00570D94">
        <w:t>So,</w:t>
      </w:r>
      <w:r w:rsidR="00644BAF">
        <w:t xml:space="preserve"> although what the AI did in activity 4 might have followed OOP’s syntax it </w:t>
      </w:r>
      <w:r w:rsidR="00407610">
        <w:t>didn’t design the class around the design principles of OOP</w:t>
      </w:r>
      <w:r w:rsidR="005B20A9">
        <w:t xml:space="preserve"> which defeats the whole point of using OOP.</w:t>
      </w:r>
    </w:p>
    <w:sectPr w:rsidR="00A3642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9F7F65"/>
    <w:multiLevelType w:val="hybridMultilevel"/>
    <w:tmpl w:val="2F7277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778478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CF"/>
    <w:rsid w:val="00034616"/>
    <w:rsid w:val="0004010C"/>
    <w:rsid w:val="00053341"/>
    <w:rsid w:val="0006063C"/>
    <w:rsid w:val="00073FE6"/>
    <w:rsid w:val="00085C62"/>
    <w:rsid w:val="001210DB"/>
    <w:rsid w:val="001269EA"/>
    <w:rsid w:val="0015074B"/>
    <w:rsid w:val="001513E9"/>
    <w:rsid w:val="001703A4"/>
    <w:rsid w:val="00171728"/>
    <w:rsid w:val="001821E5"/>
    <w:rsid w:val="001C0055"/>
    <w:rsid w:val="001C0B14"/>
    <w:rsid w:val="001C7B1B"/>
    <w:rsid w:val="001D0757"/>
    <w:rsid w:val="002016F1"/>
    <w:rsid w:val="00222629"/>
    <w:rsid w:val="0024203D"/>
    <w:rsid w:val="0025439B"/>
    <w:rsid w:val="002740DC"/>
    <w:rsid w:val="0029639D"/>
    <w:rsid w:val="002B5B29"/>
    <w:rsid w:val="002F59FA"/>
    <w:rsid w:val="00326F90"/>
    <w:rsid w:val="00381E3E"/>
    <w:rsid w:val="00384DD3"/>
    <w:rsid w:val="003C680F"/>
    <w:rsid w:val="00404352"/>
    <w:rsid w:val="00407610"/>
    <w:rsid w:val="00450186"/>
    <w:rsid w:val="00465C39"/>
    <w:rsid w:val="00494597"/>
    <w:rsid w:val="004E22EB"/>
    <w:rsid w:val="00504374"/>
    <w:rsid w:val="00570D94"/>
    <w:rsid w:val="00573951"/>
    <w:rsid w:val="005B20A9"/>
    <w:rsid w:val="00644BAF"/>
    <w:rsid w:val="006549AF"/>
    <w:rsid w:val="0068272A"/>
    <w:rsid w:val="0070579D"/>
    <w:rsid w:val="0071482B"/>
    <w:rsid w:val="00747205"/>
    <w:rsid w:val="008252B2"/>
    <w:rsid w:val="00830DB1"/>
    <w:rsid w:val="00843234"/>
    <w:rsid w:val="00866034"/>
    <w:rsid w:val="008B2D26"/>
    <w:rsid w:val="008B3B5F"/>
    <w:rsid w:val="008B5577"/>
    <w:rsid w:val="008B7A6B"/>
    <w:rsid w:val="008D0720"/>
    <w:rsid w:val="008F0A27"/>
    <w:rsid w:val="0090768A"/>
    <w:rsid w:val="009130F1"/>
    <w:rsid w:val="0091312D"/>
    <w:rsid w:val="00923114"/>
    <w:rsid w:val="00986718"/>
    <w:rsid w:val="00991824"/>
    <w:rsid w:val="009B174B"/>
    <w:rsid w:val="009C5603"/>
    <w:rsid w:val="009E608C"/>
    <w:rsid w:val="00A056E5"/>
    <w:rsid w:val="00A11C72"/>
    <w:rsid w:val="00A14FEE"/>
    <w:rsid w:val="00A16EE8"/>
    <w:rsid w:val="00A36420"/>
    <w:rsid w:val="00AA1D8D"/>
    <w:rsid w:val="00AD6C8D"/>
    <w:rsid w:val="00AE5DF1"/>
    <w:rsid w:val="00B10F19"/>
    <w:rsid w:val="00B47730"/>
    <w:rsid w:val="00B50292"/>
    <w:rsid w:val="00B775DC"/>
    <w:rsid w:val="00B96ECA"/>
    <w:rsid w:val="00B97F08"/>
    <w:rsid w:val="00BA14AD"/>
    <w:rsid w:val="00BB14D7"/>
    <w:rsid w:val="00BB6C2C"/>
    <w:rsid w:val="00BD314C"/>
    <w:rsid w:val="00C22605"/>
    <w:rsid w:val="00C24050"/>
    <w:rsid w:val="00C258CA"/>
    <w:rsid w:val="00CA2DE7"/>
    <w:rsid w:val="00CB0664"/>
    <w:rsid w:val="00CD3076"/>
    <w:rsid w:val="00CD5FDF"/>
    <w:rsid w:val="00D04079"/>
    <w:rsid w:val="00D7606E"/>
    <w:rsid w:val="00D870A7"/>
    <w:rsid w:val="00D974A7"/>
    <w:rsid w:val="00DA49D4"/>
    <w:rsid w:val="00DE0965"/>
    <w:rsid w:val="00E1036B"/>
    <w:rsid w:val="00E6190A"/>
    <w:rsid w:val="00E9514A"/>
    <w:rsid w:val="00EE14BE"/>
    <w:rsid w:val="00FC693F"/>
    <w:rsid w:val="00FF2BDE"/>
    <w:rsid w:val="00FF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92</cp:revision>
  <dcterms:created xsi:type="dcterms:W3CDTF">2013-12-23T23:15:00Z</dcterms:created>
  <dcterms:modified xsi:type="dcterms:W3CDTF">2026-09-26T06:41:00Z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