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="Tahoma"/>
          <w:b w:val="0"/>
          <w:bCs w:val="0"/>
          <w:sz w:val="24"/>
          <w:szCs w:val="24"/>
          <w:lang w:val="en-GB"/>
        </w:rPr>
        <w:id w:val="-19030540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6A6919" w14:textId="15891721" w:rsidR="00377618" w:rsidRPr="00C2659B" w:rsidRDefault="00377618">
          <w:pPr>
            <w:pStyle w:val="TOCHeading"/>
            <w:rPr>
              <w:rFonts w:cs="Tahoma"/>
            </w:rPr>
          </w:pPr>
          <w:r w:rsidRPr="00C2659B">
            <w:rPr>
              <w:rFonts w:cs="Tahoma"/>
            </w:rPr>
            <w:t>Table of Contents</w:t>
          </w:r>
        </w:p>
        <w:p w14:paraId="0204F8B8" w14:textId="40502992" w:rsidR="008E569E" w:rsidRDefault="00B237B6">
          <w:pPr>
            <w:pStyle w:val="TOC1"/>
            <w:tabs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r w:rsidRPr="00C2659B">
            <w:rPr>
              <w:rFonts w:ascii="Tahoma" w:hAnsi="Tahoma" w:cs="Tahoma"/>
              <w:i w:val="0"/>
              <w:iCs w:val="0"/>
            </w:rPr>
            <w:fldChar w:fldCharType="begin"/>
          </w:r>
          <w:r w:rsidRPr="00C2659B">
            <w:rPr>
              <w:rFonts w:ascii="Tahoma" w:hAnsi="Tahoma" w:cs="Tahoma"/>
              <w:i w:val="0"/>
              <w:iCs w:val="0"/>
            </w:rPr>
            <w:instrText xml:space="preserve"> TOC \o "1-3" \h \z \u </w:instrText>
          </w:r>
          <w:r w:rsidRPr="00C2659B">
            <w:rPr>
              <w:rFonts w:ascii="Tahoma" w:hAnsi="Tahoma" w:cs="Tahoma"/>
              <w:i w:val="0"/>
              <w:iCs w:val="0"/>
            </w:rPr>
            <w:fldChar w:fldCharType="separate"/>
          </w:r>
          <w:hyperlink w:anchor="_Toc116734304" w:history="1">
            <w:r w:rsidR="008E569E" w:rsidRPr="00FF329C">
              <w:rPr>
                <w:rStyle w:val="Hyperlink"/>
                <w:rFonts w:cs="Tahoma"/>
                <w:noProof/>
                <w:lang w:bidi="en-US"/>
              </w:rPr>
              <w:t>To what extent will the use of Artificial Intelligence disrupt the UK workforce?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_Toc116734304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2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13C657CE" w14:textId="5311A706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05" w:history="1">
            <w:r w:rsidR="008E569E" w:rsidRPr="00FF329C">
              <w:rPr>
                <w:rStyle w:val="Hyperlink"/>
                <w:rFonts w:cs="Tahoma"/>
                <w:noProof/>
              </w:rPr>
              <w:t>1. Introduction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_Toc116734305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2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3B232CB7" w14:textId="0E23AB2E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06" w:history="1">
            <w:r w:rsidR="008E569E" w:rsidRPr="00FF329C">
              <w:rPr>
                <w:rStyle w:val="Hyperlink"/>
                <w:rFonts w:cs="Tahoma"/>
                <w:noProof/>
              </w:rPr>
              <w:t>2. What Is Artificial Intelligence?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_Toc116734306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2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4F773FC5" w14:textId="6510B466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07" w:history="1">
            <w:r w:rsidR="008E569E" w:rsidRPr="00FF329C">
              <w:rPr>
                <w:rStyle w:val="Hyperlink"/>
                <w:rFonts w:cs="Tahoma"/>
                <w:noProof/>
              </w:rPr>
              <w:t>3. Artificial Intelligence vs. Machine Learning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_Toc116734307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2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2CD659DC" w14:textId="402748C7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08" w:history="1">
            <w:r w:rsidR="008E569E" w:rsidRPr="00FF329C">
              <w:rPr>
                <w:rStyle w:val="Hyperlink"/>
                <w:rFonts w:cs="Tahoma"/>
                <w:noProof/>
              </w:rPr>
              <w:t>4. How Has The Use Of AI Disrupted The UK’s Workforce In The Past?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_Toc116734308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3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364218FA" w14:textId="03D44DFF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09" w:history="1">
            <w:r w:rsidR="008E569E" w:rsidRPr="00FF329C">
              <w:rPr>
                <w:rStyle w:val="Hyperlink"/>
                <w:rFonts w:cs="Tahoma"/>
                <w:noProof/>
              </w:rPr>
              <w:t>5. How Will The Use Of AI Disrupt The UK’s Workforce In The Future?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_Toc116734309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3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20C4F04F" w14:textId="7E17A4B5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10" w:history="1">
            <w:r w:rsidR="008E569E" w:rsidRPr="00FF329C">
              <w:rPr>
                <w:rStyle w:val="Hyperlink"/>
                <w:rFonts w:cs="Tahoma"/>
                <w:noProof/>
              </w:rPr>
              <w:t>6. How Soon Will AI Threaten To Displace UK Workers?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_Toc116734310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6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3E43D719" w14:textId="51D381E0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11" w:history="1">
            <w:r w:rsidR="008E569E" w:rsidRPr="00FF329C">
              <w:rPr>
                <w:rStyle w:val="Hyperlink"/>
                <w:rFonts w:cs="Tahoma"/>
                <w:noProof/>
              </w:rPr>
              <w:t>7. Corporate Attitudes Regarding AI Adoption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_Toc116734311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7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4B9FB019" w14:textId="41E8394B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12" w:history="1">
            <w:r w:rsidR="008E569E" w:rsidRPr="00FF329C">
              <w:rPr>
                <w:rStyle w:val="Hyperlink"/>
                <w:rFonts w:cs="Tahoma"/>
                <w:noProof/>
              </w:rPr>
              <w:t>8. What Support Are Companies Providing Regarding Reskilling For Vulnerable Employees?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_Toc116734312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9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48339D00" w14:textId="6447C247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13" w:history="1">
            <w:r w:rsidR="008E569E" w:rsidRPr="00FF329C">
              <w:rPr>
                <w:rStyle w:val="Hyperlink"/>
                <w:rFonts w:cs="Tahoma"/>
                <w:noProof/>
              </w:rPr>
              <w:t>9. To What Extent Has The Use Of AI In Amazon’s Fulfilment Centres Disrupted The Company’s Employees?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_Toc116734313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10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7F1AF4BE" w14:textId="357352A9" w:rsidR="008E569E" w:rsidRDefault="000517E9">
          <w:pPr>
            <w:pStyle w:val="TOC2"/>
            <w:tabs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116734314" w:history="1">
            <w:r w:rsidR="008E569E" w:rsidRPr="00FF329C">
              <w:rPr>
                <w:rStyle w:val="Hyperlink"/>
                <w:rFonts w:cs="Tahoma"/>
                <w:noProof/>
              </w:rPr>
              <w:t>10. Conclusion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_Toc116734314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12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482C24DE" w14:textId="482135D3" w:rsidR="008E569E" w:rsidRDefault="000517E9">
          <w:pPr>
            <w:pStyle w:val="TOC1"/>
            <w:tabs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16734315" w:history="1">
            <w:r w:rsidR="008E569E" w:rsidRPr="00FF329C">
              <w:rPr>
                <w:rStyle w:val="Hyperlink"/>
                <w:rFonts w:cs="Tahoma"/>
                <w:noProof/>
                <w:lang w:bidi="en-US"/>
              </w:rPr>
              <w:t>Bibliography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_Toc116734315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13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608F3EA0" w14:textId="1C7A85E1" w:rsidR="008E569E" w:rsidRDefault="000517E9">
          <w:pPr>
            <w:pStyle w:val="TOC1"/>
            <w:tabs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16734316" w:history="1">
            <w:r w:rsidR="008E569E" w:rsidRPr="00FF329C">
              <w:rPr>
                <w:rStyle w:val="Hyperlink"/>
                <w:rFonts w:cs="Tahoma"/>
                <w:noProof/>
                <w:lang w:bidi="en-US"/>
              </w:rPr>
              <w:t>Appendix A: Terms and Definitions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_Toc116734316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16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72626221" w14:textId="1C09CD53" w:rsidR="008E569E" w:rsidRDefault="000517E9">
          <w:pPr>
            <w:pStyle w:val="TOC1"/>
            <w:tabs>
              <w:tab w:val="righ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16734317" w:history="1">
            <w:r w:rsidR="008E569E" w:rsidRPr="00FF329C">
              <w:rPr>
                <w:rStyle w:val="Hyperlink"/>
                <w:noProof/>
                <w:lang w:bidi="en-US"/>
              </w:rPr>
              <w:t>Appendix B: Figures &amp; Charts</w:t>
            </w:r>
            <w:r w:rsidR="008E569E">
              <w:rPr>
                <w:noProof/>
                <w:webHidden/>
              </w:rPr>
              <w:tab/>
            </w:r>
            <w:r w:rsidR="008E569E">
              <w:rPr>
                <w:noProof/>
                <w:webHidden/>
              </w:rPr>
              <w:fldChar w:fldCharType="begin"/>
            </w:r>
            <w:r w:rsidR="008E569E">
              <w:rPr>
                <w:noProof/>
                <w:webHidden/>
              </w:rPr>
              <w:instrText xml:space="preserve"> PAGEREF _Toc116734317 \h </w:instrText>
            </w:r>
            <w:r w:rsidR="008E569E">
              <w:rPr>
                <w:noProof/>
                <w:webHidden/>
              </w:rPr>
            </w:r>
            <w:r w:rsidR="008E569E">
              <w:rPr>
                <w:noProof/>
                <w:webHidden/>
              </w:rPr>
              <w:fldChar w:fldCharType="separate"/>
            </w:r>
            <w:r w:rsidR="008E569E">
              <w:rPr>
                <w:noProof/>
                <w:webHidden/>
              </w:rPr>
              <w:t>17</w:t>
            </w:r>
            <w:r w:rsidR="008E569E">
              <w:rPr>
                <w:noProof/>
                <w:webHidden/>
              </w:rPr>
              <w:fldChar w:fldCharType="end"/>
            </w:r>
          </w:hyperlink>
        </w:p>
        <w:p w14:paraId="7D4EC02A" w14:textId="435B7C4E" w:rsidR="00377618" w:rsidRPr="00C2659B" w:rsidRDefault="00B237B6">
          <w:pPr>
            <w:rPr>
              <w:rFonts w:cs="Tahoma"/>
            </w:rPr>
          </w:pPr>
          <w:r w:rsidRPr="00C2659B">
            <w:rPr>
              <w:rFonts w:cs="Tahoma"/>
              <w:i/>
              <w:iCs/>
            </w:rPr>
            <w:fldChar w:fldCharType="end"/>
          </w:r>
        </w:p>
      </w:sdtContent>
    </w:sdt>
    <w:p w14:paraId="52FE52FE" w14:textId="7AD3F4FC" w:rsidR="00CB175A" w:rsidRPr="00C2659B" w:rsidRDefault="00377618" w:rsidP="00CB175A">
      <w:pPr>
        <w:rPr>
          <w:rFonts w:cs="Tahoma"/>
        </w:rPr>
      </w:pPr>
      <w:r w:rsidRPr="00C2659B">
        <w:rPr>
          <w:rFonts w:cs="Tahoma"/>
        </w:rPr>
        <w:br w:type="page"/>
      </w:r>
    </w:p>
    <w:p w14:paraId="3177DC9E" w14:textId="707A54E4" w:rsidR="002E7723" w:rsidRPr="00C2659B" w:rsidRDefault="00892919" w:rsidP="00164BEE">
      <w:pPr>
        <w:pStyle w:val="Heading1"/>
        <w:rPr>
          <w:rFonts w:cs="Tahoma"/>
        </w:rPr>
      </w:pPr>
      <w:bookmarkStart w:id="0" w:name="_Toc116734304"/>
      <w:r w:rsidRPr="00C2659B">
        <w:rPr>
          <w:rFonts w:cs="Tahoma"/>
        </w:rPr>
        <w:lastRenderedPageBreak/>
        <w:t xml:space="preserve">To what extent </w:t>
      </w:r>
      <w:r w:rsidR="0048744C" w:rsidRPr="00C2659B">
        <w:rPr>
          <w:rFonts w:cs="Tahoma"/>
        </w:rPr>
        <w:t xml:space="preserve">will </w:t>
      </w:r>
      <w:r w:rsidR="00D9724F" w:rsidRPr="00C2659B">
        <w:rPr>
          <w:rFonts w:cs="Tahoma"/>
        </w:rPr>
        <w:t>the use of</w:t>
      </w:r>
      <w:r w:rsidRPr="00C2659B">
        <w:rPr>
          <w:rFonts w:cs="Tahoma"/>
        </w:rPr>
        <w:t xml:space="preserve"> Artificial Intelligence </w:t>
      </w:r>
      <w:r w:rsidR="00E43D44" w:rsidRPr="00C2659B">
        <w:rPr>
          <w:rFonts w:cs="Tahoma"/>
        </w:rPr>
        <w:t xml:space="preserve">disrupt </w:t>
      </w:r>
      <w:r w:rsidR="00B9418B" w:rsidRPr="00C2659B">
        <w:rPr>
          <w:rFonts w:cs="Tahoma"/>
        </w:rPr>
        <w:t>the UK</w:t>
      </w:r>
      <w:r w:rsidRPr="00C2659B">
        <w:rPr>
          <w:rFonts w:cs="Tahoma"/>
        </w:rPr>
        <w:t xml:space="preserve"> </w:t>
      </w:r>
      <w:r w:rsidR="00B9418B" w:rsidRPr="00C2659B">
        <w:rPr>
          <w:rFonts w:cs="Tahoma"/>
        </w:rPr>
        <w:t>workforce</w:t>
      </w:r>
      <w:r w:rsidRPr="00C2659B">
        <w:rPr>
          <w:rFonts w:cs="Tahoma"/>
        </w:rPr>
        <w:t>?</w:t>
      </w:r>
      <w:bookmarkEnd w:id="0"/>
    </w:p>
    <w:p w14:paraId="546BB3CC" w14:textId="03133F2C" w:rsidR="00741C2D" w:rsidRPr="00C2659B" w:rsidRDefault="00CB175A" w:rsidP="00CB175A">
      <w:pPr>
        <w:pStyle w:val="Heading2"/>
        <w:rPr>
          <w:rFonts w:cs="Tahoma"/>
        </w:rPr>
      </w:pPr>
      <w:bookmarkStart w:id="1" w:name="_Toc116734305"/>
      <w:r w:rsidRPr="00C2659B">
        <w:rPr>
          <w:rFonts w:cs="Tahoma"/>
        </w:rPr>
        <w:t xml:space="preserve">1. </w:t>
      </w:r>
      <w:r w:rsidR="00741C2D" w:rsidRPr="00C2659B">
        <w:rPr>
          <w:rFonts w:cs="Tahoma"/>
        </w:rPr>
        <w:t>Introduction</w:t>
      </w:r>
      <w:bookmarkEnd w:id="1"/>
    </w:p>
    <w:p w14:paraId="146B1A3C" w14:textId="67A6B4C4" w:rsidR="00E4410B" w:rsidRPr="00C2659B" w:rsidRDefault="00946963" w:rsidP="00E4410B">
      <w:pPr>
        <w:rPr>
          <w:rFonts w:cs="Tahoma"/>
        </w:rPr>
      </w:pPr>
      <w:r w:rsidRPr="00C2659B">
        <w:rPr>
          <w:rFonts w:cs="Tahoma"/>
        </w:rPr>
        <w:t xml:space="preserve">As technology advances and more research is conducted, the capabilities and possibilities of Artificial Intelligence in everyday </w:t>
      </w:r>
      <w:r w:rsidR="00004D31" w:rsidRPr="00C2659B">
        <w:rPr>
          <w:rFonts w:cs="Tahoma"/>
        </w:rPr>
        <w:t>tasks ha</w:t>
      </w:r>
      <w:r w:rsidR="000517E9">
        <w:rPr>
          <w:rFonts w:cs="Tahoma"/>
        </w:rPr>
        <w:t>ve</w:t>
      </w:r>
      <w:r w:rsidR="00004D31" w:rsidRPr="00C2659B">
        <w:rPr>
          <w:rFonts w:cs="Tahoma"/>
        </w:rPr>
        <w:t xml:space="preserve"> grown ever-more. However, there is growing concern that AI will eventually</w:t>
      </w:r>
      <w:r w:rsidR="004D53C0" w:rsidRPr="00C2659B">
        <w:rPr>
          <w:rFonts w:cs="Tahoma"/>
        </w:rPr>
        <w:t xml:space="preserve"> outperform humans doing certain jobs,</w:t>
      </w:r>
      <w:r w:rsidR="00004D31" w:rsidRPr="00C2659B">
        <w:rPr>
          <w:rFonts w:cs="Tahoma"/>
        </w:rPr>
        <w:t xml:space="preserve"> threaten</w:t>
      </w:r>
      <w:r w:rsidR="004D53C0" w:rsidRPr="00C2659B">
        <w:rPr>
          <w:rFonts w:cs="Tahoma"/>
        </w:rPr>
        <w:t>ing to replace human workers with intelligent robots and computers.</w:t>
      </w:r>
      <w:r w:rsidR="00004D31" w:rsidRPr="00C2659B">
        <w:rPr>
          <w:rFonts w:cs="Tahoma"/>
        </w:rPr>
        <w:t xml:space="preserve"> </w:t>
      </w:r>
    </w:p>
    <w:p w14:paraId="3DF5C153" w14:textId="77777777" w:rsidR="008D3692" w:rsidRPr="00C2659B" w:rsidRDefault="008D3692" w:rsidP="002F3374">
      <w:pPr>
        <w:rPr>
          <w:rFonts w:cs="Tahoma"/>
        </w:rPr>
      </w:pPr>
    </w:p>
    <w:p w14:paraId="62F1A6D4" w14:textId="2B2C08DB" w:rsidR="002F3374" w:rsidRPr="00C2659B" w:rsidRDefault="00274E9E" w:rsidP="002F3374">
      <w:pPr>
        <w:rPr>
          <w:rFonts w:cs="Tahoma"/>
        </w:rPr>
      </w:pPr>
      <w:r w:rsidRPr="00C2659B">
        <w:rPr>
          <w:rFonts w:cs="Tahoma"/>
        </w:rPr>
        <w:t>This essay aims to</w:t>
      </w:r>
      <w:r w:rsidR="00FE4192" w:rsidRPr="00C2659B">
        <w:rPr>
          <w:rFonts w:cs="Tahoma"/>
        </w:rPr>
        <w:t xml:space="preserve"> explore </w:t>
      </w:r>
      <w:r w:rsidR="007825BF" w:rsidRPr="00C2659B">
        <w:rPr>
          <w:rFonts w:cs="Tahoma"/>
        </w:rPr>
        <w:t xml:space="preserve">how Artificial Intelligence </w:t>
      </w:r>
      <w:r w:rsidR="006942EE" w:rsidRPr="00C2659B">
        <w:rPr>
          <w:rFonts w:cs="Tahoma"/>
        </w:rPr>
        <w:t xml:space="preserve">will disrupt the UK’s workforce in the future, how it has done so in the past and </w:t>
      </w:r>
      <w:r w:rsidR="00ED2F16" w:rsidRPr="00C2659B">
        <w:rPr>
          <w:rFonts w:cs="Tahoma"/>
        </w:rPr>
        <w:t xml:space="preserve">the contextual information surrounding </w:t>
      </w:r>
      <w:r w:rsidR="00FB797C" w:rsidRPr="00C2659B">
        <w:rPr>
          <w:rFonts w:cs="Tahoma"/>
        </w:rPr>
        <w:t xml:space="preserve">the </w:t>
      </w:r>
      <w:r w:rsidR="00C3231E" w:rsidRPr="00C2659B">
        <w:rPr>
          <w:rFonts w:cs="Tahoma"/>
        </w:rPr>
        <w:t xml:space="preserve">economic, </w:t>
      </w:r>
      <w:r w:rsidR="006A05AF" w:rsidRPr="00C2659B">
        <w:rPr>
          <w:rFonts w:cs="Tahoma"/>
        </w:rPr>
        <w:t>corporate &amp; log</w:t>
      </w:r>
      <w:r w:rsidR="00F5632D" w:rsidRPr="00C2659B">
        <w:rPr>
          <w:rFonts w:cs="Tahoma"/>
        </w:rPr>
        <w:t>i</w:t>
      </w:r>
      <w:r w:rsidR="006A05AF" w:rsidRPr="00C2659B">
        <w:rPr>
          <w:rFonts w:cs="Tahoma"/>
        </w:rPr>
        <w:t xml:space="preserve">stic </w:t>
      </w:r>
      <w:r w:rsidR="00FB797C" w:rsidRPr="00C2659B">
        <w:rPr>
          <w:rFonts w:cs="Tahoma"/>
        </w:rPr>
        <w:t xml:space="preserve">motives behind replacing human workers with </w:t>
      </w:r>
      <w:r w:rsidR="008D3692" w:rsidRPr="00C2659B">
        <w:rPr>
          <w:rFonts w:cs="Tahoma"/>
        </w:rPr>
        <w:t>Artificial Intelligence.</w:t>
      </w:r>
    </w:p>
    <w:p w14:paraId="6B8C10AB" w14:textId="5AAA0321" w:rsidR="001D3CCC" w:rsidRPr="00C2659B" w:rsidRDefault="00CB175A" w:rsidP="00CB175A">
      <w:pPr>
        <w:pStyle w:val="Heading2"/>
        <w:rPr>
          <w:rFonts w:cs="Tahoma"/>
        </w:rPr>
      </w:pPr>
      <w:bookmarkStart w:id="2" w:name="_Toc116734306"/>
      <w:r w:rsidRPr="00C2659B">
        <w:rPr>
          <w:rFonts w:cs="Tahoma"/>
        </w:rPr>
        <w:t xml:space="preserve">2. </w:t>
      </w:r>
      <w:r w:rsidR="001D3CCC" w:rsidRPr="00C2659B">
        <w:rPr>
          <w:rFonts w:cs="Tahoma"/>
        </w:rPr>
        <w:t xml:space="preserve">What </w:t>
      </w:r>
      <w:r w:rsidR="00496B49" w:rsidRPr="00C2659B">
        <w:rPr>
          <w:rFonts w:cs="Tahoma"/>
        </w:rPr>
        <w:t>I</w:t>
      </w:r>
      <w:r w:rsidR="001D3CCC" w:rsidRPr="00C2659B">
        <w:rPr>
          <w:rFonts w:cs="Tahoma"/>
        </w:rPr>
        <w:t>s Artificial Intelligence?</w:t>
      </w:r>
      <w:bookmarkEnd w:id="2"/>
    </w:p>
    <w:p w14:paraId="680754BB" w14:textId="2D6F1AF6" w:rsidR="00A86D88" w:rsidRPr="00C2659B" w:rsidRDefault="00191623">
      <w:pPr>
        <w:rPr>
          <w:rFonts w:cs="Tahoma"/>
        </w:rPr>
      </w:pPr>
      <w:r w:rsidRPr="00C2659B">
        <w:rPr>
          <w:rFonts w:cs="Tahoma"/>
        </w:rPr>
        <w:t xml:space="preserve">To the </w:t>
      </w:r>
      <w:r w:rsidR="009E526A" w:rsidRPr="00C2659B">
        <w:rPr>
          <w:rFonts w:cs="Tahoma"/>
        </w:rPr>
        <w:t>uni</w:t>
      </w:r>
      <w:r w:rsidR="00680E6E" w:rsidRPr="00C2659B">
        <w:rPr>
          <w:rFonts w:cs="Tahoma"/>
        </w:rPr>
        <w:t xml:space="preserve">nitiated, </w:t>
      </w:r>
      <w:r w:rsidR="001D3CCC" w:rsidRPr="00C2659B">
        <w:rPr>
          <w:rFonts w:cs="Tahoma"/>
        </w:rPr>
        <w:t>Artificial Intelligence (or AI for short) is</w:t>
      </w:r>
      <w:r w:rsidR="00680E6E" w:rsidRPr="00C2659B">
        <w:rPr>
          <w:rFonts w:cs="Tahoma"/>
        </w:rPr>
        <w:t xml:space="preserve"> </w:t>
      </w:r>
      <w:r w:rsidR="004849D5" w:rsidRPr="00C2659B">
        <w:rPr>
          <w:rFonts w:cs="Tahoma"/>
        </w:rPr>
        <w:t xml:space="preserve">a </w:t>
      </w:r>
      <w:r w:rsidR="00CB04EA" w:rsidRPr="00C2659B">
        <w:rPr>
          <w:rFonts w:cs="Tahoma"/>
        </w:rPr>
        <w:t>modern technology that enables machines to make intelligent decisions</w:t>
      </w:r>
      <w:r w:rsidR="00DA2A8C" w:rsidRPr="00C2659B">
        <w:rPr>
          <w:rFonts w:cs="Tahoma"/>
        </w:rPr>
        <w:t>, reacting to situations as a human would</w:t>
      </w:r>
      <w:r w:rsidR="00CB04EA" w:rsidRPr="00C2659B">
        <w:rPr>
          <w:rFonts w:cs="Tahoma"/>
        </w:rPr>
        <w:t>.</w:t>
      </w:r>
      <w:r w:rsidR="00EA0C99" w:rsidRPr="00C2659B">
        <w:rPr>
          <w:rFonts w:cs="Tahoma"/>
        </w:rPr>
        <w:t xml:space="preserve"> </w:t>
      </w:r>
      <w:r w:rsidR="000F03CC" w:rsidRPr="00C2659B">
        <w:rPr>
          <w:rFonts w:cs="Tahoma"/>
        </w:rPr>
        <w:t xml:space="preserve">Such technology </w:t>
      </w:r>
      <w:r w:rsidR="00945931" w:rsidRPr="00C2659B">
        <w:rPr>
          <w:rFonts w:cs="Tahoma"/>
        </w:rPr>
        <w:t xml:space="preserve">can be seen frequently throughout </w:t>
      </w:r>
      <w:r w:rsidR="007A36AF" w:rsidRPr="00C2659B">
        <w:rPr>
          <w:rFonts w:cs="Tahoma"/>
        </w:rPr>
        <w:t>modern</w:t>
      </w:r>
      <w:r w:rsidR="00945931" w:rsidRPr="00C2659B">
        <w:rPr>
          <w:rFonts w:cs="Tahoma"/>
        </w:rPr>
        <w:t xml:space="preserve"> life</w:t>
      </w:r>
      <w:r w:rsidR="007A36AF" w:rsidRPr="00C2659B">
        <w:rPr>
          <w:rFonts w:cs="Tahoma"/>
        </w:rPr>
        <w:t>, with</w:t>
      </w:r>
      <w:r w:rsidR="00247B09" w:rsidRPr="00C2659B">
        <w:rPr>
          <w:rFonts w:cs="Tahoma"/>
        </w:rPr>
        <w:t xml:space="preserve"> tools like</w:t>
      </w:r>
      <w:r w:rsidR="007A36AF" w:rsidRPr="00C2659B">
        <w:rPr>
          <w:rFonts w:cs="Tahoma"/>
        </w:rPr>
        <w:t xml:space="preserve"> </w:t>
      </w:r>
      <w:r w:rsidR="00247B09" w:rsidRPr="00C2659B">
        <w:rPr>
          <w:rFonts w:cs="Tahoma"/>
        </w:rPr>
        <w:t xml:space="preserve">virtual assistants appearing in almost all recent smartphones. </w:t>
      </w:r>
      <w:r w:rsidR="00125C98" w:rsidRPr="00C2659B">
        <w:rPr>
          <w:rFonts w:cs="Tahoma"/>
        </w:rPr>
        <w:t>However, on a technical level, it is much more complicated, with many</w:t>
      </w:r>
      <w:r w:rsidR="00CE53A8" w:rsidRPr="00C2659B">
        <w:rPr>
          <w:rFonts w:cs="Tahoma"/>
        </w:rPr>
        <w:t xml:space="preserve"> </w:t>
      </w:r>
      <w:r w:rsidR="00125C98" w:rsidRPr="00C2659B">
        <w:rPr>
          <w:rFonts w:cs="Tahoma"/>
        </w:rPr>
        <w:t xml:space="preserve">definitions having been </w:t>
      </w:r>
      <w:r w:rsidR="007F4E75" w:rsidRPr="00C2659B">
        <w:rPr>
          <w:rFonts w:cs="Tahoma"/>
        </w:rPr>
        <w:t>coined</w:t>
      </w:r>
      <w:r w:rsidR="00E5377D" w:rsidRPr="00C2659B">
        <w:rPr>
          <w:rFonts w:cs="Tahoma"/>
        </w:rPr>
        <w:t xml:space="preserve"> over the years</w:t>
      </w:r>
      <w:r w:rsidR="00125C98" w:rsidRPr="00C2659B">
        <w:rPr>
          <w:rFonts w:cs="Tahoma"/>
        </w:rPr>
        <w:t xml:space="preserve">. </w:t>
      </w:r>
      <w:r w:rsidR="001979FB" w:rsidRPr="00C2659B">
        <w:rPr>
          <w:rFonts w:cs="Tahoma"/>
        </w:rPr>
        <w:t xml:space="preserve">John McCarthy, widely considered </w:t>
      </w:r>
      <w:r w:rsidR="007E5338" w:rsidRPr="00C2659B">
        <w:rPr>
          <w:rFonts w:cs="Tahoma"/>
        </w:rPr>
        <w:t xml:space="preserve">as </w:t>
      </w:r>
      <w:r w:rsidR="001979FB" w:rsidRPr="00C2659B">
        <w:rPr>
          <w:rFonts w:cs="Tahoma"/>
        </w:rPr>
        <w:t>one of the founding fathers of Artificial Intelligence</w:t>
      </w:r>
      <w:r w:rsidR="00266EA0" w:rsidRPr="00C2659B">
        <w:rPr>
          <w:rFonts w:cs="Tahoma"/>
        </w:rPr>
        <w:t xml:space="preserve">, offered the following </w:t>
      </w:r>
      <w:r w:rsidR="002C0CD8" w:rsidRPr="00C2659B">
        <w:rPr>
          <w:rFonts w:cs="Tahoma"/>
        </w:rPr>
        <w:t xml:space="preserve">layman </w:t>
      </w:r>
      <w:r w:rsidR="00266EA0" w:rsidRPr="00C2659B">
        <w:rPr>
          <w:rFonts w:cs="Tahoma"/>
        </w:rPr>
        <w:t>definition</w:t>
      </w:r>
      <w:r w:rsidR="003E41B2" w:rsidRPr="00C2659B">
        <w:rPr>
          <w:rFonts w:cs="Tahoma"/>
        </w:rPr>
        <w:t xml:space="preserve"> in his 200</w:t>
      </w:r>
      <w:r w:rsidR="005C3E62" w:rsidRPr="00C2659B">
        <w:rPr>
          <w:rFonts w:cs="Tahoma"/>
        </w:rPr>
        <w:t>7</w:t>
      </w:r>
      <w:r w:rsidR="003E41B2" w:rsidRPr="00C2659B">
        <w:rPr>
          <w:rFonts w:cs="Tahoma"/>
        </w:rPr>
        <w:t xml:space="preserve"> paper </w:t>
      </w:r>
      <w:r w:rsidR="0015177C" w:rsidRPr="00C2659B">
        <w:rPr>
          <w:rFonts w:cs="Tahoma"/>
        </w:rPr>
        <w:t>“</w:t>
      </w:r>
      <w:r w:rsidR="003E41B2" w:rsidRPr="00C2659B">
        <w:rPr>
          <w:rFonts w:cs="Tahoma"/>
        </w:rPr>
        <w:t>What is Artificial Intelligence?</w:t>
      </w:r>
      <w:r w:rsidR="0015177C" w:rsidRPr="00C2659B">
        <w:rPr>
          <w:rFonts w:cs="Tahoma"/>
        </w:rPr>
        <w:t>”</w:t>
      </w:r>
      <w:r w:rsidR="00602FC0" w:rsidRPr="00C2659B">
        <w:rPr>
          <w:rFonts w:cs="Tahoma"/>
        </w:rPr>
        <w:t xml:space="preserve">: </w:t>
      </w:r>
    </w:p>
    <w:p w14:paraId="51FE59C2" w14:textId="77777777" w:rsidR="00A86D88" w:rsidRPr="00C2659B" w:rsidRDefault="00A86D88">
      <w:pPr>
        <w:rPr>
          <w:rFonts w:cs="Tahoma"/>
        </w:rPr>
      </w:pPr>
    </w:p>
    <w:p w14:paraId="7C4DF609" w14:textId="5AD455A6" w:rsidR="001D3CCC" w:rsidRPr="00C2659B" w:rsidRDefault="00602FC0" w:rsidP="00A86D88">
      <w:pPr>
        <w:ind w:left="720"/>
        <w:rPr>
          <w:rFonts w:cs="Tahoma"/>
          <w:i/>
          <w:iCs/>
        </w:rPr>
      </w:pPr>
      <w:r w:rsidRPr="00C2659B">
        <w:rPr>
          <w:rFonts w:cs="Tahoma"/>
          <w:i/>
          <w:iCs/>
        </w:rPr>
        <w:t>“</w:t>
      </w:r>
      <w:r w:rsidR="003E41B2" w:rsidRPr="00C2659B">
        <w:rPr>
          <w:rFonts w:cs="Tahoma"/>
          <w:i/>
          <w:iCs/>
        </w:rPr>
        <w:t xml:space="preserve">It is the </w:t>
      </w:r>
      <w:r w:rsidR="0015177C" w:rsidRPr="00C2659B">
        <w:rPr>
          <w:rFonts w:cs="Tahoma"/>
          <w:i/>
          <w:iCs/>
        </w:rPr>
        <w:t>science and engineering of making intelligent machines, especially intelligent computer programs</w:t>
      </w:r>
      <w:r w:rsidRPr="00C2659B">
        <w:rPr>
          <w:rFonts w:cs="Tahoma"/>
          <w:i/>
          <w:iCs/>
        </w:rPr>
        <w:t>”</w:t>
      </w:r>
      <w:r w:rsidR="0015177C" w:rsidRPr="00C2659B">
        <w:rPr>
          <w:rFonts w:cs="Tahoma"/>
          <w:i/>
          <w:iCs/>
        </w:rPr>
        <w:t>.</w:t>
      </w:r>
      <w:sdt>
        <w:sdtPr>
          <w:rPr>
            <w:rFonts w:cs="Tahoma"/>
            <w:i/>
            <w:iCs/>
          </w:rPr>
          <w:id w:val="-102348120"/>
          <w:citation/>
        </w:sdtPr>
        <w:sdtEndPr/>
        <w:sdtContent>
          <w:r w:rsidR="00651BB8" w:rsidRPr="00C2659B">
            <w:rPr>
              <w:rFonts w:cs="Tahoma"/>
              <w:i/>
              <w:iCs/>
            </w:rPr>
            <w:fldChar w:fldCharType="begin"/>
          </w:r>
          <w:r w:rsidR="00651BB8" w:rsidRPr="00C2659B">
            <w:rPr>
              <w:rFonts w:cs="Tahoma"/>
              <w:i/>
              <w:iCs/>
            </w:rPr>
            <w:instrText xml:space="preserve"> CITATION McC071 \l 2057 </w:instrText>
          </w:r>
          <w:r w:rsidR="00651BB8" w:rsidRPr="00C2659B">
            <w:rPr>
              <w:rFonts w:cs="Tahoma"/>
              <w:i/>
              <w:iCs/>
            </w:rPr>
            <w:fldChar w:fldCharType="separate"/>
          </w:r>
          <w:r w:rsidR="008E569E">
            <w:rPr>
              <w:rFonts w:cs="Tahoma"/>
              <w:i/>
              <w:iCs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(McCarthy, 2007)</w:t>
          </w:r>
          <w:r w:rsidR="00651BB8" w:rsidRPr="00C2659B">
            <w:rPr>
              <w:rFonts w:cs="Tahoma"/>
              <w:i/>
              <w:iCs/>
            </w:rPr>
            <w:fldChar w:fldCharType="end"/>
          </w:r>
        </w:sdtContent>
      </w:sdt>
    </w:p>
    <w:p w14:paraId="426B4A99" w14:textId="2919A022" w:rsidR="00A86D88" w:rsidRPr="00C2659B" w:rsidRDefault="00A86D88" w:rsidP="00A86D88">
      <w:pPr>
        <w:rPr>
          <w:rFonts w:cs="Tahoma"/>
        </w:rPr>
      </w:pPr>
    </w:p>
    <w:p w14:paraId="6DCDDDDC" w14:textId="0AFECF91" w:rsidR="007D2431" w:rsidRPr="00C2659B" w:rsidRDefault="00E81D32" w:rsidP="00A86D88">
      <w:pPr>
        <w:rPr>
          <w:rFonts w:cs="Tahoma"/>
        </w:rPr>
      </w:pPr>
      <w:r w:rsidRPr="00C2659B">
        <w:rPr>
          <w:rFonts w:cs="Tahoma"/>
        </w:rPr>
        <w:t>This essay</w:t>
      </w:r>
      <w:r w:rsidR="00647C91" w:rsidRPr="00C2659B">
        <w:rPr>
          <w:rFonts w:cs="Tahoma"/>
        </w:rPr>
        <w:t xml:space="preserve"> will </w:t>
      </w:r>
      <w:r w:rsidR="0048339D" w:rsidRPr="00C2659B">
        <w:rPr>
          <w:rFonts w:cs="Tahoma"/>
        </w:rPr>
        <w:t>follow McCarthy’s layman definition of Artificial Intelligence.</w:t>
      </w:r>
    </w:p>
    <w:p w14:paraId="4B9DF1DC" w14:textId="16DB4030" w:rsidR="004158FB" w:rsidRPr="00C2659B" w:rsidRDefault="00CB175A" w:rsidP="00CB175A">
      <w:pPr>
        <w:pStyle w:val="Heading2"/>
        <w:rPr>
          <w:rFonts w:cs="Tahoma"/>
        </w:rPr>
      </w:pPr>
      <w:bookmarkStart w:id="3" w:name="_Toc116734307"/>
      <w:r w:rsidRPr="00C2659B">
        <w:rPr>
          <w:rFonts w:cs="Tahoma"/>
        </w:rPr>
        <w:t xml:space="preserve">3. </w:t>
      </w:r>
      <w:r w:rsidR="004158FB" w:rsidRPr="00C2659B">
        <w:rPr>
          <w:rFonts w:cs="Tahoma"/>
        </w:rPr>
        <w:t xml:space="preserve">Artificial Intelligence </w:t>
      </w:r>
      <w:r w:rsidR="00B21235" w:rsidRPr="00C2659B">
        <w:rPr>
          <w:rFonts w:cs="Tahoma"/>
        </w:rPr>
        <w:t xml:space="preserve">vs. </w:t>
      </w:r>
      <w:r w:rsidR="004158FB" w:rsidRPr="00C2659B">
        <w:rPr>
          <w:rFonts w:cs="Tahoma"/>
        </w:rPr>
        <w:t>Machine Learning</w:t>
      </w:r>
      <w:bookmarkEnd w:id="3"/>
    </w:p>
    <w:p w14:paraId="0FB03CEE" w14:textId="57F1A8FC" w:rsidR="004158FB" w:rsidRPr="00C2659B" w:rsidRDefault="004158FB" w:rsidP="00A86D88">
      <w:pPr>
        <w:rPr>
          <w:rFonts w:cs="Tahoma"/>
        </w:rPr>
      </w:pPr>
      <w:r w:rsidRPr="00C2659B">
        <w:rPr>
          <w:rFonts w:cs="Tahoma"/>
        </w:rPr>
        <w:t xml:space="preserve">It is </w:t>
      </w:r>
      <w:r w:rsidR="00B4345D" w:rsidRPr="00C2659B">
        <w:rPr>
          <w:rFonts w:cs="Tahoma"/>
        </w:rPr>
        <w:t xml:space="preserve">also </w:t>
      </w:r>
      <w:r w:rsidRPr="00C2659B">
        <w:rPr>
          <w:rFonts w:cs="Tahoma"/>
        </w:rPr>
        <w:t xml:space="preserve">important, </w:t>
      </w:r>
      <w:r w:rsidR="008D2301" w:rsidRPr="00C2659B">
        <w:rPr>
          <w:rFonts w:cs="Tahoma"/>
        </w:rPr>
        <w:t>within the context</w:t>
      </w:r>
      <w:r w:rsidRPr="00C2659B">
        <w:rPr>
          <w:rFonts w:cs="Tahoma"/>
        </w:rPr>
        <w:t xml:space="preserve"> of this essay, </w:t>
      </w:r>
      <w:r w:rsidR="008D2301" w:rsidRPr="00C2659B">
        <w:rPr>
          <w:rFonts w:cs="Tahoma"/>
        </w:rPr>
        <w:t>to clarify the difference between Artificial Intelligence and Machine Learning</w:t>
      </w:r>
      <w:r w:rsidR="00AE17BD" w:rsidRPr="00C2659B">
        <w:rPr>
          <w:rFonts w:cs="Tahoma"/>
        </w:rPr>
        <w:t xml:space="preserve"> (</w:t>
      </w:r>
      <w:r w:rsidR="007B61F2" w:rsidRPr="00C2659B">
        <w:rPr>
          <w:rFonts w:cs="Tahoma"/>
        </w:rPr>
        <w:t xml:space="preserve">or </w:t>
      </w:r>
      <w:r w:rsidR="00AE17BD" w:rsidRPr="00C2659B">
        <w:rPr>
          <w:rFonts w:cs="Tahoma"/>
        </w:rPr>
        <w:t>ML for short)</w:t>
      </w:r>
      <w:r w:rsidR="008D2301" w:rsidRPr="00C2659B">
        <w:rPr>
          <w:rFonts w:cs="Tahoma"/>
        </w:rPr>
        <w:t xml:space="preserve">. </w:t>
      </w:r>
      <w:r w:rsidR="00915645" w:rsidRPr="00C2659B">
        <w:rPr>
          <w:rFonts w:cs="Tahoma"/>
        </w:rPr>
        <w:t xml:space="preserve">This is because </w:t>
      </w:r>
      <w:r w:rsidR="00B1621C" w:rsidRPr="00C2659B">
        <w:rPr>
          <w:rFonts w:cs="Tahoma"/>
        </w:rPr>
        <w:t>the two terms have very similar definitions and may be confused with one another</w:t>
      </w:r>
      <w:r w:rsidR="00112109" w:rsidRPr="00C2659B">
        <w:rPr>
          <w:rFonts w:cs="Tahoma"/>
        </w:rPr>
        <w:t xml:space="preserve"> or applied in the wrong contexts</w:t>
      </w:r>
      <w:r w:rsidR="00B1621C" w:rsidRPr="00C2659B">
        <w:rPr>
          <w:rFonts w:cs="Tahoma"/>
        </w:rPr>
        <w:t xml:space="preserve">. </w:t>
      </w:r>
      <w:r w:rsidR="00F127C8" w:rsidRPr="00C2659B">
        <w:rPr>
          <w:rFonts w:cs="Tahoma"/>
        </w:rPr>
        <w:t>IBM</w:t>
      </w:r>
      <w:r w:rsidR="003B2544" w:rsidRPr="00C2659B">
        <w:rPr>
          <w:rStyle w:val="FootnoteReference"/>
          <w:rFonts w:cs="Tahoma"/>
        </w:rPr>
        <w:footnoteReference w:id="2"/>
      </w:r>
      <w:r w:rsidR="00F127C8" w:rsidRPr="00C2659B">
        <w:rPr>
          <w:rFonts w:cs="Tahoma"/>
        </w:rPr>
        <w:t xml:space="preserve"> provides the following definition of Machine Learning:</w:t>
      </w:r>
    </w:p>
    <w:p w14:paraId="2AC6041F" w14:textId="0998E637" w:rsidR="00F127C8" w:rsidRPr="00C2659B" w:rsidRDefault="00F127C8" w:rsidP="00A86D88">
      <w:pPr>
        <w:rPr>
          <w:rFonts w:cs="Tahoma"/>
        </w:rPr>
      </w:pPr>
    </w:p>
    <w:p w14:paraId="49C4945C" w14:textId="21CA050D" w:rsidR="00F127C8" w:rsidRPr="00C2659B" w:rsidRDefault="00F127C8" w:rsidP="0016103F">
      <w:pPr>
        <w:ind w:left="720"/>
        <w:rPr>
          <w:rFonts w:cs="Tahoma"/>
          <w:i/>
          <w:iCs/>
        </w:rPr>
      </w:pPr>
      <w:r w:rsidRPr="00C2659B">
        <w:rPr>
          <w:rFonts w:cs="Tahoma"/>
          <w:i/>
          <w:iCs/>
        </w:rPr>
        <w:t>“</w:t>
      </w:r>
      <w:r w:rsidR="003E6EA7" w:rsidRPr="00C2659B">
        <w:rPr>
          <w:rFonts w:cs="Tahoma"/>
          <w:i/>
          <w:iCs/>
        </w:rPr>
        <w:t xml:space="preserve">Machine Learning is a branch of Artificial Intelligence and computer science which focuses on the use of data and algorithms to imitate </w:t>
      </w:r>
      <w:r w:rsidR="0016103F" w:rsidRPr="00C2659B">
        <w:rPr>
          <w:rFonts w:cs="Tahoma"/>
          <w:i/>
          <w:iCs/>
        </w:rPr>
        <w:t>the way that humans learn, gradually improving its accuracy.</w:t>
      </w:r>
      <w:r w:rsidRPr="00C2659B">
        <w:rPr>
          <w:rFonts w:cs="Tahoma"/>
          <w:i/>
          <w:iCs/>
        </w:rPr>
        <w:t>”</w:t>
      </w:r>
      <w:sdt>
        <w:sdtPr>
          <w:rPr>
            <w:rFonts w:cs="Tahoma"/>
            <w:i/>
            <w:iCs/>
          </w:rPr>
          <w:id w:val="1312210189"/>
          <w:citation/>
        </w:sdtPr>
        <w:sdtEndPr/>
        <w:sdtContent>
          <w:r w:rsidR="00651BB8" w:rsidRPr="00C2659B">
            <w:rPr>
              <w:rFonts w:cs="Tahoma"/>
              <w:i/>
              <w:iCs/>
            </w:rPr>
            <w:fldChar w:fldCharType="begin"/>
          </w:r>
          <w:r w:rsidR="00651BB8" w:rsidRPr="00C2659B">
            <w:rPr>
              <w:rFonts w:cs="Tahoma"/>
              <w:i/>
              <w:iCs/>
            </w:rPr>
            <w:instrText xml:space="preserve"> CITATION IBM20 \l 2057 </w:instrText>
          </w:r>
          <w:r w:rsidR="00651BB8" w:rsidRPr="00C2659B">
            <w:rPr>
              <w:rFonts w:cs="Tahoma"/>
              <w:i/>
              <w:iCs/>
            </w:rPr>
            <w:fldChar w:fldCharType="separate"/>
          </w:r>
          <w:r w:rsidR="008E569E">
            <w:rPr>
              <w:rFonts w:cs="Tahoma"/>
              <w:i/>
              <w:iCs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(IBM, 2020)</w:t>
          </w:r>
          <w:r w:rsidR="00651BB8" w:rsidRPr="00C2659B">
            <w:rPr>
              <w:rFonts w:cs="Tahoma"/>
              <w:i/>
              <w:iCs/>
            </w:rPr>
            <w:fldChar w:fldCharType="end"/>
          </w:r>
        </w:sdtContent>
      </w:sdt>
    </w:p>
    <w:p w14:paraId="3F966662" w14:textId="5EB075D1" w:rsidR="00CA766A" w:rsidRPr="00C2659B" w:rsidRDefault="00CA766A">
      <w:pPr>
        <w:rPr>
          <w:rFonts w:cs="Tahoma"/>
        </w:rPr>
      </w:pPr>
    </w:p>
    <w:p w14:paraId="32A4B54F" w14:textId="44C798D6" w:rsidR="00D15DBF" w:rsidRPr="00C2659B" w:rsidRDefault="00D15DBF">
      <w:pPr>
        <w:rPr>
          <w:rFonts w:cs="Tahoma"/>
        </w:rPr>
      </w:pPr>
      <w:r w:rsidRPr="00C2659B">
        <w:rPr>
          <w:rFonts w:cs="Tahoma"/>
        </w:rPr>
        <w:lastRenderedPageBreak/>
        <w:t>MIT</w:t>
      </w:r>
      <w:r w:rsidR="00C2585D" w:rsidRPr="00C2659B">
        <w:rPr>
          <w:rFonts w:cs="Tahoma"/>
        </w:rPr>
        <w:t xml:space="preserve">’s School of Management provides a more specific </w:t>
      </w:r>
      <w:r w:rsidR="0036062A" w:rsidRPr="00C2659B">
        <w:rPr>
          <w:rFonts w:cs="Tahoma"/>
        </w:rPr>
        <w:t>explanation</w:t>
      </w:r>
      <w:r w:rsidR="00C2585D" w:rsidRPr="00C2659B">
        <w:rPr>
          <w:rFonts w:cs="Tahoma"/>
        </w:rPr>
        <w:t>, w</w:t>
      </w:r>
      <w:r w:rsidR="00245A61" w:rsidRPr="00C2659B">
        <w:rPr>
          <w:rFonts w:cs="Tahoma"/>
        </w:rPr>
        <w:t>hich details how Machine Learning is accomplished and how it fits in with our definition of Artificial Intelligence:</w:t>
      </w:r>
    </w:p>
    <w:p w14:paraId="171686E1" w14:textId="56411205" w:rsidR="00245A61" w:rsidRPr="00C2659B" w:rsidRDefault="00245A61">
      <w:pPr>
        <w:rPr>
          <w:rFonts w:cs="Tahoma"/>
        </w:rPr>
      </w:pPr>
    </w:p>
    <w:p w14:paraId="195D3112" w14:textId="44912F0B" w:rsidR="00245A61" w:rsidRPr="00C2659B" w:rsidRDefault="00245A61" w:rsidP="00767147">
      <w:pPr>
        <w:ind w:left="720"/>
        <w:rPr>
          <w:rFonts w:cs="Tahoma"/>
        </w:rPr>
      </w:pPr>
      <w:r w:rsidRPr="00C2659B">
        <w:rPr>
          <w:rFonts w:cs="Tahoma"/>
          <w:i/>
          <w:iCs/>
        </w:rPr>
        <w:t>“</w:t>
      </w:r>
      <w:r w:rsidR="000C2DC1" w:rsidRPr="00C2659B">
        <w:rPr>
          <w:rFonts w:cs="Tahoma"/>
          <w:i/>
          <w:iCs/>
        </w:rPr>
        <w:t>Machine learning starts with data</w:t>
      </w:r>
      <w:r w:rsidR="00A21648" w:rsidRPr="00C2659B">
        <w:rPr>
          <w:rFonts w:cs="Tahoma"/>
          <w:i/>
          <w:iCs/>
        </w:rPr>
        <w:t xml:space="preserve"> – numbers, photos, or text, like bank transactions</w:t>
      </w:r>
      <w:r w:rsidR="00B8782D" w:rsidRPr="00C2659B">
        <w:rPr>
          <w:rFonts w:cs="Tahoma"/>
          <w:i/>
          <w:iCs/>
        </w:rPr>
        <w:t xml:space="preserve">, pictures of people, [etc.] </w:t>
      </w:r>
      <w:r w:rsidR="00767147" w:rsidRPr="00C2659B">
        <w:rPr>
          <w:rFonts w:cs="Tahoma"/>
          <w:i/>
          <w:iCs/>
        </w:rPr>
        <w:t>The data is gathered to be used as training data, or the information the machine learning model will be trained on.</w:t>
      </w:r>
      <w:r w:rsidR="003B2E48" w:rsidRPr="00C2659B">
        <w:rPr>
          <w:rFonts w:cs="Tahoma"/>
          <w:i/>
          <w:iCs/>
        </w:rPr>
        <w:t xml:space="preserve"> The more data, the better the program.</w:t>
      </w:r>
      <w:r w:rsidR="003B2E48" w:rsidRPr="00C2659B">
        <w:rPr>
          <w:rFonts w:cs="Tahoma"/>
          <w:i/>
          <w:iCs/>
        </w:rPr>
        <w:br/>
      </w:r>
      <w:r w:rsidR="003B2E48" w:rsidRPr="00C2659B">
        <w:rPr>
          <w:rFonts w:cs="Tahoma"/>
          <w:i/>
          <w:iCs/>
        </w:rPr>
        <w:br/>
        <w:t>From there, programmers</w:t>
      </w:r>
      <w:r w:rsidR="00EF0057" w:rsidRPr="00C2659B">
        <w:rPr>
          <w:rFonts w:cs="Tahoma"/>
          <w:i/>
          <w:iCs/>
        </w:rPr>
        <w:t xml:space="preserve"> choose a machine learning model to use, supply the data, and let the computer model train itself to find patterns </w:t>
      </w:r>
      <w:r w:rsidR="005112FE" w:rsidRPr="00C2659B">
        <w:rPr>
          <w:rFonts w:cs="Tahoma"/>
          <w:i/>
          <w:iCs/>
        </w:rPr>
        <w:t>or make predictions.</w:t>
      </w:r>
      <w:r w:rsidRPr="00C2659B">
        <w:rPr>
          <w:rFonts w:cs="Tahoma"/>
          <w:i/>
          <w:iCs/>
        </w:rPr>
        <w:t>”</w:t>
      </w:r>
      <w:r w:rsidR="005112FE" w:rsidRPr="00C2659B">
        <w:rPr>
          <w:rFonts w:cs="Tahoma"/>
          <w:i/>
          <w:iCs/>
        </w:rPr>
        <w:t xml:space="preserve"> </w:t>
      </w:r>
      <w:sdt>
        <w:sdtPr>
          <w:rPr>
            <w:rFonts w:cs="Tahoma"/>
            <w:i/>
            <w:iCs/>
          </w:rPr>
          <w:id w:val="-1602490595"/>
          <w:citation/>
        </w:sdtPr>
        <w:sdtEndPr/>
        <w:sdtContent>
          <w:r w:rsidR="005112FE" w:rsidRPr="00C2659B">
            <w:rPr>
              <w:rFonts w:cs="Tahoma"/>
              <w:i/>
              <w:iCs/>
            </w:rPr>
            <w:fldChar w:fldCharType="begin"/>
          </w:r>
          <w:r w:rsidR="00134D37" w:rsidRPr="00C2659B">
            <w:rPr>
              <w:rFonts w:cs="Tahoma"/>
            </w:rPr>
            <w:instrText xml:space="preserve">CITATION Sar21 \l 2057 </w:instrText>
          </w:r>
          <w:r w:rsidR="005112FE" w:rsidRPr="00C2659B">
            <w:rPr>
              <w:rFonts w:cs="Tahoma"/>
              <w:i/>
              <w:iCs/>
            </w:rPr>
            <w:fldChar w:fldCharType="separate"/>
          </w:r>
          <w:r w:rsidR="008E569E" w:rsidRPr="008E569E">
            <w:rPr>
              <w:rFonts w:cs="Tahoma"/>
              <w:noProof/>
            </w:rPr>
            <w:t>(Brown, 2021)</w:t>
          </w:r>
          <w:r w:rsidR="005112FE" w:rsidRPr="00C2659B">
            <w:rPr>
              <w:rFonts w:cs="Tahoma"/>
              <w:i/>
              <w:iCs/>
            </w:rPr>
            <w:fldChar w:fldCharType="end"/>
          </w:r>
        </w:sdtContent>
      </w:sdt>
    </w:p>
    <w:p w14:paraId="02440E4E" w14:textId="4662740C" w:rsidR="00D15DBF" w:rsidRPr="00C2659B" w:rsidRDefault="00D15DBF">
      <w:pPr>
        <w:rPr>
          <w:rFonts w:cs="Tahoma"/>
        </w:rPr>
      </w:pPr>
    </w:p>
    <w:p w14:paraId="6FADAF9B" w14:textId="3042562F" w:rsidR="00E80584" w:rsidRPr="00C2659B" w:rsidRDefault="00942A13">
      <w:pPr>
        <w:rPr>
          <w:rFonts w:cs="Tahoma"/>
        </w:rPr>
      </w:pPr>
      <w:r w:rsidRPr="00C2659B">
        <w:rPr>
          <w:rFonts w:cs="Tahoma"/>
        </w:rPr>
        <w:t xml:space="preserve">With these two descriptions, </w:t>
      </w:r>
      <w:r w:rsidR="00A05139" w:rsidRPr="00C2659B">
        <w:rPr>
          <w:rFonts w:cs="Tahoma"/>
        </w:rPr>
        <w:t>it can be concluded</w:t>
      </w:r>
      <w:r w:rsidRPr="00C2659B">
        <w:rPr>
          <w:rFonts w:cs="Tahoma"/>
        </w:rPr>
        <w:t xml:space="preserve"> that Machine Learning is a methodology used to attain Artificial Intelligence</w:t>
      </w:r>
      <w:r w:rsidR="00334908" w:rsidRPr="00C2659B">
        <w:rPr>
          <w:rFonts w:cs="Tahoma"/>
        </w:rPr>
        <w:t xml:space="preserve"> using large datasets representing different scenarios that the AI needs to be able to interpret.</w:t>
      </w:r>
    </w:p>
    <w:p w14:paraId="759B6F55" w14:textId="1E27DB59" w:rsidR="00A73C96" w:rsidRPr="00C2659B" w:rsidRDefault="00CB175A" w:rsidP="001417F3">
      <w:pPr>
        <w:pStyle w:val="Heading2"/>
        <w:rPr>
          <w:rFonts w:cs="Tahoma"/>
        </w:rPr>
      </w:pPr>
      <w:bookmarkStart w:id="4" w:name="_Toc116734308"/>
      <w:r w:rsidRPr="00C2659B">
        <w:rPr>
          <w:rFonts w:cs="Tahoma"/>
        </w:rPr>
        <w:t xml:space="preserve">4. </w:t>
      </w:r>
      <w:r w:rsidR="00076365" w:rsidRPr="00C2659B">
        <w:rPr>
          <w:rFonts w:cs="Tahoma"/>
        </w:rPr>
        <w:t xml:space="preserve">How </w:t>
      </w:r>
      <w:r w:rsidR="00496B49" w:rsidRPr="00C2659B">
        <w:rPr>
          <w:rFonts w:cs="Tahoma"/>
        </w:rPr>
        <w:t>H</w:t>
      </w:r>
      <w:r w:rsidR="00892513" w:rsidRPr="00C2659B">
        <w:rPr>
          <w:rFonts w:cs="Tahoma"/>
        </w:rPr>
        <w:t xml:space="preserve">as </w:t>
      </w:r>
      <w:proofErr w:type="gramStart"/>
      <w:r w:rsidR="00496B49" w:rsidRPr="00C2659B">
        <w:rPr>
          <w:rFonts w:cs="Tahoma"/>
        </w:rPr>
        <w:t>T</w:t>
      </w:r>
      <w:r w:rsidR="00892513" w:rsidRPr="00C2659B">
        <w:rPr>
          <w:rFonts w:cs="Tahoma"/>
        </w:rPr>
        <w:t>he</w:t>
      </w:r>
      <w:proofErr w:type="gramEnd"/>
      <w:r w:rsidR="00892513" w:rsidRPr="00C2659B">
        <w:rPr>
          <w:rFonts w:cs="Tahoma"/>
        </w:rPr>
        <w:t xml:space="preserve"> </w:t>
      </w:r>
      <w:r w:rsidR="00496B49" w:rsidRPr="00C2659B">
        <w:rPr>
          <w:rFonts w:cs="Tahoma"/>
        </w:rPr>
        <w:t>U</w:t>
      </w:r>
      <w:r w:rsidR="00892513" w:rsidRPr="00C2659B">
        <w:rPr>
          <w:rFonts w:cs="Tahoma"/>
        </w:rPr>
        <w:t xml:space="preserve">se </w:t>
      </w:r>
      <w:r w:rsidR="00496B49" w:rsidRPr="00C2659B">
        <w:rPr>
          <w:rFonts w:cs="Tahoma"/>
        </w:rPr>
        <w:t>O</w:t>
      </w:r>
      <w:r w:rsidR="00892513" w:rsidRPr="00C2659B">
        <w:rPr>
          <w:rFonts w:cs="Tahoma"/>
        </w:rPr>
        <w:t xml:space="preserve">f </w:t>
      </w:r>
      <w:r w:rsidR="004461B7" w:rsidRPr="00C2659B">
        <w:rPr>
          <w:rFonts w:cs="Tahoma"/>
        </w:rPr>
        <w:t>AI</w:t>
      </w:r>
      <w:r w:rsidR="00892513" w:rsidRPr="00C2659B">
        <w:rPr>
          <w:rFonts w:cs="Tahoma"/>
        </w:rPr>
        <w:t xml:space="preserve"> </w:t>
      </w:r>
      <w:r w:rsidR="00496B49" w:rsidRPr="00C2659B">
        <w:rPr>
          <w:rFonts w:cs="Tahoma"/>
        </w:rPr>
        <w:t>D</w:t>
      </w:r>
      <w:r w:rsidR="00076365" w:rsidRPr="00C2659B">
        <w:rPr>
          <w:rFonts w:cs="Tahoma"/>
        </w:rPr>
        <w:t>isrupted</w:t>
      </w:r>
      <w:r w:rsidR="005C74F2" w:rsidRPr="00C2659B">
        <w:rPr>
          <w:rFonts w:cs="Tahoma"/>
        </w:rPr>
        <w:t xml:space="preserve"> </w:t>
      </w:r>
      <w:r w:rsidR="00496B49" w:rsidRPr="00C2659B">
        <w:rPr>
          <w:rFonts w:cs="Tahoma"/>
        </w:rPr>
        <w:t>T</w:t>
      </w:r>
      <w:r w:rsidR="00A01BDF" w:rsidRPr="00C2659B">
        <w:rPr>
          <w:rFonts w:cs="Tahoma"/>
        </w:rPr>
        <w:t xml:space="preserve">he UK’s </w:t>
      </w:r>
      <w:r w:rsidR="00496B49" w:rsidRPr="00C2659B">
        <w:rPr>
          <w:rFonts w:cs="Tahoma"/>
        </w:rPr>
        <w:t>W</w:t>
      </w:r>
      <w:r w:rsidR="00A01BDF" w:rsidRPr="00C2659B">
        <w:rPr>
          <w:rFonts w:cs="Tahoma"/>
        </w:rPr>
        <w:t>orkforce</w:t>
      </w:r>
      <w:r w:rsidR="005C74F2" w:rsidRPr="00C2659B">
        <w:rPr>
          <w:rFonts w:cs="Tahoma"/>
        </w:rPr>
        <w:t xml:space="preserve"> </w:t>
      </w:r>
      <w:r w:rsidR="00496B49" w:rsidRPr="00C2659B">
        <w:rPr>
          <w:rFonts w:cs="Tahoma"/>
        </w:rPr>
        <w:t>I</w:t>
      </w:r>
      <w:r w:rsidR="005C74F2" w:rsidRPr="00C2659B">
        <w:rPr>
          <w:rFonts w:cs="Tahoma"/>
        </w:rPr>
        <w:t xml:space="preserve">n </w:t>
      </w:r>
      <w:r w:rsidR="00496B49" w:rsidRPr="00C2659B">
        <w:rPr>
          <w:rFonts w:cs="Tahoma"/>
        </w:rPr>
        <w:t>T</w:t>
      </w:r>
      <w:r w:rsidR="005C74F2" w:rsidRPr="00C2659B">
        <w:rPr>
          <w:rFonts w:cs="Tahoma"/>
        </w:rPr>
        <w:t xml:space="preserve">he </w:t>
      </w:r>
      <w:r w:rsidR="00496B49" w:rsidRPr="00C2659B">
        <w:rPr>
          <w:rFonts w:cs="Tahoma"/>
        </w:rPr>
        <w:t>P</w:t>
      </w:r>
      <w:r w:rsidR="005C74F2" w:rsidRPr="00C2659B">
        <w:rPr>
          <w:rFonts w:cs="Tahoma"/>
        </w:rPr>
        <w:t>ast?</w:t>
      </w:r>
      <w:bookmarkEnd w:id="4"/>
    </w:p>
    <w:p w14:paraId="4FE45B9C" w14:textId="299B1CD0" w:rsidR="00FF272F" w:rsidRPr="00FF272F" w:rsidRDefault="002E7787" w:rsidP="00284CDB">
      <w:pPr>
        <w:rPr>
          <w:rFonts w:cs="Tahoma"/>
          <w:b/>
          <w:bCs/>
        </w:rPr>
      </w:pPr>
      <w:r>
        <w:rPr>
          <w:rFonts w:cs="Tahoma"/>
        </w:rPr>
        <w:t>Previously</w:t>
      </w:r>
      <w:r w:rsidR="00017B23" w:rsidRPr="00C2659B">
        <w:rPr>
          <w:rFonts w:cs="Tahoma"/>
        </w:rPr>
        <w:t>, b</w:t>
      </w:r>
      <w:r w:rsidR="008A08BF" w:rsidRPr="00C2659B">
        <w:rPr>
          <w:rFonts w:cs="Tahoma"/>
        </w:rPr>
        <w:t xml:space="preserve">arring the </w:t>
      </w:r>
      <w:r w:rsidR="008D5114" w:rsidRPr="00C2659B">
        <w:rPr>
          <w:rFonts w:cs="Tahoma"/>
        </w:rPr>
        <w:t>2009 financial crisis</w:t>
      </w:r>
      <w:r w:rsidR="00DD2A4B" w:rsidRPr="00C2659B">
        <w:rPr>
          <w:rFonts w:cs="Tahoma"/>
        </w:rPr>
        <w:t xml:space="preserve"> and Covid-19 pandemic, </w:t>
      </w:r>
      <w:r w:rsidR="009C6DF6" w:rsidRPr="00C2659B">
        <w:rPr>
          <w:rFonts w:cs="Tahoma"/>
        </w:rPr>
        <w:t xml:space="preserve">redundancy rates </w:t>
      </w:r>
      <w:r w:rsidR="006C5473" w:rsidRPr="00C2659B">
        <w:rPr>
          <w:rFonts w:cs="Tahoma"/>
        </w:rPr>
        <w:t>in the UK have seen a downwards trend since the beginning of records in 1995</w:t>
      </w:r>
      <w:sdt>
        <w:sdtPr>
          <w:rPr>
            <w:rFonts w:cs="Tahoma"/>
          </w:rPr>
          <w:id w:val="-1598633063"/>
          <w:citation/>
        </w:sdtPr>
        <w:sdtEndPr/>
        <w:sdtContent>
          <w:r w:rsidR="00A76D0C" w:rsidRPr="00C2659B">
            <w:rPr>
              <w:rFonts w:cs="Tahoma"/>
            </w:rPr>
            <w:fldChar w:fldCharType="begin"/>
          </w:r>
          <w:r w:rsidR="00A76D0C" w:rsidRPr="00C2659B">
            <w:rPr>
              <w:rFonts w:cs="Tahoma"/>
            </w:rPr>
            <w:instrText xml:space="preserve"> CITATION ONS22 \l 2057 </w:instrText>
          </w:r>
          <w:r w:rsidR="00A76D0C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2022)</w:t>
          </w:r>
          <w:r w:rsidR="00A76D0C" w:rsidRPr="00C2659B">
            <w:rPr>
              <w:rFonts w:cs="Tahoma"/>
            </w:rPr>
            <w:fldChar w:fldCharType="end"/>
          </w:r>
        </w:sdtContent>
      </w:sdt>
      <w:r w:rsidR="006C5473" w:rsidRPr="00C2659B">
        <w:rPr>
          <w:rFonts w:cs="Tahoma"/>
        </w:rPr>
        <w:t>.</w:t>
      </w:r>
      <w:r w:rsidR="0085285A" w:rsidRPr="00C2659B">
        <w:rPr>
          <w:rFonts w:cs="Tahoma"/>
        </w:rPr>
        <w:t xml:space="preserve"> This is in addition to a </w:t>
      </w:r>
      <w:r w:rsidR="00C51B93" w:rsidRPr="00C2659B">
        <w:rPr>
          <w:rFonts w:cs="Tahoma"/>
        </w:rPr>
        <w:t>downwards trend in unemployment</w:t>
      </w:r>
      <w:r w:rsidR="003A4C03" w:rsidRPr="00C2659B">
        <w:rPr>
          <w:rFonts w:cs="Tahoma"/>
        </w:rPr>
        <w:t xml:space="preserve"> once the impacts of the </w:t>
      </w:r>
      <w:r w:rsidR="008D5114" w:rsidRPr="00C2659B">
        <w:rPr>
          <w:rFonts w:cs="Tahoma"/>
        </w:rPr>
        <w:t>financial crisis</w:t>
      </w:r>
      <w:r w:rsidR="003A4C03" w:rsidRPr="00C2659B">
        <w:rPr>
          <w:rFonts w:cs="Tahoma"/>
        </w:rPr>
        <w:t xml:space="preserve"> had run their course</w:t>
      </w:r>
      <w:sdt>
        <w:sdtPr>
          <w:rPr>
            <w:rFonts w:cs="Tahoma"/>
          </w:rPr>
          <w:id w:val="611318413"/>
          <w:citation/>
        </w:sdtPr>
        <w:sdtEndPr/>
        <w:sdtContent>
          <w:r w:rsidR="00A76D0C" w:rsidRPr="00C2659B">
            <w:rPr>
              <w:rFonts w:cs="Tahoma"/>
            </w:rPr>
            <w:fldChar w:fldCharType="begin"/>
          </w:r>
          <w:r w:rsidR="00A76D0C" w:rsidRPr="00C2659B">
            <w:rPr>
              <w:rFonts w:cs="Tahoma"/>
            </w:rPr>
            <w:instrText xml:space="preserve"> CITATION ONS221 \l 2057 </w:instrText>
          </w:r>
          <w:r w:rsidR="00A76D0C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2022)</w:t>
          </w:r>
          <w:r w:rsidR="00A76D0C" w:rsidRPr="00C2659B">
            <w:rPr>
              <w:rFonts w:cs="Tahoma"/>
            </w:rPr>
            <w:fldChar w:fldCharType="end"/>
          </w:r>
        </w:sdtContent>
      </w:sdt>
      <w:r w:rsidR="00E47C02" w:rsidRPr="00C2659B">
        <w:rPr>
          <w:rFonts w:cs="Tahoma"/>
        </w:rPr>
        <w:t>.</w:t>
      </w:r>
      <w:r w:rsidR="00744B76" w:rsidRPr="00C2659B">
        <w:rPr>
          <w:rFonts w:cs="Tahoma"/>
        </w:rPr>
        <w:t xml:space="preserve"> </w:t>
      </w:r>
      <w:r w:rsidR="00DD2C24">
        <w:rPr>
          <w:rFonts w:cs="Tahoma"/>
        </w:rPr>
        <w:t xml:space="preserve">Likewise, the same trend can be seen in the UK’s employment rate </w:t>
      </w:r>
      <w:r w:rsidR="004D1AFC">
        <w:rPr>
          <w:rFonts w:cs="Tahoma"/>
        </w:rPr>
        <w:t>since the 2009 financial crisis</w:t>
      </w:r>
      <w:sdt>
        <w:sdtPr>
          <w:rPr>
            <w:rFonts w:cs="Tahoma"/>
          </w:rPr>
          <w:id w:val="2006785621"/>
          <w:citation/>
        </w:sdtPr>
        <w:sdtEndPr/>
        <w:sdtContent>
          <w:r w:rsidR="00A76D0C" w:rsidRPr="00C2659B">
            <w:rPr>
              <w:rFonts w:cs="Tahoma"/>
            </w:rPr>
            <w:fldChar w:fldCharType="begin"/>
          </w:r>
          <w:r w:rsidR="00A76D0C" w:rsidRPr="00C2659B">
            <w:rPr>
              <w:rFonts w:cs="Tahoma"/>
            </w:rPr>
            <w:instrText xml:space="preserve"> CITATION ONS221 \l 2057 </w:instrText>
          </w:r>
          <w:r w:rsidR="00A76D0C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2022)</w:t>
          </w:r>
          <w:r w:rsidR="00A76D0C" w:rsidRPr="00C2659B">
            <w:rPr>
              <w:rFonts w:cs="Tahoma"/>
            </w:rPr>
            <w:fldChar w:fldCharType="end"/>
          </w:r>
        </w:sdtContent>
      </w:sdt>
      <w:r w:rsidR="003D4561" w:rsidRPr="00C2659B">
        <w:rPr>
          <w:rFonts w:cs="Tahoma"/>
        </w:rPr>
        <w:t>.</w:t>
      </w:r>
      <w:r w:rsidR="00D512F0">
        <w:rPr>
          <w:rFonts w:cs="Tahoma"/>
        </w:rPr>
        <w:t xml:space="preserve"> </w:t>
      </w:r>
      <w:r w:rsidR="004D1AFC">
        <w:rPr>
          <w:rFonts w:cs="Tahoma"/>
        </w:rPr>
        <w:t xml:space="preserve">Thus, it can be surmised that </w:t>
      </w:r>
      <w:r w:rsidR="00D30C1A">
        <w:rPr>
          <w:rFonts w:cs="Tahoma"/>
        </w:rPr>
        <w:t xml:space="preserve">the UK’s workforce is currently in a stable </w:t>
      </w:r>
      <w:r w:rsidR="00C54532">
        <w:rPr>
          <w:rFonts w:cs="Tahoma"/>
        </w:rPr>
        <w:t xml:space="preserve">state, with unemployment and </w:t>
      </w:r>
      <w:r w:rsidR="00C50A11">
        <w:rPr>
          <w:rFonts w:cs="Tahoma"/>
        </w:rPr>
        <w:t>redundancy rates being the lowest they’ve been in the past several decades.</w:t>
      </w:r>
      <w:r w:rsidR="004D1AFC">
        <w:rPr>
          <w:rFonts w:cs="Tahoma"/>
        </w:rPr>
        <w:t xml:space="preserve"> </w:t>
      </w:r>
      <w:r w:rsidR="00D512F0">
        <w:rPr>
          <w:rFonts w:cs="Tahoma"/>
        </w:rPr>
        <w:t xml:space="preserve">See </w:t>
      </w:r>
      <w:r w:rsidR="00D745AE">
        <w:rPr>
          <w:rFonts w:cs="Tahoma"/>
        </w:rPr>
        <w:t xml:space="preserve">Appendix B, </w:t>
      </w:r>
      <w:r w:rsidR="00D512F0">
        <w:rPr>
          <w:rFonts w:cs="Tahoma"/>
        </w:rPr>
        <w:t>Figure</w:t>
      </w:r>
      <w:r w:rsidR="00DD2C24">
        <w:rPr>
          <w:rFonts w:cs="Tahoma"/>
        </w:rPr>
        <w:t>s</w:t>
      </w:r>
      <w:r w:rsidR="00D512F0">
        <w:rPr>
          <w:rFonts w:cs="Tahoma"/>
        </w:rPr>
        <w:t xml:space="preserve"> 1</w:t>
      </w:r>
      <w:r w:rsidR="00DD2C24">
        <w:rPr>
          <w:rFonts w:cs="Tahoma"/>
        </w:rPr>
        <w:t xml:space="preserve">, 2 &amp; 3 </w:t>
      </w:r>
      <w:r w:rsidR="00D512F0">
        <w:rPr>
          <w:rFonts w:cs="Tahoma"/>
        </w:rPr>
        <w:t>for the published charts</w:t>
      </w:r>
      <w:r w:rsidR="00C2659B" w:rsidRPr="00C2659B">
        <w:rPr>
          <w:rFonts w:cs="Tahoma"/>
        </w:rPr>
        <w:t>.</w:t>
      </w:r>
      <w:r w:rsidR="00CC7032" w:rsidRPr="00C2659B">
        <w:rPr>
          <w:rFonts w:cs="Tahoma"/>
        </w:rPr>
        <w:t xml:space="preserve"> </w:t>
      </w:r>
    </w:p>
    <w:p w14:paraId="0C8AFE51" w14:textId="77777777" w:rsidR="00FF272F" w:rsidRPr="00C2659B" w:rsidRDefault="00FF272F">
      <w:pPr>
        <w:rPr>
          <w:rFonts w:cs="Tahoma"/>
        </w:rPr>
      </w:pPr>
    </w:p>
    <w:p w14:paraId="3E6C38D7" w14:textId="1664950A" w:rsidR="00C64E10" w:rsidRPr="00C2659B" w:rsidRDefault="000B3683">
      <w:pPr>
        <w:rPr>
          <w:rFonts w:cs="Tahoma"/>
        </w:rPr>
      </w:pPr>
      <w:r w:rsidRPr="00C2659B">
        <w:rPr>
          <w:rFonts w:cs="Tahoma"/>
        </w:rPr>
        <w:t xml:space="preserve">Since the Covid-19 pandemic, the UK has seen </w:t>
      </w:r>
      <w:proofErr w:type="gramStart"/>
      <w:r w:rsidR="00FD26C1" w:rsidRPr="00C2659B">
        <w:rPr>
          <w:rFonts w:cs="Tahoma"/>
        </w:rPr>
        <w:t>a number of</w:t>
      </w:r>
      <w:proofErr w:type="gramEnd"/>
      <w:r w:rsidR="00FD26C1" w:rsidRPr="00C2659B">
        <w:rPr>
          <w:rFonts w:cs="Tahoma"/>
        </w:rPr>
        <w:t xml:space="preserve"> </w:t>
      </w:r>
      <w:r w:rsidR="008A592B" w:rsidRPr="00C2659B">
        <w:rPr>
          <w:rFonts w:cs="Tahoma"/>
        </w:rPr>
        <w:t>low-skill jobs be completely replaced</w:t>
      </w:r>
      <w:r w:rsidR="00387FEE" w:rsidRPr="00C2659B">
        <w:rPr>
          <w:rFonts w:cs="Tahoma"/>
        </w:rPr>
        <w:t xml:space="preserve"> by robots and the like</w:t>
      </w:r>
      <w:r w:rsidR="008A592B" w:rsidRPr="00C2659B">
        <w:rPr>
          <w:rFonts w:cs="Tahoma"/>
        </w:rPr>
        <w:t xml:space="preserve"> </w:t>
      </w:r>
      <w:r w:rsidR="00F36BD8" w:rsidRPr="00C2659B">
        <w:rPr>
          <w:rFonts w:cs="Tahoma"/>
        </w:rPr>
        <w:t xml:space="preserve">to reduce the number of humans in the workplace. For example, </w:t>
      </w:r>
      <w:r w:rsidR="00AF659E" w:rsidRPr="00C2659B">
        <w:rPr>
          <w:rFonts w:cs="Tahoma"/>
        </w:rPr>
        <w:t xml:space="preserve">a Deloitte press release claims that </w:t>
      </w:r>
      <w:r w:rsidR="00D27043" w:rsidRPr="00C2659B">
        <w:rPr>
          <w:rFonts w:cs="Tahoma"/>
        </w:rPr>
        <w:t xml:space="preserve">15% </w:t>
      </w:r>
      <w:r w:rsidR="0064641C" w:rsidRPr="00C2659B">
        <w:rPr>
          <w:rFonts w:cs="Tahoma"/>
        </w:rPr>
        <w:t xml:space="preserve">more </w:t>
      </w:r>
      <w:r w:rsidR="007333FC" w:rsidRPr="00C2659B">
        <w:rPr>
          <w:rFonts w:cs="Tahoma"/>
        </w:rPr>
        <w:t xml:space="preserve">companies </w:t>
      </w:r>
      <w:r w:rsidR="0064641C" w:rsidRPr="00C2659B">
        <w:rPr>
          <w:rFonts w:cs="Tahoma"/>
        </w:rPr>
        <w:t xml:space="preserve">were using </w:t>
      </w:r>
      <w:r w:rsidR="007333FC" w:rsidRPr="00C2659B">
        <w:rPr>
          <w:rFonts w:cs="Tahoma"/>
        </w:rPr>
        <w:t xml:space="preserve">automation </w:t>
      </w:r>
      <w:r w:rsidR="00920C15" w:rsidRPr="00C2659B">
        <w:rPr>
          <w:rFonts w:cs="Tahoma"/>
        </w:rPr>
        <w:t>during the pandemic than before the pandemic</w:t>
      </w:r>
      <w:r w:rsidR="007333FC" w:rsidRPr="00C2659B">
        <w:rPr>
          <w:rFonts w:cs="Tahoma"/>
        </w:rPr>
        <w:t xml:space="preserve"> </w:t>
      </w:r>
      <w:r w:rsidR="00002ED2" w:rsidRPr="00C2659B">
        <w:rPr>
          <w:rFonts w:cs="Tahoma"/>
        </w:rPr>
        <w:t>(73% of companies in 2020 – 58% in 2019)</w:t>
      </w:r>
      <w:sdt>
        <w:sdtPr>
          <w:rPr>
            <w:rFonts w:cs="Tahoma"/>
          </w:rPr>
          <w:id w:val="-1974207314"/>
          <w:citation/>
        </w:sdtPr>
        <w:sdtEndPr/>
        <w:sdtContent>
          <w:r w:rsidR="00C51561" w:rsidRPr="00C2659B">
            <w:rPr>
              <w:rFonts w:cs="Tahoma"/>
            </w:rPr>
            <w:fldChar w:fldCharType="begin"/>
          </w:r>
          <w:r w:rsidR="00C51561" w:rsidRPr="00C2659B">
            <w:rPr>
              <w:rFonts w:cs="Tahoma"/>
            </w:rPr>
            <w:instrText xml:space="preserve"> CITATION Del20 \l 2057 </w:instrText>
          </w:r>
          <w:r w:rsidR="00C51561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(Deloitte, 2020)</w:t>
          </w:r>
          <w:r w:rsidR="00C51561" w:rsidRPr="00C2659B">
            <w:rPr>
              <w:rFonts w:cs="Tahoma"/>
            </w:rPr>
            <w:fldChar w:fldCharType="end"/>
          </w:r>
        </w:sdtContent>
      </w:sdt>
      <w:r w:rsidR="00240A84" w:rsidRPr="00C2659B">
        <w:rPr>
          <w:rFonts w:cs="Tahoma"/>
        </w:rPr>
        <w:t xml:space="preserve">. Despite this, </w:t>
      </w:r>
      <w:r w:rsidR="00A05C56" w:rsidRPr="00C2659B">
        <w:rPr>
          <w:rFonts w:cs="Tahoma"/>
        </w:rPr>
        <w:t xml:space="preserve">the unemployment rate </w:t>
      </w:r>
      <w:r w:rsidR="00920C15" w:rsidRPr="00C2659B">
        <w:rPr>
          <w:rFonts w:cs="Tahoma"/>
        </w:rPr>
        <w:t xml:space="preserve">in the UK </w:t>
      </w:r>
      <w:r w:rsidR="00A05C56" w:rsidRPr="00C2659B">
        <w:rPr>
          <w:rFonts w:cs="Tahoma"/>
        </w:rPr>
        <w:t>has continued its downwards trend, being equal to – and in some cases lower than – pre-pandemic figures from late 2019</w:t>
      </w:r>
      <w:sdt>
        <w:sdtPr>
          <w:rPr>
            <w:rFonts w:cs="Tahoma"/>
          </w:rPr>
          <w:id w:val="199208732"/>
          <w:citation/>
        </w:sdtPr>
        <w:sdtEndPr/>
        <w:sdtContent>
          <w:r w:rsidR="00C51561" w:rsidRPr="00C2659B">
            <w:rPr>
              <w:rFonts w:cs="Tahoma"/>
            </w:rPr>
            <w:fldChar w:fldCharType="begin"/>
          </w:r>
          <w:r w:rsidR="00C51561" w:rsidRPr="00C2659B">
            <w:rPr>
              <w:rFonts w:cs="Tahoma"/>
            </w:rPr>
            <w:instrText xml:space="preserve"> CITATION ONS221 \l 2057 </w:instrText>
          </w:r>
          <w:r w:rsidR="00C51561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2022)</w:t>
          </w:r>
          <w:r w:rsidR="00C51561" w:rsidRPr="00C2659B">
            <w:rPr>
              <w:rFonts w:cs="Tahoma"/>
            </w:rPr>
            <w:fldChar w:fldCharType="end"/>
          </w:r>
        </w:sdtContent>
      </w:sdt>
      <w:r w:rsidR="00A05C56" w:rsidRPr="00C2659B">
        <w:rPr>
          <w:rFonts w:cs="Tahoma"/>
        </w:rPr>
        <w:t>.</w:t>
      </w:r>
      <w:r w:rsidR="0023369E" w:rsidRPr="00C2659B">
        <w:rPr>
          <w:rFonts w:cs="Tahoma"/>
        </w:rPr>
        <w:t xml:space="preserve"> </w:t>
      </w:r>
      <w:r w:rsidR="002059D3">
        <w:rPr>
          <w:rFonts w:cs="Tahoma"/>
        </w:rPr>
        <w:t xml:space="preserve">With these figures in play, it can be concluded that </w:t>
      </w:r>
      <w:r w:rsidR="00E405AC">
        <w:rPr>
          <w:rFonts w:cs="Tahoma"/>
        </w:rPr>
        <w:t xml:space="preserve">– so far – Artificial Intelligence has had a minimal impact on the UK’s workforce. </w:t>
      </w:r>
      <w:r w:rsidR="00DB594D">
        <w:rPr>
          <w:rFonts w:cs="Tahoma"/>
        </w:rPr>
        <w:t xml:space="preserve">This makes it unlikely that AI would suddenly begin </w:t>
      </w:r>
      <w:r w:rsidR="004F4D6C">
        <w:rPr>
          <w:rFonts w:cs="Tahoma"/>
        </w:rPr>
        <w:t xml:space="preserve">causing significant redundancy or unemployment without </w:t>
      </w:r>
      <w:proofErr w:type="gramStart"/>
      <w:r w:rsidR="004F4D6C">
        <w:rPr>
          <w:rFonts w:cs="Tahoma"/>
        </w:rPr>
        <w:t>prior warning</w:t>
      </w:r>
      <w:proofErr w:type="gramEnd"/>
      <w:r w:rsidR="004F4D6C">
        <w:rPr>
          <w:rFonts w:cs="Tahoma"/>
        </w:rPr>
        <w:t xml:space="preserve"> since </w:t>
      </w:r>
      <w:r w:rsidR="00913A79">
        <w:rPr>
          <w:rFonts w:cs="Tahoma"/>
        </w:rPr>
        <w:t>it has yet to make any noticeable difference.</w:t>
      </w:r>
    </w:p>
    <w:p w14:paraId="506B6027" w14:textId="4B776538" w:rsidR="009458E4" w:rsidRPr="007B24FB" w:rsidRDefault="00CB175A" w:rsidP="007B24FB">
      <w:pPr>
        <w:pStyle w:val="Heading2"/>
        <w:rPr>
          <w:rFonts w:cs="Tahoma"/>
          <w:color w:val="FF0000"/>
        </w:rPr>
      </w:pPr>
      <w:bookmarkStart w:id="5" w:name="_Toc116734309"/>
      <w:r w:rsidRPr="00C2659B">
        <w:rPr>
          <w:rFonts w:cs="Tahoma"/>
        </w:rPr>
        <w:t xml:space="preserve">5. </w:t>
      </w:r>
      <w:r w:rsidR="00076365" w:rsidRPr="00C2659B">
        <w:rPr>
          <w:rFonts w:cs="Tahoma"/>
        </w:rPr>
        <w:t xml:space="preserve">How </w:t>
      </w:r>
      <w:r w:rsidR="00496B49" w:rsidRPr="00C2659B">
        <w:rPr>
          <w:rFonts w:cs="Tahoma"/>
        </w:rPr>
        <w:t>W</w:t>
      </w:r>
      <w:r w:rsidR="00076365" w:rsidRPr="00C2659B">
        <w:rPr>
          <w:rFonts w:cs="Tahoma"/>
        </w:rPr>
        <w:t xml:space="preserve">ill </w:t>
      </w:r>
      <w:proofErr w:type="gramStart"/>
      <w:r w:rsidR="00496B49" w:rsidRPr="00C2659B">
        <w:rPr>
          <w:rFonts w:cs="Tahoma"/>
        </w:rPr>
        <w:t>The</w:t>
      </w:r>
      <w:proofErr w:type="gramEnd"/>
      <w:r w:rsidR="00496B49" w:rsidRPr="00C2659B">
        <w:rPr>
          <w:rFonts w:cs="Tahoma"/>
        </w:rPr>
        <w:t xml:space="preserve"> U</w:t>
      </w:r>
      <w:r w:rsidR="00B841A8" w:rsidRPr="00C2659B">
        <w:rPr>
          <w:rFonts w:cs="Tahoma"/>
        </w:rPr>
        <w:t xml:space="preserve">se </w:t>
      </w:r>
      <w:r w:rsidR="00496B49" w:rsidRPr="00C2659B">
        <w:rPr>
          <w:rFonts w:cs="Tahoma"/>
        </w:rPr>
        <w:t>O</w:t>
      </w:r>
      <w:r w:rsidR="00B841A8" w:rsidRPr="00C2659B">
        <w:rPr>
          <w:rFonts w:cs="Tahoma"/>
        </w:rPr>
        <w:t xml:space="preserve">f </w:t>
      </w:r>
      <w:r w:rsidR="004461B7" w:rsidRPr="00C2659B">
        <w:rPr>
          <w:rFonts w:cs="Tahoma"/>
        </w:rPr>
        <w:t xml:space="preserve">AI </w:t>
      </w:r>
      <w:r w:rsidR="00496B49" w:rsidRPr="00C2659B">
        <w:rPr>
          <w:rFonts w:cs="Tahoma"/>
        </w:rPr>
        <w:t>D</w:t>
      </w:r>
      <w:r w:rsidR="00076365" w:rsidRPr="00C2659B">
        <w:rPr>
          <w:rFonts w:cs="Tahoma"/>
        </w:rPr>
        <w:t xml:space="preserve">isrupt </w:t>
      </w:r>
      <w:r w:rsidR="00496B49" w:rsidRPr="00C2659B">
        <w:rPr>
          <w:rFonts w:cs="Tahoma"/>
        </w:rPr>
        <w:t>T</w:t>
      </w:r>
      <w:r w:rsidR="00A01BDF" w:rsidRPr="00C2659B">
        <w:rPr>
          <w:rFonts w:cs="Tahoma"/>
        </w:rPr>
        <w:t xml:space="preserve">he UK’s </w:t>
      </w:r>
      <w:r w:rsidR="00496B49" w:rsidRPr="00C2659B">
        <w:rPr>
          <w:rFonts w:cs="Tahoma"/>
        </w:rPr>
        <w:t>W</w:t>
      </w:r>
      <w:r w:rsidR="00A01BDF" w:rsidRPr="00C2659B">
        <w:rPr>
          <w:rFonts w:cs="Tahoma"/>
        </w:rPr>
        <w:t>orkforce</w:t>
      </w:r>
      <w:r w:rsidR="00076365" w:rsidRPr="00C2659B">
        <w:rPr>
          <w:rFonts w:cs="Tahoma"/>
        </w:rPr>
        <w:t xml:space="preserve"> </w:t>
      </w:r>
      <w:r w:rsidR="00496B49" w:rsidRPr="00C2659B">
        <w:rPr>
          <w:rFonts w:cs="Tahoma"/>
        </w:rPr>
        <w:t>I</w:t>
      </w:r>
      <w:r w:rsidR="00076365" w:rsidRPr="00C2659B">
        <w:rPr>
          <w:rFonts w:cs="Tahoma"/>
        </w:rPr>
        <w:t xml:space="preserve">n </w:t>
      </w:r>
      <w:r w:rsidR="00496B49" w:rsidRPr="00C2659B">
        <w:rPr>
          <w:rFonts w:cs="Tahoma"/>
        </w:rPr>
        <w:t>T</w:t>
      </w:r>
      <w:r w:rsidR="00076365" w:rsidRPr="00C2659B">
        <w:rPr>
          <w:rFonts w:cs="Tahoma"/>
        </w:rPr>
        <w:t xml:space="preserve">he </w:t>
      </w:r>
      <w:r w:rsidR="00496B49" w:rsidRPr="00C2659B">
        <w:rPr>
          <w:rFonts w:cs="Tahoma"/>
        </w:rPr>
        <w:t>F</w:t>
      </w:r>
      <w:r w:rsidR="00076365" w:rsidRPr="00C2659B">
        <w:rPr>
          <w:rFonts w:cs="Tahoma"/>
        </w:rPr>
        <w:t>uture</w:t>
      </w:r>
      <w:r w:rsidR="00544ECD" w:rsidRPr="00C2659B">
        <w:rPr>
          <w:rFonts w:cs="Tahoma"/>
        </w:rPr>
        <w:t>?</w:t>
      </w:r>
      <w:bookmarkEnd w:id="5"/>
    </w:p>
    <w:p w14:paraId="551A53FF" w14:textId="5DE2F49C" w:rsidR="00673D71" w:rsidRDefault="00905991" w:rsidP="00C63B0C">
      <w:pPr>
        <w:rPr>
          <w:rFonts w:cs="Tahoma"/>
        </w:rPr>
      </w:pPr>
      <w:r w:rsidRPr="00C2659B">
        <w:rPr>
          <w:rFonts w:cs="Tahoma"/>
        </w:rPr>
        <w:t xml:space="preserve">According to an ONS publication, last updated in 2019, </w:t>
      </w:r>
      <w:r w:rsidR="00A35E53" w:rsidRPr="00C2659B">
        <w:rPr>
          <w:rFonts w:cs="Tahoma"/>
        </w:rPr>
        <w:t>elementary roles</w:t>
      </w:r>
      <w:r w:rsidR="004127EE" w:rsidRPr="00C2659B">
        <w:rPr>
          <w:rStyle w:val="FootnoteReference"/>
          <w:rFonts w:cs="Tahoma"/>
        </w:rPr>
        <w:footnoteReference w:id="3"/>
      </w:r>
      <w:r w:rsidR="00A97CDA" w:rsidRPr="00C2659B">
        <w:rPr>
          <w:rFonts w:cs="Tahoma"/>
        </w:rPr>
        <w:t xml:space="preserve"> </w:t>
      </w:r>
      <w:r w:rsidR="00FC5E55" w:rsidRPr="00C2659B">
        <w:rPr>
          <w:rFonts w:cs="Tahoma"/>
        </w:rPr>
        <w:t>were at the greatest overall risk of automation</w:t>
      </w:r>
      <w:sdt>
        <w:sdtPr>
          <w:rPr>
            <w:rFonts w:cs="Tahoma"/>
          </w:rPr>
          <w:id w:val="1621571347"/>
          <w:citation/>
        </w:sdtPr>
        <w:sdtEndPr/>
        <w:sdtContent>
          <w:r w:rsidR="008E411A" w:rsidRPr="00C2659B">
            <w:rPr>
              <w:rFonts w:cs="Tahoma"/>
            </w:rPr>
            <w:fldChar w:fldCharType="begin"/>
          </w:r>
          <w:r w:rsidR="008E411A" w:rsidRPr="00C2659B">
            <w:rPr>
              <w:rFonts w:cs="Tahoma"/>
            </w:rPr>
            <w:instrText xml:space="preserve"> CITATION ONS19 \l 2057 </w:instrText>
          </w:r>
          <w:r w:rsidR="008E411A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2019)</w:t>
          </w:r>
          <w:r w:rsidR="008E411A" w:rsidRPr="00C2659B">
            <w:rPr>
              <w:rFonts w:cs="Tahoma"/>
            </w:rPr>
            <w:fldChar w:fldCharType="end"/>
          </w:r>
        </w:sdtContent>
      </w:sdt>
      <w:r w:rsidR="00FC5E55" w:rsidRPr="00C2659B">
        <w:rPr>
          <w:rFonts w:cs="Tahoma"/>
        </w:rPr>
        <w:t>.</w:t>
      </w:r>
      <w:r w:rsidR="007F01D1" w:rsidRPr="00C2659B">
        <w:rPr>
          <w:rFonts w:cs="Tahoma"/>
        </w:rPr>
        <w:t xml:space="preserve"> Using the estimates provided by the </w:t>
      </w:r>
      <w:r w:rsidR="007F01D1" w:rsidRPr="00C2659B">
        <w:rPr>
          <w:rFonts w:cs="Tahoma"/>
        </w:rPr>
        <w:lastRenderedPageBreak/>
        <w:t xml:space="preserve">report, mean average of </w:t>
      </w:r>
      <w:r w:rsidR="00C90402" w:rsidRPr="00C2659B">
        <w:rPr>
          <w:rFonts w:cs="Tahoma"/>
        </w:rPr>
        <w:t>roughly 6</w:t>
      </w:r>
      <w:r w:rsidR="001F42DA" w:rsidRPr="00C2659B">
        <w:rPr>
          <w:rFonts w:cs="Tahoma"/>
        </w:rPr>
        <w:t>4</w:t>
      </w:r>
      <w:r w:rsidR="00C90402" w:rsidRPr="00C2659B">
        <w:rPr>
          <w:rFonts w:cs="Tahoma"/>
        </w:rPr>
        <w:t>% of roles at high risk of automation</w:t>
      </w:r>
      <w:r w:rsidR="00C37B20" w:rsidRPr="00C2659B">
        <w:rPr>
          <w:rFonts w:cs="Tahoma"/>
        </w:rPr>
        <w:t xml:space="preserve"> can be calculated</w:t>
      </w:r>
      <w:sdt>
        <w:sdtPr>
          <w:rPr>
            <w:rFonts w:cs="Tahoma"/>
          </w:rPr>
          <w:id w:val="797727613"/>
          <w:citation/>
        </w:sdtPr>
        <w:sdtEndPr/>
        <w:sdtContent>
          <w:r w:rsidR="00B20CBE" w:rsidRPr="00C2659B">
            <w:rPr>
              <w:rFonts w:cs="Tahoma"/>
            </w:rPr>
            <w:fldChar w:fldCharType="begin"/>
          </w:r>
          <w:r w:rsidR="00B20CBE" w:rsidRPr="00C2659B">
            <w:rPr>
              <w:rFonts w:cs="Tahoma"/>
            </w:rPr>
            <w:instrText xml:space="preserve"> CITATION ONS19 \l 2057 </w:instrText>
          </w:r>
          <w:r w:rsidR="00B20CBE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2019)</w:t>
          </w:r>
          <w:r w:rsidR="00B20CBE" w:rsidRPr="00C2659B">
            <w:rPr>
              <w:rFonts w:cs="Tahoma"/>
            </w:rPr>
            <w:fldChar w:fldCharType="end"/>
          </w:r>
        </w:sdtContent>
      </w:sdt>
      <w:r w:rsidR="00C90402" w:rsidRPr="00C2659B">
        <w:rPr>
          <w:rFonts w:cs="Tahoma"/>
        </w:rPr>
        <w:t>.</w:t>
      </w:r>
      <w:r w:rsidR="0016293A" w:rsidRPr="00C2659B">
        <w:rPr>
          <w:rFonts w:cs="Tahoma"/>
        </w:rPr>
        <w:t xml:space="preserve"> </w:t>
      </w:r>
      <w:r w:rsidR="00484B41" w:rsidRPr="00C2659B">
        <w:rPr>
          <w:rFonts w:cs="Tahoma"/>
        </w:rPr>
        <w:t xml:space="preserve">Similarly, </w:t>
      </w:r>
      <w:r w:rsidR="00C504B6" w:rsidRPr="00C2659B">
        <w:rPr>
          <w:rFonts w:cs="Tahoma"/>
        </w:rPr>
        <w:t xml:space="preserve">sales &amp; customer service roles have an average 54% of roles at risk, while </w:t>
      </w:r>
      <w:r w:rsidR="00E157AE" w:rsidRPr="00C2659B">
        <w:rPr>
          <w:rFonts w:cs="Tahoma"/>
        </w:rPr>
        <w:t xml:space="preserve">hospitality and administration roles have an average of 51% and </w:t>
      </w:r>
      <w:r w:rsidR="004B3605" w:rsidRPr="00C2659B">
        <w:rPr>
          <w:rFonts w:cs="Tahoma"/>
        </w:rPr>
        <w:t>56</w:t>
      </w:r>
      <w:r w:rsidR="00E157AE" w:rsidRPr="00C2659B">
        <w:rPr>
          <w:rFonts w:cs="Tahoma"/>
        </w:rPr>
        <w:t>% respectively</w:t>
      </w:r>
      <w:sdt>
        <w:sdtPr>
          <w:rPr>
            <w:rFonts w:cs="Tahoma"/>
          </w:rPr>
          <w:id w:val="-1809623920"/>
          <w:citation/>
        </w:sdtPr>
        <w:sdtEndPr/>
        <w:sdtContent>
          <w:r w:rsidR="00B20CBE" w:rsidRPr="00C2659B">
            <w:rPr>
              <w:rFonts w:cs="Tahoma"/>
            </w:rPr>
            <w:fldChar w:fldCharType="begin"/>
          </w:r>
          <w:r w:rsidR="00B20CBE" w:rsidRPr="00C2659B">
            <w:rPr>
              <w:rFonts w:cs="Tahoma"/>
            </w:rPr>
            <w:instrText xml:space="preserve"> CITATION ONS19 \l 2057 </w:instrText>
          </w:r>
          <w:r w:rsidR="00B20CBE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2019)</w:t>
          </w:r>
          <w:r w:rsidR="00B20CBE" w:rsidRPr="00C2659B">
            <w:rPr>
              <w:rFonts w:cs="Tahoma"/>
            </w:rPr>
            <w:fldChar w:fldCharType="end"/>
          </w:r>
        </w:sdtContent>
      </w:sdt>
      <w:r w:rsidR="00E157AE" w:rsidRPr="00C2659B">
        <w:rPr>
          <w:rFonts w:cs="Tahoma"/>
        </w:rPr>
        <w:t xml:space="preserve">. </w:t>
      </w:r>
      <w:r w:rsidR="00D45021" w:rsidRPr="00C2659B">
        <w:rPr>
          <w:rFonts w:cs="Tahoma"/>
        </w:rPr>
        <w:t xml:space="preserve">Of these roles, </w:t>
      </w:r>
      <w:r w:rsidR="002B74D6" w:rsidRPr="00C2659B">
        <w:rPr>
          <w:rFonts w:cs="Tahoma"/>
        </w:rPr>
        <w:t xml:space="preserve">waitering jobs are the most vulnerable with an estimated 73% of all waitering roles at high risk of automation at the </w:t>
      </w:r>
      <w:r w:rsidR="003B66CF" w:rsidRPr="00C2659B">
        <w:rPr>
          <w:rFonts w:cs="Tahoma"/>
        </w:rPr>
        <w:t xml:space="preserve">time of </w:t>
      </w:r>
      <w:r w:rsidR="002B74D6" w:rsidRPr="00C2659B">
        <w:rPr>
          <w:rFonts w:cs="Tahoma"/>
        </w:rPr>
        <w:t>publication</w:t>
      </w:r>
      <w:sdt>
        <w:sdtPr>
          <w:rPr>
            <w:rFonts w:cs="Tahoma"/>
          </w:rPr>
          <w:id w:val="-765306551"/>
          <w:citation/>
        </w:sdtPr>
        <w:sdtEndPr/>
        <w:sdtContent>
          <w:r w:rsidR="00B20CBE" w:rsidRPr="00C2659B">
            <w:rPr>
              <w:rFonts w:cs="Tahoma"/>
            </w:rPr>
            <w:fldChar w:fldCharType="begin"/>
          </w:r>
          <w:r w:rsidR="00B20CBE" w:rsidRPr="00C2659B">
            <w:rPr>
              <w:rFonts w:cs="Tahoma"/>
            </w:rPr>
            <w:instrText xml:space="preserve"> CITATION ONS19 \l 2057 </w:instrText>
          </w:r>
          <w:r w:rsidR="00B20CBE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2019)</w:t>
          </w:r>
          <w:r w:rsidR="00B20CBE" w:rsidRPr="00C2659B">
            <w:rPr>
              <w:rFonts w:cs="Tahoma"/>
            </w:rPr>
            <w:fldChar w:fldCharType="end"/>
          </w:r>
        </w:sdtContent>
      </w:sdt>
      <w:r w:rsidR="002B74D6" w:rsidRPr="00C2659B">
        <w:rPr>
          <w:rFonts w:cs="Tahoma"/>
        </w:rPr>
        <w:t>.</w:t>
      </w:r>
      <w:r w:rsidR="00B00815" w:rsidRPr="00C2659B">
        <w:rPr>
          <w:rFonts w:cs="Tahoma"/>
        </w:rPr>
        <w:t xml:space="preserve"> Ostensibly, these figures may raise alarm to some of the UK’s most vulnerable groups</w:t>
      </w:r>
      <w:r w:rsidR="0033386B" w:rsidRPr="00C2659B">
        <w:rPr>
          <w:rFonts w:cs="Tahoma"/>
        </w:rPr>
        <w:t>,</w:t>
      </w:r>
      <w:r w:rsidR="00B00815" w:rsidRPr="00C2659B">
        <w:rPr>
          <w:rFonts w:cs="Tahoma"/>
        </w:rPr>
        <w:t xml:space="preserve"> mainly the poorly educated</w:t>
      </w:r>
      <w:r w:rsidR="0033386B" w:rsidRPr="00C2659B">
        <w:rPr>
          <w:rFonts w:cs="Tahoma"/>
        </w:rPr>
        <w:t xml:space="preserve"> </w:t>
      </w:r>
      <w:r w:rsidR="00862792" w:rsidRPr="00C2659B">
        <w:rPr>
          <w:rFonts w:cs="Tahoma"/>
        </w:rPr>
        <w:t>and students</w:t>
      </w:r>
      <w:r w:rsidR="008A5020" w:rsidRPr="00C2659B">
        <w:rPr>
          <w:rFonts w:cs="Tahoma"/>
        </w:rPr>
        <w:t xml:space="preserve"> who rely heavily on these </w:t>
      </w:r>
      <w:r w:rsidR="00C87335" w:rsidRPr="00C2659B">
        <w:rPr>
          <w:rFonts w:cs="Tahoma"/>
        </w:rPr>
        <w:t>roles to support themselves during their studies.</w:t>
      </w:r>
      <w:r w:rsidR="004A4F9F" w:rsidRPr="00C2659B">
        <w:rPr>
          <w:rFonts w:cs="Tahoma"/>
        </w:rPr>
        <w:t xml:space="preserve"> </w:t>
      </w:r>
      <w:r w:rsidR="006D55AB" w:rsidRPr="00C2659B">
        <w:rPr>
          <w:rFonts w:cs="Tahoma"/>
        </w:rPr>
        <w:t xml:space="preserve">Some may make the argument that, should these roles be automated to the extent predicted, it could </w:t>
      </w:r>
      <w:r w:rsidR="00863824" w:rsidRPr="00C2659B">
        <w:rPr>
          <w:rFonts w:cs="Tahoma"/>
        </w:rPr>
        <w:t xml:space="preserve">prove devastating to students and other vulnerable people trying to financially support themselves. It could even have a domino effect, leading a shortage of high-skill jobs due to </w:t>
      </w:r>
      <w:r w:rsidR="006642BE" w:rsidRPr="00C2659B">
        <w:rPr>
          <w:rFonts w:cs="Tahoma"/>
        </w:rPr>
        <w:t xml:space="preserve">a lack of students attending university. </w:t>
      </w:r>
      <w:r w:rsidR="0016293A" w:rsidRPr="00C2659B">
        <w:rPr>
          <w:rFonts w:cs="Tahoma"/>
        </w:rPr>
        <w:t xml:space="preserve">However, of the 20 million </w:t>
      </w:r>
      <w:r w:rsidR="00A04570" w:rsidRPr="00C2659B">
        <w:rPr>
          <w:rFonts w:cs="Tahoma"/>
        </w:rPr>
        <w:t>jobs sampled by the ONS, only</w:t>
      </w:r>
      <w:r w:rsidR="006642BE" w:rsidRPr="00C2659B">
        <w:rPr>
          <w:rFonts w:cs="Tahoma"/>
        </w:rPr>
        <w:t xml:space="preserve"> a total of</w:t>
      </w:r>
      <w:r w:rsidR="00A04570" w:rsidRPr="00C2659B">
        <w:rPr>
          <w:rFonts w:cs="Tahoma"/>
        </w:rPr>
        <w:t xml:space="preserve"> 7.4% were at a high risk of automation</w:t>
      </w:r>
      <w:r w:rsidR="00743957" w:rsidRPr="00C2659B">
        <w:rPr>
          <w:rFonts w:cs="Tahoma"/>
        </w:rPr>
        <w:t>, a decrease of 0.</w:t>
      </w:r>
      <w:r w:rsidR="00D45021" w:rsidRPr="00C2659B">
        <w:rPr>
          <w:rFonts w:cs="Tahoma"/>
        </w:rPr>
        <w:t>7% since the previous 2011-2017 estimates</w:t>
      </w:r>
      <w:sdt>
        <w:sdtPr>
          <w:rPr>
            <w:rFonts w:cs="Tahoma"/>
          </w:rPr>
          <w:id w:val="1049804915"/>
          <w:citation/>
        </w:sdtPr>
        <w:sdtEndPr/>
        <w:sdtContent>
          <w:r w:rsidR="00D32A3F" w:rsidRPr="00C2659B">
            <w:rPr>
              <w:rFonts w:cs="Tahoma"/>
            </w:rPr>
            <w:fldChar w:fldCharType="begin"/>
          </w:r>
          <w:r w:rsidR="00D32A3F" w:rsidRPr="00C2659B">
            <w:rPr>
              <w:rFonts w:cs="Tahoma"/>
            </w:rPr>
            <w:instrText xml:space="preserve"> CITATION ONS19 \l 2057 </w:instrText>
          </w:r>
          <w:r w:rsidR="00D32A3F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2019)</w:t>
          </w:r>
          <w:r w:rsidR="00D32A3F" w:rsidRPr="00C2659B">
            <w:rPr>
              <w:rFonts w:cs="Tahoma"/>
            </w:rPr>
            <w:fldChar w:fldCharType="end"/>
          </w:r>
        </w:sdtContent>
      </w:sdt>
      <w:r w:rsidR="00995CFB" w:rsidRPr="00C2659B">
        <w:rPr>
          <w:rFonts w:cs="Tahoma"/>
        </w:rPr>
        <w:t xml:space="preserve">. </w:t>
      </w:r>
      <w:r w:rsidR="00BD10C9" w:rsidRPr="00C2659B">
        <w:rPr>
          <w:rFonts w:cs="Tahoma"/>
        </w:rPr>
        <w:t xml:space="preserve">In fact, </w:t>
      </w:r>
      <w:r w:rsidR="00B202ED" w:rsidRPr="00C2659B">
        <w:rPr>
          <w:rFonts w:cs="Tahoma"/>
        </w:rPr>
        <w:t xml:space="preserve">aside from a spike in redundancies </w:t>
      </w:r>
      <w:r w:rsidR="00025F8A" w:rsidRPr="00C2659B">
        <w:rPr>
          <w:rFonts w:cs="Tahoma"/>
        </w:rPr>
        <w:t xml:space="preserve">during the Covid-19 pandemic, </w:t>
      </w:r>
      <w:r w:rsidR="00BD10C9" w:rsidRPr="00C2659B">
        <w:rPr>
          <w:rFonts w:cs="Tahoma"/>
        </w:rPr>
        <w:t xml:space="preserve">the overall redundancy rate </w:t>
      </w:r>
      <w:r w:rsidR="00F9038B" w:rsidRPr="00C2659B">
        <w:rPr>
          <w:rFonts w:cs="Tahoma"/>
        </w:rPr>
        <w:t>has seen a downwards trend since early 2009</w:t>
      </w:r>
      <w:sdt>
        <w:sdtPr>
          <w:rPr>
            <w:rFonts w:cs="Tahoma"/>
          </w:rPr>
          <w:id w:val="1077640353"/>
          <w:citation/>
        </w:sdtPr>
        <w:sdtEndPr/>
        <w:sdtContent>
          <w:r w:rsidR="00D32A3F" w:rsidRPr="00C2659B">
            <w:rPr>
              <w:rFonts w:cs="Tahoma"/>
            </w:rPr>
            <w:fldChar w:fldCharType="begin"/>
          </w:r>
          <w:r w:rsidR="00D32A3F" w:rsidRPr="00C2659B">
            <w:rPr>
              <w:rFonts w:cs="Tahoma"/>
            </w:rPr>
            <w:instrText xml:space="preserve"> CITATION ONS222 \l 2057 </w:instrText>
          </w:r>
          <w:r w:rsidR="00D32A3F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2022)</w:t>
          </w:r>
          <w:r w:rsidR="00D32A3F" w:rsidRPr="00C2659B">
            <w:rPr>
              <w:rFonts w:cs="Tahoma"/>
            </w:rPr>
            <w:fldChar w:fldCharType="end"/>
          </w:r>
        </w:sdtContent>
      </w:sdt>
      <w:r w:rsidR="00F9038B" w:rsidRPr="00C2659B">
        <w:rPr>
          <w:rFonts w:cs="Tahoma"/>
        </w:rPr>
        <w:t>.</w:t>
      </w:r>
      <w:r w:rsidR="003C58C6" w:rsidRPr="00C2659B">
        <w:rPr>
          <w:rFonts w:cs="Tahoma"/>
        </w:rPr>
        <w:t xml:space="preserve"> This is despite </w:t>
      </w:r>
      <w:r w:rsidR="00FD0FB9" w:rsidRPr="00C2659B">
        <w:rPr>
          <w:rFonts w:cs="Tahoma"/>
        </w:rPr>
        <w:t>Artificial Intelligence having advanced considerably since then.</w:t>
      </w:r>
      <w:r w:rsidR="00381EC4" w:rsidRPr="00C2659B">
        <w:rPr>
          <w:rFonts w:cs="Tahoma"/>
        </w:rPr>
        <w:t xml:space="preserve"> Overall, </w:t>
      </w:r>
      <w:r w:rsidR="00AB5DFF" w:rsidRPr="00C2659B">
        <w:rPr>
          <w:rFonts w:cs="Tahoma"/>
        </w:rPr>
        <w:t xml:space="preserve">we can conclude that the </w:t>
      </w:r>
      <w:r w:rsidR="00D079CC" w:rsidRPr="00C2659B">
        <w:rPr>
          <w:rFonts w:cs="Tahoma"/>
        </w:rPr>
        <w:t xml:space="preserve">report seems to indicate a significant threat to certain jobs, </w:t>
      </w:r>
      <w:r w:rsidR="004D6207" w:rsidRPr="00C2659B">
        <w:rPr>
          <w:rFonts w:cs="Tahoma"/>
        </w:rPr>
        <w:t>but that the overall threat to jobs is minimal when set in its full context.</w:t>
      </w:r>
      <w:r w:rsidR="000C25AC" w:rsidRPr="00C2659B">
        <w:rPr>
          <w:rFonts w:cs="Tahoma"/>
        </w:rPr>
        <w:t xml:space="preserve"> </w:t>
      </w:r>
      <w:r w:rsidR="000C25AC" w:rsidRPr="0050251C">
        <w:rPr>
          <w:rFonts w:cs="Tahoma"/>
        </w:rPr>
        <w:t>It should be noted that the report by the ONS refers to any type of automation, regardless of whether Artificial Intelligence is involved or not</w:t>
      </w:r>
      <w:r w:rsidR="000E6DB6" w:rsidRPr="0050251C">
        <w:rPr>
          <w:rFonts w:cs="Tahoma"/>
        </w:rPr>
        <w:t xml:space="preserve"> and there does not appear to be a way to isolate the figures specifically involving Artificial Intelligence</w:t>
      </w:r>
      <w:r w:rsidR="000C25AC" w:rsidRPr="0050251C">
        <w:rPr>
          <w:rFonts w:cs="Tahoma"/>
        </w:rPr>
        <w:t xml:space="preserve">. This means that the </w:t>
      </w:r>
      <w:r w:rsidR="00C2071B" w:rsidRPr="0050251C">
        <w:rPr>
          <w:rFonts w:cs="Tahoma"/>
        </w:rPr>
        <w:t xml:space="preserve">predicted </w:t>
      </w:r>
      <w:r w:rsidR="000C25AC" w:rsidRPr="0050251C">
        <w:rPr>
          <w:rFonts w:cs="Tahoma"/>
        </w:rPr>
        <w:t>impact of Artificial Intelligence</w:t>
      </w:r>
      <w:r w:rsidR="00C2071B" w:rsidRPr="0050251C">
        <w:rPr>
          <w:rFonts w:cs="Tahoma"/>
        </w:rPr>
        <w:t xml:space="preserve"> </w:t>
      </w:r>
      <w:r w:rsidR="000C25AC" w:rsidRPr="0050251C">
        <w:rPr>
          <w:rFonts w:cs="Tahoma"/>
        </w:rPr>
        <w:t xml:space="preserve">will be even lesser than </w:t>
      </w:r>
      <w:r w:rsidR="00BE2B49" w:rsidRPr="0050251C">
        <w:rPr>
          <w:rFonts w:cs="Tahoma"/>
        </w:rPr>
        <w:t xml:space="preserve">given in the report since other methods of automation </w:t>
      </w:r>
      <w:r w:rsidR="00FD0FB9" w:rsidRPr="0050251C">
        <w:rPr>
          <w:rFonts w:cs="Tahoma"/>
        </w:rPr>
        <w:t>have</w:t>
      </w:r>
      <w:r w:rsidR="00BE2B49" w:rsidRPr="0050251C">
        <w:rPr>
          <w:rFonts w:cs="Tahoma"/>
        </w:rPr>
        <w:t xml:space="preserve"> </w:t>
      </w:r>
      <w:r w:rsidR="00173F57" w:rsidRPr="0050251C">
        <w:rPr>
          <w:rFonts w:cs="Tahoma"/>
        </w:rPr>
        <w:t>contribute</w:t>
      </w:r>
      <w:r w:rsidR="00FD0FB9" w:rsidRPr="0050251C">
        <w:rPr>
          <w:rFonts w:cs="Tahoma"/>
        </w:rPr>
        <w:t>d</w:t>
      </w:r>
      <w:r w:rsidR="00173F57" w:rsidRPr="0050251C">
        <w:rPr>
          <w:rFonts w:cs="Tahoma"/>
        </w:rPr>
        <w:t xml:space="preserve"> to the overall figures published.</w:t>
      </w:r>
    </w:p>
    <w:p w14:paraId="1D709731" w14:textId="03650620" w:rsidR="00592FEE" w:rsidRDefault="00592FEE" w:rsidP="00C63B0C">
      <w:pPr>
        <w:rPr>
          <w:rFonts w:cs="Tahoma"/>
        </w:rPr>
      </w:pPr>
    </w:p>
    <w:p w14:paraId="55A8AC80" w14:textId="39C88D40" w:rsidR="00592FEE" w:rsidRDefault="00592FEE" w:rsidP="00C63B0C">
      <w:pPr>
        <w:rPr>
          <w:rFonts w:cs="Tahoma"/>
        </w:rPr>
      </w:pPr>
      <w:r>
        <w:rPr>
          <w:rFonts w:cs="Tahoma"/>
        </w:rPr>
        <w:t>A report published by PwC</w:t>
      </w:r>
      <w:r>
        <w:rPr>
          <w:rStyle w:val="FootnoteReference"/>
          <w:rFonts w:cs="Tahoma"/>
        </w:rPr>
        <w:footnoteReference w:id="4"/>
      </w:r>
      <w:r w:rsidR="00D625D1">
        <w:rPr>
          <w:rFonts w:cs="Tahoma"/>
        </w:rPr>
        <w:t>, titled “</w:t>
      </w:r>
      <w:r w:rsidR="001473DA">
        <w:rPr>
          <w:rFonts w:cs="Tahoma"/>
        </w:rPr>
        <w:t>Will robots really steal our jobs</w:t>
      </w:r>
      <w:r w:rsidR="00D625D1">
        <w:rPr>
          <w:rFonts w:cs="Tahoma"/>
        </w:rPr>
        <w:t xml:space="preserve">?” investigates </w:t>
      </w:r>
      <w:r w:rsidR="00273B2F">
        <w:rPr>
          <w:rFonts w:cs="Tahoma"/>
        </w:rPr>
        <w:t xml:space="preserve">how AI could impact the </w:t>
      </w:r>
      <w:r w:rsidR="005A524B">
        <w:rPr>
          <w:rFonts w:cs="Tahoma"/>
        </w:rPr>
        <w:t>global workforce in the future. The report defines three separate waves</w:t>
      </w:r>
      <w:r w:rsidR="006F1CF3">
        <w:rPr>
          <w:rFonts w:cs="Tahoma"/>
        </w:rPr>
        <w:t>, each lasting a given length of time</w:t>
      </w:r>
      <w:r w:rsidR="00861E6C">
        <w:rPr>
          <w:rFonts w:cs="Tahoma"/>
        </w:rPr>
        <w:t xml:space="preserve"> and having their own traits which sets them apart from the other waves. Wave 1, what PwC calls the “algorithmic wave,</w:t>
      </w:r>
      <w:r w:rsidR="00822282">
        <w:rPr>
          <w:rFonts w:cs="Tahoma"/>
        </w:rPr>
        <w:t>”</w:t>
      </w:r>
      <w:r w:rsidR="00861E6C">
        <w:rPr>
          <w:rFonts w:cs="Tahoma"/>
        </w:rPr>
        <w:t xml:space="preserve"> is expected to </w:t>
      </w:r>
      <w:r w:rsidR="006D02F1">
        <w:rPr>
          <w:rFonts w:cs="Tahoma"/>
        </w:rPr>
        <w:t>last</w:t>
      </w:r>
      <w:r w:rsidR="00861E6C">
        <w:rPr>
          <w:rFonts w:cs="Tahoma"/>
        </w:rPr>
        <w:t xml:space="preserve"> </w:t>
      </w:r>
      <w:r w:rsidR="006D02F1">
        <w:rPr>
          <w:rFonts w:cs="Tahoma"/>
        </w:rPr>
        <w:t xml:space="preserve">until </w:t>
      </w:r>
      <w:r w:rsidR="00861E6C">
        <w:rPr>
          <w:rFonts w:cs="Tahoma"/>
        </w:rPr>
        <w:t xml:space="preserve">the </w:t>
      </w:r>
      <w:r w:rsidR="00684088">
        <w:rPr>
          <w:rFonts w:cs="Tahoma"/>
        </w:rPr>
        <w:t xml:space="preserve">early 2020s </w:t>
      </w:r>
      <w:r w:rsidR="006071C8">
        <w:rPr>
          <w:rFonts w:cs="Tahoma"/>
        </w:rPr>
        <w:t>and is characterised as follows:</w:t>
      </w:r>
    </w:p>
    <w:p w14:paraId="366A9F49" w14:textId="336D9201" w:rsidR="006071C8" w:rsidRDefault="006071C8" w:rsidP="00C63B0C">
      <w:pPr>
        <w:rPr>
          <w:rFonts w:cs="Tahoma"/>
        </w:rPr>
      </w:pPr>
    </w:p>
    <w:p w14:paraId="0D870C14" w14:textId="416BA371" w:rsidR="006071C8" w:rsidRDefault="006071C8" w:rsidP="00822282">
      <w:pPr>
        <w:ind w:left="720"/>
        <w:rPr>
          <w:rFonts w:cs="Tahoma"/>
          <w:i/>
          <w:iCs/>
        </w:rPr>
      </w:pPr>
      <w:r w:rsidRPr="006071C8">
        <w:rPr>
          <w:rFonts w:cs="Tahoma"/>
          <w:i/>
          <w:iCs/>
        </w:rPr>
        <w:t>“</w:t>
      </w:r>
      <w:r w:rsidR="003709B0">
        <w:rPr>
          <w:rFonts w:cs="Tahoma"/>
          <w:i/>
          <w:iCs/>
        </w:rPr>
        <w:t xml:space="preserve">Automation of simple computational tasks and analysis of structured data, affecting data-driven sectors </w:t>
      </w:r>
      <w:r w:rsidR="00822282">
        <w:rPr>
          <w:rFonts w:cs="Tahoma"/>
          <w:i/>
          <w:iCs/>
        </w:rPr>
        <w:t>such as financial services.</w:t>
      </w:r>
      <w:r w:rsidRPr="006071C8">
        <w:rPr>
          <w:rFonts w:cs="Tahoma"/>
          <w:i/>
          <w:iCs/>
        </w:rPr>
        <w:t>”</w:t>
      </w:r>
      <w:r>
        <w:rPr>
          <w:rFonts w:cs="Tahoma"/>
          <w:i/>
          <w:iCs/>
        </w:rPr>
        <w:t xml:space="preserve"> </w:t>
      </w:r>
      <w:r w:rsidR="004901FB">
        <w:rPr>
          <w:rFonts w:cs="Tahoma"/>
          <w:i/>
          <w:iCs/>
        </w:rPr>
        <w:t xml:space="preserve"> </w:t>
      </w:r>
      <w:sdt>
        <w:sdtPr>
          <w:rPr>
            <w:rFonts w:cs="Tahoma"/>
            <w:i/>
            <w:iCs/>
          </w:rPr>
          <w:id w:val="1380514287"/>
          <w:citation/>
        </w:sdtPr>
        <w:sdtEndPr/>
        <w:sdtContent>
          <w:r w:rsidR="004901FB">
            <w:rPr>
              <w:rFonts w:cs="Tahoma"/>
              <w:i/>
              <w:iCs/>
            </w:rPr>
            <w:fldChar w:fldCharType="begin"/>
          </w:r>
          <w:r w:rsidR="004901FB">
            <w:rPr>
              <w:rFonts w:cs="Tahoma"/>
            </w:rPr>
            <w:instrText xml:space="preserve"> CITATION PwCed \l 2057 </w:instrText>
          </w:r>
          <w:r w:rsidR="004901FB">
            <w:rPr>
              <w:rFonts w:cs="Tahoma"/>
              <w:i/>
              <w:iCs/>
            </w:rPr>
            <w:fldChar w:fldCharType="separate"/>
          </w:r>
          <w:r w:rsidR="008E569E" w:rsidRPr="008E569E">
            <w:rPr>
              <w:rFonts w:cs="Tahoma"/>
              <w:noProof/>
            </w:rPr>
            <w:t>(PwC, 2018)</w:t>
          </w:r>
          <w:r w:rsidR="004901FB">
            <w:rPr>
              <w:rFonts w:cs="Tahoma"/>
              <w:i/>
              <w:iCs/>
            </w:rPr>
            <w:fldChar w:fldCharType="end"/>
          </w:r>
        </w:sdtContent>
      </w:sdt>
    </w:p>
    <w:p w14:paraId="2572775C" w14:textId="66CF5100" w:rsidR="00444213" w:rsidRDefault="00444213" w:rsidP="00822282">
      <w:pPr>
        <w:ind w:left="720"/>
        <w:rPr>
          <w:rFonts w:cs="Tahoma"/>
          <w:color w:val="FF0000"/>
        </w:rPr>
      </w:pPr>
    </w:p>
    <w:p w14:paraId="37797037" w14:textId="7C01DB7C" w:rsidR="00B94C26" w:rsidRDefault="00444213" w:rsidP="00444213">
      <w:r>
        <w:t xml:space="preserve">During the first wave, PwC estimates that </w:t>
      </w:r>
      <w:r w:rsidR="00FE29A2">
        <w:t>medium- and high-education workers are at a greater risk than low-education workers</w:t>
      </w:r>
      <w:sdt>
        <w:sdtPr>
          <w:id w:val="1771812096"/>
          <w:citation/>
        </w:sdtPr>
        <w:sdtEndPr/>
        <w:sdtContent>
          <w:r w:rsidR="00D30FFA">
            <w:fldChar w:fldCharType="begin"/>
          </w:r>
          <w:r w:rsidR="00D30FFA">
            <w:instrText xml:space="preserve"> CITATION PwCed \l 2057 </w:instrText>
          </w:r>
          <w:r w:rsidR="00D30FFA">
            <w:fldChar w:fldCharType="separate"/>
          </w:r>
          <w:r w:rsidR="008E569E">
            <w:rPr>
              <w:noProof/>
            </w:rPr>
            <w:t xml:space="preserve"> </w:t>
          </w:r>
          <w:r w:rsidR="008E569E" w:rsidRPr="008E569E">
            <w:rPr>
              <w:noProof/>
            </w:rPr>
            <w:t>(PwC, 2018)</w:t>
          </w:r>
          <w:r w:rsidR="00D30FFA">
            <w:fldChar w:fldCharType="end"/>
          </w:r>
        </w:sdtContent>
      </w:sdt>
      <w:r w:rsidR="00FE29A2">
        <w:t xml:space="preserve">. This is because the first wave indicates the </w:t>
      </w:r>
      <w:r w:rsidR="00FE1F65">
        <w:t>gradual automation of data-analysis and processing tasks, such as the kind of data analysis a bank might make when investing customers’ money</w:t>
      </w:r>
      <w:r w:rsidR="00D30FFA">
        <w:t>.</w:t>
      </w:r>
      <w:r w:rsidR="003C57D4">
        <w:t xml:space="preserve"> </w:t>
      </w:r>
      <w:r w:rsidR="00B94C26">
        <w:t xml:space="preserve">However, the overall </w:t>
      </w:r>
      <w:r w:rsidR="003C57D4">
        <w:t xml:space="preserve">potential risk of automation remains low, with the </w:t>
      </w:r>
      <w:r w:rsidR="00801319">
        <w:t>number</w:t>
      </w:r>
      <w:r w:rsidR="003C57D4">
        <w:t xml:space="preserve"> of jobs being at risk</w:t>
      </w:r>
      <w:r w:rsidR="004273E6">
        <w:t xml:space="preserve"> being below 5% for low, </w:t>
      </w:r>
      <w:r w:rsidR="00801319">
        <w:t>medium,</w:t>
      </w:r>
      <w:r w:rsidR="004273E6">
        <w:t xml:space="preserve"> and high-education workers</w:t>
      </w:r>
      <w:sdt>
        <w:sdtPr>
          <w:id w:val="-1859643432"/>
          <w:citation/>
        </w:sdtPr>
        <w:sdtEndPr/>
        <w:sdtContent>
          <w:r w:rsidR="004273E6">
            <w:fldChar w:fldCharType="begin"/>
          </w:r>
          <w:r w:rsidR="004273E6">
            <w:instrText xml:space="preserve"> CITATION PwCed \l 2057 </w:instrText>
          </w:r>
          <w:r w:rsidR="004273E6">
            <w:fldChar w:fldCharType="separate"/>
          </w:r>
          <w:r w:rsidR="008E569E">
            <w:rPr>
              <w:noProof/>
            </w:rPr>
            <w:t xml:space="preserve"> </w:t>
          </w:r>
          <w:r w:rsidR="008E569E" w:rsidRPr="008E569E">
            <w:rPr>
              <w:noProof/>
            </w:rPr>
            <w:t>(PwC, 2018)</w:t>
          </w:r>
          <w:r w:rsidR="004273E6">
            <w:fldChar w:fldCharType="end"/>
          </w:r>
        </w:sdtContent>
      </w:sdt>
      <w:r w:rsidR="004273E6">
        <w:t>.</w:t>
      </w:r>
      <w:r w:rsidR="0043385C">
        <w:t xml:space="preserve"> See Appendix </w:t>
      </w:r>
      <w:r w:rsidR="005B4766">
        <w:t>B</w:t>
      </w:r>
      <w:r w:rsidR="0043385C">
        <w:t xml:space="preserve">, Figure 4 for </w:t>
      </w:r>
      <w:r w:rsidR="005B4766">
        <w:t>PwC’s full predictions.</w:t>
      </w:r>
    </w:p>
    <w:p w14:paraId="23BAF9AE" w14:textId="57094CD8" w:rsidR="00801319" w:rsidRDefault="00801319" w:rsidP="00444213"/>
    <w:p w14:paraId="1AD5E2FF" w14:textId="28E47F88" w:rsidR="00801319" w:rsidRDefault="00292B31" w:rsidP="00444213">
      <w:r>
        <w:t>The second wave, titled the “</w:t>
      </w:r>
      <w:r w:rsidR="00765F04">
        <w:t>a</w:t>
      </w:r>
      <w:r>
        <w:t>ugmentation wave”</w:t>
      </w:r>
      <w:r w:rsidR="00765F04">
        <w:t xml:space="preserve"> is projected to last until the late 2020s. PwC summarises the augmentation wave as:</w:t>
      </w:r>
    </w:p>
    <w:p w14:paraId="15E573C4" w14:textId="4F6875FF" w:rsidR="00765F04" w:rsidRDefault="00765F04" w:rsidP="006E6A79">
      <w:pPr>
        <w:ind w:left="720"/>
        <w:rPr>
          <w:i/>
          <w:iCs/>
        </w:rPr>
      </w:pPr>
      <w:r w:rsidRPr="00765F04">
        <w:rPr>
          <w:i/>
          <w:iCs/>
        </w:rPr>
        <w:lastRenderedPageBreak/>
        <w:t>“</w:t>
      </w:r>
      <w:r w:rsidR="00D53774">
        <w:rPr>
          <w:i/>
          <w:iCs/>
        </w:rPr>
        <w:t xml:space="preserve">Dynamic interaction with technology for clerical support and decision making. Also includes </w:t>
      </w:r>
      <w:r w:rsidR="006E6A79">
        <w:rPr>
          <w:i/>
          <w:iCs/>
        </w:rPr>
        <w:t>robotic tasks in semi-controlled environments such as moving objects in warehouses.</w:t>
      </w:r>
      <w:r w:rsidRPr="00765F04">
        <w:rPr>
          <w:i/>
          <w:iCs/>
        </w:rPr>
        <w:t>”</w:t>
      </w:r>
      <w:r>
        <w:rPr>
          <w:i/>
          <w:iCs/>
        </w:rPr>
        <w:t xml:space="preserve">  </w:t>
      </w:r>
      <w:sdt>
        <w:sdtPr>
          <w:rPr>
            <w:i/>
            <w:iCs/>
          </w:rPr>
          <w:id w:val="-1152598510"/>
          <w:citation/>
        </w:sdtPr>
        <w:sdtEndPr/>
        <w:sdtContent>
          <w:r>
            <w:rPr>
              <w:i/>
              <w:iCs/>
            </w:rPr>
            <w:fldChar w:fldCharType="begin"/>
          </w:r>
          <w:r>
            <w:instrText xml:space="preserve"> CITATION PwCed \l 2057 </w:instrText>
          </w:r>
          <w:r>
            <w:rPr>
              <w:i/>
              <w:iCs/>
            </w:rPr>
            <w:fldChar w:fldCharType="separate"/>
          </w:r>
          <w:r w:rsidR="008E569E" w:rsidRPr="008E569E">
            <w:rPr>
              <w:noProof/>
            </w:rPr>
            <w:t>(PwC, 2018)</w:t>
          </w:r>
          <w:r>
            <w:rPr>
              <w:i/>
              <w:iCs/>
            </w:rPr>
            <w:fldChar w:fldCharType="end"/>
          </w:r>
        </w:sdtContent>
      </w:sdt>
    </w:p>
    <w:p w14:paraId="347765B5" w14:textId="0A498FE9" w:rsidR="006E6A79" w:rsidRDefault="006E6A79" w:rsidP="006E6A79">
      <w:pPr>
        <w:ind w:left="720"/>
      </w:pPr>
    </w:p>
    <w:p w14:paraId="432296F7" w14:textId="0E356716" w:rsidR="006E6A79" w:rsidRDefault="00CE3018" w:rsidP="00492373">
      <w:r>
        <w:t xml:space="preserve">The predicted risks to jobs during this wave are significantly different from the previous wave, insofar that </w:t>
      </w:r>
      <w:r w:rsidR="00C87CC2">
        <w:t>medium education workers are likely to face the greatest risk, with low-education workers following a little behind</w:t>
      </w:r>
      <w:sdt>
        <w:sdtPr>
          <w:id w:val="-188837694"/>
          <w:citation/>
        </w:sdtPr>
        <w:sdtEndPr/>
        <w:sdtContent>
          <w:r w:rsidR="00165CBE">
            <w:fldChar w:fldCharType="begin"/>
          </w:r>
          <w:r w:rsidR="00165CBE">
            <w:instrText xml:space="preserve"> CITATION PwCed \l 2057 </w:instrText>
          </w:r>
          <w:r w:rsidR="00165CBE">
            <w:fldChar w:fldCharType="separate"/>
          </w:r>
          <w:r w:rsidR="008E569E">
            <w:rPr>
              <w:noProof/>
            </w:rPr>
            <w:t xml:space="preserve"> </w:t>
          </w:r>
          <w:r w:rsidR="008E569E" w:rsidRPr="008E569E">
            <w:rPr>
              <w:noProof/>
            </w:rPr>
            <w:t>(PwC, 2018)</w:t>
          </w:r>
          <w:r w:rsidR="00165CBE">
            <w:fldChar w:fldCharType="end"/>
          </w:r>
        </w:sdtContent>
      </w:sdt>
      <w:r w:rsidR="00C87CC2">
        <w:t>. High-education workers see the lowest risk during this stage by a large margin</w:t>
      </w:r>
      <w:sdt>
        <w:sdtPr>
          <w:id w:val="1795088195"/>
          <w:citation/>
        </w:sdtPr>
        <w:sdtEndPr/>
        <w:sdtContent>
          <w:r w:rsidR="00165CBE">
            <w:fldChar w:fldCharType="begin"/>
          </w:r>
          <w:r w:rsidR="00165CBE">
            <w:instrText xml:space="preserve"> CITATION PwCed \l 2057 </w:instrText>
          </w:r>
          <w:r w:rsidR="00165CBE">
            <w:fldChar w:fldCharType="separate"/>
          </w:r>
          <w:r w:rsidR="008E569E">
            <w:rPr>
              <w:noProof/>
            </w:rPr>
            <w:t xml:space="preserve"> </w:t>
          </w:r>
          <w:r w:rsidR="008E569E" w:rsidRPr="008E569E">
            <w:rPr>
              <w:noProof/>
            </w:rPr>
            <w:t>(PwC, 2018)</w:t>
          </w:r>
          <w:r w:rsidR="00165CBE">
            <w:fldChar w:fldCharType="end"/>
          </w:r>
        </w:sdtContent>
      </w:sdt>
      <w:r w:rsidR="00C87CC2">
        <w:t xml:space="preserve">. </w:t>
      </w:r>
      <w:r w:rsidR="00165CBE">
        <w:t xml:space="preserve">The overall risk to jobs has increased </w:t>
      </w:r>
      <w:r w:rsidR="004306F7">
        <w:t>significantly by this point, s</w:t>
      </w:r>
      <w:r w:rsidR="00C87CC2">
        <w:t>ee Appendix B, Figure 4 for full details.</w:t>
      </w:r>
    </w:p>
    <w:p w14:paraId="1F8C4690" w14:textId="637BD5EE" w:rsidR="00A03EE4" w:rsidRDefault="00A03EE4" w:rsidP="00492373"/>
    <w:p w14:paraId="20CB0093" w14:textId="0E4DED2F" w:rsidR="00A03EE4" w:rsidRDefault="00A03EE4" w:rsidP="00492373">
      <w:r>
        <w:t>Finally comes the “automation wave”</w:t>
      </w:r>
      <w:r w:rsidR="003E2E9A">
        <w:t>, which PwC expects to last until the mid 2030s. It has been defined as:</w:t>
      </w:r>
    </w:p>
    <w:p w14:paraId="5E90E051" w14:textId="76FA5EC3" w:rsidR="003E2E9A" w:rsidRDefault="003E2E9A" w:rsidP="00492373"/>
    <w:p w14:paraId="7E1248C9" w14:textId="4B5BBA5B" w:rsidR="003E2E9A" w:rsidRDefault="003E2E9A" w:rsidP="007708D7">
      <w:pPr>
        <w:ind w:left="720"/>
      </w:pPr>
      <w:r w:rsidRPr="003E2E9A">
        <w:rPr>
          <w:i/>
          <w:iCs/>
        </w:rPr>
        <w:t>“</w:t>
      </w:r>
      <w:r w:rsidR="00E5550C">
        <w:rPr>
          <w:i/>
          <w:iCs/>
        </w:rPr>
        <w:t xml:space="preserve">Automation of physical labour and manual dexterity, and problem solving in dynamic real-world situations </w:t>
      </w:r>
      <w:r w:rsidR="007708D7">
        <w:rPr>
          <w:i/>
          <w:iCs/>
        </w:rPr>
        <w:t>that require responsive actions, such as in transport and construction.</w:t>
      </w:r>
      <w:r w:rsidRPr="003E2E9A">
        <w:rPr>
          <w:i/>
          <w:iCs/>
        </w:rPr>
        <w:t>”</w:t>
      </w:r>
      <w:r>
        <w:rPr>
          <w:i/>
          <w:iCs/>
        </w:rPr>
        <w:t xml:space="preserve"> </w:t>
      </w:r>
      <w:r>
        <w:t xml:space="preserve"> </w:t>
      </w:r>
      <w:sdt>
        <w:sdtPr>
          <w:id w:val="797877283"/>
          <w:citation/>
        </w:sdtPr>
        <w:sdtEndPr/>
        <w:sdtContent>
          <w:r>
            <w:fldChar w:fldCharType="begin"/>
          </w:r>
          <w:r>
            <w:instrText xml:space="preserve"> CITATION PwCed \l 2057 </w:instrText>
          </w:r>
          <w:r>
            <w:fldChar w:fldCharType="separate"/>
          </w:r>
          <w:r w:rsidR="008E569E" w:rsidRPr="008E569E">
            <w:rPr>
              <w:noProof/>
            </w:rPr>
            <w:t>(PwC, 2018)</w:t>
          </w:r>
          <w:r>
            <w:fldChar w:fldCharType="end"/>
          </w:r>
        </w:sdtContent>
      </w:sdt>
    </w:p>
    <w:p w14:paraId="23F0914E" w14:textId="70EC2515" w:rsidR="007708D7" w:rsidRDefault="007708D7" w:rsidP="007708D7">
      <w:pPr>
        <w:ind w:left="720"/>
      </w:pPr>
    </w:p>
    <w:p w14:paraId="4DA613B2" w14:textId="670B21A2" w:rsidR="00CB02D0" w:rsidRPr="00C2659B" w:rsidRDefault="00165CBE" w:rsidP="00EF5F2F">
      <w:pPr>
        <w:rPr>
          <w:rFonts w:cs="Tahoma"/>
        </w:rPr>
      </w:pPr>
      <w:r>
        <w:t xml:space="preserve">This is the point where low-education workers bare the </w:t>
      </w:r>
      <w:r w:rsidR="004306F7">
        <w:t xml:space="preserve">largest risk of automation, with as many as </w:t>
      </w:r>
      <w:r w:rsidR="002767FD">
        <w:t>45% of jobs at risk</w:t>
      </w:r>
      <w:sdt>
        <w:sdtPr>
          <w:id w:val="1060366844"/>
          <w:citation/>
        </w:sdtPr>
        <w:sdtEndPr/>
        <w:sdtContent>
          <w:r w:rsidR="001E1503">
            <w:fldChar w:fldCharType="begin"/>
          </w:r>
          <w:r w:rsidR="001E1503">
            <w:instrText xml:space="preserve"> CITATION PwCed \l 2057 </w:instrText>
          </w:r>
          <w:r w:rsidR="001E1503">
            <w:fldChar w:fldCharType="separate"/>
          </w:r>
          <w:r w:rsidR="008E569E">
            <w:rPr>
              <w:noProof/>
            </w:rPr>
            <w:t xml:space="preserve"> </w:t>
          </w:r>
          <w:r w:rsidR="008E569E" w:rsidRPr="008E569E">
            <w:rPr>
              <w:noProof/>
            </w:rPr>
            <w:t>(PwC, 2018)</w:t>
          </w:r>
          <w:r w:rsidR="001E1503">
            <w:fldChar w:fldCharType="end"/>
          </w:r>
        </w:sdtContent>
      </w:sdt>
      <w:r w:rsidR="002767FD">
        <w:t>. As expected, medium-education workers follow closely, while high-education workers see little risk</w:t>
      </w:r>
      <w:sdt>
        <w:sdtPr>
          <w:id w:val="-1620294647"/>
          <w:citation/>
        </w:sdtPr>
        <w:sdtEndPr/>
        <w:sdtContent>
          <w:r w:rsidR="001E1503">
            <w:fldChar w:fldCharType="begin"/>
          </w:r>
          <w:r w:rsidR="001E1503">
            <w:instrText xml:space="preserve"> CITATION PwCed \l 2057 </w:instrText>
          </w:r>
          <w:r w:rsidR="001E1503">
            <w:fldChar w:fldCharType="separate"/>
          </w:r>
          <w:r w:rsidR="008E569E">
            <w:rPr>
              <w:noProof/>
            </w:rPr>
            <w:t xml:space="preserve"> </w:t>
          </w:r>
          <w:r w:rsidR="008E569E" w:rsidRPr="008E569E">
            <w:rPr>
              <w:noProof/>
            </w:rPr>
            <w:t>(PwC, 2018)</w:t>
          </w:r>
          <w:r w:rsidR="001E1503">
            <w:fldChar w:fldCharType="end"/>
          </w:r>
        </w:sdtContent>
      </w:sdt>
      <w:r w:rsidR="002767FD">
        <w:t xml:space="preserve">. Interestingly, the risk to high-education workers remains considerably higher than it was in the first </w:t>
      </w:r>
      <w:r w:rsidR="00EF5F2F">
        <w:t>wave but is almost identical to the second wave</w:t>
      </w:r>
      <w:r w:rsidR="00B16977">
        <w:t xml:space="preserve">, indicating that </w:t>
      </w:r>
      <w:r w:rsidR="00EF5F2F">
        <w:t>there could be an upper limit to what kinds of jobs can be automated</w:t>
      </w:r>
      <w:sdt>
        <w:sdtPr>
          <w:id w:val="1231047189"/>
          <w:citation/>
        </w:sdtPr>
        <w:sdtEndPr/>
        <w:sdtContent>
          <w:r w:rsidR="001E1503">
            <w:fldChar w:fldCharType="begin"/>
          </w:r>
          <w:r w:rsidR="001E1503">
            <w:instrText xml:space="preserve"> CITATION PwCed \l 2057 </w:instrText>
          </w:r>
          <w:r w:rsidR="001E1503">
            <w:fldChar w:fldCharType="separate"/>
          </w:r>
          <w:r w:rsidR="008E569E">
            <w:rPr>
              <w:noProof/>
            </w:rPr>
            <w:t xml:space="preserve"> </w:t>
          </w:r>
          <w:r w:rsidR="008E569E" w:rsidRPr="008E569E">
            <w:rPr>
              <w:noProof/>
            </w:rPr>
            <w:t>(PwC, 2018)</w:t>
          </w:r>
          <w:r w:rsidR="001E1503">
            <w:fldChar w:fldCharType="end"/>
          </w:r>
        </w:sdtContent>
      </w:sdt>
      <w:r w:rsidR="00B16977">
        <w:t>.</w:t>
      </w:r>
      <w:r w:rsidR="00EF5F2F" w:rsidRPr="00C2659B">
        <w:rPr>
          <w:rFonts w:cs="Tahoma"/>
        </w:rPr>
        <w:t xml:space="preserve"> </w:t>
      </w:r>
    </w:p>
    <w:p w14:paraId="18894B7E" w14:textId="77777777" w:rsidR="00CB02D0" w:rsidRPr="00C2659B" w:rsidRDefault="00CB02D0">
      <w:pPr>
        <w:rPr>
          <w:rFonts w:cs="Tahoma"/>
        </w:rPr>
      </w:pPr>
    </w:p>
    <w:p w14:paraId="7252A267" w14:textId="44FE8B7C" w:rsidR="00BA0957" w:rsidRPr="00C2659B" w:rsidRDefault="00642B8D">
      <w:pPr>
        <w:rPr>
          <w:rFonts w:cs="Tahoma"/>
        </w:rPr>
      </w:pPr>
      <w:r w:rsidRPr="00C2659B">
        <w:rPr>
          <w:rFonts w:cs="Tahoma"/>
        </w:rPr>
        <w:t xml:space="preserve">PwC’s </w:t>
      </w:r>
      <w:r w:rsidR="004A27F3">
        <w:rPr>
          <w:rFonts w:cs="Tahoma"/>
        </w:rPr>
        <w:t>report</w:t>
      </w:r>
      <w:r w:rsidR="009D0343" w:rsidRPr="00C2659B">
        <w:rPr>
          <w:rFonts w:cs="Tahoma"/>
        </w:rPr>
        <w:t xml:space="preserve"> also suggests that up to 44% of workers with low education could be made redun</w:t>
      </w:r>
      <w:r w:rsidR="00231A1A" w:rsidRPr="00C2659B">
        <w:rPr>
          <w:rFonts w:cs="Tahoma"/>
        </w:rPr>
        <w:t>dant by automation</w:t>
      </w:r>
      <w:r w:rsidR="00F3117A" w:rsidRPr="00C2659B">
        <w:rPr>
          <w:rFonts w:cs="Tahoma"/>
        </w:rPr>
        <w:t xml:space="preserve">, with </w:t>
      </w:r>
      <w:r w:rsidR="00AD63D5" w:rsidRPr="00C2659B">
        <w:rPr>
          <w:rFonts w:cs="Tahoma"/>
        </w:rPr>
        <w:t xml:space="preserve">the industries likely to see the greatest long-term impact </w:t>
      </w:r>
      <w:r w:rsidR="00F3117A" w:rsidRPr="00C2659B">
        <w:rPr>
          <w:rFonts w:cs="Tahoma"/>
        </w:rPr>
        <w:t>being</w:t>
      </w:r>
      <w:r w:rsidR="00AD63D5" w:rsidRPr="00C2659B">
        <w:rPr>
          <w:rFonts w:cs="Tahoma"/>
        </w:rPr>
        <w:t xml:space="preserve"> manufacturing, </w:t>
      </w:r>
      <w:r w:rsidR="00701470" w:rsidRPr="00C2659B">
        <w:rPr>
          <w:rFonts w:cs="Tahoma"/>
        </w:rPr>
        <w:t>construction and retail</w:t>
      </w:r>
      <w:r w:rsidR="00231A1A" w:rsidRPr="00C2659B">
        <w:rPr>
          <w:rFonts w:cs="Tahoma"/>
        </w:rPr>
        <w:t>.</w:t>
      </w:r>
      <w:sdt>
        <w:sdtPr>
          <w:rPr>
            <w:rFonts w:cs="Tahoma"/>
          </w:rPr>
          <w:id w:val="1781683538"/>
          <w:citation/>
        </w:sdtPr>
        <w:sdtEndPr/>
        <w:sdtContent>
          <w:r w:rsidR="00D229D4" w:rsidRPr="00C2659B">
            <w:rPr>
              <w:rFonts w:cs="Tahoma"/>
            </w:rPr>
            <w:fldChar w:fldCharType="begin"/>
          </w:r>
          <w:r w:rsidR="001473DA">
            <w:rPr>
              <w:rFonts w:cs="Tahoma"/>
            </w:rPr>
            <w:instrText xml:space="preserve">CITATION PwCed \l 2057 </w:instrText>
          </w:r>
          <w:r w:rsidR="00D229D4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(PwC, 2018)</w:t>
          </w:r>
          <w:r w:rsidR="00D229D4" w:rsidRPr="00C2659B">
            <w:rPr>
              <w:rFonts w:cs="Tahoma"/>
            </w:rPr>
            <w:fldChar w:fldCharType="end"/>
          </w:r>
        </w:sdtContent>
      </w:sdt>
      <w:r w:rsidR="006600E1" w:rsidRPr="00C2659B">
        <w:rPr>
          <w:rFonts w:cs="Tahoma"/>
        </w:rPr>
        <w:t xml:space="preserve"> This differs from the ONS report, where elementary, </w:t>
      </w:r>
      <w:r w:rsidR="00E8344E" w:rsidRPr="00C2659B">
        <w:rPr>
          <w:rFonts w:cs="Tahoma"/>
        </w:rPr>
        <w:t>customer service and administrative roles were expected to see the greatest impact</w:t>
      </w:r>
      <w:sdt>
        <w:sdtPr>
          <w:rPr>
            <w:rFonts w:cs="Tahoma"/>
          </w:rPr>
          <w:id w:val="-1281482765"/>
          <w:citation/>
        </w:sdtPr>
        <w:sdtEndPr/>
        <w:sdtContent>
          <w:r w:rsidR="001C7E8F" w:rsidRPr="00C2659B">
            <w:rPr>
              <w:rFonts w:cs="Tahoma"/>
            </w:rPr>
            <w:fldChar w:fldCharType="begin"/>
          </w:r>
          <w:r w:rsidR="001C7E8F" w:rsidRPr="00C2659B">
            <w:rPr>
              <w:rFonts w:cs="Tahoma"/>
            </w:rPr>
            <w:instrText xml:space="preserve"> CITATION ONS222 \l 2057 </w:instrText>
          </w:r>
          <w:r w:rsidR="001C7E8F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2022)</w:t>
          </w:r>
          <w:r w:rsidR="001C7E8F" w:rsidRPr="00C2659B">
            <w:rPr>
              <w:rFonts w:cs="Tahoma"/>
            </w:rPr>
            <w:fldChar w:fldCharType="end"/>
          </w:r>
        </w:sdtContent>
      </w:sdt>
      <w:r w:rsidR="00E8344E" w:rsidRPr="00C2659B">
        <w:rPr>
          <w:rFonts w:cs="Tahoma"/>
        </w:rPr>
        <w:t>.</w:t>
      </w:r>
      <w:r w:rsidR="007B5E6F" w:rsidRPr="00C2659B">
        <w:rPr>
          <w:rFonts w:cs="Tahoma"/>
        </w:rPr>
        <w:t xml:space="preserve"> </w:t>
      </w:r>
      <w:r w:rsidR="002B45F3" w:rsidRPr="00C2659B">
        <w:rPr>
          <w:rFonts w:cs="Tahoma"/>
        </w:rPr>
        <w:t>From this, we can conclude that</w:t>
      </w:r>
      <w:r w:rsidR="00965AD6" w:rsidRPr="00C2659B">
        <w:rPr>
          <w:rFonts w:cs="Tahoma"/>
        </w:rPr>
        <w:t xml:space="preserve"> </w:t>
      </w:r>
      <w:r w:rsidR="00FA7630" w:rsidRPr="00C2659B">
        <w:rPr>
          <w:rFonts w:cs="Tahoma"/>
        </w:rPr>
        <w:t xml:space="preserve">both the ONS and </w:t>
      </w:r>
      <w:r w:rsidR="00965AD6" w:rsidRPr="00C2659B">
        <w:rPr>
          <w:rFonts w:cs="Tahoma"/>
        </w:rPr>
        <w:t>PwC</w:t>
      </w:r>
      <w:r w:rsidR="00FA7630" w:rsidRPr="00C2659B">
        <w:rPr>
          <w:rFonts w:cs="Tahoma"/>
        </w:rPr>
        <w:t xml:space="preserve"> agree</w:t>
      </w:r>
      <w:r w:rsidR="00965AD6" w:rsidRPr="00C2659B">
        <w:rPr>
          <w:rFonts w:cs="Tahoma"/>
        </w:rPr>
        <w:t xml:space="preserve"> that the </w:t>
      </w:r>
      <w:r w:rsidR="00BD6763" w:rsidRPr="00C2659B">
        <w:rPr>
          <w:rFonts w:cs="Tahoma"/>
        </w:rPr>
        <w:t xml:space="preserve">increase in redundancies due to Artificial Intelligence will </w:t>
      </w:r>
      <w:r w:rsidR="00F15408" w:rsidRPr="00C2659B">
        <w:rPr>
          <w:rFonts w:cs="Tahoma"/>
        </w:rPr>
        <w:t xml:space="preserve">largely remain within labour roles, while jobs requiring </w:t>
      </w:r>
      <w:r w:rsidR="00BC1204" w:rsidRPr="00C2659B">
        <w:rPr>
          <w:rFonts w:cs="Tahoma"/>
        </w:rPr>
        <w:t>higher levels of education will remain mostly untouched.</w:t>
      </w:r>
      <w:r w:rsidR="00455A33" w:rsidRPr="00C2659B">
        <w:rPr>
          <w:rFonts w:cs="Tahoma"/>
        </w:rPr>
        <w:t xml:space="preserve"> This is in addition to </w:t>
      </w:r>
      <w:r w:rsidR="001705BB" w:rsidRPr="00C2659B">
        <w:rPr>
          <w:rFonts w:cs="Tahoma"/>
        </w:rPr>
        <w:t>PwC’s claims that low-education workers will see the largest long-term impact, compared to medium- and high-education workers</w:t>
      </w:r>
      <w:sdt>
        <w:sdtPr>
          <w:rPr>
            <w:rFonts w:cs="Tahoma"/>
          </w:rPr>
          <w:id w:val="-910310416"/>
          <w:citation/>
        </w:sdtPr>
        <w:sdtEndPr/>
        <w:sdtContent>
          <w:r w:rsidR="001C7E8F" w:rsidRPr="00C2659B">
            <w:rPr>
              <w:rFonts w:cs="Tahoma"/>
            </w:rPr>
            <w:fldChar w:fldCharType="begin"/>
          </w:r>
          <w:r w:rsidR="001473DA">
            <w:rPr>
              <w:rFonts w:cs="Tahoma"/>
            </w:rPr>
            <w:instrText xml:space="preserve">CITATION PwCed \l 2057 </w:instrText>
          </w:r>
          <w:r w:rsidR="001C7E8F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(PwC, 2018)</w:t>
          </w:r>
          <w:r w:rsidR="001C7E8F" w:rsidRPr="00C2659B">
            <w:rPr>
              <w:rFonts w:cs="Tahoma"/>
            </w:rPr>
            <w:fldChar w:fldCharType="end"/>
          </w:r>
        </w:sdtContent>
      </w:sdt>
      <w:r w:rsidR="001705BB" w:rsidRPr="00C2659B">
        <w:rPr>
          <w:rFonts w:cs="Tahoma"/>
        </w:rPr>
        <w:t>.</w:t>
      </w:r>
      <w:r w:rsidR="00BC1204" w:rsidRPr="00C2659B">
        <w:rPr>
          <w:rFonts w:cs="Tahoma"/>
        </w:rPr>
        <w:t xml:space="preserve"> </w:t>
      </w:r>
      <w:r w:rsidR="004877EF" w:rsidRPr="00C2659B">
        <w:rPr>
          <w:rFonts w:cs="Tahoma"/>
        </w:rPr>
        <w:t>Even though</w:t>
      </w:r>
      <w:r w:rsidR="00BA0957" w:rsidRPr="00C2659B">
        <w:rPr>
          <w:rFonts w:cs="Tahoma"/>
        </w:rPr>
        <w:t xml:space="preserve"> PwC’s report does not necessarily reinforce the </w:t>
      </w:r>
      <w:r w:rsidR="004C1333" w:rsidRPr="00C2659B">
        <w:rPr>
          <w:rFonts w:cs="Tahoma"/>
        </w:rPr>
        <w:t xml:space="preserve">predictions made by the ONS, they do support the general trend that Artificial Intelligence will </w:t>
      </w:r>
      <w:r w:rsidR="00877A0A" w:rsidRPr="00C2659B">
        <w:rPr>
          <w:rFonts w:cs="Tahoma"/>
        </w:rPr>
        <w:t>continue replacing workers, and at a faster rate – at least, to an extent.</w:t>
      </w:r>
    </w:p>
    <w:p w14:paraId="45D6A5A6" w14:textId="617D79EA" w:rsidR="002050BF" w:rsidRPr="00C2659B" w:rsidRDefault="002050BF">
      <w:pPr>
        <w:rPr>
          <w:rFonts w:cs="Tahoma"/>
        </w:rPr>
      </w:pPr>
    </w:p>
    <w:p w14:paraId="7776D63C" w14:textId="4B816EF8" w:rsidR="00633F24" w:rsidRPr="00C2659B" w:rsidRDefault="00C11F61">
      <w:pPr>
        <w:rPr>
          <w:rFonts w:cs="Tahoma"/>
        </w:rPr>
      </w:pPr>
      <w:r w:rsidRPr="00C2659B">
        <w:rPr>
          <w:rFonts w:cs="Tahoma"/>
        </w:rPr>
        <w:t>Another</w:t>
      </w:r>
      <w:r w:rsidR="00504297" w:rsidRPr="00C2659B">
        <w:rPr>
          <w:rFonts w:cs="Tahoma"/>
        </w:rPr>
        <w:t xml:space="preserve"> report</w:t>
      </w:r>
      <w:r w:rsidRPr="00C2659B">
        <w:rPr>
          <w:rFonts w:cs="Tahoma"/>
        </w:rPr>
        <w:t>,</w:t>
      </w:r>
      <w:r w:rsidR="00504297" w:rsidRPr="00C2659B">
        <w:rPr>
          <w:rFonts w:cs="Tahoma"/>
        </w:rPr>
        <w:t xml:space="preserve"> published by the Department for Business, </w:t>
      </w:r>
      <w:proofErr w:type="gramStart"/>
      <w:r w:rsidR="00504297" w:rsidRPr="00C2659B">
        <w:rPr>
          <w:rFonts w:cs="Tahoma"/>
        </w:rPr>
        <w:t>Energy</w:t>
      </w:r>
      <w:proofErr w:type="gramEnd"/>
      <w:r w:rsidR="00504297" w:rsidRPr="00C2659B">
        <w:rPr>
          <w:rFonts w:cs="Tahoma"/>
        </w:rPr>
        <w:t xml:space="preserve"> and Industrial Strategy </w:t>
      </w:r>
      <w:r w:rsidR="00F769ED" w:rsidRPr="00C2659B">
        <w:rPr>
          <w:rFonts w:cs="Tahoma"/>
        </w:rPr>
        <w:t>(DBEIS)</w:t>
      </w:r>
      <w:r w:rsidRPr="00C2659B">
        <w:rPr>
          <w:rFonts w:cs="Tahoma"/>
        </w:rPr>
        <w:t>,</w:t>
      </w:r>
      <w:r w:rsidR="00F769ED" w:rsidRPr="00C2659B">
        <w:rPr>
          <w:rFonts w:cs="Tahoma"/>
        </w:rPr>
        <w:t xml:space="preserve"> </w:t>
      </w:r>
      <w:r w:rsidR="00E908BD" w:rsidRPr="00C2659B">
        <w:rPr>
          <w:rFonts w:cs="Tahoma"/>
        </w:rPr>
        <w:t xml:space="preserve">claims that </w:t>
      </w:r>
      <w:r w:rsidR="00ED7C07" w:rsidRPr="00C2659B">
        <w:rPr>
          <w:rFonts w:cs="Tahoma"/>
        </w:rPr>
        <w:t xml:space="preserve">the number of jobs in administration </w:t>
      </w:r>
      <w:r w:rsidR="00550AFF" w:rsidRPr="00C2659B">
        <w:rPr>
          <w:rFonts w:cs="Tahoma"/>
        </w:rPr>
        <w:t xml:space="preserve">roles </w:t>
      </w:r>
      <w:r w:rsidR="00ED7C07" w:rsidRPr="00C2659B">
        <w:rPr>
          <w:rFonts w:cs="Tahoma"/>
        </w:rPr>
        <w:t xml:space="preserve">could drop by as much as 30% </w:t>
      </w:r>
      <w:r w:rsidR="006A7C0E" w:rsidRPr="00C2659B">
        <w:rPr>
          <w:rFonts w:cs="Tahoma"/>
        </w:rPr>
        <w:t>by 2031</w:t>
      </w:r>
      <w:sdt>
        <w:sdtPr>
          <w:rPr>
            <w:rFonts w:cs="Tahoma"/>
          </w:rPr>
          <w:id w:val="-1940983136"/>
          <w:citation/>
        </w:sdtPr>
        <w:sdtEndPr/>
        <w:sdtContent>
          <w:r w:rsidR="001C7E8F" w:rsidRPr="00C2659B">
            <w:rPr>
              <w:rFonts w:cs="Tahoma"/>
            </w:rPr>
            <w:fldChar w:fldCharType="begin"/>
          </w:r>
          <w:r w:rsidR="001C7E8F" w:rsidRPr="00C2659B">
            <w:rPr>
              <w:rFonts w:cs="Tahoma"/>
            </w:rPr>
            <w:instrText xml:space="preserve"> CITATION DBE21 \l 2057 </w:instrText>
          </w:r>
          <w:r w:rsidR="001C7E8F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(DBEIS, 2021)</w:t>
          </w:r>
          <w:r w:rsidR="001C7E8F" w:rsidRPr="00C2659B">
            <w:rPr>
              <w:rFonts w:cs="Tahoma"/>
            </w:rPr>
            <w:fldChar w:fldCharType="end"/>
          </w:r>
        </w:sdtContent>
      </w:sdt>
      <w:r w:rsidR="004850E0" w:rsidRPr="00C2659B">
        <w:rPr>
          <w:rFonts w:cs="Tahoma"/>
        </w:rPr>
        <w:t>.</w:t>
      </w:r>
      <w:r w:rsidR="009B05BA" w:rsidRPr="00C2659B">
        <w:rPr>
          <w:rFonts w:cs="Tahoma"/>
        </w:rPr>
        <w:t xml:space="preserve"> This</w:t>
      </w:r>
      <w:r w:rsidR="00A964D7" w:rsidRPr="00C2659B">
        <w:rPr>
          <w:rFonts w:cs="Tahoma"/>
        </w:rPr>
        <w:t xml:space="preserve"> estimate </w:t>
      </w:r>
      <w:r w:rsidR="00B2176A" w:rsidRPr="00C2659B">
        <w:rPr>
          <w:rFonts w:cs="Tahoma"/>
        </w:rPr>
        <w:t xml:space="preserve">is compatible with predictions made by the ONS, however, the ONS did not predict losses as high as the DBEIS </w:t>
      </w:r>
      <w:r w:rsidR="0037241B" w:rsidRPr="00C2659B">
        <w:rPr>
          <w:rFonts w:cs="Tahoma"/>
        </w:rPr>
        <w:t>has</w:t>
      </w:r>
      <w:r w:rsidR="00B2176A" w:rsidRPr="00C2659B">
        <w:rPr>
          <w:rFonts w:cs="Tahoma"/>
        </w:rPr>
        <w:t>.</w:t>
      </w:r>
      <w:r w:rsidR="009D2249" w:rsidRPr="00C2659B">
        <w:rPr>
          <w:rFonts w:cs="Tahoma"/>
        </w:rPr>
        <w:t xml:space="preserve"> </w:t>
      </w:r>
      <w:r w:rsidR="008B7868" w:rsidRPr="00C2659B">
        <w:rPr>
          <w:rFonts w:cs="Tahoma"/>
        </w:rPr>
        <w:t xml:space="preserve">On the other hand, past 2031, the DBEIS has predicted that the net impact of AI on administrative roles </w:t>
      </w:r>
      <w:r w:rsidR="00244F40" w:rsidRPr="00C2659B">
        <w:rPr>
          <w:rFonts w:cs="Tahoma"/>
        </w:rPr>
        <w:t>won’t change much for the following 10 years</w:t>
      </w:r>
      <w:sdt>
        <w:sdtPr>
          <w:rPr>
            <w:rFonts w:cs="Tahoma"/>
          </w:rPr>
          <w:id w:val="1575930964"/>
          <w:citation/>
        </w:sdtPr>
        <w:sdtEndPr/>
        <w:sdtContent>
          <w:r w:rsidR="00B421CB" w:rsidRPr="00C2659B">
            <w:rPr>
              <w:rFonts w:cs="Tahoma"/>
            </w:rPr>
            <w:fldChar w:fldCharType="begin"/>
          </w:r>
          <w:r w:rsidR="00B421CB" w:rsidRPr="00C2659B">
            <w:rPr>
              <w:rFonts w:cs="Tahoma"/>
            </w:rPr>
            <w:instrText xml:space="preserve"> CITATION DBE21 \l 2057 </w:instrText>
          </w:r>
          <w:r w:rsidR="00B421CB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(DBEIS, 2021)</w:t>
          </w:r>
          <w:r w:rsidR="00B421CB" w:rsidRPr="00C2659B">
            <w:rPr>
              <w:rFonts w:cs="Tahoma"/>
            </w:rPr>
            <w:fldChar w:fldCharType="end"/>
          </w:r>
        </w:sdtContent>
      </w:sdt>
      <w:r w:rsidR="00244F40" w:rsidRPr="00C2659B">
        <w:rPr>
          <w:rFonts w:cs="Tahoma"/>
        </w:rPr>
        <w:t>.</w:t>
      </w:r>
      <w:r w:rsidR="004850E0" w:rsidRPr="00C2659B">
        <w:rPr>
          <w:rFonts w:cs="Tahoma"/>
        </w:rPr>
        <w:t xml:space="preserve"> </w:t>
      </w:r>
      <w:r w:rsidR="00CE093A" w:rsidRPr="00C2659B">
        <w:rPr>
          <w:rFonts w:cs="Tahoma"/>
        </w:rPr>
        <w:t xml:space="preserve">This appears to be the only occurrence </w:t>
      </w:r>
      <w:r w:rsidR="00090A33" w:rsidRPr="00C2659B">
        <w:rPr>
          <w:rFonts w:cs="Tahoma"/>
        </w:rPr>
        <w:t xml:space="preserve">of this strange pattern, and the report doesn’t seem to </w:t>
      </w:r>
      <w:proofErr w:type="gramStart"/>
      <w:r w:rsidR="00090A33" w:rsidRPr="00C2659B">
        <w:rPr>
          <w:rFonts w:cs="Tahoma"/>
        </w:rPr>
        <w:t>offer an explanation for</w:t>
      </w:r>
      <w:proofErr w:type="gramEnd"/>
      <w:r w:rsidR="00090A33" w:rsidRPr="00C2659B">
        <w:rPr>
          <w:rFonts w:cs="Tahoma"/>
        </w:rPr>
        <w:t xml:space="preserve"> it. </w:t>
      </w:r>
      <w:r w:rsidR="00447580" w:rsidRPr="00C2659B">
        <w:rPr>
          <w:rFonts w:cs="Tahoma"/>
        </w:rPr>
        <w:t xml:space="preserve">Perhaps it suggests a </w:t>
      </w:r>
      <w:r w:rsidR="00BD4BD2" w:rsidRPr="00C2659B">
        <w:rPr>
          <w:rFonts w:cs="Tahoma"/>
        </w:rPr>
        <w:t xml:space="preserve">limitation to the extent that administration roles can be automated. </w:t>
      </w:r>
      <w:r w:rsidR="00BD4BD2" w:rsidRPr="00C2659B">
        <w:rPr>
          <w:rFonts w:cs="Tahoma"/>
        </w:rPr>
        <w:br/>
      </w:r>
      <w:r w:rsidR="009D2249" w:rsidRPr="00C2659B">
        <w:rPr>
          <w:rFonts w:cs="Tahoma"/>
        </w:rPr>
        <w:lastRenderedPageBreak/>
        <w:t>T</w:t>
      </w:r>
      <w:r w:rsidR="006030A6" w:rsidRPr="00C2659B">
        <w:rPr>
          <w:rFonts w:cs="Tahoma"/>
        </w:rPr>
        <w:t>he report also argues that</w:t>
      </w:r>
      <w:r w:rsidR="005A2C9A" w:rsidRPr="00C2659B">
        <w:rPr>
          <w:rFonts w:cs="Tahoma"/>
        </w:rPr>
        <w:t xml:space="preserve">, instead of completely replacing roles, autonomy and Artificial Intelligence will instead </w:t>
      </w:r>
      <w:r w:rsidR="00B21CB0" w:rsidRPr="00C2659B">
        <w:rPr>
          <w:rFonts w:cs="Tahoma"/>
        </w:rPr>
        <w:t xml:space="preserve">occupy manual, laborious tasks and leave jobs </w:t>
      </w:r>
      <w:r w:rsidR="00D571A2" w:rsidRPr="00C2659B">
        <w:rPr>
          <w:rFonts w:cs="Tahoma"/>
        </w:rPr>
        <w:t>like</w:t>
      </w:r>
      <w:r w:rsidR="00B21CB0" w:rsidRPr="00C2659B">
        <w:rPr>
          <w:rFonts w:cs="Tahoma"/>
        </w:rPr>
        <w:t xml:space="preserve"> customer service</w:t>
      </w:r>
      <w:r w:rsidR="00D571A2" w:rsidRPr="00C2659B">
        <w:rPr>
          <w:rFonts w:cs="Tahoma"/>
        </w:rPr>
        <w:t xml:space="preserve"> </w:t>
      </w:r>
      <w:r w:rsidR="00CF53E4" w:rsidRPr="00C2659B">
        <w:rPr>
          <w:rFonts w:cs="Tahoma"/>
        </w:rPr>
        <w:t xml:space="preserve">to the remaining </w:t>
      </w:r>
      <w:r w:rsidR="009135DB" w:rsidRPr="00C2659B">
        <w:rPr>
          <w:rFonts w:cs="Tahoma"/>
        </w:rPr>
        <w:t xml:space="preserve">human </w:t>
      </w:r>
      <w:r w:rsidR="00CF53E4" w:rsidRPr="00C2659B">
        <w:rPr>
          <w:rFonts w:cs="Tahoma"/>
        </w:rPr>
        <w:t>workforce</w:t>
      </w:r>
      <w:sdt>
        <w:sdtPr>
          <w:rPr>
            <w:rFonts w:cs="Tahoma"/>
          </w:rPr>
          <w:id w:val="1191340683"/>
          <w:citation/>
        </w:sdtPr>
        <w:sdtEndPr/>
        <w:sdtContent>
          <w:r w:rsidR="00B421CB" w:rsidRPr="00C2659B">
            <w:rPr>
              <w:rFonts w:cs="Tahoma"/>
            </w:rPr>
            <w:fldChar w:fldCharType="begin"/>
          </w:r>
          <w:r w:rsidR="00B421CB" w:rsidRPr="00C2659B">
            <w:rPr>
              <w:rFonts w:cs="Tahoma"/>
            </w:rPr>
            <w:instrText xml:space="preserve"> CITATION DBE21 \l 2057 </w:instrText>
          </w:r>
          <w:r w:rsidR="00B421CB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(DBEIS, 2021)</w:t>
          </w:r>
          <w:r w:rsidR="00B421CB" w:rsidRPr="00C2659B">
            <w:rPr>
              <w:rFonts w:cs="Tahoma"/>
            </w:rPr>
            <w:fldChar w:fldCharType="end"/>
          </w:r>
        </w:sdtContent>
      </w:sdt>
      <w:r w:rsidR="00CF53E4" w:rsidRPr="00C2659B">
        <w:rPr>
          <w:rFonts w:cs="Tahoma"/>
        </w:rPr>
        <w:t>.</w:t>
      </w:r>
      <w:r w:rsidR="00DF489F" w:rsidRPr="00C2659B">
        <w:rPr>
          <w:rFonts w:cs="Tahoma"/>
        </w:rPr>
        <w:t xml:space="preserve"> While customer service jobs were predicted to be at high risk of automation in the ONS’ report</w:t>
      </w:r>
      <w:sdt>
        <w:sdtPr>
          <w:rPr>
            <w:rFonts w:cs="Tahoma"/>
          </w:rPr>
          <w:id w:val="137687587"/>
          <w:citation/>
        </w:sdtPr>
        <w:sdtEndPr/>
        <w:sdtContent>
          <w:r w:rsidR="00B421CB" w:rsidRPr="00C2659B">
            <w:rPr>
              <w:rFonts w:cs="Tahoma"/>
            </w:rPr>
            <w:fldChar w:fldCharType="begin"/>
          </w:r>
          <w:r w:rsidR="00B421CB" w:rsidRPr="00C2659B">
            <w:rPr>
              <w:rFonts w:cs="Tahoma"/>
            </w:rPr>
            <w:instrText xml:space="preserve"> CITATION ONS222 \l 2057 </w:instrText>
          </w:r>
          <w:r w:rsidR="00B421CB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(ONS, 2022)</w:t>
          </w:r>
          <w:r w:rsidR="00B421CB" w:rsidRPr="00C2659B">
            <w:rPr>
              <w:rFonts w:cs="Tahoma"/>
            </w:rPr>
            <w:fldChar w:fldCharType="end"/>
          </w:r>
        </w:sdtContent>
      </w:sdt>
      <w:r w:rsidR="00DF489F" w:rsidRPr="00C2659B">
        <w:rPr>
          <w:rFonts w:cs="Tahoma"/>
        </w:rPr>
        <w:t xml:space="preserve">, </w:t>
      </w:r>
      <w:r w:rsidR="00805624" w:rsidRPr="00C2659B">
        <w:rPr>
          <w:rFonts w:cs="Tahoma"/>
        </w:rPr>
        <w:t xml:space="preserve">the DBEIS’ argument is not that far-fetched, </w:t>
      </w:r>
      <w:r w:rsidR="00410061" w:rsidRPr="00C2659B">
        <w:rPr>
          <w:rFonts w:cs="Tahoma"/>
        </w:rPr>
        <w:t>given that Artificial Intelligence is currently used to assist customer service teams</w:t>
      </w:r>
      <w:r w:rsidR="006A7999" w:rsidRPr="00C2659B">
        <w:rPr>
          <w:rFonts w:cs="Tahoma"/>
        </w:rPr>
        <w:t xml:space="preserve"> rather than replace them.</w:t>
      </w:r>
      <w:r w:rsidR="00962647" w:rsidRPr="00C2659B">
        <w:rPr>
          <w:rFonts w:cs="Tahoma"/>
        </w:rPr>
        <w:t xml:space="preserve"> It should be noted that the DBEIS’ report sources other reports by PwC, which may explain </w:t>
      </w:r>
      <w:r w:rsidR="0036103E" w:rsidRPr="00C2659B">
        <w:rPr>
          <w:rFonts w:cs="Tahoma"/>
        </w:rPr>
        <w:t>any crossover between the two reports.</w:t>
      </w:r>
      <w:r w:rsidR="00173A47" w:rsidRPr="00C2659B">
        <w:rPr>
          <w:rFonts w:cs="Tahoma"/>
        </w:rPr>
        <w:t xml:space="preserve"> This includes DBEIS’ reference to the </w:t>
      </w:r>
      <w:r w:rsidR="004A27F3">
        <w:rPr>
          <w:rFonts w:cs="Tahoma"/>
        </w:rPr>
        <w:t>a</w:t>
      </w:r>
      <w:r w:rsidR="00173A47" w:rsidRPr="00C2659B">
        <w:rPr>
          <w:rFonts w:cs="Tahoma"/>
        </w:rPr>
        <w:t>lgorithm</w:t>
      </w:r>
      <w:r w:rsidR="004A27F3">
        <w:rPr>
          <w:rFonts w:cs="Tahoma"/>
        </w:rPr>
        <w:t>ic</w:t>
      </w:r>
      <w:r w:rsidR="00173A47" w:rsidRPr="00C2659B">
        <w:rPr>
          <w:rFonts w:cs="Tahoma"/>
        </w:rPr>
        <w:t xml:space="preserve"> wave, </w:t>
      </w:r>
      <w:r w:rsidR="004A27F3">
        <w:rPr>
          <w:rFonts w:cs="Tahoma"/>
        </w:rPr>
        <w:t>a</w:t>
      </w:r>
      <w:r w:rsidR="00173A47" w:rsidRPr="00C2659B">
        <w:rPr>
          <w:rFonts w:cs="Tahoma"/>
        </w:rPr>
        <w:t xml:space="preserve">ugmentation wave and </w:t>
      </w:r>
      <w:r w:rsidR="004A27F3">
        <w:rPr>
          <w:rFonts w:cs="Tahoma"/>
        </w:rPr>
        <w:t>a</w:t>
      </w:r>
      <w:r w:rsidR="00173A47" w:rsidRPr="00C2659B">
        <w:rPr>
          <w:rFonts w:cs="Tahoma"/>
        </w:rPr>
        <w:t>utonomy wave.</w:t>
      </w:r>
      <w:r w:rsidR="00DE423C" w:rsidRPr="00C2659B">
        <w:rPr>
          <w:rFonts w:cs="Tahoma"/>
        </w:rPr>
        <w:t xml:space="preserve"> Since the </w:t>
      </w:r>
      <w:r w:rsidR="004A27F3">
        <w:rPr>
          <w:rFonts w:cs="Tahoma"/>
        </w:rPr>
        <w:t>a</w:t>
      </w:r>
      <w:r w:rsidR="00DE423C" w:rsidRPr="00C2659B">
        <w:rPr>
          <w:rFonts w:cs="Tahoma"/>
        </w:rPr>
        <w:t xml:space="preserve">ugmentation wave </w:t>
      </w:r>
      <w:r w:rsidR="003D21AC" w:rsidRPr="00C2659B">
        <w:rPr>
          <w:rFonts w:cs="Tahoma"/>
        </w:rPr>
        <w:t>runs until the late-2020s, it’s possible that this may explain why net losses on administrative roles are predicted to plateau</w:t>
      </w:r>
      <w:r w:rsidR="006F48FF" w:rsidRPr="00C2659B">
        <w:rPr>
          <w:rFonts w:cs="Tahoma"/>
        </w:rPr>
        <w:t xml:space="preserve">. It’s possible that certain advancements in Artificial Intelligence are expected within the </w:t>
      </w:r>
      <w:r w:rsidR="004A27F3">
        <w:rPr>
          <w:rFonts w:cs="Tahoma"/>
        </w:rPr>
        <w:t>a</w:t>
      </w:r>
      <w:r w:rsidR="006F48FF" w:rsidRPr="00C2659B">
        <w:rPr>
          <w:rFonts w:cs="Tahoma"/>
        </w:rPr>
        <w:t>ugmentation wave that aren’t significantly improved upon in the following wave.</w:t>
      </w:r>
      <w:r w:rsidR="002F642B" w:rsidRPr="00C2659B">
        <w:rPr>
          <w:rFonts w:cs="Tahoma"/>
        </w:rPr>
        <w:t xml:space="preserve"> Unfortunately, it is hard to say definitively how Artificial Intelligence will change </w:t>
      </w:r>
      <w:r w:rsidR="009D7A56" w:rsidRPr="00C2659B">
        <w:rPr>
          <w:rFonts w:cs="Tahoma"/>
        </w:rPr>
        <w:t>in the future</w:t>
      </w:r>
      <w:r w:rsidR="002F642B" w:rsidRPr="00C2659B">
        <w:rPr>
          <w:rFonts w:cs="Tahoma"/>
        </w:rPr>
        <w:t>.</w:t>
      </w:r>
    </w:p>
    <w:p w14:paraId="5EACB50B" w14:textId="22AA476E" w:rsidR="00501B0F" w:rsidRPr="00C2659B" w:rsidRDefault="00501B0F">
      <w:pPr>
        <w:rPr>
          <w:rFonts w:cs="Tahoma"/>
        </w:rPr>
      </w:pPr>
    </w:p>
    <w:p w14:paraId="13B131D4" w14:textId="17E490C9" w:rsidR="005C663F" w:rsidRPr="00C2659B" w:rsidRDefault="00501B0F">
      <w:pPr>
        <w:rPr>
          <w:rFonts w:cs="Tahoma"/>
        </w:rPr>
      </w:pPr>
      <w:r w:rsidRPr="00C2659B">
        <w:rPr>
          <w:rFonts w:cs="Tahoma"/>
        </w:rPr>
        <w:t>Of these three reports, none seem to agree with each</w:t>
      </w:r>
      <w:r w:rsidR="00D3197B" w:rsidRPr="00C2659B">
        <w:rPr>
          <w:rFonts w:cs="Tahoma"/>
        </w:rPr>
        <w:t xml:space="preserve"> other</w:t>
      </w:r>
      <w:r w:rsidRPr="00C2659B">
        <w:rPr>
          <w:rFonts w:cs="Tahoma"/>
        </w:rPr>
        <w:t xml:space="preserve"> regarding exactly </w:t>
      </w:r>
      <w:r w:rsidR="00CA53F5" w:rsidRPr="00C2659B">
        <w:rPr>
          <w:rFonts w:cs="Tahoma"/>
        </w:rPr>
        <w:t>how much Artificial Intelligence is predicted to impact low-paid jobs</w:t>
      </w:r>
      <w:r w:rsidR="00516006" w:rsidRPr="00C2659B">
        <w:rPr>
          <w:rFonts w:cs="Tahoma"/>
        </w:rPr>
        <w:t xml:space="preserve"> and in which sectors it will impact the most</w:t>
      </w:r>
      <w:r w:rsidR="00101927" w:rsidRPr="00C2659B">
        <w:rPr>
          <w:rFonts w:cs="Tahoma"/>
        </w:rPr>
        <w:t xml:space="preserve">. This makes it hard to </w:t>
      </w:r>
      <w:r w:rsidR="006A2A74" w:rsidRPr="00C2659B">
        <w:rPr>
          <w:rFonts w:cs="Tahoma"/>
        </w:rPr>
        <w:t xml:space="preserve">reasonably give a sensible approximation on how </w:t>
      </w:r>
      <w:r w:rsidR="00CA53F5" w:rsidRPr="00C2659B">
        <w:rPr>
          <w:rFonts w:cs="Tahoma"/>
        </w:rPr>
        <w:t>many redundancies we can expect in the future.</w:t>
      </w:r>
      <w:r w:rsidR="00587803" w:rsidRPr="00C2659B">
        <w:rPr>
          <w:rFonts w:cs="Tahoma"/>
        </w:rPr>
        <w:t xml:space="preserve"> The only reasonable conclusion that can be drawn from these three reports is that</w:t>
      </w:r>
      <w:r w:rsidR="00D65210" w:rsidRPr="00C2659B">
        <w:rPr>
          <w:rFonts w:cs="Tahoma"/>
        </w:rPr>
        <w:t>, within the next few years, Artificial Intelligence will continue to cause further redundancies as technology improves.</w:t>
      </w:r>
    </w:p>
    <w:p w14:paraId="36932019" w14:textId="454337F2" w:rsidR="00C96D79" w:rsidRPr="00C2659B" w:rsidRDefault="00C96D79">
      <w:pPr>
        <w:rPr>
          <w:rFonts w:cs="Tahoma"/>
        </w:rPr>
      </w:pPr>
    </w:p>
    <w:p w14:paraId="020E2D46" w14:textId="05B4F55E" w:rsidR="00544587" w:rsidRPr="00C2659B" w:rsidRDefault="00C96D79">
      <w:pPr>
        <w:rPr>
          <w:rFonts w:cs="Tahoma"/>
        </w:rPr>
      </w:pPr>
      <w:r w:rsidRPr="00C2659B">
        <w:rPr>
          <w:rFonts w:cs="Tahoma"/>
        </w:rPr>
        <w:t xml:space="preserve">On the </w:t>
      </w:r>
      <w:r w:rsidR="00E1159A" w:rsidRPr="00C2659B">
        <w:rPr>
          <w:rFonts w:cs="Tahoma"/>
        </w:rPr>
        <w:t>contrary</w:t>
      </w:r>
      <w:r w:rsidRPr="00C2659B">
        <w:rPr>
          <w:rFonts w:cs="Tahoma"/>
        </w:rPr>
        <w:t>, the World Economic Forum</w:t>
      </w:r>
      <w:r w:rsidR="001D7BFC" w:rsidRPr="00C2659B">
        <w:rPr>
          <w:rFonts w:cs="Tahoma"/>
        </w:rPr>
        <w:t xml:space="preserve"> (WEF)</w:t>
      </w:r>
      <w:r w:rsidRPr="00C2659B">
        <w:rPr>
          <w:rFonts w:cs="Tahoma"/>
        </w:rPr>
        <w:t xml:space="preserve"> estimates a net-gain of 58 million (133 million new roles – 75 million redundant roles) new roles by </w:t>
      </w:r>
      <w:r w:rsidR="00F727B8" w:rsidRPr="00C2659B">
        <w:rPr>
          <w:rFonts w:cs="Tahoma"/>
        </w:rPr>
        <w:t xml:space="preserve">the end of </w:t>
      </w:r>
      <w:r w:rsidRPr="00C2659B">
        <w:rPr>
          <w:rFonts w:cs="Tahoma"/>
        </w:rPr>
        <w:t>2022 across the world</w:t>
      </w:r>
      <w:sdt>
        <w:sdtPr>
          <w:rPr>
            <w:rFonts w:cs="Tahoma"/>
          </w:rPr>
          <w:id w:val="1467314722"/>
          <w:citation/>
        </w:sdtPr>
        <w:sdtEndPr/>
        <w:sdtContent>
          <w:r w:rsidR="009F2418" w:rsidRPr="00C2659B">
            <w:rPr>
              <w:rFonts w:cs="Tahoma"/>
            </w:rPr>
            <w:fldChar w:fldCharType="begin"/>
          </w:r>
          <w:r w:rsidR="009F2418" w:rsidRPr="00C2659B">
            <w:rPr>
              <w:rFonts w:cs="Tahoma"/>
            </w:rPr>
            <w:instrText xml:space="preserve"> CITATION Wor18 \l 2057 </w:instrText>
          </w:r>
          <w:r w:rsidR="009F241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9F2418" w:rsidRPr="00C2659B">
            <w:rPr>
              <w:rFonts w:cs="Tahoma"/>
            </w:rPr>
            <w:fldChar w:fldCharType="end"/>
          </w:r>
        </w:sdtContent>
      </w:sdt>
      <w:r w:rsidRPr="00C2659B">
        <w:rPr>
          <w:rFonts w:cs="Tahoma"/>
        </w:rPr>
        <w:t>.</w:t>
      </w:r>
      <w:r w:rsidR="00540D0E" w:rsidRPr="00C2659B">
        <w:rPr>
          <w:rFonts w:cs="Tahoma"/>
        </w:rPr>
        <w:t xml:space="preserve"> </w:t>
      </w:r>
      <w:r w:rsidR="00CB1158" w:rsidRPr="00C2659B">
        <w:rPr>
          <w:rFonts w:cs="Tahoma"/>
        </w:rPr>
        <w:t xml:space="preserve">The net-gain is expected to be the result of new advancements in Artificial Intelligence. </w:t>
      </w:r>
      <w:r w:rsidR="00DE0B29" w:rsidRPr="00C2659B">
        <w:rPr>
          <w:rFonts w:cs="Tahoma"/>
        </w:rPr>
        <w:t xml:space="preserve">This estimation suggests there is disagreement across the world’s data analysts and economists regarding whether Artificial Intelligence </w:t>
      </w:r>
      <w:r w:rsidR="00BB13EF" w:rsidRPr="00C2659B">
        <w:rPr>
          <w:rFonts w:cs="Tahoma"/>
        </w:rPr>
        <w:t xml:space="preserve">will put more jobs at risk, or instead provide more opportunities. </w:t>
      </w:r>
      <w:r w:rsidR="00FF519B" w:rsidRPr="00C2659B">
        <w:rPr>
          <w:rFonts w:cs="Tahoma"/>
        </w:rPr>
        <w:t xml:space="preserve">The reason behind these disagreements is, unfortunately, not clear. </w:t>
      </w:r>
      <w:r w:rsidR="00936023" w:rsidRPr="00C2659B">
        <w:rPr>
          <w:rFonts w:cs="Tahoma"/>
        </w:rPr>
        <w:t xml:space="preserve">It may be due to a lack of research, a lack of data with which to make accurate predictions or </w:t>
      </w:r>
      <w:r w:rsidR="00A52386" w:rsidRPr="00C2659B">
        <w:rPr>
          <w:rFonts w:cs="Tahoma"/>
        </w:rPr>
        <w:t>due to differences in the use of AI</w:t>
      </w:r>
      <w:r w:rsidR="001B3E0B" w:rsidRPr="00C2659B">
        <w:rPr>
          <w:rFonts w:cs="Tahoma"/>
        </w:rPr>
        <w:t xml:space="preserve"> across different industries and countries.</w:t>
      </w:r>
      <w:r w:rsidR="00BA1247" w:rsidRPr="00C2659B">
        <w:rPr>
          <w:rFonts w:cs="Tahoma"/>
        </w:rPr>
        <w:t xml:space="preserve"> This makes it difficult to gauge the legitimacy of the claims made by the </w:t>
      </w:r>
      <w:r w:rsidR="001D7BFC" w:rsidRPr="00C2659B">
        <w:rPr>
          <w:rFonts w:cs="Tahoma"/>
        </w:rPr>
        <w:t xml:space="preserve">PwC </w:t>
      </w:r>
      <w:r w:rsidR="00857332" w:rsidRPr="00C2659B">
        <w:rPr>
          <w:rFonts w:cs="Tahoma"/>
        </w:rPr>
        <w:t xml:space="preserve">and WEF since their predictions may not be based </w:t>
      </w:r>
      <w:r w:rsidR="003341AB" w:rsidRPr="00C2659B">
        <w:rPr>
          <w:rFonts w:cs="Tahoma"/>
        </w:rPr>
        <w:t xml:space="preserve">on the same assumptions regarding how local industries </w:t>
      </w:r>
      <w:r w:rsidR="00CA78F1" w:rsidRPr="00C2659B">
        <w:rPr>
          <w:rFonts w:cs="Tahoma"/>
        </w:rPr>
        <w:t xml:space="preserve">feel about using AI in their companies, </w:t>
      </w:r>
      <w:r w:rsidR="00D079F6" w:rsidRPr="00C2659B">
        <w:rPr>
          <w:rFonts w:cs="Tahoma"/>
        </w:rPr>
        <w:t>or whether it’s economically viable for them to do so.</w:t>
      </w:r>
    </w:p>
    <w:p w14:paraId="08FCE184" w14:textId="77777777" w:rsidR="00544587" w:rsidRPr="00C2659B" w:rsidRDefault="00544587">
      <w:pPr>
        <w:rPr>
          <w:rFonts w:cs="Tahoma"/>
        </w:rPr>
      </w:pPr>
    </w:p>
    <w:p w14:paraId="34BBBB57" w14:textId="57E6F969" w:rsidR="0045512E" w:rsidRPr="00C2659B" w:rsidRDefault="00544587">
      <w:pPr>
        <w:rPr>
          <w:rFonts w:cs="Tahoma"/>
        </w:rPr>
      </w:pPr>
      <w:r w:rsidRPr="00C2659B">
        <w:rPr>
          <w:rFonts w:cs="Tahoma"/>
        </w:rPr>
        <w:t xml:space="preserve">Given </w:t>
      </w:r>
      <w:r w:rsidR="0001441F" w:rsidRPr="00C2659B">
        <w:rPr>
          <w:rFonts w:cs="Tahoma"/>
        </w:rPr>
        <w:t xml:space="preserve">the findings of </w:t>
      </w:r>
      <w:r w:rsidRPr="00C2659B">
        <w:rPr>
          <w:rFonts w:cs="Tahoma"/>
        </w:rPr>
        <w:t xml:space="preserve">my analysis of the </w:t>
      </w:r>
      <w:r w:rsidR="00E61946" w:rsidRPr="00C2659B">
        <w:rPr>
          <w:rFonts w:cs="Tahoma"/>
        </w:rPr>
        <w:t>past impact</w:t>
      </w:r>
      <w:r w:rsidR="0001441F" w:rsidRPr="00C2659B">
        <w:rPr>
          <w:rFonts w:cs="Tahoma"/>
        </w:rPr>
        <w:t>s</w:t>
      </w:r>
      <w:r w:rsidR="00E61946" w:rsidRPr="00C2659B">
        <w:rPr>
          <w:rFonts w:cs="Tahoma"/>
        </w:rPr>
        <w:t xml:space="preserve"> of Artificial Intelligence on the workforce, it seems </w:t>
      </w:r>
      <w:r w:rsidR="003C3C24" w:rsidRPr="00C2659B">
        <w:rPr>
          <w:rFonts w:cs="Tahoma"/>
        </w:rPr>
        <w:t xml:space="preserve">unlikely that Artificial Intelligence will begin causing </w:t>
      </w:r>
      <w:r w:rsidR="004C53DA" w:rsidRPr="00C2659B">
        <w:rPr>
          <w:rFonts w:cs="Tahoma"/>
        </w:rPr>
        <w:t xml:space="preserve">large-scale unemployment or redundancy </w:t>
      </w:r>
      <w:proofErr w:type="gramStart"/>
      <w:r w:rsidR="004C53DA" w:rsidRPr="00C2659B">
        <w:rPr>
          <w:rFonts w:cs="Tahoma"/>
        </w:rPr>
        <w:t>in the near future</w:t>
      </w:r>
      <w:proofErr w:type="gramEnd"/>
      <w:r w:rsidR="004C53DA" w:rsidRPr="00C2659B">
        <w:rPr>
          <w:rFonts w:cs="Tahoma"/>
        </w:rPr>
        <w:t xml:space="preserve">. In fact, trends from the </w:t>
      </w:r>
      <w:r w:rsidR="005B7DE5" w:rsidRPr="00C2659B">
        <w:rPr>
          <w:rFonts w:cs="Tahoma"/>
        </w:rPr>
        <w:t xml:space="preserve">past impacts suggest that </w:t>
      </w:r>
      <w:r w:rsidR="00D03F1A" w:rsidRPr="00C2659B">
        <w:rPr>
          <w:rFonts w:cs="Tahoma"/>
        </w:rPr>
        <w:t xml:space="preserve">Artificial Intelligence could lead to more upskilling </w:t>
      </w:r>
      <w:r w:rsidR="003C21BF" w:rsidRPr="00C2659B">
        <w:rPr>
          <w:rFonts w:cs="Tahoma"/>
        </w:rPr>
        <w:t>while unemployment continues to drop steadily.</w:t>
      </w:r>
    </w:p>
    <w:p w14:paraId="06C7F64A" w14:textId="7DE29ACA" w:rsidR="0030639B" w:rsidRPr="00C2659B" w:rsidRDefault="00CB175A" w:rsidP="00CB175A">
      <w:pPr>
        <w:pStyle w:val="Heading2"/>
        <w:rPr>
          <w:rFonts w:cs="Tahoma"/>
        </w:rPr>
      </w:pPr>
      <w:bookmarkStart w:id="6" w:name="_Toc116734310"/>
      <w:r w:rsidRPr="00C2659B">
        <w:rPr>
          <w:rFonts w:cs="Tahoma"/>
        </w:rPr>
        <w:t xml:space="preserve">6. </w:t>
      </w:r>
      <w:r w:rsidR="0045512E" w:rsidRPr="00C2659B">
        <w:rPr>
          <w:rFonts w:cs="Tahoma"/>
        </w:rPr>
        <w:t xml:space="preserve">How </w:t>
      </w:r>
      <w:r w:rsidR="00496B49" w:rsidRPr="00C2659B">
        <w:rPr>
          <w:rFonts w:cs="Tahoma"/>
        </w:rPr>
        <w:t>S</w:t>
      </w:r>
      <w:r w:rsidR="0045512E" w:rsidRPr="00C2659B">
        <w:rPr>
          <w:rFonts w:cs="Tahoma"/>
        </w:rPr>
        <w:t xml:space="preserve">oon </w:t>
      </w:r>
      <w:r w:rsidR="00496B49" w:rsidRPr="00C2659B">
        <w:rPr>
          <w:rFonts w:cs="Tahoma"/>
        </w:rPr>
        <w:t>W</w:t>
      </w:r>
      <w:r w:rsidR="0045512E" w:rsidRPr="00C2659B">
        <w:rPr>
          <w:rFonts w:cs="Tahoma"/>
        </w:rPr>
        <w:t xml:space="preserve">ill </w:t>
      </w:r>
      <w:r w:rsidR="004461B7" w:rsidRPr="00C2659B">
        <w:rPr>
          <w:rFonts w:cs="Tahoma"/>
        </w:rPr>
        <w:t xml:space="preserve">AI </w:t>
      </w:r>
      <w:r w:rsidR="00496B49" w:rsidRPr="00C2659B">
        <w:rPr>
          <w:rFonts w:cs="Tahoma"/>
        </w:rPr>
        <w:t>T</w:t>
      </w:r>
      <w:r w:rsidR="00266AC0" w:rsidRPr="00C2659B">
        <w:rPr>
          <w:rFonts w:cs="Tahoma"/>
        </w:rPr>
        <w:t xml:space="preserve">hreaten </w:t>
      </w:r>
      <w:proofErr w:type="gramStart"/>
      <w:r w:rsidR="00496B49" w:rsidRPr="00C2659B">
        <w:rPr>
          <w:rFonts w:cs="Tahoma"/>
        </w:rPr>
        <w:t>T</w:t>
      </w:r>
      <w:r w:rsidR="00266AC0" w:rsidRPr="00C2659B">
        <w:rPr>
          <w:rFonts w:cs="Tahoma"/>
        </w:rPr>
        <w:t>o</w:t>
      </w:r>
      <w:proofErr w:type="gramEnd"/>
      <w:r w:rsidR="00266AC0" w:rsidRPr="00C2659B">
        <w:rPr>
          <w:rFonts w:cs="Tahoma"/>
        </w:rPr>
        <w:t xml:space="preserve"> </w:t>
      </w:r>
      <w:r w:rsidR="00496B49" w:rsidRPr="00C2659B">
        <w:rPr>
          <w:rFonts w:cs="Tahoma"/>
        </w:rPr>
        <w:t>D</w:t>
      </w:r>
      <w:r w:rsidR="00266AC0" w:rsidRPr="00C2659B">
        <w:rPr>
          <w:rFonts w:cs="Tahoma"/>
        </w:rPr>
        <w:t xml:space="preserve">isplace UK </w:t>
      </w:r>
      <w:r w:rsidR="00496B49" w:rsidRPr="00C2659B">
        <w:rPr>
          <w:rFonts w:cs="Tahoma"/>
        </w:rPr>
        <w:t>W</w:t>
      </w:r>
      <w:r w:rsidR="00266AC0" w:rsidRPr="00C2659B">
        <w:rPr>
          <w:rFonts w:cs="Tahoma"/>
        </w:rPr>
        <w:t>orkers?</w:t>
      </w:r>
      <w:bookmarkEnd w:id="6"/>
    </w:p>
    <w:p w14:paraId="740A30C5" w14:textId="46D3B4D3" w:rsidR="00D074DB" w:rsidRPr="00C2659B" w:rsidRDefault="00021CFA">
      <w:pPr>
        <w:rPr>
          <w:rFonts w:cs="Tahoma"/>
        </w:rPr>
      </w:pPr>
      <w:r w:rsidRPr="00C2659B">
        <w:rPr>
          <w:rFonts w:cs="Tahoma"/>
        </w:rPr>
        <w:t>The section will</w:t>
      </w:r>
      <w:r w:rsidR="00861944" w:rsidRPr="00C2659B">
        <w:rPr>
          <w:rFonts w:cs="Tahoma"/>
        </w:rPr>
        <w:t xml:space="preserve"> explore</w:t>
      </w:r>
      <w:r w:rsidR="00EE3E76" w:rsidRPr="00C2659B">
        <w:rPr>
          <w:rFonts w:cs="Tahoma"/>
        </w:rPr>
        <w:t xml:space="preserve"> a </w:t>
      </w:r>
      <w:r w:rsidR="0043386E" w:rsidRPr="00C2659B">
        <w:rPr>
          <w:rFonts w:cs="Tahoma"/>
        </w:rPr>
        <w:t>paper</w:t>
      </w:r>
      <w:r w:rsidR="00EE3E76" w:rsidRPr="00C2659B">
        <w:rPr>
          <w:rFonts w:cs="Tahoma"/>
        </w:rPr>
        <w:t xml:space="preserve"> published </w:t>
      </w:r>
      <w:r w:rsidR="006B7F65" w:rsidRPr="00C2659B">
        <w:rPr>
          <w:rFonts w:cs="Tahoma"/>
        </w:rPr>
        <w:t>in the Journal of Artificial Intelligence Research (JAIR), by a series of</w:t>
      </w:r>
      <w:r w:rsidR="007767D3" w:rsidRPr="00C2659B">
        <w:rPr>
          <w:rFonts w:cs="Tahoma"/>
        </w:rPr>
        <w:t xml:space="preserve"> five</w:t>
      </w:r>
      <w:r w:rsidR="006B7F65" w:rsidRPr="00C2659B">
        <w:rPr>
          <w:rFonts w:cs="Tahoma"/>
        </w:rPr>
        <w:t xml:space="preserve"> </w:t>
      </w:r>
      <w:r w:rsidR="006A75D8" w:rsidRPr="00C2659B">
        <w:rPr>
          <w:rFonts w:cs="Tahoma"/>
        </w:rPr>
        <w:t xml:space="preserve">experts in the field from the University of </w:t>
      </w:r>
      <w:r w:rsidR="006A75D8" w:rsidRPr="00C2659B">
        <w:rPr>
          <w:rFonts w:cs="Tahoma"/>
        </w:rPr>
        <w:lastRenderedPageBreak/>
        <w:t xml:space="preserve">Oxford’s Future of Humanity Institute and </w:t>
      </w:r>
      <w:r w:rsidR="00536780" w:rsidRPr="00C2659B">
        <w:rPr>
          <w:rFonts w:cs="Tahoma"/>
        </w:rPr>
        <w:t>AI Impacts</w:t>
      </w:r>
      <w:r w:rsidR="00BD7D7D" w:rsidRPr="00C2659B">
        <w:rPr>
          <w:rFonts w:cs="Tahoma"/>
        </w:rPr>
        <w:t>.</w:t>
      </w:r>
      <w:r w:rsidR="00764207" w:rsidRPr="00C2659B">
        <w:rPr>
          <w:rStyle w:val="FootnoteReference"/>
          <w:rFonts w:cs="Tahoma"/>
        </w:rPr>
        <w:footnoteReference w:id="5"/>
      </w:r>
      <w:r w:rsidR="00C041D2" w:rsidRPr="00C2659B">
        <w:rPr>
          <w:rFonts w:cs="Tahoma"/>
        </w:rPr>
        <w:t xml:space="preserve"> The paper </w:t>
      </w:r>
      <w:r w:rsidR="0049019E" w:rsidRPr="00C2659B">
        <w:rPr>
          <w:rFonts w:cs="Tahoma"/>
        </w:rPr>
        <w:t xml:space="preserve">primarily focuses on identifying when </w:t>
      </w:r>
      <w:r w:rsidR="00FE7F9C" w:rsidRPr="00C2659B">
        <w:rPr>
          <w:rFonts w:cs="Tahoma"/>
        </w:rPr>
        <w:t>“High-level Machine Intelligence”</w:t>
      </w:r>
      <w:r w:rsidR="00D074DB" w:rsidRPr="00C2659B">
        <w:rPr>
          <w:rFonts w:cs="Tahoma"/>
        </w:rPr>
        <w:t xml:space="preserve"> will be achieved. In the </w:t>
      </w:r>
      <w:r w:rsidR="00606C61" w:rsidRPr="00C2659B">
        <w:rPr>
          <w:rFonts w:cs="Tahoma"/>
        </w:rPr>
        <w:t>authors’</w:t>
      </w:r>
      <w:r w:rsidR="00D074DB" w:rsidRPr="00C2659B">
        <w:rPr>
          <w:rFonts w:cs="Tahoma"/>
        </w:rPr>
        <w:t xml:space="preserve"> words:</w:t>
      </w:r>
    </w:p>
    <w:p w14:paraId="554B5518" w14:textId="015F2C66" w:rsidR="00D074DB" w:rsidRPr="00C2659B" w:rsidRDefault="00D074DB" w:rsidP="00D074DB">
      <w:pPr>
        <w:ind w:left="720"/>
        <w:rPr>
          <w:rFonts w:cs="Tahoma"/>
          <w:i/>
          <w:iCs/>
        </w:rPr>
      </w:pPr>
      <w:r w:rsidRPr="00C2659B">
        <w:rPr>
          <w:rFonts w:cs="Tahoma"/>
        </w:rPr>
        <w:br/>
      </w:r>
      <w:r w:rsidRPr="00C2659B">
        <w:rPr>
          <w:rFonts w:cs="Tahoma"/>
          <w:i/>
          <w:iCs/>
        </w:rPr>
        <w:t>“</w:t>
      </w:r>
      <w:r w:rsidR="003C0DED" w:rsidRPr="00C2659B">
        <w:rPr>
          <w:rFonts w:cs="Tahoma"/>
          <w:i/>
          <w:iCs/>
        </w:rPr>
        <w:t>High-level Machine Intelligence (H</w:t>
      </w:r>
      <w:r w:rsidR="00FD1503">
        <w:rPr>
          <w:rFonts w:cs="Tahoma"/>
          <w:i/>
          <w:iCs/>
        </w:rPr>
        <w:t>LM</w:t>
      </w:r>
      <w:r w:rsidR="003C0DED" w:rsidRPr="00C2659B">
        <w:rPr>
          <w:rFonts w:cs="Tahoma"/>
          <w:i/>
          <w:iCs/>
        </w:rPr>
        <w:t>I) is achieved when unaided machines can accomplish every task better</w:t>
      </w:r>
      <w:r w:rsidR="00304D2A" w:rsidRPr="00C2659B">
        <w:rPr>
          <w:rFonts w:cs="Tahoma"/>
          <w:i/>
          <w:iCs/>
        </w:rPr>
        <w:t xml:space="preserve"> and more cheaply than human workers.</w:t>
      </w:r>
      <w:r w:rsidRPr="00C2659B">
        <w:rPr>
          <w:rFonts w:cs="Tahoma"/>
          <w:i/>
          <w:iCs/>
        </w:rPr>
        <w:t>”</w:t>
      </w:r>
      <w:r w:rsidR="00304D2A" w:rsidRPr="00C2659B">
        <w:rPr>
          <w:rFonts w:cs="Tahoma"/>
          <w:i/>
          <w:iCs/>
        </w:rPr>
        <w:t xml:space="preserve"> </w:t>
      </w:r>
      <w:r w:rsidR="007767D3" w:rsidRPr="00C2659B">
        <w:rPr>
          <w:rFonts w:cs="Tahoma"/>
          <w:i/>
          <w:iCs/>
        </w:rPr>
        <w:t xml:space="preserve"> </w:t>
      </w:r>
      <w:sdt>
        <w:sdtPr>
          <w:rPr>
            <w:rFonts w:cs="Tahoma"/>
            <w:i/>
            <w:iCs/>
          </w:rPr>
          <w:id w:val="665139633"/>
          <w:citation/>
        </w:sdtPr>
        <w:sdtEndPr/>
        <w:sdtContent>
          <w:r w:rsidR="00304D2A" w:rsidRPr="00C2659B">
            <w:rPr>
              <w:rFonts w:cs="Tahoma"/>
              <w:i/>
              <w:iCs/>
            </w:rPr>
            <w:fldChar w:fldCharType="begin"/>
          </w:r>
          <w:r w:rsidR="00304D2A" w:rsidRPr="00C2659B">
            <w:rPr>
              <w:rFonts w:cs="Tahoma"/>
            </w:rPr>
            <w:instrText xml:space="preserve"> CITATION Gra18 \l 2057 </w:instrText>
          </w:r>
          <w:r w:rsidR="00304D2A" w:rsidRPr="00C2659B">
            <w:rPr>
              <w:rFonts w:cs="Tahoma"/>
              <w:i/>
              <w:iCs/>
            </w:rPr>
            <w:fldChar w:fldCharType="separate"/>
          </w:r>
          <w:r w:rsidR="008E569E" w:rsidRPr="008E569E">
            <w:rPr>
              <w:rFonts w:cs="Tahoma"/>
              <w:noProof/>
            </w:rPr>
            <w:t>(Grace, et al., 2018)</w:t>
          </w:r>
          <w:r w:rsidR="00304D2A" w:rsidRPr="00C2659B">
            <w:rPr>
              <w:rFonts w:cs="Tahoma"/>
              <w:i/>
              <w:iCs/>
            </w:rPr>
            <w:fldChar w:fldCharType="end"/>
          </w:r>
        </w:sdtContent>
      </w:sdt>
    </w:p>
    <w:p w14:paraId="105E54EF" w14:textId="5599DA5F" w:rsidR="00CF4461" w:rsidRPr="00C2659B" w:rsidRDefault="00CF4461" w:rsidP="00CF4461">
      <w:pPr>
        <w:rPr>
          <w:rFonts w:cs="Tahoma"/>
        </w:rPr>
      </w:pPr>
    </w:p>
    <w:p w14:paraId="72F4C9B9" w14:textId="32E6F683" w:rsidR="00B75002" w:rsidRPr="00C2659B" w:rsidRDefault="00737692">
      <w:pPr>
        <w:rPr>
          <w:rFonts w:cs="Tahoma"/>
        </w:rPr>
      </w:pPr>
      <w:r w:rsidRPr="00C2659B">
        <w:rPr>
          <w:rFonts w:cs="Tahoma"/>
        </w:rPr>
        <w:t xml:space="preserve">In the </w:t>
      </w:r>
      <w:r w:rsidR="0043386E" w:rsidRPr="00C2659B">
        <w:rPr>
          <w:rFonts w:cs="Tahoma"/>
        </w:rPr>
        <w:t>paper’s</w:t>
      </w:r>
      <w:r w:rsidRPr="00C2659B">
        <w:rPr>
          <w:rFonts w:cs="Tahoma"/>
        </w:rPr>
        <w:t xml:space="preserve"> abstract (</w:t>
      </w:r>
      <w:r w:rsidR="0043386E" w:rsidRPr="00C2659B">
        <w:rPr>
          <w:rFonts w:cs="Tahoma"/>
        </w:rPr>
        <w:t>concise summary</w:t>
      </w:r>
      <w:r w:rsidRPr="00C2659B">
        <w:rPr>
          <w:rFonts w:cs="Tahoma"/>
        </w:rPr>
        <w:t>)</w:t>
      </w:r>
      <w:r w:rsidR="0043386E" w:rsidRPr="00C2659B">
        <w:rPr>
          <w:rFonts w:cs="Tahoma"/>
        </w:rPr>
        <w:t xml:space="preserve">, </w:t>
      </w:r>
      <w:r w:rsidR="005B6AF5" w:rsidRPr="00C2659B">
        <w:rPr>
          <w:rFonts w:cs="Tahoma"/>
        </w:rPr>
        <w:t xml:space="preserve">the authors </w:t>
      </w:r>
      <w:r w:rsidR="00562204" w:rsidRPr="00C2659B">
        <w:rPr>
          <w:rFonts w:cs="Tahoma"/>
        </w:rPr>
        <w:t>summarise</w:t>
      </w:r>
      <w:r w:rsidR="006E1A17" w:rsidRPr="00C2659B">
        <w:rPr>
          <w:rFonts w:cs="Tahoma"/>
        </w:rPr>
        <w:t xml:space="preserve"> the results of a large survey of </w:t>
      </w:r>
      <w:r w:rsidR="00AF36C6" w:rsidRPr="00C2659B">
        <w:rPr>
          <w:rFonts w:cs="Tahoma"/>
        </w:rPr>
        <w:t xml:space="preserve">352 </w:t>
      </w:r>
      <w:r w:rsidR="006E1A17" w:rsidRPr="00C2659B">
        <w:rPr>
          <w:rFonts w:cs="Tahoma"/>
        </w:rPr>
        <w:t>Artificial Intelligence researchers</w:t>
      </w:r>
      <w:sdt>
        <w:sdtPr>
          <w:rPr>
            <w:rFonts w:cs="Tahoma"/>
          </w:rPr>
          <w:id w:val="-908926491"/>
          <w:citation/>
        </w:sdtPr>
        <w:sdtEndPr/>
        <w:sdtContent>
          <w:r w:rsidR="00022670" w:rsidRPr="00C2659B">
            <w:rPr>
              <w:rFonts w:cs="Tahoma"/>
            </w:rPr>
            <w:fldChar w:fldCharType="begin"/>
          </w:r>
          <w:r w:rsidR="00022670" w:rsidRPr="00C2659B">
            <w:rPr>
              <w:rFonts w:cs="Tahoma"/>
            </w:rPr>
            <w:instrText xml:space="preserve"> CITATION Gra18 \l 2057 </w:instrText>
          </w:r>
          <w:r w:rsidR="0002267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(Grace, et al., 2018)</w:t>
          </w:r>
          <w:r w:rsidR="00022670" w:rsidRPr="00C2659B">
            <w:rPr>
              <w:rFonts w:cs="Tahoma"/>
            </w:rPr>
            <w:fldChar w:fldCharType="end"/>
          </w:r>
        </w:sdtContent>
      </w:sdt>
      <w:r w:rsidR="00C217A9" w:rsidRPr="00C2659B">
        <w:rPr>
          <w:rFonts w:cs="Tahoma"/>
        </w:rPr>
        <w:t>:</w:t>
      </w:r>
    </w:p>
    <w:p w14:paraId="78EE9C5E" w14:textId="76F52900" w:rsidR="0030639B" w:rsidRPr="00C2659B" w:rsidRDefault="00C217A9" w:rsidP="00B75002">
      <w:pPr>
        <w:ind w:left="720"/>
        <w:rPr>
          <w:rFonts w:cs="Tahoma"/>
          <w:i/>
          <w:iCs/>
        </w:rPr>
      </w:pPr>
      <w:r w:rsidRPr="00C2659B">
        <w:rPr>
          <w:rFonts w:cs="Tahoma"/>
        </w:rPr>
        <w:br/>
      </w:r>
      <w:r w:rsidRPr="00C2659B">
        <w:rPr>
          <w:rFonts w:cs="Tahoma"/>
          <w:i/>
          <w:iCs/>
        </w:rPr>
        <w:t>“AI will outperform</w:t>
      </w:r>
      <w:r w:rsidR="00835D0D" w:rsidRPr="00C2659B">
        <w:rPr>
          <w:rFonts w:cs="Tahoma"/>
          <w:i/>
          <w:iCs/>
        </w:rPr>
        <w:t xml:space="preserve"> humans in many activities in the next ten years, such as translating languages (</w:t>
      </w:r>
      <w:r w:rsidR="00430B97" w:rsidRPr="00C2659B">
        <w:rPr>
          <w:rFonts w:cs="Tahoma"/>
          <w:i/>
          <w:iCs/>
        </w:rPr>
        <w:t xml:space="preserve">by </w:t>
      </w:r>
      <w:r w:rsidR="00835D0D" w:rsidRPr="00C2659B">
        <w:rPr>
          <w:rFonts w:cs="Tahoma"/>
          <w:i/>
          <w:iCs/>
        </w:rPr>
        <w:t>2024), writing high-school essays (</w:t>
      </w:r>
      <w:r w:rsidR="00430B97" w:rsidRPr="00C2659B">
        <w:rPr>
          <w:rFonts w:cs="Tahoma"/>
          <w:i/>
          <w:iCs/>
        </w:rPr>
        <w:t xml:space="preserve">by </w:t>
      </w:r>
      <w:r w:rsidR="00835D0D" w:rsidRPr="00C2659B">
        <w:rPr>
          <w:rFonts w:cs="Tahoma"/>
          <w:i/>
          <w:iCs/>
        </w:rPr>
        <w:t xml:space="preserve">2026), </w:t>
      </w:r>
      <w:r w:rsidR="00430B97" w:rsidRPr="00C2659B">
        <w:rPr>
          <w:rFonts w:cs="Tahoma"/>
          <w:i/>
          <w:iCs/>
        </w:rPr>
        <w:t xml:space="preserve">driving a truck (by 2027), working in retail (by 2031), writing a bestselling book (by </w:t>
      </w:r>
      <w:r w:rsidR="006372C5" w:rsidRPr="00C2659B">
        <w:rPr>
          <w:rFonts w:cs="Tahoma"/>
          <w:i/>
          <w:iCs/>
        </w:rPr>
        <w:t>2049</w:t>
      </w:r>
      <w:r w:rsidR="00430B97" w:rsidRPr="00C2659B">
        <w:rPr>
          <w:rFonts w:cs="Tahoma"/>
          <w:i/>
          <w:iCs/>
        </w:rPr>
        <w:t>)</w:t>
      </w:r>
      <w:r w:rsidR="006372C5" w:rsidRPr="00C2659B">
        <w:rPr>
          <w:rFonts w:cs="Tahoma"/>
          <w:i/>
          <w:iCs/>
        </w:rPr>
        <w:t>, and working as a surgeon (by 205</w:t>
      </w:r>
      <w:r w:rsidR="00B75002" w:rsidRPr="00C2659B">
        <w:rPr>
          <w:rFonts w:cs="Tahoma"/>
          <w:i/>
          <w:iCs/>
        </w:rPr>
        <w:t>3</w:t>
      </w:r>
      <w:r w:rsidR="006372C5" w:rsidRPr="00C2659B">
        <w:rPr>
          <w:rFonts w:cs="Tahoma"/>
          <w:i/>
          <w:iCs/>
        </w:rPr>
        <w:t>)</w:t>
      </w:r>
      <w:r w:rsidRPr="00C2659B">
        <w:rPr>
          <w:rFonts w:cs="Tahoma"/>
          <w:i/>
          <w:iCs/>
        </w:rPr>
        <w:t>”</w:t>
      </w:r>
      <w:r w:rsidR="00141D7E" w:rsidRPr="00C2659B">
        <w:rPr>
          <w:rFonts w:cs="Tahoma"/>
          <w:i/>
          <w:iCs/>
        </w:rPr>
        <w:t xml:space="preserve"> </w:t>
      </w:r>
      <w:sdt>
        <w:sdtPr>
          <w:rPr>
            <w:rFonts w:cs="Tahoma"/>
            <w:i/>
            <w:iCs/>
          </w:rPr>
          <w:id w:val="-433901294"/>
          <w:citation/>
        </w:sdtPr>
        <w:sdtEndPr/>
        <w:sdtContent>
          <w:r w:rsidR="00141D7E" w:rsidRPr="00C2659B">
            <w:rPr>
              <w:rFonts w:cs="Tahoma"/>
              <w:i/>
              <w:iCs/>
            </w:rPr>
            <w:fldChar w:fldCharType="begin"/>
          </w:r>
          <w:r w:rsidR="00141D7E" w:rsidRPr="00C2659B">
            <w:rPr>
              <w:rFonts w:cs="Tahoma"/>
            </w:rPr>
            <w:instrText xml:space="preserve"> CITATION Gra18 \l 2057 </w:instrText>
          </w:r>
          <w:r w:rsidR="00141D7E" w:rsidRPr="00C2659B">
            <w:rPr>
              <w:rFonts w:cs="Tahoma"/>
              <w:i/>
              <w:iCs/>
            </w:rPr>
            <w:fldChar w:fldCharType="separate"/>
          </w:r>
          <w:r w:rsidR="008E569E" w:rsidRPr="008E569E">
            <w:rPr>
              <w:rFonts w:cs="Tahoma"/>
              <w:noProof/>
            </w:rPr>
            <w:t>(Grace, et al., 2018)</w:t>
          </w:r>
          <w:r w:rsidR="00141D7E" w:rsidRPr="00C2659B">
            <w:rPr>
              <w:rFonts w:cs="Tahoma"/>
              <w:i/>
              <w:iCs/>
            </w:rPr>
            <w:fldChar w:fldCharType="end"/>
          </w:r>
        </w:sdtContent>
      </w:sdt>
      <w:r w:rsidR="006438A8" w:rsidRPr="00C2659B">
        <w:rPr>
          <w:rFonts w:cs="Tahoma"/>
          <w:i/>
          <w:iCs/>
        </w:rPr>
        <w:t xml:space="preserve"> </w:t>
      </w:r>
    </w:p>
    <w:p w14:paraId="7DF08AFA" w14:textId="3CDC02DA" w:rsidR="006438A8" w:rsidRPr="00C2659B" w:rsidRDefault="006438A8" w:rsidP="006438A8">
      <w:pPr>
        <w:rPr>
          <w:rFonts w:cs="Tahoma"/>
        </w:rPr>
      </w:pPr>
    </w:p>
    <w:p w14:paraId="5F663A3D" w14:textId="759CACD3" w:rsidR="006438A8" w:rsidRPr="00C2659B" w:rsidRDefault="00090E94" w:rsidP="006438A8">
      <w:pPr>
        <w:rPr>
          <w:rFonts w:cs="Tahoma"/>
        </w:rPr>
      </w:pPr>
      <w:r w:rsidRPr="00C2659B">
        <w:rPr>
          <w:rFonts w:cs="Tahoma"/>
        </w:rPr>
        <w:t>The timings</w:t>
      </w:r>
      <w:r w:rsidR="00022670" w:rsidRPr="00C2659B">
        <w:rPr>
          <w:rFonts w:cs="Tahoma"/>
        </w:rPr>
        <w:t xml:space="preserve"> provided</w:t>
      </w:r>
      <w:r w:rsidRPr="00C2659B">
        <w:rPr>
          <w:rFonts w:cs="Tahoma"/>
        </w:rPr>
        <w:t xml:space="preserve"> </w:t>
      </w:r>
      <w:r w:rsidR="0022720D" w:rsidRPr="00C2659B">
        <w:rPr>
          <w:rFonts w:cs="Tahoma"/>
        </w:rPr>
        <w:t xml:space="preserve">predict </w:t>
      </w:r>
      <w:r w:rsidR="00FA62E1" w:rsidRPr="00C2659B">
        <w:rPr>
          <w:rFonts w:cs="Tahoma"/>
        </w:rPr>
        <w:t xml:space="preserve">that AI may be able to displace </w:t>
      </w:r>
      <w:r w:rsidR="00D35D26" w:rsidRPr="00C2659B">
        <w:rPr>
          <w:rFonts w:cs="Tahoma"/>
        </w:rPr>
        <w:t>some workers (e.g. interpreters) in as little as two years.</w:t>
      </w:r>
      <w:bookmarkStart w:id="7" w:name="_Ref116139800"/>
      <w:r w:rsidR="007E049F" w:rsidRPr="00C2659B">
        <w:rPr>
          <w:rStyle w:val="FootnoteReference"/>
          <w:rFonts w:cs="Tahoma"/>
        </w:rPr>
        <w:footnoteReference w:id="6"/>
      </w:r>
      <w:bookmarkEnd w:id="7"/>
      <w:r w:rsidR="00D35D26" w:rsidRPr="00C2659B">
        <w:rPr>
          <w:rFonts w:cs="Tahoma"/>
        </w:rPr>
        <w:t xml:space="preserve"> However, the findings also suggest that </w:t>
      </w:r>
      <w:r w:rsidR="00617299" w:rsidRPr="00C2659B">
        <w:rPr>
          <w:rFonts w:cs="Tahoma"/>
        </w:rPr>
        <w:t>retail workers may not see much displacement for another nine years,</w:t>
      </w:r>
      <w:r w:rsidR="00876DF5" w:rsidRPr="00C2659B">
        <w:rPr>
          <w:rFonts w:cs="Tahoma"/>
        </w:rPr>
        <w:fldChar w:fldCharType="begin"/>
      </w:r>
      <w:r w:rsidR="00876DF5" w:rsidRPr="00C2659B">
        <w:rPr>
          <w:rFonts w:cs="Tahoma"/>
        </w:rPr>
        <w:instrText xml:space="preserve"> NOTEREF _Ref116139800 \f \h </w:instrText>
      </w:r>
      <w:r w:rsidR="00C2659B">
        <w:rPr>
          <w:rFonts w:cs="Tahoma"/>
        </w:rPr>
        <w:instrText xml:space="preserve"> \* MERGEFORMAT </w:instrText>
      </w:r>
      <w:r w:rsidR="00876DF5" w:rsidRPr="00C2659B">
        <w:rPr>
          <w:rFonts w:cs="Tahoma"/>
        </w:rPr>
      </w:r>
      <w:r w:rsidR="00876DF5" w:rsidRPr="00C2659B">
        <w:rPr>
          <w:rFonts w:cs="Tahoma"/>
        </w:rPr>
        <w:fldChar w:fldCharType="separate"/>
      </w:r>
      <w:r w:rsidR="008A006E" w:rsidRPr="008A006E">
        <w:rPr>
          <w:rStyle w:val="FootnoteReference"/>
          <w:rFonts w:cs="Tahoma"/>
        </w:rPr>
        <w:t>5</w:t>
      </w:r>
      <w:r w:rsidR="00876DF5" w:rsidRPr="00C2659B">
        <w:rPr>
          <w:rFonts w:cs="Tahoma"/>
        </w:rPr>
        <w:fldChar w:fldCharType="end"/>
      </w:r>
      <w:r w:rsidR="00617299" w:rsidRPr="00C2659B">
        <w:rPr>
          <w:rFonts w:cs="Tahoma"/>
        </w:rPr>
        <w:t xml:space="preserve"> </w:t>
      </w:r>
      <w:r w:rsidR="005A5682" w:rsidRPr="00C2659B">
        <w:rPr>
          <w:rFonts w:cs="Tahoma"/>
        </w:rPr>
        <w:t xml:space="preserve">with other </w:t>
      </w:r>
      <w:r w:rsidR="002D20F6" w:rsidRPr="00C2659B">
        <w:rPr>
          <w:rFonts w:cs="Tahoma"/>
        </w:rPr>
        <w:t xml:space="preserve">disciplines not expecting to see much disruption for even longer. </w:t>
      </w:r>
      <w:r w:rsidR="00B65945" w:rsidRPr="00C2659B">
        <w:rPr>
          <w:rFonts w:cs="Tahoma"/>
        </w:rPr>
        <w:t>It must also be considered that</w:t>
      </w:r>
      <w:r w:rsidR="00717EFC" w:rsidRPr="00C2659B">
        <w:rPr>
          <w:rFonts w:cs="Tahoma"/>
        </w:rPr>
        <w:t xml:space="preserve"> AI being better than humans at one task does not necessarily mean that it will immediately </w:t>
      </w:r>
      <w:r w:rsidR="00982AD3" w:rsidRPr="00C2659B">
        <w:rPr>
          <w:rFonts w:cs="Tahoma"/>
        </w:rPr>
        <w:t xml:space="preserve">begin displacing people </w:t>
      </w:r>
      <w:r w:rsidR="00B65945" w:rsidRPr="00C2659B">
        <w:rPr>
          <w:rFonts w:cs="Tahoma"/>
        </w:rPr>
        <w:t xml:space="preserve">in those </w:t>
      </w:r>
      <w:r w:rsidR="00982AD3" w:rsidRPr="00C2659B">
        <w:rPr>
          <w:rFonts w:cs="Tahoma"/>
        </w:rPr>
        <w:t xml:space="preserve">jobs; the paper forecasts that </w:t>
      </w:r>
      <w:r w:rsidR="00263B69" w:rsidRPr="00C2659B">
        <w:rPr>
          <w:rFonts w:cs="Tahoma"/>
        </w:rPr>
        <w:t>the full automation</w:t>
      </w:r>
      <w:r w:rsidR="00660183" w:rsidRPr="00C2659B">
        <w:rPr>
          <w:rFonts w:cs="Tahoma"/>
        </w:rPr>
        <w:t xml:space="preserve"> </w:t>
      </w:r>
      <w:r w:rsidR="00562204" w:rsidRPr="00C2659B">
        <w:rPr>
          <w:rFonts w:cs="Tahoma"/>
        </w:rPr>
        <w:t xml:space="preserve">of labour </w:t>
      </w:r>
      <w:r w:rsidR="00660183" w:rsidRPr="00C2659B">
        <w:rPr>
          <w:rFonts w:cs="Tahoma"/>
        </w:rPr>
        <w:t>has a 50% probability of happening within the next 122 years</w:t>
      </w:r>
      <w:r w:rsidR="00C27C3B" w:rsidRPr="00C2659B">
        <w:rPr>
          <w:rFonts w:cs="Tahoma"/>
        </w:rPr>
        <w:t xml:space="preserve"> </w:t>
      </w:r>
      <w:sdt>
        <w:sdtPr>
          <w:rPr>
            <w:rFonts w:cs="Tahoma"/>
          </w:rPr>
          <w:id w:val="-1149209779"/>
          <w:citation/>
        </w:sdtPr>
        <w:sdtEndPr/>
        <w:sdtContent>
          <w:r w:rsidR="00C27C3B" w:rsidRPr="00C2659B">
            <w:rPr>
              <w:rFonts w:cs="Tahoma"/>
            </w:rPr>
            <w:fldChar w:fldCharType="begin"/>
          </w:r>
          <w:r w:rsidR="00C27C3B" w:rsidRPr="00C2659B">
            <w:rPr>
              <w:rFonts w:cs="Tahoma"/>
            </w:rPr>
            <w:instrText xml:space="preserve"> CITATION Gra18 \l 2057 </w:instrText>
          </w:r>
          <w:r w:rsidR="00C27C3B" w:rsidRPr="00C2659B">
            <w:rPr>
              <w:rFonts w:cs="Tahoma"/>
            </w:rPr>
            <w:fldChar w:fldCharType="separate"/>
          </w:r>
          <w:r w:rsidR="008E569E" w:rsidRPr="008E569E">
            <w:rPr>
              <w:rFonts w:cs="Tahoma"/>
              <w:noProof/>
            </w:rPr>
            <w:t>(Grace, et al., 2018)</w:t>
          </w:r>
          <w:r w:rsidR="00C27C3B" w:rsidRPr="00C2659B">
            <w:rPr>
              <w:rFonts w:cs="Tahoma"/>
            </w:rPr>
            <w:fldChar w:fldCharType="end"/>
          </w:r>
        </w:sdtContent>
      </w:sdt>
      <w:r w:rsidR="00C27C3B" w:rsidRPr="00C2659B">
        <w:rPr>
          <w:rFonts w:cs="Tahoma"/>
        </w:rPr>
        <w:t>.</w:t>
      </w:r>
      <w:r w:rsidR="002824D7" w:rsidRPr="00C2659B">
        <w:rPr>
          <w:rFonts w:cs="Tahoma"/>
        </w:rPr>
        <w:t xml:space="preserve"> </w:t>
      </w:r>
    </w:p>
    <w:p w14:paraId="0117F97B" w14:textId="66F75310" w:rsidR="004A4CD8" w:rsidRPr="00C2659B" w:rsidRDefault="004A4CD8" w:rsidP="006438A8">
      <w:pPr>
        <w:rPr>
          <w:rFonts w:cs="Tahoma"/>
        </w:rPr>
      </w:pPr>
    </w:p>
    <w:p w14:paraId="56451870" w14:textId="0DBCF201" w:rsidR="004A0D22" w:rsidRDefault="00645117" w:rsidP="00B23B0D">
      <w:pPr>
        <w:rPr>
          <w:rFonts w:cs="Tahoma"/>
        </w:rPr>
      </w:pPr>
      <w:r w:rsidRPr="00C2659B">
        <w:rPr>
          <w:rFonts w:cs="Tahoma"/>
        </w:rPr>
        <w:t xml:space="preserve">Even despite the grim </w:t>
      </w:r>
      <w:r w:rsidR="00EC1B29" w:rsidRPr="00C2659B">
        <w:rPr>
          <w:rFonts w:cs="Tahoma"/>
        </w:rPr>
        <w:t xml:space="preserve">figures </w:t>
      </w:r>
      <w:r w:rsidR="006E4FFE" w:rsidRPr="00C2659B">
        <w:rPr>
          <w:rFonts w:cs="Tahoma"/>
        </w:rPr>
        <w:t xml:space="preserve">summarised </w:t>
      </w:r>
      <w:r w:rsidR="008D63D0" w:rsidRPr="00C2659B">
        <w:rPr>
          <w:rFonts w:cs="Tahoma"/>
        </w:rPr>
        <w:t>by the paper</w:t>
      </w:r>
      <w:r w:rsidR="00EC1B29" w:rsidRPr="00C2659B">
        <w:rPr>
          <w:rFonts w:cs="Tahoma"/>
        </w:rPr>
        <w:t>, the</w:t>
      </w:r>
      <w:r w:rsidR="001E21E4" w:rsidRPr="00C2659B">
        <w:rPr>
          <w:rFonts w:cs="Tahoma"/>
        </w:rPr>
        <w:t>re is a huge</w:t>
      </w:r>
      <w:r w:rsidR="00EC1B29" w:rsidRPr="00C2659B">
        <w:rPr>
          <w:rFonts w:cs="Tahoma"/>
        </w:rPr>
        <w:t xml:space="preserve"> variation in responses</w:t>
      </w:r>
      <w:r w:rsidR="001E21E4" w:rsidRPr="00C2659B">
        <w:rPr>
          <w:rFonts w:cs="Tahoma"/>
        </w:rPr>
        <w:t xml:space="preserve">. For example, </w:t>
      </w:r>
      <w:r w:rsidR="001E15A7" w:rsidRPr="00C2659B">
        <w:rPr>
          <w:rFonts w:cs="Tahoma"/>
        </w:rPr>
        <w:t xml:space="preserve">the paper shows that some </w:t>
      </w:r>
      <w:r w:rsidR="00FC2FB6" w:rsidRPr="00C2659B">
        <w:rPr>
          <w:rFonts w:cs="Tahoma"/>
        </w:rPr>
        <w:t xml:space="preserve">respondents predict </w:t>
      </w:r>
      <w:r w:rsidR="00611311" w:rsidRPr="00C2659B">
        <w:rPr>
          <w:rFonts w:cs="Tahoma"/>
        </w:rPr>
        <w:t>a 100% probability of H</w:t>
      </w:r>
      <w:r w:rsidR="002F4F94">
        <w:rPr>
          <w:rFonts w:cs="Tahoma"/>
        </w:rPr>
        <w:t>LM</w:t>
      </w:r>
      <w:r w:rsidR="00611311" w:rsidRPr="00C2659B">
        <w:rPr>
          <w:rFonts w:cs="Tahoma"/>
        </w:rPr>
        <w:t>I occurring within approximately 13 years</w:t>
      </w:r>
      <w:bookmarkStart w:id="8" w:name="_Ref116656414"/>
      <w:r w:rsidR="00611311" w:rsidRPr="00C2659B">
        <w:rPr>
          <w:rStyle w:val="FootnoteReference"/>
          <w:rFonts w:cs="Tahoma"/>
        </w:rPr>
        <w:footnoteReference w:id="7"/>
      </w:r>
      <w:bookmarkEnd w:id="8"/>
      <w:r w:rsidR="00316FA8" w:rsidRPr="00C2659B">
        <w:rPr>
          <w:rFonts w:cs="Tahoma"/>
        </w:rPr>
        <w:t>, while others say it has less than a 15%</w:t>
      </w:r>
      <w:r w:rsidR="001C6548">
        <w:rPr>
          <w:rFonts w:cs="Tahoma"/>
        </w:rPr>
        <w:t xml:space="preserve"> chance</w:t>
      </w:r>
      <w:r w:rsidR="00316FA8" w:rsidRPr="00C2659B">
        <w:rPr>
          <w:rFonts w:cs="Tahoma"/>
        </w:rPr>
        <w:t xml:space="preserve"> of occurring within the next 100 years.</w:t>
      </w:r>
      <w:r w:rsidR="008A2043" w:rsidRPr="00C2659B">
        <w:rPr>
          <w:rFonts w:cs="Tahoma"/>
        </w:rPr>
        <w:fldChar w:fldCharType="begin"/>
      </w:r>
      <w:r w:rsidR="008A2043" w:rsidRPr="00C2659B">
        <w:rPr>
          <w:rFonts w:cs="Tahoma"/>
        </w:rPr>
        <w:instrText xml:space="preserve"> NOTEREF _Ref116656414 \f \h </w:instrText>
      </w:r>
      <w:r w:rsidR="00C2659B">
        <w:rPr>
          <w:rFonts w:cs="Tahoma"/>
        </w:rPr>
        <w:instrText xml:space="preserve"> \* MERGEFORMAT </w:instrText>
      </w:r>
      <w:r w:rsidR="008A2043" w:rsidRPr="00C2659B">
        <w:rPr>
          <w:rFonts w:cs="Tahoma"/>
        </w:rPr>
      </w:r>
      <w:r w:rsidR="008A2043" w:rsidRPr="00C2659B">
        <w:rPr>
          <w:rFonts w:cs="Tahoma"/>
        </w:rPr>
        <w:fldChar w:fldCharType="separate"/>
      </w:r>
      <w:r w:rsidR="008A006E" w:rsidRPr="008A006E">
        <w:rPr>
          <w:rStyle w:val="FootnoteReference"/>
          <w:rFonts w:cs="Tahoma"/>
        </w:rPr>
        <w:t>6</w:t>
      </w:r>
      <w:r w:rsidR="008A2043" w:rsidRPr="00C2659B">
        <w:rPr>
          <w:rFonts w:cs="Tahoma"/>
        </w:rPr>
        <w:fldChar w:fldCharType="end"/>
      </w:r>
      <w:r w:rsidR="008D63D0" w:rsidRPr="00C2659B">
        <w:rPr>
          <w:rFonts w:cs="Tahoma"/>
        </w:rPr>
        <w:t xml:space="preserve"> This indicates that there is a wide disagreement between AI experts all around the world</w:t>
      </w:r>
      <w:r w:rsidR="008A2043" w:rsidRPr="00C2659B">
        <w:rPr>
          <w:rFonts w:cs="Tahoma"/>
        </w:rPr>
        <w:t xml:space="preserve"> </w:t>
      </w:r>
      <w:r w:rsidR="008D63D0" w:rsidRPr="00C2659B">
        <w:rPr>
          <w:rFonts w:cs="Tahoma"/>
        </w:rPr>
        <w:t xml:space="preserve">regarding when we will see </w:t>
      </w:r>
      <w:r w:rsidR="00DF04F6" w:rsidRPr="00C2659B">
        <w:rPr>
          <w:rFonts w:cs="Tahoma"/>
        </w:rPr>
        <w:t>H</w:t>
      </w:r>
      <w:r w:rsidR="002F4F94">
        <w:rPr>
          <w:rFonts w:cs="Tahoma"/>
        </w:rPr>
        <w:t>LM</w:t>
      </w:r>
      <w:r w:rsidR="00DF04F6" w:rsidRPr="00C2659B">
        <w:rPr>
          <w:rFonts w:cs="Tahoma"/>
        </w:rPr>
        <w:t xml:space="preserve">I. </w:t>
      </w:r>
      <w:r w:rsidR="008A2043" w:rsidRPr="00C2659B">
        <w:rPr>
          <w:rFonts w:cs="Tahoma"/>
        </w:rPr>
        <w:t xml:space="preserve">See </w:t>
      </w:r>
      <w:r w:rsidR="00D745AE">
        <w:rPr>
          <w:rFonts w:cs="Tahoma"/>
        </w:rPr>
        <w:t xml:space="preserve">Appendix B, </w:t>
      </w:r>
      <w:r w:rsidR="00D512F0">
        <w:rPr>
          <w:rFonts w:cs="Tahoma"/>
        </w:rPr>
        <w:t xml:space="preserve">Figure </w:t>
      </w:r>
      <w:r w:rsidR="003D5DDC">
        <w:rPr>
          <w:rFonts w:cs="Tahoma"/>
        </w:rPr>
        <w:t>5</w:t>
      </w:r>
      <w:r w:rsidR="008A2043" w:rsidRPr="00C2659B">
        <w:rPr>
          <w:rFonts w:cs="Tahoma"/>
        </w:rPr>
        <w:t xml:space="preserve"> for the full </w:t>
      </w:r>
      <w:r w:rsidR="004F0F0D" w:rsidRPr="00C2659B">
        <w:rPr>
          <w:rFonts w:cs="Tahoma"/>
        </w:rPr>
        <w:t>results.</w:t>
      </w:r>
    </w:p>
    <w:p w14:paraId="71F50743" w14:textId="77777777" w:rsidR="00B5302A" w:rsidRDefault="00B5302A" w:rsidP="00B23B0D">
      <w:pPr>
        <w:rPr>
          <w:rFonts w:cs="Tahoma"/>
        </w:rPr>
      </w:pPr>
    </w:p>
    <w:p w14:paraId="1933DF63" w14:textId="3419A113" w:rsidR="00B23B0D" w:rsidRPr="00C2659B" w:rsidRDefault="00B23B0D" w:rsidP="00B23B0D">
      <w:pPr>
        <w:rPr>
          <w:rFonts w:cs="Tahoma"/>
        </w:rPr>
      </w:pPr>
      <w:r w:rsidRPr="00C2659B">
        <w:rPr>
          <w:rFonts w:cs="Tahoma"/>
        </w:rPr>
        <w:t xml:space="preserve">Overall, the </w:t>
      </w:r>
      <w:r w:rsidR="00255BAF" w:rsidRPr="00C2659B">
        <w:rPr>
          <w:rFonts w:cs="Tahoma"/>
        </w:rPr>
        <w:t xml:space="preserve">variety of responses to the paper’s survey and the uncertainty it presents leads to the conclusion that there is no </w:t>
      </w:r>
      <w:r w:rsidR="00644E14" w:rsidRPr="00C2659B">
        <w:rPr>
          <w:rFonts w:cs="Tahoma"/>
        </w:rPr>
        <w:t>trustworthy answer to the question of when AI will begin to disrupt the UK workforce</w:t>
      </w:r>
      <w:r w:rsidR="00DF70E2" w:rsidRPr="00C2659B">
        <w:rPr>
          <w:rFonts w:cs="Tahoma"/>
        </w:rPr>
        <w:t>.</w:t>
      </w:r>
    </w:p>
    <w:p w14:paraId="01EF6CDC" w14:textId="1624B4AC" w:rsidR="004C342B" w:rsidRPr="00C2659B" w:rsidRDefault="00CB175A" w:rsidP="00CB175A">
      <w:pPr>
        <w:pStyle w:val="Heading2"/>
        <w:rPr>
          <w:rFonts w:cs="Tahoma"/>
        </w:rPr>
      </w:pPr>
      <w:bookmarkStart w:id="9" w:name="_Toc116734311"/>
      <w:r w:rsidRPr="00C2659B">
        <w:rPr>
          <w:rFonts w:cs="Tahoma"/>
        </w:rPr>
        <w:t xml:space="preserve">7. </w:t>
      </w:r>
      <w:r w:rsidR="008910AA" w:rsidRPr="00C2659B">
        <w:rPr>
          <w:rFonts w:cs="Tahoma"/>
        </w:rPr>
        <w:t>Corporate Attitudes Regarding AI Adoption</w:t>
      </w:r>
      <w:bookmarkEnd w:id="9"/>
    </w:p>
    <w:p w14:paraId="13FF4768" w14:textId="71AA2F57" w:rsidR="00853FD2" w:rsidRPr="00C2659B" w:rsidRDefault="008F1FD5">
      <w:pPr>
        <w:rPr>
          <w:rFonts w:cs="Tahoma"/>
        </w:rPr>
      </w:pPr>
      <w:r w:rsidRPr="00C2659B">
        <w:rPr>
          <w:rFonts w:cs="Tahoma"/>
        </w:rPr>
        <w:t>According to</w:t>
      </w:r>
      <w:r w:rsidR="00FD05C2" w:rsidRPr="00C2659B">
        <w:rPr>
          <w:rFonts w:cs="Tahoma"/>
        </w:rPr>
        <w:t xml:space="preserve"> a survey of over 1000 </w:t>
      </w:r>
      <w:r w:rsidR="00C95AF4" w:rsidRPr="00C2659B">
        <w:rPr>
          <w:rFonts w:cs="Tahoma"/>
        </w:rPr>
        <w:t>corporate executives conducted by</w:t>
      </w:r>
      <w:r w:rsidRPr="00C2659B">
        <w:rPr>
          <w:rFonts w:cs="Tahoma"/>
        </w:rPr>
        <w:t xml:space="preserve"> PwC,</w:t>
      </w:r>
      <w:r w:rsidR="00542DC9" w:rsidRPr="00C2659B">
        <w:rPr>
          <w:rFonts w:cs="Tahoma"/>
        </w:rPr>
        <w:t xml:space="preserve"> 52% of businesses in the US have accelerated their plans for AI adoption </w:t>
      </w:r>
      <w:r w:rsidR="00350C31" w:rsidRPr="00C2659B">
        <w:rPr>
          <w:rFonts w:cs="Tahoma"/>
        </w:rPr>
        <w:t>because of</w:t>
      </w:r>
      <w:r w:rsidR="00542DC9" w:rsidRPr="00C2659B">
        <w:rPr>
          <w:rFonts w:cs="Tahoma"/>
        </w:rPr>
        <w:t xml:space="preserve"> the </w:t>
      </w:r>
      <w:r w:rsidR="000729D9" w:rsidRPr="00C2659B">
        <w:rPr>
          <w:rFonts w:cs="Tahoma"/>
        </w:rPr>
        <w:t xml:space="preserve">challenges caused by the </w:t>
      </w:r>
      <w:r w:rsidR="00542DC9" w:rsidRPr="00C2659B">
        <w:rPr>
          <w:rFonts w:cs="Tahoma"/>
        </w:rPr>
        <w:t>C</w:t>
      </w:r>
      <w:r w:rsidR="00415668" w:rsidRPr="00C2659B">
        <w:rPr>
          <w:rFonts w:cs="Tahoma"/>
        </w:rPr>
        <w:t>OVID</w:t>
      </w:r>
      <w:r w:rsidR="00542DC9" w:rsidRPr="00C2659B">
        <w:rPr>
          <w:rFonts w:cs="Tahoma"/>
        </w:rPr>
        <w:t>-19 pandemic in 2020</w:t>
      </w:r>
      <w:r w:rsidR="00A23274" w:rsidRPr="00C2659B">
        <w:rPr>
          <w:rFonts w:cs="Tahoma"/>
        </w:rPr>
        <w:t>, with</w:t>
      </w:r>
      <w:r w:rsidRPr="00C2659B">
        <w:rPr>
          <w:rFonts w:cs="Tahoma"/>
        </w:rPr>
        <w:t xml:space="preserve"> roughly 33% of business</w:t>
      </w:r>
      <w:r w:rsidR="00D56948" w:rsidRPr="00C2659B">
        <w:rPr>
          <w:rFonts w:cs="Tahoma"/>
        </w:rPr>
        <w:t>es</w:t>
      </w:r>
      <w:r w:rsidR="00A23274" w:rsidRPr="00C2659B">
        <w:rPr>
          <w:rFonts w:cs="Tahoma"/>
        </w:rPr>
        <w:t xml:space="preserve"> having reported</w:t>
      </w:r>
      <w:r w:rsidRPr="00C2659B">
        <w:rPr>
          <w:rFonts w:cs="Tahoma"/>
        </w:rPr>
        <w:t xml:space="preserve"> already </w:t>
      </w:r>
      <w:r w:rsidR="00A23274" w:rsidRPr="00C2659B">
        <w:rPr>
          <w:rFonts w:cs="Tahoma"/>
        </w:rPr>
        <w:t>beginning</w:t>
      </w:r>
      <w:r w:rsidRPr="00C2659B">
        <w:rPr>
          <w:rFonts w:cs="Tahoma"/>
        </w:rPr>
        <w:t xml:space="preserve"> implementing Artificial Intelligence </w:t>
      </w:r>
      <w:r w:rsidR="008B0957" w:rsidRPr="00C2659B">
        <w:rPr>
          <w:rFonts w:cs="Tahoma"/>
        </w:rPr>
        <w:t>within their operations</w:t>
      </w:r>
      <w:sdt>
        <w:sdtPr>
          <w:rPr>
            <w:rFonts w:cs="Tahoma"/>
          </w:rPr>
          <w:id w:val="451987727"/>
          <w:citation/>
        </w:sdtPr>
        <w:sdtEndPr/>
        <w:sdtContent>
          <w:r w:rsidR="009F2418" w:rsidRPr="00C2659B">
            <w:rPr>
              <w:rFonts w:cs="Tahoma"/>
            </w:rPr>
            <w:fldChar w:fldCharType="begin"/>
          </w:r>
          <w:r w:rsidR="009F2418" w:rsidRPr="00C2659B">
            <w:rPr>
              <w:rFonts w:cs="Tahoma"/>
            </w:rPr>
            <w:instrText xml:space="preserve"> CITATION PwC22 \l 2057 </w:instrText>
          </w:r>
          <w:r w:rsidR="009F241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(PwC, 2022)</w:t>
          </w:r>
          <w:r w:rsidR="009F2418" w:rsidRPr="00C2659B">
            <w:rPr>
              <w:rFonts w:cs="Tahoma"/>
            </w:rPr>
            <w:fldChar w:fldCharType="end"/>
          </w:r>
        </w:sdtContent>
      </w:sdt>
      <w:r w:rsidR="008B0957" w:rsidRPr="00C2659B">
        <w:rPr>
          <w:rFonts w:cs="Tahoma"/>
        </w:rPr>
        <w:t>.</w:t>
      </w:r>
      <w:r w:rsidR="00D56948" w:rsidRPr="00C2659B">
        <w:rPr>
          <w:rFonts w:cs="Tahoma"/>
        </w:rPr>
        <w:t xml:space="preserve"> </w:t>
      </w:r>
      <w:r w:rsidR="00DC5168" w:rsidRPr="00C2659B">
        <w:rPr>
          <w:rFonts w:cs="Tahoma"/>
        </w:rPr>
        <w:t xml:space="preserve">While this may sound alarming </w:t>
      </w:r>
      <w:r w:rsidR="00C47400" w:rsidRPr="00C2659B">
        <w:rPr>
          <w:rFonts w:cs="Tahoma"/>
        </w:rPr>
        <w:t>initially</w:t>
      </w:r>
      <w:r w:rsidR="00DC5168" w:rsidRPr="00C2659B">
        <w:rPr>
          <w:rFonts w:cs="Tahoma"/>
        </w:rPr>
        <w:t>, o</w:t>
      </w:r>
      <w:r w:rsidR="000729D9" w:rsidRPr="00C2659B">
        <w:rPr>
          <w:rFonts w:cs="Tahoma"/>
        </w:rPr>
        <w:t xml:space="preserve">f the respondents that </w:t>
      </w:r>
      <w:r w:rsidR="000A6BB4" w:rsidRPr="00C2659B">
        <w:rPr>
          <w:rFonts w:cs="Tahoma"/>
        </w:rPr>
        <w:t xml:space="preserve">claim to have accelerated their AI adoption plans, 40% cite new </w:t>
      </w:r>
      <w:r w:rsidR="000A6BB4" w:rsidRPr="00C2659B">
        <w:rPr>
          <w:rFonts w:cs="Tahoma"/>
        </w:rPr>
        <w:lastRenderedPageBreak/>
        <w:t xml:space="preserve">use cases as being the primary </w:t>
      </w:r>
      <w:r w:rsidR="003109AB" w:rsidRPr="00C2659B">
        <w:rPr>
          <w:rFonts w:cs="Tahoma"/>
        </w:rPr>
        <w:t>cause for the accelerated plans</w:t>
      </w:r>
      <w:sdt>
        <w:sdtPr>
          <w:rPr>
            <w:rFonts w:cs="Tahoma"/>
          </w:rPr>
          <w:id w:val="-862746754"/>
          <w:citation/>
        </w:sdtPr>
        <w:sdtEndPr/>
        <w:sdtContent>
          <w:r w:rsidR="009F2418" w:rsidRPr="00C2659B">
            <w:rPr>
              <w:rFonts w:cs="Tahoma"/>
            </w:rPr>
            <w:fldChar w:fldCharType="begin"/>
          </w:r>
          <w:r w:rsidR="009F2418" w:rsidRPr="00C2659B">
            <w:rPr>
              <w:rFonts w:cs="Tahoma"/>
            </w:rPr>
            <w:instrText xml:space="preserve"> CITATION PwC22 \l 2057 </w:instrText>
          </w:r>
          <w:r w:rsidR="009F241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(PwC, 2022)</w:t>
          </w:r>
          <w:r w:rsidR="009F2418" w:rsidRPr="00C2659B">
            <w:rPr>
              <w:rFonts w:cs="Tahoma"/>
            </w:rPr>
            <w:fldChar w:fldCharType="end"/>
          </w:r>
        </w:sdtContent>
      </w:sdt>
      <w:r w:rsidR="003109AB" w:rsidRPr="00C2659B">
        <w:rPr>
          <w:rFonts w:cs="Tahoma"/>
        </w:rPr>
        <w:t>.</w:t>
      </w:r>
      <w:r w:rsidR="00C4623D" w:rsidRPr="00C2659B">
        <w:rPr>
          <w:rFonts w:cs="Tahoma"/>
        </w:rPr>
        <w:t xml:space="preserve"> </w:t>
      </w:r>
      <w:r w:rsidR="00DC5168" w:rsidRPr="00C2659B">
        <w:rPr>
          <w:rFonts w:cs="Tahoma"/>
        </w:rPr>
        <w:t xml:space="preserve">This means that, while the </w:t>
      </w:r>
      <w:r w:rsidR="00A542DC" w:rsidRPr="00C2659B">
        <w:rPr>
          <w:rFonts w:cs="Tahoma"/>
        </w:rPr>
        <w:t xml:space="preserve">data </w:t>
      </w:r>
      <w:r w:rsidR="0088694A" w:rsidRPr="00C2659B">
        <w:rPr>
          <w:rFonts w:cs="Tahoma"/>
        </w:rPr>
        <w:t xml:space="preserve">might suggest </w:t>
      </w:r>
      <w:r w:rsidR="00D01D59" w:rsidRPr="00C2659B">
        <w:rPr>
          <w:rFonts w:cs="Tahoma"/>
        </w:rPr>
        <w:t xml:space="preserve">companies are looking to replace more of their </w:t>
      </w:r>
      <w:r w:rsidR="00CA5604" w:rsidRPr="00C2659B">
        <w:rPr>
          <w:rFonts w:cs="Tahoma"/>
        </w:rPr>
        <w:t xml:space="preserve">workforce with AI, </w:t>
      </w:r>
      <w:r w:rsidR="00D77D57" w:rsidRPr="00C2659B">
        <w:rPr>
          <w:rFonts w:cs="Tahoma"/>
        </w:rPr>
        <w:t xml:space="preserve">they are instead using AI to carry out new roles that have only recently been </w:t>
      </w:r>
      <w:r w:rsidR="006350BB" w:rsidRPr="00C2659B">
        <w:rPr>
          <w:rFonts w:cs="Tahoma"/>
        </w:rPr>
        <w:t>needed.</w:t>
      </w:r>
    </w:p>
    <w:p w14:paraId="651FE668" w14:textId="13D7147A" w:rsidR="00FB53D8" w:rsidRPr="00C2659B" w:rsidRDefault="00FB53D8">
      <w:pPr>
        <w:rPr>
          <w:rFonts w:cs="Tahoma"/>
        </w:rPr>
      </w:pPr>
    </w:p>
    <w:p w14:paraId="10C96ED1" w14:textId="6018BE7C" w:rsidR="0064453C" w:rsidRPr="00C2659B" w:rsidRDefault="00E52174">
      <w:pPr>
        <w:rPr>
          <w:rFonts w:cs="Tahoma"/>
        </w:rPr>
      </w:pPr>
      <w:r w:rsidRPr="00C2659B">
        <w:rPr>
          <w:rFonts w:cs="Tahoma"/>
        </w:rPr>
        <w:t xml:space="preserve">The </w:t>
      </w:r>
      <w:r w:rsidR="001E5DF4" w:rsidRPr="00C2659B">
        <w:rPr>
          <w:rFonts w:cs="Tahoma"/>
        </w:rPr>
        <w:t>goal</w:t>
      </w:r>
      <w:r w:rsidRPr="00C2659B">
        <w:rPr>
          <w:rFonts w:cs="Tahoma"/>
        </w:rPr>
        <w:t xml:space="preserve"> </w:t>
      </w:r>
      <w:r w:rsidR="002E3677" w:rsidRPr="00C2659B">
        <w:rPr>
          <w:rFonts w:cs="Tahoma"/>
        </w:rPr>
        <w:t xml:space="preserve">of companies trying to implement Artificial Intelligence </w:t>
      </w:r>
      <w:r w:rsidR="001E5DF4" w:rsidRPr="00C2659B">
        <w:rPr>
          <w:rFonts w:cs="Tahoma"/>
        </w:rPr>
        <w:t>is ultimately quite simple: money.</w:t>
      </w:r>
      <w:r w:rsidR="002809FF" w:rsidRPr="00C2659B">
        <w:rPr>
          <w:rFonts w:cs="Tahoma"/>
        </w:rPr>
        <w:t xml:space="preserve"> </w:t>
      </w:r>
      <w:r w:rsidR="006E7505" w:rsidRPr="00C2659B">
        <w:rPr>
          <w:rFonts w:cs="Tahoma"/>
        </w:rPr>
        <w:t xml:space="preserve">In fact, PwC reports that </w:t>
      </w:r>
      <w:r w:rsidR="003F4BDE" w:rsidRPr="00C2659B">
        <w:rPr>
          <w:rFonts w:cs="Tahoma"/>
        </w:rPr>
        <w:t>25% of respondents who already deploy enterprise-wide Artificial Intelligence expect</w:t>
      </w:r>
      <w:r w:rsidR="000B33F4" w:rsidRPr="00C2659B">
        <w:rPr>
          <w:rFonts w:cs="Tahoma"/>
        </w:rPr>
        <w:t>ed</w:t>
      </w:r>
      <w:r w:rsidR="003F4BDE" w:rsidRPr="00C2659B">
        <w:rPr>
          <w:rFonts w:cs="Tahoma"/>
        </w:rPr>
        <w:t xml:space="preserve"> to increase revenue</w:t>
      </w:r>
      <w:r w:rsidR="0034246C" w:rsidRPr="00C2659B">
        <w:rPr>
          <w:rFonts w:cs="Tahoma"/>
        </w:rPr>
        <w:t xml:space="preserve"> </w:t>
      </w:r>
      <w:r w:rsidR="00DD46CD" w:rsidRPr="00C2659B">
        <w:rPr>
          <w:rFonts w:cs="Tahoma"/>
        </w:rPr>
        <w:t>during the C</w:t>
      </w:r>
      <w:r w:rsidR="00415668" w:rsidRPr="00C2659B">
        <w:rPr>
          <w:rFonts w:cs="Tahoma"/>
        </w:rPr>
        <w:t>OVID</w:t>
      </w:r>
      <w:r w:rsidR="00DD46CD" w:rsidRPr="00C2659B">
        <w:rPr>
          <w:rFonts w:cs="Tahoma"/>
        </w:rPr>
        <w:t xml:space="preserve">-19 pandemic </w:t>
      </w:r>
      <w:r w:rsidR="0034246C" w:rsidRPr="00C2659B">
        <w:rPr>
          <w:rFonts w:cs="Tahoma"/>
        </w:rPr>
        <w:t>-</w:t>
      </w:r>
      <w:r w:rsidR="003F4BDE" w:rsidRPr="00C2659B">
        <w:rPr>
          <w:rFonts w:cs="Tahoma"/>
        </w:rPr>
        <w:t xml:space="preserve"> </w:t>
      </w:r>
      <w:r w:rsidR="0034246C" w:rsidRPr="00C2659B">
        <w:rPr>
          <w:rFonts w:cs="Tahoma"/>
        </w:rPr>
        <w:t>t</w:t>
      </w:r>
      <w:r w:rsidR="004840AD" w:rsidRPr="00C2659B">
        <w:rPr>
          <w:rFonts w:cs="Tahoma"/>
        </w:rPr>
        <w:t>his is compared to only 18% when considering all companies</w:t>
      </w:r>
      <w:r w:rsidR="0034246C" w:rsidRPr="00C2659B">
        <w:rPr>
          <w:rFonts w:cs="Tahoma"/>
        </w:rPr>
        <w:t>,</w:t>
      </w:r>
      <w:r w:rsidR="004840AD" w:rsidRPr="00C2659B">
        <w:rPr>
          <w:rFonts w:cs="Tahoma"/>
        </w:rPr>
        <w:t xml:space="preserve"> regardless of whether they have adopted Artificial Intelligence or not</w:t>
      </w:r>
      <w:sdt>
        <w:sdtPr>
          <w:rPr>
            <w:rFonts w:cs="Tahoma"/>
          </w:rPr>
          <w:id w:val="383607785"/>
          <w:citation/>
        </w:sdtPr>
        <w:sdtEndPr/>
        <w:sdtContent>
          <w:r w:rsidR="001B1082" w:rsidRPr="00C2659B">
            <w:rPr>
              <w:rFonts w:cs="Tahoma"/>
            </w:rPr>
            <w:fldChar w:fldCharType="begin"/>
          </w:r>
          <w:r w:rsidR="001B1082" w:rsidRPr="00C2659B">
            <w:rPr>
              <w:rFonts w:cs="Tahoma"/>
            </w:rPr>
            <w:instrText xml:space="preserve"> CITATION PwC22 \l 2057 </w:instrText>
          </w:r>
          <w:r w:rsidR="001B1082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(PwC, 2022)</w:t>
          </w:r>
          <w:r w:rsidR="001B1082" w:rsidRPr="00C2659B">
            <w:rPr>
              <w:rFonts w:cs="Tahoma"/>
            </w:rPr>
            <w:fldChar w:fldCharType="end"/>
          </w:r>
        </w:sdtContent>
      </w:sdt>
      <w:r w:rsidR="004840AD" w:rsidRPr="00C2659B">
        <w:rPr>
          <w:rFonts w:cs="Tahoma"/>
        </w:rPr>
        <w:t xml:space="preserve">. </w:t>
      </w:r>
      <w:r w:rsidR="008641B3" w:rsidRPr="00C2659B">
        <w:rPr>
          <w:rFonts w:cs="Tahoma"/>
        </w:rPr>
        <w:t>Additionally,</w:t>
      </w:r>
      <w:r w:rsidR="00B55144" w:rsidRPr="00C2659B">
        <w:rPr>
          <w:rFonts w:cs="Tahoma"/>
        </w:rPr>
        <w:t xml:space="preserve"> </w:t>
      </w:r>
      <w:r w:rsidR="00A8086C" w:rsidRPr="00C2659B">
        <w:rPr>
          <w:rFonts w:cs="Tahoma"/>
        </w:rPr>
        <w:t>McKinsey &amp; Company</w:t>
      </w:r>
      <w:r w:rsidR="009B2282" w:rsidRPr="00C2659B">
        <w:rPr>
          <w:rStyle w:val="FootnoteReference"/>
          <w:rFonts w:cs="Tahoma"/>
        </w:rPr>
        <w:footnoteReference w:id="8"/>
      </w:r>
      <w:r w:rsidR="00A8086C" w:rsidRPr="00C2659B">
        <w:rPr>
          <w:rFonts w:cs="Tahoma"/>
        </w:rPr>
        <w:t xml:space="preserve"> estimates that Artificial Intelligence could provide up to $1 trillion increased value each year across </w:t>
      </w:r>
      <w:r w:rsidR="0071136E" w:rsidRPr="00C2659B">
        <w:rPr>
          <w:rFonts w:cs="Tahoma"/>
        </w:rPr>
        <w:t xml:space="preserve">banks </w:t>
      </w:r>
      <w:r w:rsidR="000F0E61" w:rsidRPr="00C2659B">
        <w:rPr>
          <w:rFonts w:cs="Tahoma"/>
        </w:rPr>
        <w:t>worldwide</w:t>
      </w:r>
      <w:sdt>
        <w:sdtPr>
          <w:rPr>
            <w:rFonts w:cs="Tahoma"/>
          </w:rPr>
          <w:id w:val="30920978"/>
          <w:citation/>
        </w:sdtPr>
        <w:sdtEndPr/>
        <w:sdtContent>
          <w:r w:rsidR="001B1082" w:rsidRPr="00C2659B">
            <w:rPr>
              <w:rFonts w:cs="Tahoma"/>
            </w:rPr>
            <w:fldChar w:fldCharType="begin"/>
          </w:r>
          <w:r w:rsidR="001B1082" w:rsidRPr="00C2659B">
            <w:rPr>
              <w:rFonts w:cs="Tahoma"/>
            </w:rPr>
            <w:instrText xml:space="preserve"> CITATION McK20 \l 2057 </w:instrText>
          </w:r>
          <w:r w:rsidR="001B1082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(McKinsey &amp; Company, 2020)</w:t>
          </w:r>
          <w:r w:rsidR="001B1082" w:rsidRPr="00C2659B">
            <w:rPr>
              <w:rFonts w:cs="Tahoma"/>
            </w:rPr>
            <w:fldChar w:fldCharType="end"/>
          </w:r>
        </w:sdtContent>
      </w:sdt>
      <w:r w:rsidR="008A14EB" w:rsidRPr="00C2659B">
        <w:rPr>
          <w:rFonts w:cs="Tahoma"/>
        </w:rPr>
        <w:t xml:space="preserve">. </w:t>
      </w:r>
      <w:r w:rsidR="00F30781" w:rsidRPr="00C2659B">
        <w:rPr>
          <w:rFonts w:cs="Tahoma"/>
        </w:rPr>
        <w:t xml:space="preserve">If this trend continues, so too will </w:t>
      </w:r>
      <w:r w:rsidR="00E41F04" w:rsidRPr="00C2659B">
        <w:rPr>
          <w:rFonts w:cs="Tahoma"/>
        </w:rPr>
        <w:t>the adoption of Artificial Intelligence across all types of businesses.</w:t>
      </w:r>
    </w:p>
    <w:p w14:paraId="77D6BFDD" w14:textId="473C2296" w:rsidR="0064453C" w:rsidRPr="00C2659B" w:rsidRDefault="0064453C">
      <w:pPr>
        <w:rPr>
          <w:rFonts w:cs="Tahoma"/>
        </w:rPr>
      </w:pPr>
    </w:p>
    <w:p w14:paraId="3D3946FD" w14:textId="6B2AD3BE" w:rsidR="00FB53D8" w:rsidRPr="00C2659B" w:rsidRDefault="0034246C">
      <w:pPr>
        <w:rPr>
          <w:rFonts w:cs="Tahoma"/>
        </w:rPr>
      </w:pPr>
      <w:r w:rsidRPr="00C2659B">
        <w:rPr>
          <w:rFonts w:cs="Tahoma"/>
        </w:rPr>
        <w:t>However, th</w:t>
      </w:r>
      <w:r w:rsidR="00665E75" w:rsidRPr="00C2659B">
        <w:rPr>
          <w:rFonts w:cs="Tahoma"/>
        </w:rPr>
        <w:t xml:space="preserve">is does not necessarily mean that the adoption of Artificial Intelligence is directly connected to an increase in revenue. Given the extensive research and </w:t>
      </w:r>
      <w:r w:rsidR="00C8502E" w:rsidRPr="00C2659B">
        <w:rPr>
          <w:rFonts w:cs="Tahoma"/>
        </w:rPr>
        <w:t>funding</w:t>
      </w:r>
      <w:r w:rsidR="00665E75" w:rsidRPr="00C2659B">
        <w:rPr>
          <w:rFonts w:cs="Tahoma"/>
        </w:rPr>
        <w:t xml:space="preserve"> required to </w:t>
      </w:r>
      <w:r w:rsidR="000814E7" w:rsidRPr="00C2659B">
        <w:rPr>
          <w:rFonts w:cs="Tahoma"/>
        </w:rPr>
        <w:t>design and use Artificial Intelligence</w:t>
      </w:r>
      <w:r w:rsidR="00C8502E" w:rsidRPr="00C2659B">
        <w:rPr>
          <w:rFonts w:cs="Tahoma"/>
        </w:rPr>
        <w:t xml:space="preserve"> in business</w:t>
      </w:r>
      <w:r w:rsidR="000814E7" w:rsidRPr="00C2659B">
        <w:rPr>
          <w:rFonts w:cs="Tahoma"/>
        </w:rPr>
        <w:t xml:space="preserve">, </w:t>
      </w:r>
      <w:r w:rsidR="00DD46CD" w:rsidRPr="00C2659B">
        <w:rPr>
          <w:rFonts w:cs="Tahoma"/>
        </w:rPr>
        <w:t xml:space="preserve">it may be the case that many of the 25% </w:t>
      </w:r>
      <w:r w:rsidR="007D4D83" w:rsidRPr="00C2659B">
        <w:rPr>
          <w:rFonts w:cs="Tahoma"/>
        </w:rPr>
        <w:t xml:space="preserve">are companies that </w:t>
      </w:r>
      <w:r w:rsidR="00C86E5C" w:rsidRPr="00C2659B">
        <w:rPr>
          <w:rFonts w:cs="Tahoma"/>
        </w:rPr>
        <w:t xml:space="preserve">would have expected to see increasing revenue </w:t>
      </w:r>
      <w:r w:rsidR="00E84599" w:rsidRPr="00C2659B">
        <w:rPr>
          <w:rFonts w:cs="Tahoma"/>
        </w:rPr>
        <w:t>throughout the pandemic regardless of whether they had adopted Artificial Intelligence or not</w:t>
      </w:r>
      <w:r w:rsidR="00C86E5C" w:rsidRPr="00C2659B">
        <w:rPr>
          <w:rFonts w:cs="Tahoma"/>
        </w:rPr>
        <w:t xml:space="preserve"> – such as </w:t>
      </w:r>
      <w:r w:rsidR="00DD17AA" w:rsidRPr="00C2659B">
        <w:rPr>
          <w:rFonts w:cs="Tahoma"/>
        </w:rPr>
        <w:t>companies providing a movie streaming service.</w:t>
      </w:r>
    </w:p>
    <w:p w14:paraId="650A071F" w14:textId="4CC02E11" w:rsidR="00C35F4E" w:rsidRPr="00C2659B" w:rsidRDefault="00C35F4E">
      <w:pPr>
        <w:rPr>
          <w:rFonts w:cs="Tahoma"/>
          <w:color w:val="FF0000"/>
        </w:rPr>
      </w:pPr>
    </w:p>
    <w:p w14:paraId="6B5CF4DD" w14:textId="4F392AAD" w:rsidR="00742F02" w:rsidRPr="00C2659B" w:rsidRDefault="00C35F4E">
      <w:pPr>
        <w:rPr>
          <w:rFonts w:cs="Tahoma"/>
        </w:rPr>
      </w:pPr>
      <w:r w:rsidRPr="00C2659B">
        <w:rPr>
          <w:rFonts w:cs="Tahoma"/>
        </w:rPr>
        <w:t xml:space="preserve">PwC’s report also mentions </w:t>
      </w:r>
      <w:r w:rsidR="002523F6" w:rsidRPr="00C2659B">
        <w:rPr>
          <w:rFonts w:cs="Tahoma"/>
        </w:rPr>
        <w:t xml:space="preserve">the Artificial Intelligence Flywheel that is being created by </w:t>
      </w:r>
      <w:r w:rsidR="007D5354" w:rsidRPr="00C2659B">
        <w:rPr>
          <w:rFonts w:cs="Tahoma"/>
        </w:rPr>
        <w:t xml:space="preserve">businesses at the </w:t>
      </w:r>
      <w:r w:rsidR="000F0E61" w:rsidRPr="00C2659B">
        <w:rPr>
          <w:rFonts w:cs="Tahoma"/>
        </w:rPr>
        <w:t>front line</w:t>
      </w:r>
      <w:r w:rsidR="007D5354" w:rsidRPr="00C2659B">
        <w:rPr>
          <w:rFonts w:cs="Tahoma"/>
        </w:rPr>
        <w:t xml:space="preserve"> of Artificial Intelligence in</w:t>
      </w:r>
      <w:r w:rsidR="00FB0661" w:rsidRPr="00C2659B">
        <w:rPr>
          <w:rFonts w:cs="Tahoma"/>
        </w:rPr>
        <w:t>novation</w:t>
      </w:r>
      <w:sdt>
        <w:sdtPr>
          <w:rPr>
            <w:rFonts w:cs="Tahoma"/>
          </w:rPr>
          <w:id w:val="-1427486985"/>
          <w:citation/>
        </w:sdtPr>
        <w:sdtEndPr/>
        <w:sdtContent>
          <w:r w:rsidR="005A0FA8" w:rsidRPr="00C2659B">
            <w:rPr>
              <w:rFonts w:cs="Tahoma"/>
            </w:rPr>
            <w:fldChar w:fldCharType="begin"/>
          </w:r>
          <w:r w:rsidR="005A0FA8" w:rsidRPr="00C2659B">
            <w:rPr>
              <w:rFonts w:cs="Tahoma"/>
            </w:rPr>
            <w:instrText xml:space="preserve"> CITATION PwC22 \l 2057 </w:instrText>
          </w:r>
          <w:r w:rsidR="005A0FA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(PwC, 2022)</w:t>
          </w:r>
          <w:r w:rsidR="005A0FA8" w:rsidRPr="00C2659B">
            <w:rPr>
              <w:rFonts w:cs="Tahoma"/>
            </w:rPr>
            <w:fldChar w:fldCharType="end"/>
          </w:r>
        </w:sdtContent>
      </w:sdt>
      <w:r w:rsidR="00FB0661" w:rsidRPr="00C2659B">
        <w:rPr>
          <w:rFonts w:cs="Tahoma"/>
        </w:rPr>
        <w:t>.</w:t>
      </w:r>
      <w:r w:rsidR="004D13B5" w:rsidRPr="00C2659B">
        <w:rPr>
          <w:rFonts w:cs="Tahoma"/>
        </w:rPr>
        <w:t xml:space="preserve"> As PwC explains, this is a virtuous cycle where the use of A</w:t>
      </w:r>
      <w:r w:rsidR="00FE4820" w:rsidRPr="00C2659B">
        <w:rPr>
          <w:rFonts w:cs="Tahoma"/>
        </w:rPr>
        <w:t>rtificial Intelligence</w:t>
      </w:r>
      <w:r w:rsidR="004D13B5" w:rsidRPr="00C2659B">
        <w:rPr>
          <w:rFonts w:cs="Tahoma"/>
        </w:rPr>
        <w:t xml:space="preserve"> leads to better quality products</w:t>
      </w:r>
      <w:r w:rsidR="00FE4820" w:rsidRPr="00C2659B">
        <w:rPr>
          <w:rFonts w:cs="Tahoma"/>
        </w:rPr>
        <w:t xml:space="preserve">. This leads to an increase in customers, providing more data to the company which can then be used to improve </w:t>
      </w:r>
      <w:r w:rsidR="00356EE3" w:rsidRPr="00C2659B">
        <w:rPr>
          <w:rFonts w:cs="Tahoma"/>
        </w:rPr>
        <w:t xml:space="preserve">the Artificial Intelligence algorithms, leading to even </w:t>
      </w:r>
      <w:r w:rsidR="001948EC" w:rsidRPr="00C2659B">
        <w:rPr>
          <w:rFonts w:cs="Tahoma"/>
        </w:rPr>
        <w:t>higher quality</w:t>
      </w:r>
      <w:r w:rsidR="00356EE3" w:rsidRPr="00C2659B">
        <w:rPr>
          <w:rFonts w:cs="Tahoma"/>
        </w:rPr>
        <w:t xml:space="preserve"> products</w:t>
      </w:r>
      <w:sdt>
        <w:sdtPr>
          <w:rPr>
            <w:rFonts w:cs="Tahoma"/>
          </w:rPr>
          <w:id w:val="1613707294"/>
          <w:citation/>
        </w:sdtPr>
        <w:sdtEndPr/>
        <w:sdtContent>
          <w:r w:rsidR="005A0FA8" w:rsidRPr="00C2659B">
            <w:rPr>
              <w:rFonts w:cs="Tahoma"/>
            </w:rPr>
            <w:fldChar w:fldCharType="begin"/>
          </w:r>
          <w:r w:rsidR="005A0FA8" w:rsidRPr="00C2659B">
            <w:rPr>
              <w:rFonts w:cs="Tahoma"/>
            </w:rPr>
            <w:instrText xml:space="preserve"> CITATION PwC22 \l 2057 </w:instrText>
          </w:r>
          <w:r w:rsidR="005A0FA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(PwC, 2022)</w:t>
          </w:r>
          <w:r w:rsidR="005A0FA8" w:rsidRPr="00C2659B">
            <w:rPr>
              <w:rFonts w:cs="Tahoma"/>
            </w:rPr>
            <w:fldChar w:fldCharType="end"/>
          </w:r>
        </w:sdtContent>
      </w:sdt>
      <w:r w:rsidR="00356EE3" w:rsidRPr="00C2659B">
        <w:rPr>
          <w:rFonts w:cs="Tahoma"/>
        </w:rPr>
        <w:t xml:space="preserve">. </w:t>
      </w:r>
      <w:r w:rsidR="00FB396D" w:rsidRPr="00C2659B">
        <w:rPr>
          <w:rFonts w:cs="Tahoma"/>
        </w:rPr>
        <w:t xml:space="preserve">PwC evidences the </w:t>
      </w:r>
      <w:r w:rsidR="006372D0" w:rsidRPr="00C2659B">
        <w:rPr>
          <w:rFonts w:cs="Tahoma"/>
        </w:rPr>
        <w:t xml:space="preserve">benefits enjoyed by </w:t>
      </w:r>
      <w:r w:rsidR="00FB396D" w:rsidRPr="00C2659B">
        <w:rPr>
          <w:rFonts w:cs="Tahoma"/>
        </w:rPr>
        <w:t>companies that have fully embraced</w:t>
      </w:r>
      <w:r w:rsidR="00856737">
        <w:rPr>
          <w:rFonts w:cs="Tahoma"/>
        </w:rPr>
        <w:t xml:space="preserve"> AI</w:t>
      </w:r>
      <w:r w:rsidR="00FB396D" w:rsidRPr="00C2659B">
        <w:rPr>
          <w:rFonts w:cs="Tahoma"/>
        </w:rPr>
        <w:t xml:space="preserve"> </w:t>
      </w:r>
      <w:r w:rsidR="006372D0" w:rsidRPr="00C2659B">
        <w:rPr>
          <w:rFonts w:cs="Tahoma"/>
        </w:rPr>
        <w:t>as proof that the Flywheel exists</w:t>
      </w:r>
      <w:sdt>
        <w:sdtPr>
          <w:rPr>
            <w:rFonts w:cs="Tahoma"/>
          </w:rPr>
          <w:id w:val="1725486105"/>
          <w:citation/>
        </w:sdtPr>
        <w:sdtEndPr/>
        <w:sdtContent>
          <w:r w:rsidR="005A0FA8" w:rsidRPr="00C2659B">
            <w:rPr>
              <w:rFonts w:cs="Tahoma"/>
            </w:rPr>
            <w:fldChar w:fldCharType="begin"/>
          </w:r>
          <w:r w:rsidR="005A0FA8" w:rsidRPr="00C2659B">
            <w:rPr>
              <w:rFonts w:cs="Tahoma"/>
            </w:rPr>
            <w:instrText xml:space="preserve"> CITATION PwC22 \l 2057 </w:instrText>
          </w:r>
          <w:r w:rsidR="005A0FA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(PwC, 2022)</w:t>
          </w:r>
          <w:r w:rsidR="005A0FA8" w:rsidRPr="00C2659B">
            <w:rPr>
              <w:rFonts w:cs="Tahoma"/>
            </w:rPr>
            <w:fldChar w:fldCharType="end"/>
          </w:r>
        </w:sdtContent>
      </w:sdt>
      <w:r w:rsidR="006372D0" w:rsidRPr="00C2659B">
        <w:rPr>
          <w:rFonts w:cs="Tahoma"/>
        </w:rPr>
        <w:t>.</w:t>
      </w:r>
    </w:p>
    <w:p w14:paraId="46B9DDAE" w14:textId="77777777" w:rsidR="00742F02" w:rsidRPr="00C2659B" w:rsidRDefault="00742F02">
      <w:pPr>
        <w:rPr>
          <w:rFonts w:cs="Tahoma"/>
        </w:rPr>
      </w:pPr>
    </w:p>
    <w:p w14:paraId="18634AF8" w14:textId="31130C24" w:rsidR="00C904D8" w:rsidRPr="00C2659B" w:rsidRDefault="009C13D6" w:rsidP="00633F24">
      <w:pPr>
        <w:rPr>
          <w:rFonts w:cs="Tahoma"/>
        </w:rPr>
      </w:pPr>
      <w:r w:rsidRPr="00C2659B">
        <w:rPr>
          <w:rFonts w:cs="Tahoma"/>
        </w:rPr>
        <w:t>From a business perspective, th</w:t>
      </w:r>
      <w:r w:rsidR="00742F02" w:rsidRPr="00C2659B">
        <w:rPr>
          <w:rFonts w:cs="Tahoma"/>
        </w:rPr>
        <w:t>e</w:t>
      </w:r>
      <w:r w:rsidRPr="00C2659B">
        <w:rPr>
          <w:rFonts w:cs="Tahoma"/>
        </w:rPr>
        <w:t xml:space="preserve"> cycle </w:t>
      </w:r>
      <w:r w:rsidR="00742F02" w:rsidRPr="00C2659B">
        <w:rPr>
          <w:rFonts w:cs="Tahoma"/>
        </w:rPr>
        <w:t xml:space="preserve">described by PwC </w:t>
      </w:r>
      <w:r w:rsidRPr="00C2659B">
        <w:rPr>
          <w:rFonts w:cs="Tahoma"/>
        </w:rPr>
        <w:t xml:space="preserve">could be cause </w:t>
      </w:r>
      <w:r w:rsidR="00E30E03" w:rsidRPr="00C2659B">
        <w:rPr>
          <w:rFonts w:cs="Tahoma"/>
        </w:rPr>
        <w:t>for</w:t>
      </w:r>
      <w:r w:rsidRPr="00C2659B">
        <w:rPr>
          <w:rFonts w:cs="Tahoma"/>
        </w:rPr>
        <w:t xml:space="preserve"> great alarm. This is because</w:t>
      </w:r>
      <w:r w:rsidR="008E693B" w:rsidRPr="00C2659B">
        <w:rPr>
          <w:rFonts w:cs="Tahoma"/>
        </w:rPr>
        <w:t xml:space="preserve">, as new algorithms are developed for more and more use cases, eventually a small group of organisations will hold a monopoly </w:t>
      </w:r>
      <w:r w:rsidR="00742F02" w:rsidRPr="00C2659B">
        <w:rPr>
          <w:rFonts w:cs="Tahoma"/>
        </w:rPr>
        <w:t>on AI algorithms for certain uses.</w:t>
      </w:r>
      <w:r w:rsidR="007134B3" w:rsidRPr="00C2659B">
        <w:rPr>
          <w:rFonts w:cs="Tahoma"/>
        </w:rPr>
        <w:t xml:space="preserve"> This makes it harder for small businesses </w:t>
      </w:r>
      <w:r w:rsidR="002F5C3F" w:rsidRPr="00C2659B">
        <w:rPr>
          <w:rFonts w:cs="Tahoma"/>
        </w:rPr>
        <w:t>to get a new AI project off the ground.</w:t>
      </w:r>
      <w:r w:rsidR="00742F02" w:rsidRPr="00C2659B">
        <w:rPr>
          <w:rFonts w:cs="Tahoma"/>
        </w:rPr>
        <w:t xml:space="preserve"> </w:t>
      </w:r>
      <w:r w:rsidR="00FC2400" w:rsidRPr="00C2659B">
        <w:rPr>
          <w:rFonts w:cs="Tahoma"/>
        </w:rPr>
        <w:t xml:space="preserve">In fact, virtual assistants like Alexa, Siri and Google Assistant </w:t>
      </w:r>
      <w:r w:rsidR="007134B3" w:rsidRPr="00C2659B">
        <w:rPr>
          <w:rFonts w:cs="Tahoma"/>
        </w:rPr>
        <w:t>are living examples of this proble</w:t>
      </w:r>
      <w:r w:rsidR="002F5C3F" w:rsidRPr="00C2659B">
        <w:rPr>
          <w:rFonts w:cs="Tahoma"/>
        </w:rPr>
        <w:t xml:space="preserve">m, </w:t>
      </w:r>
      <w:r w:rsidR="00C57566" w:rsidRPr="00C2659B">
        <w:rPr>
          <w:rFonts w:cs="Tahoma"/>
        </w:rPr>
        <w:t xml:space="preserve">they are so </w:t>
      </w:r>
      <w:r w:rsidR="00B9324F" w:rsidRPr="00C2659B">
        <w:rPr>
          <w:rFonts w:cs="Tahoma"/>
        </w:rPr>
        <w:t>commonplace and well-known that newer</w:t>
      </w:r>
      <w:r w:rsidR="00CC0969" w:rsidRPr="00C2659B">
        <w:rPr>
          <w:rFonts w:cs="Tahoma"/>
        </w:rPr>
        <w:t xml:space="preserve"> or less-known</w:t>
      </w:r>
      <w:r w:rsidR="00B9324F" w:rsidRPr="00C2659B">
        <w:rPr>
          <w:rFonts w:cs="Tahoma"/>
        </w:rPr>
        <w:t xml:space="preserve"> virtual assistants – such as Samsung’s Bixby – struggle to </w:t>
      </w:r>
      <w:r w:rsidR="00AD57BE" w:rsidRPr="00C2659B">
        <w:rPr>
          <w:rFonts w:cs="Tahoma"/>
        </w:rPr>
        <w:t>find traction in the market.</w:t>
      </w:r>
      <w:r w:rsidR="002452F9" w:rsidRPr="00C2659B">
        <w:rPr>
          <w:rFonts w:cs="Tahoma"/>
        </w:rPr>
        <w:t xml:space="preserve"> </w:t>
      </w:r>
      <w:r w:rsidR="00B7565A" w:rsidRPr="00C2659B">
        <w:rPr>
          <w:rFonts w:cs="Tahoma"/>
        </w:rPr>
        <w:t xml:space="preserve">If this trend </w:t>
      </w:r>
      <w:r w:rsidR="00116A60" w:rsidRPr="00C2659B">
        <w:rPr>
          <w:rFonts w:cs="Tahoma"/>
        </w:rPr>
        <w:t>appears in other applications of Artificial Intelligence, it</w:t>
      </w:r>
      <w:r w:rsidR="002452F9" w:rsidRPr="00C2659B">
        <w:rPr>
          <w:rFonts w:cs="Tahoma"/>
        </w:rPr>
        <w:t xml:space="preserve"> could lead to </w:t>
      </w:r>
      <w:r w:rsidR="004C28A9" w:rsidRPr="00C2659B">
        <w:rPr>
          <w:rFonts w:cs="Tahoma"/>
        </w:rPr>
        <w:t>the market for Artificial Intelligence effectively stalling in the future</w:t>
      </w:r>
      <w:r w:rsidR="00116A60" w:rsidRPr="00C2659B">
        <w:rPr>
          <w:rFonts w:cs="Tahoma"/>
        </w:rPr>
        <w:t>. As a result, it may suggest that</w:t>
      </w:r>
      <w:r w:rsidR="00CB4141" w:rsidRPr="00C2659B">
        <w:rPr>
          <w:rFonts w:cs="Tahoma"/>
        </w:rPr>
        <w:t xml:space="preserve"> </w:t>
      </w:r>
      <w:r w:rsidR="00DC2922" w:rsidRPr="00C2659B">
        <w:rPr>
          <w:rFonts w:cs="Tahoma"/>
        </w:rPr>
        <w:t>the automation of jobs may begin to slow in the future.</w:t>
      </w:r>
    </w:p>
    <w:p w14:paraId="341B066B" w14:textId="7C8BA19F" w:rsidR="00FE7531" w:rsidRPr="00C2659B" w:rsidRDefault="00CB175A" w:rsidP="00CB175A">
      <w:pPr>
        <w:pStyle w:val="Heading2"/>
        <w:rPr>
          <w:rFonts w:cs="Tahoma"/>
        </w:rPr>
      </w:pPr>
      <w:bookmarkStart w:id="10" w:name="_Toc116734312"/>
      <w:r w:rsidRPr="00C2659B">
        <w:rPr>
          <w:rFonts w:cs="Tahoma"/>
        </w:rPr>
        <w:lastRenderedPageBreak/>
        <w:t xml:space="preserve">8. </w:t>
      </w:r>
      <w:r w:rsidR="000349CB" w:rsidRPr="00C2659B">
        <w:rPr>
          <w:rFonts w:cs="Tahoma"/>
        </w:rPr>
        <w:t xml:space="preserve">What </w:t>
      </w:r>
      <w:r w:rsidR="00496B49" w:rsidRPr="00C2659B">
        <w:rPr>
          <w:rFonts w:cs="Tahoma"/>
        </w:rPr>
        <w:t>S</w:t>
      </w:r>
      <w:r w:rsidR="00231170" w:rsidRPr="00C2659B">
        <w:rPr>
          <w:rFonts w:cs="Tahoma"/>
        </w:rPr>
        <w:t xml:space="preserve">upport </w:t>
      </w:r>
      <w:r w:rsidR="00496B49" w:rsidRPr="00C2659B">
        <w:rPr>
          <w:rFonts w:cs="Tahoma"/>
        </w:rPr>
        <w:t>A</w:t>
      </w:r>
      <w:r w:rsidR="00231170" w:rsidRPr="00C2659B">
        <w:rPr>
          <w:rFonts w:cs="Tahoma"/>
        </w:rPr>
        <w:t xml:space="preserve">re </w:t>
      </w:r>
      <w:r w:rsidR="00496B49" w:rsidRPr="00C2659B">
        <w:rPr>
          <w:rFonts w:cs="Tahoma"/>
        </w:rPr>
        <w:t>C</w:t>
      </w:r>
      <w:r w:rsidR="00231170" w:rsidRPr="00C2659B">
        <w:rPr>
          <w:rFonts w:cs="Tahoma"/>
        </w:rPr>
        <w:t xml:space="preserve">ompanies </w:t>
      </w:r>
      <w:r w:rsidR="00496B49" w:rsidRPr="00C2659B">
        <w:rPr>
          <w:rFonts w:cs="Tahoma"/>
        </w:rPr>
        <w:t>P</w:t>
      </w:r>
      <w:r w:rsidR="005D5639" w:rsidRPr="00C2659B">
        <w:rPr>
          <w:rFonts w:cs="Tahoma"/>
        </w:rPr>
        <w:t>roviding</w:t>
      </w:r>
      <w:r w:rsidR="00231170" w:rsidRPr="00C2659B">
        <w:rPr>
          <w:rFonts w:cs="Tahoma"/>
        </w:rPr>
        <w:t xml:space="preserve"> </w:t>
      </w:r>
      <w:r w:rsidR="00496B49" w:rsidRPr="00C2659B">
        <w:rPr>
          <w:rFonts w:cs="Tahoma"/>
        </w:rPr>
        <w:t>R</w:t>
      </w:r>
      <w:r w:rsidR="00231170" w:rsidRPr="00C2659B">
        <w:rPr>
          <w:rFonts w:cs="Tahoma"/>
        </w:rPr>
        <w:t xml:space="preserve">egarding </w:t>
      </w:r>
      <w:r w:rsidR="00496B49" w:rsidRPr="00C2659B">
        <w:rPr>
          <w:rFonts w:cs="Tahoma"/>
        </w:rPr>
        <w:t>R</w:t>
      </w:r>
      <w:r w:rsidR="00231170" w:rsidRPr="00C2659B">
        <w:rPr>
          <w:rFonts w:cs="Tahoma"/>
        </w:rPr>
        <w:t xml:space="preserve">eskilling </w:t>
      </w:r>
      <w:proofErr w:type="gramStart"/>
      <w:r w:rsidR="00496B49" w:rsidRPr="00C2659B">
        <w:rPr>
          <w:rFonts w:cs="Tahoma"/>
        </w:rPr>
        <w:t>F</w:t>
      </w:r>
      <w:r w:rsidR="00231170" w:rsidRPr="00C2659B">
        <w:rPr>
          <w:rFonts w:cs="Tahoma"/>
        </w:rPr>
        <w:t>or</w:t>
      </w:r>
      <w:proofErr w:type="gramEnd"/>
      <w:r w:rsidR="00231170" w:rsidRPr="00C2659B">
        <w:rPr>
          <w:rFonts w:cs="Tahoma"/>
        </w:rPr>
        <w:t xml:space="preserve"> </w:t>
      </w:r>
      <w:r w:rsidR="00496B49" w:rsidRPr="00C2659B">
        <w:rPr>
          <w:rFonts w:cs="Tahoma"/>
        </w:rPr>
        <w:t>V</w:t>
      </w:r>
      <w:r w:rsidR="005D5639" w:rsidRPr="00C2659B">
        <w:rPr>
          <w:rFonts w:cs="Tahoma"/>
        </w:rPr>
        <w:t xml:space="preserve">ulnerable </w:t>
      </w:r>
      <w:r w:rsidR="00496B49" w:rsidRPr="00C2659B">
        <w:rPr>
          <w:rFonts w:cs="Tahoma"/>
        </w:rPr>
        <w:t>E</w:t>
      </w:r>
      <w:r w:rsidR="005D5639" w:rsidRPr="00C2659B">
        <w:rPr>
          <w:rFonts w:cs="Tahoma"/>
        </w:rPr>
        <w:t>mployees</w:t>
      </w:r>
      <w:r w:rsidR="00D6574B" w:rsidRPr="00C2659B">
        <w:rPr>
          <w:rFonts w:cs="Tahoma"/>
        </w:rPr>
        <w:t>?</w:t>
      </w:r>
      <w:bookmarkEnd w:id="10"/>
    </w:p>
    <w:p w14:paraId="117675E5" w14:textId="31B31ABF" w:rsidR="00A82D37" w:rsidRPr="00C2659B" w:rsidRDefault="00A82D37" w:rsidP="00633F24">
      <w:pPr>
        <w:rPr>
          <w:rFonts w:cs="Tahoma"/>
        </w:rPr>
      </w:pPr>
      <w:r w:rsidRPr="00C2659B">
        <w:rPr>
          <w:rFonts w:cs="Tahoma"/>
        </w:rPr>
        <w:t>Worr</w:t>
      </w:r>
      <w:r w:rsidR="00C379DC" w:rsidRPr="00C2659B">
        <w:rPr>
          <w:rFonts w:cs="Tahoma"/>
        </w:rPr>
        <w:t>y</w:t>
      </w:r>
      <w:r w:rsidRPr="00C2659B">
        <w:rPr>
          <w:rFonts w:cs="Tahoma"/>
        </w:rPr>
        <w:t xml:space="preserve">ingly, </w:t>
      </w:r>
      <w:r w:rsidR="00C379DC" w:rsidRPr="00C2659B">
        <w:rPr>
          <w:rFonts w:cs="Tahoma"/>
        </w:rPr>
        <w:t xml:space="preserve">the World Economic Forum </w:t>
      </w:r>
      <w:r w:rsidR="00A40668" w:rsidRPr="00C2659B">
        <w:rPr>
          <w:rFonts w:cs="Tahoma"/>
        </w:rPr>
        <w:t>estimates that at least 54% of all employees will require significant upskilling and reskilling by 2022</w:t>
      </w:r>
      <w:r w:rsidR="00446F69" w:rsidRPr="00C2659B">
        <w:rPr>
          <w:rFonts w:cs="Tahoma"/>
        </w:rPr>
        <w:t xml:space="preserve"> with up to 10% requiring training for more than a year</w:t>
      </w:r>
      <w:sdt>
        <w:sdtPr>
          <w:rPr>
            <w:rFonts w:cs="Tahoma"/>
          </w:rPr>
          <w:id w:val="-451480912"/>
          <w:citation/>
        </w:sdtPr>
        <w:sdtEndPr/>
        <w:sdtContent>
          <w:r w:rsidR="005A0FA8" w:rsidRPr="00C2659B">
            <w:rPr>
              <w:rFonts w:cs="Tahoma"/>
            </w:rPr>
            <w:fldChar w:fldCharType="begin"/>
          </w:r>
          <w:r w:rsidR="005A0FA8" w:rsidRPr="00C2659B">
            <w:rPr>
              <w:rFonts w:cs="Tahoma"/>
            </w:rPr>
            <w:instrText xml:space="preserve"> CITATION Wor18 \l 2057 </w:instrText>
          </w:r>
          <w:r w:rsidR="005A0FA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5A0FA8" w:rsidRPr="00C2659B">
            <w:rPr>
              <w:rFonts w:cs="Tahoma"/>
            </w:rPr>
            <w:fldChar w:fldCharType="end"/>
          </w:r>
        </w:sdtContent>
      </w:sdt>
      <w:r w:rsidR="00446F69" w:rsidRPr="00C2659B">
        <w:rPr>
          <w:rFonts w:cs="Tahoma"/>
        </w:rPr>
        <w:t>.</w:t>
      </w:r>
      <w:r w:rsidR="0069195B" w:rsidRPr="00C2659B">
        <w:rPr>
          <w:rFonts w:cs="Tahoma"/>
        </w:rPr>
        <w:t xml:space="preserve"> These estimates are concerning because they suggest </w:t>
      </w:r>
      <w:r w:rsidR="00637833" w:rsidRPr="00C2659B">
        <w:rPr>
          <w:rFonts w:cs="Tahoma"/>
        </w:rPr>
        <w:t>a large shift in industry is required to avoid skill shortages</w:t>
      </w:r>
      <w:r w:rsidR="002233C8" w:rsidRPr="00C2659B">
        <w:rPr>
          <w:rFonts w:cs="Tahoma"/>
        </w:rPr>
        <w:t xml:space="preserve">, </w:t>
      </w:r>
      <w:r w:rsidR="00BA0DD6" w:rsidRPr="00C2659B">
        <w:rPr>
          <w:rFonts w:cs="Tahoma"/>
        </w:rPr>
        <w:t xml:space="preserve">and with </w:t>
      </w:r>
      <w:r w:rsidR="00432E24" w:rsidRPr="00C2659B">
        <w:rPr>
          <w:rFonts w:cs="Tahoma"/>
        </w:rPr>
        <w:t>41</w:t>
      </w:r>
      <w:r w:rsidR="0072289D" w:rsidRPr="00C2659B">
        <w:rPr>
          <w:rFonts w:cs="Tahoma"/>
        </w:rPr>
        <w:t xml:space="preserve">% of companies claiming </w:t>
      </w:r>
      <w:r w:rsidR="00432E24" w:rsidRPr="00C2659B">
        <w:rPr>
          <w:rFonts w:cs="Tahoma"/>
        </w:rPr>
        <w:t>to focus their reskilling efforts on already high-performing employees</w:t>
      </w:r>
      <w:sdt>
        <w:sdtPr>
          <w:rPr>
            <w:rFonts w:cs="Tahoma"/>
          </w:rPr>
          <w:id w:val="-1659224642"/>
          <w:citation/>
        </w:sdtPr>
        <w:sdtEndPr/>
        <w:sdtContent>
          <w:r w:rsidR="005A0FA8" w:rsidRPr="00C2659B">
            <w:rPr>
              <w:rFonts w:cs="Tahoma"/>
            </w:rPr>
            <w:fldChar w:fldCharType="begin"/>
          </w:r>
          <w:r w:rsidR="005A0FA8" w:rsidRPr="00C2659B">
            <w:rPr>
              <w:rFonts w:cs="Tahoma"/>
            </w:rPr>
            <w:instrText xml:space="preserve"> CITATION Wor18 \l 2057 </w:instrText>
          </w:r>
          <w:r w:rsidR="005A0FA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5A0FA8" w:rsidRPr="00C2659B">
            <w:rPr>
              <w:rFonts w:cs="Tahoma"/>
            </w:rPr>
            <w:fldChar w:fldCharType="end"/>
          </w:r>
        </w:sdtContent>
      </w:sdt>
      <w:r w:rsidR="00432E24" w:rsidRPr="00C2659B">
        <w:rPr>
          <w:rFonts w:cs="Tahoma"/>
        </w:rPr>
        <w:t>,</w:t>
      </w:r>
      <w:r w:rsidR="004F5895" w:rsidRPr="00C2659B">
        <w:rPr>
          <w:rStyle w:val="FootnoteReference"/>
          <w:rFonts w:cs="Tahoma"/>
        </w:rPr>
        <w:t xml:space="preserve"> </w:t>
      </w:r>
      <w:r w:rsidR="00432E24" w:rsidRPr="00C2659B">
        <w:rPr>
          <w:rFonts w:cs="Tahoma"/>
        </w:rPr>
        <w:t xml:space="preserve">it’s unlikely that such requirements will be satisfied </w:t>
      </w:r>
      <w:r w:rsidR="009F7A64" w:rsidRPr="00C2659B">
        <w:rPr>
          <w:rFonts w:cs="Tahoma"/>
        </w:rPr>
        <w:t>until the issue has fully developed and companies begin to realise the importance of upskilling and reskilling in all areas.</w:t>
      </w:r>
      <w:r w:rsidR="00F30B4D" w:rsidRPr="00C2659B">
        <w:rPr>
          <w:rFonts w:cs="Tahoma"/>
        </w:rPr>
        <w:t xml:space="preserve"> In fact, the WEF goes as far as to claim that “those most in need of reskilling and upskilling are the least likely to receive it”</w:t>
      </w:r>
      <w:sdt>
        <w:sdtPr>
          <w:rPr>
            <w:rFonts w:cs="Tahoma"/>
          </w:rPr>
          <w:id w:val="655114794"/>
          <w:citation/>
        </w:sdtPr>
        <w:sdtEndPr/>
        <w:sdtContent>
          <w:r w:rsidR="005A0FA8" w:rsidRPr="00C2659B">
            <w:rPr>
              <w:rFonts w:cs="Tahoma"/>
            </w:rPr>
            <w:fldChar w:fldCharType="begin"/>
          </w:r>
          <w:r w:rsidR="005A0FA8" w:rsidRPr="00C2659B">
            <w:rPr>
              <w:rFonts w:cs="Tahoma"/>
            </w:rPr>
            <w:instrText xml:space="preserve"> CITATION Wor18 \l 2057 </w:instrText>
          </w:r>
          <w:r w:rsidR="005A0FA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5A0FA8" w:rsidRPr="00C2659B">
            <w:rPr>
              <w:rFonts w:cs="Tahoma"/>
            </w:rPr>
            <w:fldChar w:fldCharType="end"/>
          </w:r>
        </w:sdtContent>
      </w:sdt>
      <w:r w:rsidR="00F30B4D" w:rsidRPr="00C2659B">
        <w:rPr>
          <w:rFonts w:cs="Tahoma"/>
        </w:rPr>
        <w:t>.</w:t>
      </w:r>
      <w:r w:rsidR="00170C2D" w:rsidRPr="00C2659B">
        <w:rPr>
          <w:rFonts w:cs="Tahoma"/>
        </w:rPr>
        <w:t xml:space="preserve"> Considering that</w:t>
      </w:r>
      <w:r w:rsidR="009918A2" w:rsidRPr="00C2659B">
        <w:rPr>
          <w:rFonts w:cs="Tahoma"/>
        </w:rPr>
        <w:t xml:space="preserve"> -</w:t>
      </w:r>
      <w:r w:rsidR="00DF0901" w:rsidRPr="00C2659B">
        <w:rPr>
          <w:rFonts w:cs="Tahoma"/>
        </w:rPr>
        <w:t xml:space="preserve"> as mentioned earlier</w:t>
      </w:r>
      <w:r w:rsidR="009918A2" w:rsidRPr="00C2659B">
        <w:rPr>
          <w:rFonts w:cs="Tahoma"/>
        </w:rPr>
        <w:t xml:space="preserve"> -</w:t>
      </w:r>
      <w:r w:rsidR="00DF0901" w:rsidRPr="00C2659B">
        <w:rPr>
          <w:rFonts w:cs="Tahoma"/>
        </w:rPr>
        <w:t xml:space="preserve"> elementary roles are the most vulnerable to automation</w:t>
      </w:r>
      <w:r w:rsidR="00D721FE" w:rsidRPr="00C2659B">
        <w:rPr>
          <w:rFonts w:cs="Tahoma"/>
        </w:rPr>
        <w:t xml:space="preserve">, those most in need of </w:t>
      </w:r>
      <w:r w:rsidR="007833CA" w:rsidRPr="00C2659B">
        <w:rPr>
          <w:rFonts w:cs="Tahoma"/>
        </w:rPr>
        <w:t>retraining are also the most vulnerable and low-earning workers in the country.</w:t>
      </w:r>
    </w:p>
    <w:p w14:paraId="6A5B4C9F" w14:textId="77777777" w:rsidR="00A82D37" w:rsidRPr="00C2659B" w:rsidRDefault="00A82D37" w:rsidP="00633F24">
      <w:pPr>
        <w:rPr>
          <w:rFonts w:cs="Tahoma"/>
          <w:color w:val="FFC000"/>
        </w:rPr>
      </w:pPr>
    </w:p>
    <w:p w14:paraId="46C14F17" w14:textId="3FED903B" w:rsidR="00842F0D" w:rsidRPr="00C2659B" w:rsidRDefault="0077570D" w:rsidP="002D2182">
      <w:pPr>
        <w:rPr>
          <w:rFonts w:cs="Tahoma"/>
        </w:rPr>
      </w:pPr>
      <w:r w:rsidRPr="00C2659B">
        <w:rPr>
          <w:rFonts w:cs="Tahoma"/>
        </w:rPr>
        <w:t>An article by Venture Beat suggests that re</w:t>
      </w:r>
      <w:r w:rsidR="009B2640" w:rsidRPr="00C2659B">
        <w:rPr>
          <w:rFonts w:cs="Tahoma"/>
        </w:rPr>
        <w:t xml:space="preserve">skilling employees could be as simple as providing </w:t>
      </w:r>
      <w:r w:rsidR="00832B59" w:rsidRPr="00C2659B">
        <w:rPr>
          <w:rFonts w:cs="Tahoma"/>
        </w:rPr>
        <w:t>access to a digital learning platform like Skillsoft, Udacity or Udemy to the employees that need retraining</w:t>
      </w:r>
      <w:sdt>
        <w:sdtPr>
          <w:rPr>
            <w:rFonts w:cs="Tahoma"/>
          </w:rPr>
          <w:id w:val="-1498111913"/>
          <w:citation/>
        </w:sdtPr>
        <w:sdtEndPr/>
        <w:sdtContent>
          <w:r w:rsidR="005A0FA8" w:rsidRPr="00C2659B">
            <w:rPr>
              <w:rFonts w:cs="Tahoma"/>
            </w:rPr>
            <w:fldChar w:fldCharType="begin"/>
          </w:r>
          <w:r w:rsidR="005A0FA8" w:rsidRPr="00C2659B">
            <w:rPr>
              <w:rFonts w:cs="Tahoma"/>
            </w:rPr>
            <w:instrText xml:space="preserve"> CITATION Ven22 \l 2057 </w:instrText>
          </w:r>
          <w:r w:rsidR="005A0FA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(Venture Beat, 2022)</w:t>
          </w:r>
          <w:r w:rsidR="005A0FA8" w:rsidRPr="00C2659B">
            <w:rPr>
              <w:rFonts w:cs="Tahoma"/>
            </w:rPr>
            <w:fldChar w:fldCharType="end"/>
          </w:r>
        </w:sdtContent>
      </w:sdt>
      <w:r w:rsidR="00832B59" w:rsidRPr="00C2659B">
        <w:rPr>
          <w:rFonts w:cs="Tahoma"/>
        </w:rPr>
        <w:t>.</w:t>
      </w:r>
      <w:r w:rsidR="00EE2BB1" w:rsidRPr="00C2659B">
        <w:rPr>
          <w:rFonts w:cs="Tahoma"/>
        </w:rPr>
        <w:t xml:space="preserve"> This poses a significant question: why aren’t companies upskilling their employees? </w:t>
      </w:r>
      <w:r w:rsidR="009D09AE" w:rsidRPr="00C2659B">
        <w:rPr>
          <w:rFonts w:cs="Tahoma"/>
        </w:rPr>
        <w:t>The largest factor</w:t>
      </w:r>
      <w:r w:rsidR="002625FA" w:rsidRPr="00C2659B">
        <w:rPr>
          <w:rFonts w:cs="Tahoma"/>
        </w:rPr>
        <w:t>s</w:t>
      </w:r>
      <w:r w:rsidR="009D09AE" w:rsidRPr="00C2659B">
        <w:rPr>
          <w:rFonts w:cs="Tahoma"/>
        </w:rPr>
        <w:t xml:space="preserve"> here appear to be</w:t>
      </w:r>
      <w:r w:rsidR="00F90159" w:rsidRPr="00C2659B">
        <w:rPr>
          <w:rFonts w:cs="Tahoma"/>
        </w:rPr>
        <w:t xml:space="preserve"> financial and time costs</w:t>
      </w:r>
      <w:r w:rsidR="00CD2E0A" w:rsidRPr="00C2659B">
        <w:rPr>
          <w:rFonts w:cs="Tahoma"/>
        </w:rPr>
        <w:t xml:space="preserve"> – an employer may ask why it should pay </w:t>
      </w:r>
      <w:r w:rsidR="00F90159" w:rsidRPr="00C2659B">
        <w:rPr>
          <w:rFonts w:cs="Tahoma"/>
        </w:rPr>
        <w:t xml:space="preserve">and wait for an employee to be retrained to do another job when they can </w:t>
      </w:r>
      <w:r w:rsidR="00883A65" w:rsidRPr="00C2659B">
        <w:rPr>
          <w:rFonts w:cs="Tahoma"/>
        </w:rPr>
        <w:t>cut corners by hiring someone that already has the skillset required.</w:t>
      </w:r>
      <w:r w:rsidR="00645B09" w:rsidRPr="00C2659B">
        <w:rPr>
          <w:rFonts w:cs="Tahoma"/>
        </w:rPr>
        <w:t xml:space="preserve"> Herein lies a major problem; employers will continue this cycle until the pool of people with the required skillset is exhausted </w:t>
      </w:r>
      <w:r w:rsidR="005B386B" w:rsidRPr="00C2659B">
        <w:rPr>
          <w:rFonts w:cs="Tahoma"/>
        </w:rPr>
        <w:t xml:space="preserve">and they have no choice but to spend large amounts of time and money to reskill </w:t>
      </w:r>
      <w:r w:rsidR="00107F21" w:rsidRPr="00C2659B">
        <w:rPr>
          <w:rFonts w:cs="Tahoma"/>
        </w:rPr>
        <w:t xml:space="preserve">as many workers as they need. </w:t>
      </w:r>
      <w:r w:rsidR="00AE7A0A" w:rsidRPr="00C2659B">
        <w:rPr>
          <w:rFonts w:cs="Tahoma"/>
        </w:rPr>
        <w:t>This is bad for both the business and the employees, as it creates instability in the job market</w:t>
      </w:r>
      <w:r w:rsidR="002D2182" w:rsidRPr="00C2659B">
        <w:rPr>
          <w:rFonts w:cs="Tahoma"/>
        </w:rPr>
        <w:t>.</w:t>
      </w:r>
      <w:r w:rsidR="00DF77F3" w:rsidRPr="00C2659B">
        <w:rPr>
          <w:rFonts w:cs="Tahoma"/>
        </w:rPr>
        <w:t xml:space="preserve"> This issue continues despite </w:t>
      </w:r>
      <w:r w:rsidR="008F3BEA" w:rsidRPr="00C2659B">
        <w:rPr>
          <w:rFonts w:cs="Tahoma"/>
        </w:rPr>
        <w:t>over 45% of surveyed employees suggesting they would leave their job if their employer didn’t invest in upskilling</w:t>
      </w:r>
      <w:sdt>
        <w:sdtPr>
          <w:rPr>
            <w:rFonts w:cs="Tahoma"/>
          </w:rPr>
          <w:id w:val="-956553538"/>
          <w:citation/>
        </w:sdtPr>
        <w:sdtEndPr/>
        <w:sdtContent>
          <w:r w:rsidR="00AE4AE8" w:rsidRPr="00C2659B">
            <w:rPr>
              <w:rFonts w:cs="Tahoma"/>
            </w:rPr>
            <w:fldChar w:fldCharType="begin"/>
          </w:r>
          <w:r w:rsidR="00AE4AE8" w:rsidRPr="00C2659B">
            <w:rPr>
              <w:rFonts w:cs="Tahoma"/>
            </w:rPr>
            <w:instrText xml:space="preserve"> CITATION Tec20 \l 2057 </w:instrText>
          </w:r>
          <w:r w:rsidR="00AE4AE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(TechRepublic, 2020)</w:t>
          </w:r>
          <w:r w:rsidR="00AE4AE8" w:rsidRPr="00C2659B">
            <w:rPr>
              <w:rFonts w:cs="Tahoma"/>
            </w:rPr>
            <w:fldChar w:fldCharType="end"/>
          </w:r>
        </w:sdtContent>
      </w:sdt>
      <w:r w:rsidR="008F3BEA" w:rsidRPr="00C2659B">
        <w:rPr>
          <w:rFonts w:cs="Tahoma"/>
        </w:rPr>
        <w:t>.</w:t>
      </w:r>
    </w:p>
    <w:p w14:paraId="5B6E1E3E" w14:textId="2A8B0797" w:rsidR="00FB005D" w:rsidRPr="00C2659B" w:rsidRDefault="00FB005D" w:rsidP="002D2182">
      <w:pPr>
        <w:rPr>
          <w:rFonts w:cs="Tahoma"/>
        </w:rPr>
      </w:pPr>
    </w:p>
    <w:p w14:paraId="270E94F2" w14:textId="60353F2F" w:rsidR="000349CB" w:rsidRPr="00C2659B" w:rsidRDefault="00FB005D" w:rsidP="00633F24">
      <w:pPr>
        <w:rPr>
          <w:rFonts w:cs="Tahoma"/>
        </w:rPr>
      </w:pPr>
      <w:r w:rsidRPr="00C2659B">
        <w:rPr>
          <w:rFonts w:cs="Tahoma"/>
        </w:rPr>
        <w:t xml:space="preserve">Despite these concerns, the World Economic Forum’s report </w:t>
      </w:r>
      <w:r w:rsidR="00627129" w:rsidRPr="00C2659B">
        <w:rPr>
          <w:rFonts w:cs="Tahoma"/>
        </w:rPr>
        <w:t>found that 33% of respondents were planning to prioritise at-risk workers for reskilling and upskilling</w:t>
      </w:r>
      <w:sdt>
        <w:sdtPr>
          <w:rPr>
            <w:rFonts w:cs="Tahoma"/>
          </w:rPr>
          <w:id w:val="-442537574"/>
          <w:citation/>
        </w:sdtPr>
        <w:sdtEndPr/>
        <w:sdtContent>
          <w:r w:rsidR="00AE4AE8" w:rsidRPr="00C2659B">
            <w:rPr>
              <w:rFonts w:cs="Tahoma"/>
            </w:rPr>
            <w:fldChar w:fldCharType="begin"/>
          </w:r>
          <w:r w:rsidR="00AE4AE8" w:rsidRPr="00C2659B">
            <w:rPr>
              <w:rFonts w:cs="Tahoma"/>
            </w:rPr>
            <w:instrText xml:space="preserve"> CITATION Wor18 \l 2057 </w:instrText>
          </w:r>
          <w:r w:rsidR="00AE4AE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AE4AE8" w:rsidRPr="00C2659B">
            <w:rPr>
              <w:rFonts w:cs="Tahoma"/>
            </w:rPr>
            <w:fldChar w:fldCharType="end"/>
          </w:r>
        </w:sdtContent>
      </w:sdt>
      <w:r w:rsidR="00FD1AE4" w:rsidRPr="00C2659B">
        <w:rPr>
          <w:rFonts w:cs="Tahoma"/>
        </w:rPr>
        <w:t>. It also</w:t>
      </w:r>
      <w:r w:rsidR="00756B66" w:rsidRPr="00C2659B">
        <w:rPr>
          <w:rFonts w:cs="Tahoma"/>
        </w:rPr>
        <w:t xml:space="preserve"> found that over 25% of respondents planned to create new roles when old ones were made redundan</w:t>
      </w:r>
      <w:r w:rsidR="001C1D93" w:rsidRPr="00C2659B">
        <w:rPr>
          <w:rFonts w:cs="Tahoma"/>
        </w:rPr>
        <w:t>t</w:t>
      </w:r>
      <w:sdt>
        <w:sdtPr>
          <w:rPr>
            <w:rFonts w:cs="Tahoma"/>
          </w:rPr>
          <w:id w:val="730351292"/>
          <w:citation/>
        </w:sdtPr>
        <w:sdtEndPr/>
        <w:sdtContent>
          <w:r w:rsidR="00AE4AE8" w:rsidRPr="00C2659B">
            <w:rPr>
              <w:rFonts w:cs="Tahoma"/>
            </w:rPr>
            <w:fldChar w:fldCharType="begin"/>
          </w:r>
          <w:r w:rsidR="00AE4AE8" w:rsidRPr="00C2659B">
            <w:rPr>
              <w:rFonts w:cs="Tahoma"/>
            </w:rPr>
            <w:instrText xml:space="preserve"> CITATION Wor18 \l 2057 </w:instrText>
          </w:r>
          <w:r w:rsidR="00AE4AE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AE4AE8" w:rsidRPr="00C2659B">
            <w:rPr>
              <w:rFonts w:cs="Tahoma"/>
            </w:rPr>
            <w:fldChar w:fldCharType="end"/>
          </w:r>
        </w:sdtContent>
      </w:sdt>
      <w:r w:rsidR="001C1D93" w:rsidRPr="00C2659B">
        <w:rPr>
          <w:rFonts w:cs="Tahoma"/>
        </w:rPr>
        <w:t>.</w:t>
      </w:r>
      <w:r w:rsidR="00756B66" w:rsidRPr="00C2659B">
        <w:rPr>
          <w:rFonts w:cs="Tahoma"/>
        </w:rPr>
        <w:t xml:space="preserve"> T</w:t>
      </w:r>
      <w:r w:rsidR="00CF1EA2" w:rsidRPr="00C2659B">
        <w:rPr>
          <w:rFonts w:cs="Tahoma"/>
        </w:rPr>
        <w:t xml:space="preserve">he report </w:t>
      </w:r>
      <w:r w:rsidR="00756B66" w:rsidRPr="00C2659B">
        <w:rPr>
          <w:rFonts w:cs="Tahoma"/>
        </w:rPr>
        <w:t>also projected the share of redundant roles to decrease from 31% to 21% between 2018 and 2022</w:t>
      </w:r>
      <w:sdt>
        <w:sdtPr>
          <w:rPr>
            <w:rFonts w:cs="Tahoma"/>
          </w:rPr>
          <w:id w:val="-1216584361"/>
          <w:citation/>
        </w:sdtPr>
        <w:sdtEndPr/>
        <w:sdtContent>
          <w:r w:rsidR="00AE4AE8" w:rsidRPr="00C2659B">
            <w:rPr>
              <w:rFonts w:cs="Tahoma"/>
            </w:rPr>
            <w:fldChar w:fldCharType="begin"/>
          </w:r>
          <w:r w:rsidR="00AE4AE8" w:rsidRPr="00C2659B">
            <w:rPr>
              <w:rFonts w:cs="Tahoma"/>
            </w:rPr>
            <w:instrText xml:space="preserve"> CITATION Wor18 \l 2057 </w:instrText>
          </w:r>
          <w:r w:rsidR="00AE4AE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AE4AE8" w:rsidRPr="00C2659B">
            <w:rPr>
              <w:rFonts w:cs="Tahoma"/>
            </w:rPr>
            <w:fldChar w:fldCharType="end"/>
          </w:r>
        </w:sdtContent>
      </w:sdt>
      <w:r w:rsidR="00756B66" w:rsidRPr="00C2659B">
        <w:rPr>
          <w:rFonts w:cs="Tahoma"/>
        </w:rPr>
        <w:t>, with the share of new roles increasing from 16% to 27%</w:t>
      </w:r>
      <w:sdt>
        <w:sdtPr>
          <w:rPr>
            <w:rFonts w:cs="Tahoma"/>
          </w:rPr>
          <w:id w:val="930857918"/>
          <w:citation/>
        </w:sdtPr>
        <w:sdtEndPr/>
        <w:sdtContent>
          <w:r w:rsidR="00AE4AE8" w:rsidRPr="00C2659B">
            <w:rPr>
              <w:rFonts w:cs="Tahoma"/>
            </w:rPr>
            <w:fldChar w:fldCharType="begin"/>
          </w:r>
          <w:r w:rsidR="00AE4AE8" w:rsidRPr="00C2659B">
            <w:rPr>
              <w:rFonts w:cs="Tahoma"/>
            </w:rPr>
            <w:instrText xml:space="preserve"> CITATION Wor18 \l 2057 </w:instrText>
          </w:r>
          <w:r w:rsidR="00AE4AE8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AE4AE8" w:rsidRPr="00C2659B">
            <w:rPr>
              <w:rFonts w:cs="Tahoma"/>
            </w:rPr>
            <w:fldChar w:fldCharType="end"/>
          </w:r>
        </w:sdtContent>
      </w:sdt>
      <w:r w:rsidR="00756B66" w:rsidRPr="00C2659B">
        <w:rPr>
          <w:rFonts w:cs="Tahoma"/>
        </w:rPr>
        <w:t>. This is despite over 23% of respondents claiming they are likely to adopt AI-powered robots within their own operations</w:t>
      </w:r>
      <w:sdt>
        <w:sdtPr>
          <w:rPr>
            <w:rFonts w:cs="Tahoma"/>
          </w:rPr>
          <w:id w:val="-978607411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Wor18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="00756B66" w:rsidRPr="00C2659B">
        <w:rPr>
          <w:rFonts w:cs="Tahoma"/>
        </w:rPr>
        <w:t>, with up to 37% claiming they are already considering adopting the technology</w:t>
      </w:r>
      <w:sdt>
        <w:sdtPr>
          <w:rPr>
            <w:rFonts w:cs="Tahoma"/>
          </w:rPr>
          <w:id w:val="-987779847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Wor18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(World Economic Forum, 2018)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="00756B66" w:rsidRPr="00C2659B">
        <w:rPr>
          <w:rFonts w:cs="Tahoma"/>
        </w:rPr>
        <w:t>.</w:t>
      </w:r>
      <w:r w:rsidR="00CC027E" w:rsidRPr="00C2659B">
        <w:rPr>
          <w:rFonts w:cs="Tahoma"/>
        </w:rPr>
        <w:t xml:space="preserve"> Based on this data, there is clearly some support being provided by</w:t>
      </w:r>
      <w:r w:rsidR="002832A3" w:rsidRPr="00C2659B">
        <w:rPr>
          <w:rFonts w:cs="Tahoma"/>
        </w:rPr>
        <w:t xml:space="preserve"> a handful of</w:t>
      </w:r>
      <w:r w:rsidR="00CC027E" w:rsidRPr="00C2659B">
        <w:rPr>
          <w:rFonts w:cs="Tahoma"/>
        </w:rPr>
        <w:t xml:space="preserve"> companies when it comes to upskilling and reskilling</w:t>
      </w:r>
      <w:r w:rsidR="00DD6306" w:rsidRPr="00C2659B">
        <w:rPr>
          <w:rFonts w:cs="Tahoma"/>
        </w:rPr>
        <w:t xml:space="preserve">, though it is not enough to offset </w:t>
      </w:r>
      <w:r w:rsidR="002832A3" w:rsidRPr="00C2659B">
        <w:rPr>
          <w:rFonts w:cs="Tahoma"/>
        </w:rPr>
        <w:t>the companies that refuse to provide retraining programmes.</w:t>
      </w:r>
      <w:r w:rsidR="00CC027E" w:rsidRPr="00C2659B">
        <w:rPr>
          <w:rFonts w:cs="Tahoma"/>
        </w:rPr>
        <w:t xml:space="preserve"> </w:t>
      </w:r>
      <w:r w:rsidR="009B76C7" w:rsidRPr="00C2659B">
        <w:rPr>
          <w:rFonts w:cs="Tahoma"/>
        </w:rPr>
        <w:t xml:space="preserve">If the estimates here are to be taken as gospel, more support needs to be provided to avoid </w:t>
      </w:r>
      <w:proofErr w:type="gramStart"/>
      <w:r w:rsidR="009A6E9C" w:rsidRPr="00C2659B">
        <w:rPr>
          <w:rFonts w:cs="Tahoma"/>
        </w:rPr>
        <w:t>a large number of</w:t>
      </w:r>
      <w:proofErr w:type="gramEnd"/>
      <w:r w:rsidR="009A6E9C" w:rsidRPr="00C2659B">
        <w:rPr>
          <w:rFonts w:cs="Tahoma"/>
        </w:rPr>
        <w:t xml:space="preserve"> job losses.</w:t>
      </w:r>
    </w:p>
    <w:p w14:paraId="2855056D" w14:textId="1B13A3A7" w:rsidR="00F1584C" w:rsidRPr="00C2659B" w:rsidRDefault="00CB175A" w:rsidP="00CB175A">
      <w:pPr>
        <w:pStyle w:val="Heading2"/>
        <w:rPr>
          <w:rFonts w:cs="Tahoma"/>
        </w:rPr>
      </w:pPr>
      <w:bookmarkStart w:id="11" w:name="_Toc116734313"/>
      <w:r w:rsidRPr="00C2659B">
        <w:rPr>
          <w:rFonts w:cs="Tahoma"/>
        </w:rPr>
        <w:lastRenderedPageBreak/>
        <w:t xml:space="preserve">9. </w:t>
      </w:r>
      <w:r w:rsidR="00F1584C" w:rsidRPr="00C2659B">
        <w:rPr>
          <w:rFonts w:cs="Tahoma"/>
        </w:rPr>
        <w:t xml:space="preserve">To </w:t>
      </w:r>
      <w:r w:rsidR="005F12A7" w:rsidRPr="00C2659B">
        <w:rPr>
          <w:rFonts w:cs="Tahoma"/>
        </w:rPr>
        <w:t>W</w:t>
      </w:r>
      <w:r w:rsidR="00F1584C" w:rsidRPr="00C2659B">
        <w:rPr>
          <w:rFonts w:cs="Tahoma"/>
        </w:rPr>
        <w:t xml:space="preserve">hat </w:t>
      </w:r>
      <w:r w:rsidR="005F12A7" w:rsidRPr="00C2659B">
        <w:rPr>
          <w:rFonts w:cs="Tahoma"/>
        </w:rPr>
        <w:t>E</w:t>
      </w:r>
      <w:r w:rsidR="00F1584C" w:rsidRPr="00C2659B">
        <w:rPr>
          <w:rFonts w:cs="Tahoma"/>
        </w:rPr>
        <w:t xml:space="preserve">xtent </w:t>
      </w:r>
      <w:r w:rsidR="005F12A7" w:rsidRPr="00C2659B">
        <w:rPr>
          <w:rFonts w:cs="Tahoma"/>
        </w:rPr>
        <w:t>H</w:t>
      </w:r>
      <w:r w:rsidR="00F1584C" w:rsidRPr="00C2659B">
        <w:rPr>
          <w:rFonts w:cs="Tahoma"/>
        </w:rPr>
        <w:t xml:space="preserve">as </w:t>
      </w:r>
      <w:proofErr w:type="gramStart"/>
      <w:r w:rsidR="005F12A7" w:rsidRPr="00C2659B">
        <w:rPr>
          <w:rFonts w:cs="Tahoma"/>
        </w:rPr>
        <w:t>T</w:t>
      </w:r>
      <w:r w:rsidR="00F1584C" w:rsidRPr="00C2659B">
        <w:rPr>
          <w:rFonts w:cs="Tahoma"/>
        </w:rPr>
        <w:t>he</w:t>
      </w:r>
      <w:proofErr w:type="gramEnd"/>
      <w:r w:rsidR="00F1584C" w:rsidRPr="00C2659B">
        <w:rPr>
          <w:rFonts w:cs="Tahoma"/>
        </w:rPr>
        <w:t xml:space="preserve"> </w:t>
      </w:r>
      <w:r w:rsidR="005F12A7" w:rsidRPr="00C2659B">
        <w:rPr>
          <w:rFonts w:cs="Tahoma"/>
        </w:rPr>
        <w:t>U</w:t>
      </w:r>
      <w:r w:rsidR="00F1584C" w:rsidRPr="00C2659B">
        <w:rPr>
          <w:rFonts w:cs="Tahoma"/>
        </w:rPr>
        <w:t xml:space="preserve">se </w:t>
      </w:r>
      <w:r w:rsidR="005F12A7" w:rsidRPr="00C2659B">
        <w:rPr>
          <w:rFonts w:cs="Tahoma"/>
        </w:rPr>
        <w:t>O</w:t>
      </w:r>
      <w:r w:rsidR="00F1584C" w:rsidRPr="00C2659B">
        <w:rPr>
          <w:rFonts w:cs="Tahoma"/>
        </w:rPr>
        <w:t xml:space="preserve">f </w:t>
      </w:r>
      <w:r w:rsidR="004461B7" w:rsidRPr="00C2659B">
        <w:rPr>
          <w:rFonts w:cs="Tahoma"/>
        </w:rPr>
        <w:t xml:space="preserve">AI </w:t>
      </w:r>
      <w:r w:rsidR="005F12A7" w:rsidRPr="00C2659B">
        <w:rPr>
          <w:rFonts w:cs="Tahoma"/>
        </w:rPr>
        <w:t>I</w:t>
      </w:r>
      <w:r w:rsidR="00F1584C" w:rsidRPr="00C2659B">
        <w:rPr>
          <w:rFonts w:cs="Tahoma"/>
        </w:rPr>
        <w:t xml:space="preserve">n Amazon’s </w:t>
      </w:r>
      <w:r w:rsidR="005F12A7" w:rsidRPr="00C2659B">
        <w:rPr>
          <w:rFonts w:cs="Tahoma"/>
        </w:rPr>
        <w:t>F</w:t>
      </w:r>
      <w:r w:rsidR="00F1584C" w:rsidRPr="00C2659B">
        <w:rPr>
          <w:rFonts w:cs="Tahoma"/>
        </w:rPr>
        <w:t xml:space="preserve">ulfilment </w:t>
      </w:r>
      <w:r w:rsidR="005F12A7" w:rsidRPr="00C2659B">
        <w:rPr>
          <w:rFonts w:cs="Tahoma"/>
        </w:rPr>
        <w:t>C</w:t>
      </w:r>
      <w:r w:rsidR="00F1584C" w:rsidRPr="00C2659B">
        <w:rPr>
          <w:rFonts w:cs="Tahoma"/>
        </w:rPr>
        <w:t xml:space="preserve">entres </w:t>
      </w:r>
      <w:r w:rsidR="005F12A7" w:rsidRPr="00C2659B">
        <w:rPr>
          <w:rFonts w:cs="Tahoma"/>
        </w:rPr>
        <w:t>D</w:t>
      </w:r>
      <w:r w:rsidR="00037115" w:rsidRPr="00C2659B">
        <w:rPr>
          <w:rFonts w:cs="Tahoma"/>
        </w:rPr>
        <w:t>isrupted</w:t>
      </w:r>
      <w:r w:rsidR="00F1584C" w:rsidRPr="00C2659B">
        <w:rPr>
          <w:rFonts w:cs="Tahoma"/>
        </w:rPr>
        <w:t xml:space="preserve"> </w:t>
      </w:r>
      <w:r w:rsidR="005F12A7" w:rsidRPr="00C2659B">
        <w:rPr>
          <w:rFonts w:cs="Tahoma"/>
        </w:rPr>
        <w:t>T</w:t>
      </w:r>
      <w:r w:rsidR="00F1584C" w:rsidRPr="00C2659B">
        <w:rPr>
          <w:rFonts w:cs="Tahoma"/>
        </w:rPr>
        <w:t xml:space="preserve">he </w:t>
      </w:r>
      <w:r w:rsidR="005F12A7" w:rsidRPr="00C2659B">
        <w:rPr>
          <w:rFonts w:cs="Tahoma"/>
        </w:rPr>
        <w:t>C</w:t>
      </w:r>
      <w:r w:rsidR="00F1584C" w:rsidRPr="00C2659B">
        <w:rPr>
          <w:rFonts w:cs="Tahoma"/>
        </w:rPr>
        <w:t xml:space="preserve">ompany’s </w:t>
      </w:r>
      <w:r w:rsidR="005F12A7" w:rsidRPr="00C2659B">
        <w:rPr>
          <w:rFonts w:cs="Tahoma"/>
        </w:rPr>
        <w:t>E</w:t>
      </w:r>
      <w:r w:rsidR="002534DD" w:rsidRPr="00C2659B">
        <w:rPr>
          <w:rFonts w:cs="Tahoma"/>
        </w:rPr>
        <w:t>mployees</w:t>
      </w:r>
      <w:r w:rsidR="00A01BDF" w:rsidRPr="00C2659B">
        <w:rPr>
          <w:rFonts w:cs="Tahoma"/>
        </w:rPr>
        <w:t>?</w:t>
      </w:r>
      <w:bookmarkEnd w:id="11"/>
    </w:p>
    <w:p w14:paraId="1011CE45" w14:textId="7EAF32A5" w:rsidR="00C904D8" w:rsidRPr="00C2659B" w:rsidRDefault="001F1807" w:rsidP="00633F24">
      <w:pPr>
        <w:rPr>
          <w:rFonts w:cs="Tahoma"/>
        </w:rPr>
      </w:pPr>
      <w:r w:rsidRPr="00C2659B">
        <w:rPr>
          <w:rFonts w:cs="Tahoma"/>
        </w:rPr>
        <w:t>Amazon is a</w:t>
      </w:r>
      <w:r w:rsidR="009C22E2" w:rsidRPr="00C2659B">
        <w:rPr>
          <w:rFonts w:cs="Tahoma"/>
        </w:rPr>
        <w:t xml:space="preserve"> company that provides an online retail platform to its customers. Within its sorting centres and warehouses – what the company refers to as “Fulfilment Centres” – Amazon employs </w:t>
      </w:r>
      <w:r w:rsidR="00D30B93" w:rsidRPr="00C2659B">
        <w:rPr>
          <w:rFonts w:cs="Tahoma"/>
        </w:rPr>
        <w:t>purpose-built, AI-powered robots to complement the human workforce</w:t>
      </w:r>
      <w:sdt>
        <w:sdtPr>
          <w:rPr>
            <w:rFonts w:cs="Tahoma"/>
          </w:rPr>
          <w:id w:val="-1325742847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Ama19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(Amazon.com, Inc., 2019)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="00D30B93" w:rsidRPr="00C2659B">
        <w:rPr>
          <w:rFonts w:cs="Tahoma"/>
        </w:rPr>
        <w:t>.</w:t>
      </w:r>
      <w:r w:rsidR="006E0205" w:rsidRPr="00C2659B">
        <w:rPr>
          <w:rFonts w:cs="Tahoma"/>
        </w:rPr>
        <w:t xml:space="preserve"> Here, we will examine how the company is using Artificial Intelligence within its fulfilment centres, and how that impacts the company’s workforce.</w:t>
      </w:r>
    </w:p>
    <w:p w14:paraId="481BDD76" w14:textId="77777777" w:rsidR="00976D5D" w:rsidRPr="00C2659B" w:rsidRDefault="00976D5D" w:rsidP="00633F24">
      <w:pPr>
        <w:rPr>
          <w:rFonts w:cs="Tahoma"/>
        </w:rPr>
      </w:pPr>
    </w:p>
    <w:p w14:paraId="63CAE015" w14:textId="2DDB48C5" w:rsidR="000A098F" w:rsidRPr="00C2659B" w:rsidRDefault="000A098F" w:rsidP="00633F24">
      <w:pPr>
        <w:rPr>
          <w:rFonts w:cs="Tahoma"/>
        </w:rPr>
      </w:pPr>
      <w:r w:rsidRPr="00C2659B">
        <w:rPr>
          <w:rFonts w:cs="Tahoma"/>
        </w:rPr>
        <w:t xml:space="preserve">Collectively, all of Amazon’s </w:t>
      </w:r>
      <w:r w:rsidR="00951B4E" w:rsidRPr="00C2659B">
        <w:rPr>
          <w:rFonts w:cs="Tahoma"/>
        </w:rPr>
        <w:t>fulfilment centres</w:t>
      </w:r>
      <w:r w:rsidRPr="00C2659B">
        <w:rPr>
          <w:rFonts w:cs="Tahoma"/>
        </w:rPr>
        <w:t xml:space="preserve"> have an average serious injury rate of </w:t>
      </w:r>
      <w:r w:rsidR="00594021" w:rsidRPr="00C2659B">
        <w:rPr>
          <w:rFonts w:cs="Tahoma"/>
        </w:rPr>
        <w:t>9.6 per 100 employees, more than double the industry average of 4</w:t>
      </w:r>
      <w:sdt>
        <w:sdtPr>
          <w:rPr>
            <w:rFonts w:cs="Tahoma"/>
          </w:rPr>
          <w:id w:val="-369071812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Rev19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="00594021" w:rsidRPr="00C2659B">
        <w:rPr>
          <w:rFonts w:cs="Tahoma"/>
        </w:rPr>
        <w:t xml:space="preserve">. </w:t>
      </w:r>
      <w:r w:rsidR="00D93818" w:rsidRPr="00C2659B">
        <w:rPr>
          <w:rFonts w:cs="Tahoma"/>
        </w:rPr>
        <w:t xml:space="preserve">However, this figure is far exceeded in some of the company’s </w:t>
      </w:r>
      <w:r w:rsidR="00951B4E" w:rsidRPr="00C2659B">
        <w:rPr>
          <w:rFonts w:cs="Tahoma"/>
        </w:rPr>
        <w:t>fulfilment centres</w:t>
      </w:r>
      <w:r w:rsidR="00B62795" w:rsidRPr="00C2659B">
        <w:rPr>
          <w:rFonts w:cs="Tahoma"/>
        </w:rPr>
        <w:t>, particularly in those employing robots</w:t>
      </w:r>
      <w:r w:rsidR="00D93818" w:rsidRPr="00C2659B">
        <w:rPr>
          <w:rFonts w:cs="Tahoma"/>
        </w:rPr>
        <w:t>. For example, a</w:t>
      </w:r>
      <w:r w:rsidR="00F760CF" w:rsidRPr="00C2659B">
        <w:rPr>
          <w:rFonts w:cs="Tahoma"/>
        </w:rPr>
        <w:t xml:space="preserve">fter deploying Amazon’s latest robot workers, the </w:t>
      </w:r>
      <w:r w:rsidR="009E54A0" w:rsidRPr="00C2659B">
        <w:rPr>
          <w:rFonts w:cs="Tahoma"/>
        </w:rPr>
        <w:t>rate of serious injur</w:t>
      </w:r>
      <w:r w:rsidR="00CF014B" w:rsidRPr="00C2659B">
        <w:rPr>
          <w:rFonts w:cs="Tahoma"/>
        </w:rPr>
        <w:t xml:space="preserve">ies </w:t>
      </w:r>
      <w:r w:rsidR="009E54A0" w:rsidRPr="00C2659B">
        <w:rPr>
          <w:rFonts w:cs="Tahoma"/>
        </w:rPr>
        <w:t xml:space="preserve">in a </w:t>
      </w:r>
      <w:r w:rsidR="00951B4E" w:rsidRPr="00C2659B">
        <w:rPr>
          <w:rFonts w:cs="Tahoma"/>
        </w:rPr>
        <w:t xml:space="preserve">fulfilment centre </w:t>
      </w:r>
      <w:r w:rsidR="009E54A0" w:rsidRPr="00C2659B">
        <w:rPr>
          <w:rFonts w:cs="Tahoma"/>
        </w:rPr>
        <w:t>in Tracy, California almost quadrupled</w:t>
      </w:r>
      <w:sdt>
        <w:sdtPr>
          <w:rPr>
            <w:rFonts w:cs="Tahoma"/>
          </w:rPr>
          <w:id w:val="2093895142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Rev19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="00784046" w:rsidRPr="00C2659B">
        <w:rPr>
          <w:rFonts w:cs="Tahoma"/>
        </w:rPr>
        <w:t>.</w:t>
      </w:r>
      <w:r w:rsidR="00526CD0" w:rsidRPr="00C2659B">
        <w:rPr>
          <w:rFonts w:cs="Tahoma"/>
        </w:rPr>
        <w:t xml:space="preserve"> </w:t>
      </w:r>
      <w:r w:rsidR="007974D7" w:rsidRPr="00C2659B">
        <w:rPr>
          <w:rFonts w:cs="Tahoma"/>
        </w:rPr>
        <w:t xml:space="preserve">One facility in Kent, Washington reported a serious injury rate of 13 per every 100 employees, </w:t>
      </w:r>
      <w:r w:rsidR="00C406A0" w:rsidRPr="00C2659B">
        <w:rPr>
          <w:rFonts w:cs="Tahoma"/>
        </w:rPr>
        <w:t xml:space="preserve">over </w:t>
      </w:r>
      <w:r w:rsidR="007974D7" w:rsidRPr="00C2659B">
        <w:rPr>
          <w:rFonts w:cs="Tahoma"/>
        </w:rPr>
        <w:t>3 times the industry average. Another in Oregon reported over 26 serious injuries per every 100 employees, over 6 times the industry average</w:t>
      </w:r>
      <w:sdt>
        <w:sdtPr>
          <w:rPr>
            <w:rFonts w:cs="Tahoma"/>
          </w:rPr>
          <w:id w:val="-1648664033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Rev19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="007974D7" w:rsidRPr="00C2659B">
        <w:rPr>
          <w:rFonts w:cs="Tahoma"/>
        </w:rPr>
        <w:t xml:space="preserve">. </w:t>
      </w:r>
      <w:r w:rsidR="00E70758" w:rsidRPr="00C2659B">
        <w:rPr>
          <w:rFonts w:cs="Tahoma"/>
        </w:rPr>
        <w:t>Furthermore, a</w:t>
      </w:r>
      <w:r w:rsidR="00FF63E1" w:rsidRPr="00C2659B">
        <w:rPr>
          <w:rFonts w:cs="Tahoma"/>
        </w:rPr>
        <w:t xml:space="preserve">ccording to records obtained by Reveal, </w:t>
      </w:r>
      <w:r w:rsidR="00AD3BE6" w:rsidRPr="00C2659B">
        <w:rPr>
          <w:rFonts w:cs="Tahoma"/>
        </w:rPr>
        <w:t xml:space="preserve">most of the </w:t>
      </w:r>
      <w:r w:rsidR="00951B4E" w:rsidRPr="00C2659B">
        <w:rPr>
          <w:rFonts w:cs="Tahoma"/>
        </w:rPr>
        <w:t xml:space="preserve">fulfilment centres </w:t>
      </w:r>
      <w:r w:rsidR="00AD3BE6" w:rsidRPr="00C2659B">
        <w:rPr>
          <w:rFonts w:cs="Tahoma"/>
        </w:rPr>
        <w:t>that had a high rate of injury deployed robots</w:t>
      </w:r>
      <w:sdt>
        <w:sdtPr>
          <w:rPr>
            <w:rFonts w:cs="Tahoma"/>
          </w:rPr>
          <w:id w:val="-1330509167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Rev19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="00444B1D" w:rsidRPr="00C2659B">
        <w:rPr>
          <w:rFonts w:cs="Tahoma"/>
        </w:rPr>
        <w:t>.</w:t>
      </w:r>
      <w:r w:rsidR="00976D5D" w:rsidRPr="00C2659B">
        <w:rPr>
          <w:rFonts w:cs="Tahoma"/>
        </w:rPr>
        <w:t xml:space="preserve"> </w:t>
      </w:r>
      <w:r w:rsidR="00470FF5" w:rsidRPr="00C2659B">
        <w:rPr>
          <w:rFonts w:cs="Tahoma"/>
        </w:rPr>
        <w:t xml:space="preserve">According to </w:t>
      </w:r>
      <w:r w:rsidR="00923D81" w:rsidRPr="00C2659B">
        <w:rPr>
          <w:rFonts w:cs="Tahoma"/>
        </w:rPr>
        <w:t>these records</w:t>
      </w:r>
      <w:r w:rsidR="00976D5D" w:rsidRPr="00C2659B">
        <w:rPr>
          <w:rFonts w:cs="Tahoma"/>
        </w:rPr>
        <w:t>, sprains and strains are the most frequently recorded injury, however, there are also records of lacerations, concussions, and fractures</w:t>
      </w:r>
      <w:sdt>
        <w:sdtPr>
          <w:rPr>
            <w:rFonts w:cs="Tahoma"/>
          </w:rPr>
          <w:id w:val="-2025700042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Rev19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="00976D5D" w:rsidRPr="00C2659B">
        <w:rPr>
          <w:rFonts w:cs="Tahoma"/>
        </w:rPr>
        <w:t>.</w:t>
      </w:r>
      <w:r w:rsidR="00545B5A" w:rsidRPr="00C2659B">
        <w:rPr>
          <w:rFonts w:cs="Tahoma"/>
        </w:rPr>
        <w:t xml:space="preserve"> While the abnormally high rate of injury could just be due to </w:t>
      </w:r>
      <w:r w:rsidR="009C5945" w:rsidRPr="00C2659B">
        <w:rPr>
          <w:rFonts w:cs="Tahoma"/>
        </w:rPr>
        <w:t xml:space="preserve">bad safety procedures as opposed to a result of Artificial Intelligence, the fact that </w:t>
      </w:r>
      <w:r w:rsidR="00B628DC" w:rsidRPr="00C2659B">
        <w:rPr>
          <w:rFonts w:cs="Tahoma"/>
        </w:rPr>
        <w:t xml:space="preserve">several facilities have seen increased injury rates after deploying robots </w:t>
      </w:r>
      <w:r w:rsidR="00723BF3" w:rsidRPr="00C2659B">
        <w:rPr>
          <w:rFonts w:cs="Tahoma"/>
        </w:rPr>
        <w:t xml:space="preserve">could suggest there is a connection. </w:t>
      </w:r>
      <w:r w:rsidR="00D87D69">
        <w:rPr>
          <w:rFonts w:cs="Tahoma"/>
        </w:rPr>
        <w:t>If there is a link between the AI robots Amazon has been deploying at the</w:t>
      </w:r>
      <w:r w:rsidR="0076562D">
        <w:rPr>
          <w:rFonts w:cs="Tahoma"/>
        </w:rPr>
        <w:t xml:space="preserve">ir warehouses and the increase in injury rates, it could </w:t>
      </w:r>
      <w:r w:rsidR="0068079D">
        <w:rPr>
          <w:rFonts w:cs="Tahoma"/>
        </w:rPr>
        <w:t xml:space="preserve">indicate </w:t>
      </w:r>
      <w:r w:rsidR="00A47D59">
        <w:rPr>
          <w:rFonts w:cs="Tahoma"/>
        </w:rPr>
        <w:t xml:space="preserve">that </w:t>
      </w:r>
      <w:r w:rsidR="00AA7B46">
        <w:rPr>
          <w:rFonts w:cs="Tahoma"/>
        </w:rPr>
        <w:t>robots pose a significant threat to the health of workers when the correct preparations are not taken.</w:t>
      </w:r>
    </w:p>
    <w:p w14:paraId="174C390A" w14:textId="6234ED6D" w:rsidR="00F42752" w:rsidRPr="00C2659B" w:rsidRDefault="00F42752" w:rsidP="00633F24">
      <w:pPr>
        <w:rPr>
          <w:rFonts w:cs="Tahoma"/>
        </w:rPr>
      </w:pPr>
    </w:p>
    <w:p w14:paraId="238562AA" w14:textId="3025C917" w:rsidR="00F42752" w:rsidRPr="00C2659B" w:rsidRDefault="00F42752" w:rsidP="00633F24">
      <w:pPr>
        <w:rPr>
          <w:rFonts w:cs="Tahoma"/>
        </w:rPr>
      </w:pPr>
      <w:r w:rsidRPr="00C2659B">
        <w:rPr>
          <w:rFonts w:cs="Tahoma"/>
        </w:rPr>
        <w:t>While Amazon’s workforce continues to grow</w:t>
      </w:r>
      <w:sdt>
        <w:sdtPr>
          <w:rPr>
            <w:rFonts w:cs="Tahoma"/>
          </w:rPr>
          <w:id w:val="1235049269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Insed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(Institute for Local Self Reliance, n.d.)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Pr="00C2659B">
        <w:rPr>
          <w:rFonts w:cs="Tahoma"/>
        </w:rPr>
        <w:t xml:space="preserve">, </w:t>
      </w:r>
      <w:r w:rsidR="00AB0DE4" w:rsidRPr="00C2659B">
        <w:rPr>
          <w:rFonts w:cs="Tahoma"/>
        </w:rPr>
        <w:t>the Institute for Local Self Reliance</w:t>
      </w:r>
      <w:r w:rsidR="00142B30" w:rsidRPr="00C2659B">
        <w:rPr>
          <w:rFonts w:cs="Tahoma"/>
        </w:rPr>
        <w:t xml:space="preserve"> (ILSR)</w:t>
      </w:r>
      <w:r w:rsidR="00AB0DE4" w:rsidRPr="00C2659B">
        <w:rPr>
          <w:rFonts w:cs="Tahoma"/>
        </w:rPr>
        <w:t xml:space="preserve"> claims </w:t>
      </w:r>
      <w:r w:rsidRPr="00C2659B">
        <w:rPr>
          <w:rFonts w:cs="Tahoma"/>
        </w:rPr>
        <w:t>the company fulfilled enough sales in 2015 to displace over 295, 000 US retail workers, more than double Amazon’s workforce at the time</w:t>
      </w:r>
      <w:sdt>
        <w:sdtPr>
          <w:rPr>
            <w:rFonts w:cs="Tahoma"/>
          </w:rPr>
          <w:id w:val="-1594170073"/>
          <w:citation/>
        </w:sdtPr>
        <w:sdtEndPr/>
        <w:sdtContent>
          <w:r w:rsidR="00E600D0" w:rsidRPr="00C2659B">
            <w:rPr>
              <w:rFonts w:cs="Tahoma"/>
            </w:rPr>
            <w:fldChar w:fldCharType="begin"/>
          </w:r>
          <w:r w:rsidR="00E600D0" w:rsidRPr="00C2659B">
            <w:rPr>
              <w:rFonts w:cs="Tahoma"/>
            </w:rPr>
            <w:instrText xml:space="preserve"> CITATION Insed \l 2057 </w:instrText>
          </w:r>
          <w:r w:rsidR="00E600D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(Institute for Local Self Reliance, n.d.)</w:t>
          </w:r>
          <w:r w:rsidR="00E600D0" w:rsidRPr="00C2659B">
            <w:rPr>
              <w:rFonts w:cs="Tahoma"/>
            </w:rPr>
            <w:fldChar w:fldCharType="end"/>
          </w:r>
        </w:sdtContent>
      </w:sdt>
      <w:r w:rsidRPr="00C2659B">
        <w:rPr>
          <w:rFonts w:cs="Tahoma"/>
        </w:rPr>
        <w:t>.</w:t>
      </w:r>
      <w:r w:rsidR="00DD1598" w:rsidRPr="00C2659B">
        <w:rPr>
          <w:rFonts w:cs="Tahoma"/>
        </w:rPr>
        <w:t xml:space="preserve"> This is, in part, thanks to Amazon’s use of robots, which the company says </w:t>
      </w:r>
      <w:r w:rsidR="005B0263" w:rsidRPr="00C2659B">
        <w:rPr>
          <w:rFonts w:cs="Tahoma"/>
        </w:rPr>
        <w:t>“drives faster shipping times, maximises inventory and keeps cost low”</w:t>
      </w:r>
      <w:sdt>
        <w:sdtPr>
          <w:rPr>
            <w:rFonts w:cs="Tahoma"/>
          </w:rPr>
          <w:id w:val="-890195376"/>
          <w:citation/>
        </w:sdtPr>
        <w:sdtEndPr/>
        <w:sdtContent>
          <w:r w:rsidR="00315F72" w:rsidRPr="00C2659B">
            <w:rPr>
              <w:rFonts w:cs="Tahoma"/>
            </w:rPr>
            <w:fldChar w:fldCharType="begin"/>
          </w:r>
          <w:r w:rsidR="00315F72" w:rsidRPr="00C2659B">
            <w:rPr>
              <w:rFonts w:cs="Tahoma"/>
            </w:rPr>
            <w:instrText xml:space="preserve"> CITATION Ama19 \l 2057 </w:instrText>
          </w:r>
          <w:r w:rsidR="00315F72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(Amazon.com, Inc., 2019)</w:t>
          </w:r>
          <w:r w:rsidR="00315F72" w:rsidRPr="00C2659B">
            <w:rPr>
              <w:rFonts w:cs="Tahoma"/>
            </w:rPr>
            <w:fldChar w:fldCharType="end"/>
          </w:r>
        </w:sdtContent>
      </w:sdt>
      <w:r w:rsidR="00315F72" w:rsidRPr="00C2659B">
        <w:rPr>
          <w:rFonts w:cs="Tahoma"/>
        </w:rPr>
        <w:t>.</w:t>
      </w:r>
      <w:r w:rsidR="00F94E1E" w:rsidRPr="00C2659B">
        <w:rPr>
          <w:rFonts w:cs="Tahoma"/>
        </w:rPr>
        <w:t xml:space="preserve"> However, </w:t>
      </w:r>
      <w:r w:rsidR="00C67839" w:rsidRPr="00C2659B">
        <w:rPr>
          <w:rFonts w:cs="Tahoma"/>
        </w:rPr>
        <w:t xml:space="preserve">the huge displacement of jobs was likely the result of Amazon’s high traffic and popularity </w:t>
      </w:r>
      <w:r w:rsidR="00A72743" w:rsidRPr="00C2659B">
        <w:rPr>
          <w:rFonts w:cs="Tahoma"/>
        </w:rPr>
        <w:t xml:space="preserve">which was only aided </w:t>
      </w:r>
      <w:proofErr w:type="gramStart"/>
      <w:r w:rsidR="00A72743" w:rsidRPr="00C2659B">
        <w:rPr>
          <w:rFonts w:cs="Tahoma"/>
        </w:rPr>
        <w:t>by the use of</w:t>
      </w:r>
      <w:proofErr w:type="gramEnd"/>
      <w:r w:rsidR="00A72743" w:rsidRPr="00C2659B">
        <w:rPr>
          <w:rFonts w:cs="Tahoma"/>
        </w:rPr>
        <w:t xml:space="preserve"> robots – not caused by it. </w:t>
      </w:r>
    </w:p>
    <w:p w14:paraId="2CCEA398" w14:textId="0E66CAF3" w:rsidR="0074180F" w:rsidRPr="00C2659B" w:rsidRDefault="0074180F" w:rsidP="00633F24">
      <w:pPr>
        <w:rPr>
          <w:rFonts w:cs="Tahoma"/>
        </w:rPr>
      </w:pPr>
    </w:p>
    <w:p w14:paraId="579D93EE" w14:textId="0FBAACA7" w:rsidR="005239D3" w:rsidRPr="00C2659B" w:rsidRDefault="00283E3F" w:rsidP="00633F24">
      <w:pPr>
        <w:rPr>
          <w:rFonts w:cs="Tahoma"/>
        </w:rPr>
      </w:pPr>
      <w:r w:rsidRPr="00C2659B">
        <w:rPr>
          <w:rFonts w:cs="Tahoma"/>
        </w:rPr>
        <w:t>Aside from robots, Amazon also employs an</w:t>
      </w:r>
      <w:r w:rsidR="00806427" w:rsidRPr="00C2659B">
        <w:rPr>
          <w:rFonts w:cs="Tahoma"/>
        </w:rPr>
        <w:t>other AI</w:t>
      </w:r>
      <w:r w:rsidRPr="00C2659B">
        <w:rPr>
          <w:rFonts w:cs="Tahoma"/>
        </w:rPr>
        <w:t xml:space="preserve"> system called ADAPT </w:t>
      </w:r>
      <w:r w:rsidR="0074180F" w:rsidRPr="00C2659B">
        <w:rPr>
          <w:rFonts w:cs="Tahoma"/>
        </w:rPr>
        <w:t xml:space="preserve">which </w:t>
      </w:r>
      <w:r w:rsidR="001C63B6" w:rsidRPr="00C2659B">
        <w:rPr>
          <w:rFonts w:cs="Tahoma"/>
        </w:rPr>
        <w:t>the company</w:t>
      </w:r>
      <w:r w:rsidR="0074180F" w:rsidRPr="00C2659B">
        <w:rPr>
          <w:rFonts w:cs="Tahoma"/>
        </w:rPr>
        <w:t xml:space="preserve"> uses to automatically monitor employees to ensure they are meeting production quotas </w:t>
      </w:r>
      <w:r w:rsidR="00B40250" w:rsidRPr="00C2659B">
        <w:rPr>
          <w:rFonts w:cs="Tahoma"/>
        </w:rPr>
        <w:t>specified by the site managers</w:t>
      </w:r>
      <w:sdt>
        <w:sdtPr>
          <w:rPr>
            <w:rFonts w:cs="Tahoma"/>
          </w:rPr>
          <w:id w:val="338735845"/>
          <w:citation/>
        </w:sdtPr>
        <w:sdtEndPr/>
        <w:sdtContent>
          <w:r w:rsidR="00315F72" w:rsidRPr="00C2659B">
            <w:rPr>
              <w:rFonts w:cs="Tahoma"/>
            </w:rPr>
            <w:fldChar w:fldCharType="begin"/>
          </w:r>
          <w:r w:rsidR="00315F72" w:rsidRPr="00C2659B">
            <w:rPr>
              <w:rFonts w:cs="Tahoma"/>
            </w:rPr>
            <w:instrText xml:space="preserve"> CITATION The19 \l 2057 </w:instrText>
          </w:r>
          <w:r w:rsidR="00315F72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(The Verge, 2019)</w:t>
          </w:r>
          <w:r w:rsidR="00315F72" w:rsidRPr="00C2659B">
            <w:rPr>
              <w:rFonts w:cs="Tahoma"/>
            </w:rPr>
            <w:fldChar w:fldCharType="end"/>
          </w:r>
        </w:sdtContent>
      </w:sdt>
      <w:r w:rsidR="00784046" w:rsidRPr="00C2659B">
        <w:rPr>
          <w:rFonts w:cs="Tahoma"/>
        </w:rPr>
        <w:t>.</w:t>
      </w:r>
      <w:r w:rsidR="00B40250" w:rsidRPr="00C2659B">
        <w:rPr>
          <w:rFonts w:cs="Tahoma"/>
        </w:rPr>
        <w:t xml:space="preserve"> The system</w:t>
      </w:r>
      <w:r w:rsidR="00A2566E" w:rsidRPr="00C2659B">
        <w:rPr>
          <w:rFonts w:cs="Tahoma"/>
        </w:rPr>
        <w:t>,</w:t>
      </w:r>
      <w:r w:rsidR="0074718F" w:rsidRPr="00C2659B">
        <w:rPr>
          <w:rFonts w:cs="Tahoma"/>
        </w:rPr>
        <w:t xml:space="preserve"> powered by computer vision and AI</w:t>
      </w:r>
      <w:r w:rsidR="00A2566E" w:rsidRPr="00C2659B">
        <w:rPr>
          <w:rFonts w:cs="Tahoma"/>
        </w:rPr>
        <w:t>, is</w:t>
      </w:r>
      <w:r w:rsidR="00B40250" w:rsidRPr="00C2659B">
        <w:rPr>
          <w:rFonts w:cs="Tahoma"/>
        </w:rPr>
        <w:t xml:space="preserve"> capable of</w:t>
      </w:r>
      <w:r w:rsidR="00DD4606" w:rsidRPr="00C2659B">
        <w:rPr>
          <w:rFonts w:cs="Tahoma"/>
        </w:rPr>
        <w:t xml:space="preserve"> giving</w:t>
      </w:r>
      <w:r w:rsidR="00B40250" w:rsidRPr="00C2659B">
        <w:rPr>
          <w:rFonts w:cs="Tahoma"/>
        </w:rPr>
        <w:t xml:space="preserve"> </w:t>
      </w:r>
      <w:r w:rsidR="00DD4606" w:rsidRPr="00C2659B">
        <w:rPr>
          <w:rFonts w:cs="Tahoma"/>
        </w:rPr>
        <w:t xml:space="preserve">warnings and even terminating employees </w:t>
      </w:r>
      <w:r w:rsidR="00BF6A69" w:rsidRPr="00C2659B">
        <w:rPr>
          <w:rFonts w:cs="Tahoma"/>
        </w:rPr>
        <w:t xml:space="preserve">when it detects that an employee has been </w:t>
      </w:r>
      <w:proofErr w:type="gramStart"/>
      <w:r w:rsidR="00AA1930" w:rsidRPr="00C2659B">
        <w:rPr>
          <w:rFonts w:cs="Tahoma"/>
        </w:rPr>
        <w:t>off-task</w:t>
      </w:r>
      <w:proofErr w:type="gramEnd"/>
      <w:r w:rsidR="00BF6A69" w:rsidRPr="00C2659B">
        <w:rPr>
          <w:rFonts w:cs="Tahoma"/>
        </w:rPr>
        <w:t xml:space="preserve"> for too long</w:t>
      </w:r>
      <w:sdt>
        <w:sdtPr>
          <w:rPr>
            <w:rFonts w:cs="Tahoma"/>
          </w:rPr>
          <w:id w:val="-1117599625"/>
          <w:citation/>
        </w:sdtPr>
        <w:sdtEndPr/>
        <w:sdtContent>
          <w:r w:rsidR="00315F72" w:rsidRPr="00C2659B">
            <w:rPr>
              <w:rFonts w:cs="Tahoma"/>
            </w:rPr>
            <w:fldChar w:fldCharType="begin"/>
          </w:r>
          <w:r w:rsidR="00315F72" w:rsidRPr="00C2659B">
            <w:rPr>
              <w:rFonts w:cs="Tahoma"/>
            </w:rPr>
            <w:instrText xml:space="preserve"> CITATION The19 \l 2057 </w:instrText>
          </w:r>
          <w:r w:rsidR="00315F72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(The Verge, 2019)</w:t>
          </w:r>
          <w:r w:rsidR="00315F72" w:rsidRPr="00C2659B">
            <w:rPr>
              <w:rFonts w:cs="Tahoma"/>
            </w:rPr>
            <w:fldChar w:fldCharType="end"/>
          </w:r>
        </w:sdtContent>
      </w:sdt>
      <w:r w:rsidR="00784046" w:rsidRPr="00C2659B">
        <w:rPr>
          <w:rFonts w:cs="Tahoma"/>
        </w:rPr>
        <w:t>.</w:t>
      </w:r>
      <w:r w:rsidR="00710D0D">
        <w:rPr>
          <w:rFonts w:cs="Tahoma"/>
        </w:rPr>
        <w:t xml:space="preserve"> This is a revolution of technology that allows companies to </w:t>
      </w:r>
      <w:r w:rsidR="00CA113D">
        <w:rPr>
          <w:rFonts w:cs="Tahoma"/>
        </w:rPr>
        <w:t>consis</w:t>
      </w:r>
      <w:r w:rsidR="002F4EE2">
        <w:rPr>
          <w:rFonts w:cs="Tahoma"/>
        </w:rPr>
        <w:t>tently</w:t>
      </w:r>
      <w:r w:rsidR="00710D0D">
        <w:rPr>
          <w:rFonts w:cs="Tahoma"/>
        </w:rPr>
        <w:t xml:space="preserve"> enforce strict regulations about employee</w:t>
      </w:r>
      <w:r w:rsidR="002F4EE2">
        <w:rPr>
          <w:rFonts w:cs="Tahoma"/>
        </w:rPr>
        <w:t xml:space="preserve"> </w:t>
      </w:r>
      <w:proofErr w:type="gramStart"/>
      <w:r w:rsidR="002F4EE2">
        <w:rPr>
          <w:rFonts w:cs="Tahoma"/>
        </w:rPr>
        <w:t>performance</w:t>
      </w:r>
      <w:r w:rsidR="00CF216A">
        <w:rPr>
          <w:rFonts w:cs="Tahoma"/>
        </w:rPr>
        <w:t>, and</w:t>
      </w:r>
      <w:proofErr w:type="gramEnd"/>
      <w:r w:rsidR="00CF216A">
        <w:rPr>
          <w:rFonts w:cs="Tahoma"/>
        </w:rPr>
        <w:t xml:space="preserve"> has the potential to erode labour </w:t>
      </w:r>
      <w:r w:rsidR="00B316FC">
        <w:rPr>
          <w:rFonts w:cs="Tahoma"/>
        </w:rPr>
        <w:t>rights</w:t>
      </w:r>
      <w:r w:rsidR="006D650F">
        <w:rPr>
          <w:rFonts w:cs="Tahoma"/>
        </w:rPr>
        <w:t xml:space="preserve"> – presenting a credible threat to the UK’s workforce.</w:t>
      </w:r>
    </w:p>
    <w:p w14:paraId="7DC34CCE" w14:textId="77777777" w:rsidR="005239D3" w:rsidRPr="00C2659B" w:rsidRDefault="005239D3" w:rsidP="00633F24">
      <w:pPr>
        <w:rPr>
          <w:rFonts w:cs="Tahoma"/>
        </w:rPr>
      </w:pPr>
    </w:p>
    <w:p w14:paraId="1C44D26E" w14:textId="405C1C86" w:rsidR="000B17DC" w:rsidRPr="00C2659B" w:rsidRDefault="000B17DC" w:rsidP="00633F24">
      <w:pPr>
        <w:rPr>
          <w:rFonts w:cs="Tahoma"/>
        </w:rPr>
      </w:pPr>
      <w:r w:rsidRPr="00C2659B">
        <w:rPr>
          <w:rFonts w:cs="Tahoma"/>
        </w:rPr>
        <w:t>According to</w:t>
      </w:r>
      <w:r w:rsidR="00942FC0" w:rsidRPr="00C2659B">
        <w:rPr>
          <w:rFonts w:cs="Tahoma"/>
        </w:rPr>
        <w:t xml:space="preserve"> </w:t>
      </w:r>
      <w:r w:rsidRPr="00C2659B">
        <w:rPr>
          <w:rFonts w:cs="Tahoma"/>
        </w:rPr>
        <w:t xml:space="preserve">the ILSR, </w:t>
      </w:r>
      <w:r w:rsidR="00585F48" w:rsidRPr="00C2659B">
        <w:rPr>
          <w:rFonts w:cs="Tahoma"/>
        </w:rPr>
        <w:t xml:space="preserve">the production quotas being enforced by Amazon are </w:t>
      </w:r>
      <w:r w:rsidR="00A64CF4" w:rsidRPr="00C2659B">
        <w:rPr>
          <w:rFonts w:cs="Tahoma"/>
        </w:rPr>
        <w:t>“</w:t>
      </w:r>
      <w:r w:rsidR="00585F48" w:rsidRPr="00C2659B">
        <w:rPr>
          <w:rFonts w:cs="Tahoma"/>
        </w:rPr>
        <w:t xml:space="preserve">dangerously high </w:t>
      </w:r>
      <w:r w:rsidR="00D7465D" w:rsidRPr="00C2659B">
        <w:rPr>
          <w:rFonts w:cs="Tahoma"/>
        </w:rPr>
        <w:t>a</w:t>
      </w:r>
      <w:r w:rsidR="00076139" w:rsidRPr="00C2659B">
        <w:rPr>
          <w:rFonts w:cs="Tahoma"/>
        </w:rPr>
        <w:t>nd</w:t>
      </w:r>
      <w:r w:rsidR="00D7465D" w:rsidRPr="00C2659B">
        <w:rPr>
          <w:rFonts w:cs="Tahoma"/>
        </w:rPr>
        <w:t xml:space="preserve"> intentionally designed to be unattainable to encourage </w:t>
      </w:r>
      <w:r w:rsidR="00076139" w:rsidRPr="00C2659B">
        <w:rPr>
          <w:rFonts w:cs="Tahoma"/>
        </w:rPr>
        <w:t>employees to work harder</w:t>
      </w:r>
      <w:r w:rsidR="00A64CF4" w:rsidRPr="00C2659B">
        <w:rPr>
          <w:rFonts w:cs="Tahoma"/>
        </w:rPr>
        <w:t>”</w:t>
      </w:r>
      <w:sdt>
        <w:sdtPr>
          <w:rPr>
            <w:rFonts w:cs="Tahoma"/>
          </w:rPr>
          <w:id w:val="708996365"/>
          <w:citation/>
        </w:sdtPr>
        <w:sdtEndPr/>
        <w:sdtContent>
          <w:r w:rsidR="00315F72" w:rsidRPr="00C2659B">
            <w:rPr>
              <w:rFonts w:cs="Tahoma"/>
            </w:rPr>
            <w:fldChar w:fldCharType="begin"/>
          </w:r>
          <w:r w:rsidR="00315F72" w:rsidRPr="00C2659B">
            <w:rPr>
              <w:rFonts w:cs="Tahoma"/>
            </w:rPr>
            <w:instrText xml:space="preserve"> CITATION Insed \l 2057 </w:instrText>
          </w:r>
          <w:r w:rsidR="00315F72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(Institute for Local Self Reliance, n.d.)</w:t>
          </w:r>
          <w:r w:rsidR="00315F72" w:rsidRPr="00C2659B">
            <w:rPr>
              <w:rFonts w:cs="Tahoma"/>
            </w:rPr>
            <w:fldChar w:fldCharType="end"/>
          </w:r>
        </w:sdtContent>
      </w:sdt>
      <w:r w:rsidR="00784046" w:rsidRPr="00C2659B">
        <w:rPr>
          <w:rFonts w:cs="Tahoma"/>
        </w:rPr>
        <w:t>.</w:t>
      </w:r>
      <w:r w:rsidR="00F1299E" w:rsidRPr="00C2659B">
        <w:rPr>
          <w:rFonts w:cs="Tahoma"/>
        </w:rPr>
        <w:t xml:space="preserve"> If workers failed to meet these quotas, they would be given warnings and repeat offenders would be terminated.</w:t>
      </w:r>
      <w:r w:rsidR="00C94729" w:rsidRPr="00C2659B">
        <w:rPr>
          <w:rFonts w:cs="Tahoma"/>
        </w:rPr>
        <w:t xml:space="preserve"> </w:t>
      </w:r>
      <w:r w:rsidR="008B295F" w:rsidRPr="00C2659B">
        <w:rPr>
          <w:rFonts w:cs="Tahoma"/>
        </w:rPr>
        <w:t xml:space="preserve">These productivity standards are in fact so unreasonable that </w:t>
      </w:r>
      <w:r w:rsidR="004035D1" w:rsidRPr="00C2659B">
        <w:rPr>
          <w:rFonts w:cs="Tahoma"/>
        </w:rPr>
        <w:t xml:space="preserve">five </w:t>
      </w:r>
      <w:r w:rsidR="00A37A62" w:rsidRPr="00C2659B">
        <w:rPr>
          <w:rFonts w:cs="Tahoma"/>
        </w:rPr>
        <w:t xml:space="preserve">former Amazon safety managers claim that the site managers’ productivity demands </w:t>
      </w:r>
      <w:r w:rsidR="0021671F" w:rsidRPr="00C2659B">
        <w:rPr>
          <w:rFonts w:cs="Tahoma"/>
        </w:rPr>
        <w:t>“</w:t>
      </w:r>
      <w:r w:rsidR="00A37A62" w:rsidRPr="00C2659B">
        <w:rPr>
          <w:rFonts w:cs="Tahoma"/>
        </w:rPr>
        <w:t>overwhelm the safety teams’ efforts to keep employees safe</w:t>
      </w:r>
      <w:r w:rsidR="00F423D9" w:rsidRPr="00C2659B">
        <w:rPr>
          <w:rFonts w:cs="Tahoma"/>
        </w:rPr>
        <w:t>”</w:t>
      </w:r>
      <w:sdt>
        <w:sdtPr>
          <w:rPr>
            <w:rFonts w:cs="Tahoma"/>
          </w:rPr>
          <w:id w:val="-138341216"/>
          <w:citation/>
        </w:sdtPr>
        <w:sdtEndPr/>
        <w:sdtContent>
          <w:r w:rsidR="00142B30" w:rsidRPr="00C2659B">
            <w:rPr>
              <w:rFonts w:cs="Tahoma"/>
            </w:rPr>
            <w:fldChar w:fldCharType="begin"/>
          </w:r>
          <w:r w:rsidR="00142B30" w:rsidRPr="00C2659B">
            <w:rPr>
              <w:rFonts w:cs="Tahoma"/>
            </w:rPr>
            <w:instrText xml:space="preserve"> CITATION Rev19 \l 2057 </w:instrText>
          </w:r>
          <w:r w:rsidR="00142B3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142B30" w:rsidRPr="00C2659B">
            <w:rPr>
              <w:rFonts w:cs="Tahoma"/>
            </w:rPr>
            <w:fldChar w:fldCharType="end"/>
          </w:r>
        </w:sdtContent>
      </w:sdt>
      <w:r w:rsidR="00142B30" w:rsidRPr="00C2659B">
        <w:rPr>
          <w:rFonts w:cs="Tahoma"/>
        </w:rPr>
        <w:t>.</w:t>
      </w:r>
      <w:r w:rsidR="00CF444C" w:rsidRPr="00C2659B">
        <w:rPr>
          <w:rFonts w:cs="Tahoma"/>
        </w:rPr>
        <w:t xml:space="preserve"> Even Amazon’s own records </w:t>
      </w:r>
      <w:r w:rsidR="0021671F" w:rsidRPr="00C2659B">
        <w:rPr>
          <w:rFonts w:cs="Tahoma"/>
        </w:rPr>
        <w:t xml:space="preserve">state that the risk of injury at </w:t>
      </w:r>
      <w:r w:rsidR="002A1C51" w:rsidRPr="00C2659B">
        <w:rPr>
          <w:rFonts w:cs="Tahoma"/>
        </w:rPr>
        <w:t>it</w:t>
      </w:r>
      <w:r w:rsidR="0021671F" w:rsidRPr="00C2659B">
        <w:rPr>
          <w:rFonts w:cs="Tahoma"/>
        </w:rPr>
        <w:t>s warehouses is “alarmingly, unacceptably high</w:t>
      </w:r>
      <w:r w:rsidR="00F423D9" w:rsidRPr="00C2659B">
        <w:rPr>
          <w:rFonts w:cs="Tahoma"/>
        </w:rPr>
        <w:t>”</w:t>
      </w:r>
      <w:sdt>
        <w:sdtPr>
          <w:rPr>
            <w:rFonts w:cs="Tahoma"/>
          </w:rPr>
          <w:id w:val="1258175643"/>
          <w:citation/>
        </w:sdtPr>
        <w:sdtEndPr/>
        <w:sdtContent>
          <w:r w:rsidR="00142B30" w:rsidRPr="00C2659B">
            <w:rPr>
              <w:rFonts w:cs="Tahoma"/>
            </w:rPr>
            <w:fldChar w:fldCharType="begin"/>
          </w:r>
          <w:r w:rsidR="00142B30" w:rsidRPr="00C2659B">
            <w:rPr>
              <w:rFonts w:cs="Tahoma"/>
            </w:rPr>
            <w:instrText xml:space="preserve"> CITATION Rev19 \l 2057 </w:instrText>
          </w:r>
          <w:r w:rsidR="00142B3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142B30" w:rsidRPr="00C2659B">
            <w:rPr>
              <w:rFonts w:cs="Tahoma"/>
            </w:rPr>
            <w:fldChar w:fldCharType="end"/>
          </w:r>
        </w:sdtContent>
      </w:sdt>
      <w:r w:rsidR="00142B30" w:rsidRPr="00C2659B">
        <w:rPr>
          <w:rFonts w:cs="Tahoma"/>
        </w:rPr>
        <w:t>.</w:t>
      </w:r>
      <w:r w:rsidR="00327E01" w:rsidRPr="00C2659B">
        <w:rPr>
          <w:rFonts w:cs="Tahoma"/>
        </w:rPr>
        <w:t xml:space="preserve"> This is all despite </w:t>
      </w:r>
      <w:r w:rsidR="00DF4E59" w:rsidRPr="00C2659B">
        <w:rPr>
          <w:rFonts w:cs="Tahoma"/>
        </w:rPr>
        <w:t>the average wage for an Amazon Associate being up to 22% lower than the average wage for the rest of the industry</w:t>
      </w:r>
      <w:r w:rsidR="007F528B" w:rsidRPr="00C2659B">
        <w:rPr>
          <w:rFonts w:cs="Tahoma"/>
        </w:rPr>
        <w:t xml:space="preserve"> and up to 19% lower than the living wage for </w:t>
      </w:r>
      <w:r w:rsidR="003D472D" w:rsidRPr="00C2659B">
        <w:rPr>
          <w:rFonts w:cs="Tahoma"/>
        </w:rPr>
        <w:t>the area</w:t>
      </w:r>
      <w:sdt>
        <w:sdtPr>
          <w:rPr>
            <w:rFonts w:cs="Tahoma"/>
          </w:rPr>
          <w:id w:val="1576091482"/>
          <w:citation/>
        </w:sdtPr>
        <w:sdtEndPr/>
        <w:sdtContent>
          <w:r w:rsidR="00142B30" w:rsidRPr="00C2659B">
            <w:rPr>
              <w:rFonts w:cs="Tahoma"/>
            </w:rPr>
            <w:fldChar w:fldCharType="begin"/>
          </w:r>
          <w:r w:rsidR="00142B30" w:rsidRPr="00C2659B">
            <w:rPr>
              <w:rFonts w:cs="Tahoma"/>
            </w:rPr>
            <w:instrText xml:space="preserve"> CITATION Insed \l 2057 </w:instrText>
          </w:r>
          <w:r w:rsidR="00142B3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(Institute for Local Self Reliance, n.d.)</w:t>
          </w:r>
          <w:r w:rsidR="00142B30" w:rsidRPr="00C2659B">
            <w:rPr>
              <w:rFonts w:cs="Tahoma"/>
            </w:rPr>
            <w:fldChar w:fldCharType="end"/>
          </w:r>
        </w:sdtContent>
      </w:sdt>
      <w:r w:rsidR="00DF4E59" w:rsidRPr="00C2659B">
        <w:rPr>
          <w:rFonts w:cs="Tahoma"/>
        </w:rPr>
        <w:t>.</w:t>
      </w:r>
      <w:r w:rsidR="00353D1D" w:rsidRPr="00C2659B">
        <w:rPr>
          <w:rFonts w:cs="Tahoma"/>
        </w:rPr>
        <w:t xml:space="preserve"> </w:t>
      </w:r>
      <w:r w:rsidR="00C94729" w:rsidRPr="00C2659B">
        <w:rPr>
          <w:rFonts w:cs="Tahoma"/>
        </w:rPr>
        <w:t>The consequences of such unreasonable productivity standards</w:t>
      </w:r>
      <w:r w:rsidR="00854A1C" w:rsidRPr="00C2659B">
        <w:rPr>
          <w:rFonts w:cs="Tahoma"/>
        </w:rPr>
        <w:t xml:space="preserve"> and low wages</w:t>
      </w:r>
      <w:r w:rsidR="00C94729" w:rsidRPr="00C2659B">
        <w:rPr>
          <w:rFonts w:cs="Tahoma"/>
        </w:rPr>
        <w:t xml:space="preserve"> are </w:t>
      </w:r>
      <w:r w:rsidR="00210769" w:rsidRPr="00C2659B">
        <w:rPr>
          <w:rFonts w:cs="Tahoma"/>
        </w:rPr>
        <w:t>very clear</w:t>
      </w:r>
      <w:r w:rsidR="00F22A33" w:rsidRPr="00C2659B">
        <w:rPr>
          <w:rFonts w:cs="Tahoma"/>
        </w:rPr>
        <w:t>;</w:t>
      </w:r>
      <w:r w:rsidR="00886730" w:rsidRPr="00C2659B">
        <w:rPr>
          <w:rFonts w:cs="Tahoma"/>
        </w:rPr>
        <w:t xml:space="preserve"> </w:t>
      </w:r>
      <w:r w:rsidR="00F22A33" w:rsidRPr="00C2659B">
        <w:rPr>
          <w:rFonts w:cs="Tahoma"/>
        </w:rPr>
        <w:t>b</w:t>
      </w:r>
      <w:r w:rsidR="00097165" w:rsidRPr="00C2659B">
        <w:rPr>
          <w:rFonts w:cs="Tahoma"/>
        </w:rPr>
        <w:t xml:space="preserve">etween August 2017 and September 2018, over 900 employees were fired from </w:t>
      </w:r>
      <w:r w:rsidR="005F4B7D" w:rsidRPr="00C2659B">
        <w:rPr>
          <w:rFonts w:cs="Tahoma"/>
        </w:rPr>
        <w:t xml:space="preserve">the same </w:t>
      </w:r>
      <w:r w:rsidR="00DE4316" w:rsidRPr="00C2659B">
        <w:rPr>
          <w:rFonts w:cs="Tahoma"/>
        </w:rPr>
        <w:t xml:space="preserve">fulfilment centre </w:t>
      </w:r>
      <w:r w:rsidR="00097165" w:rsidRPr="00C2659B">
        <w:rPr>
          <w:rFonts w:cs="Tahoma"/>
        </w:rPr>
        <w:t>for failing to meet the productivity quotas</w:t>
      </w:r>
      <w:r w:rsidR="00F22A33" w:rsidRPr="00C2659B">
        <w:rPr>
          <w:rFonts w:cs="Tahoma"/>
        </w:rPr>
        <w:t xml:space="preserve"> set by the site managers</w:t>
      </w:r>
      <w:sdt>
        <w:sdtPr>
          <w:rPr>
            <w:rFonts w:cs="Tahoma"/>
          </w:rPr>
          <w:id w:val="63315691"/>
          <w:citation/>
        </w:sdtPr>
        <w:sdtEndPr/>
        <w:sdtContent>
          <w:r w:rsidR="00142B30" w:rsidRPr="00C2659B">
            <w:rPr>
              <w:rFonts w:cs="Tahoma"/>
            </w:rPr>
            <w:fldChar w:fldCharType="begin"/>
          </w:r>
          <w:r w:rsidR="00142B30" w:rsidRPr="00C2659B">
            <w:rPr>
              <w:rFonts w:cs="Tahoma"/>
            </w:rPr>
            <w:instrText xml:space="preserve"> CITATION The19 \l 2057 </w:instrText>
          </w:r>
          <w:r w:rsidR="00142B3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(The Verge, 2019)</w:t>
          </w:r>
          <w:r w:rsidR="00142B30" w:rsidRPr="00C2659B">
            <w:rPr>
              <w:rFonts w:cs="Tahoma"/>
            </w:rPr>
            <w:fldChar w:fldCharType="end"/>
          </w:r>
        </w:sdtContent>
      </w:sdt>
      <w:r w:rsidR="00097165" w:rsidRPr="00C2659B">
        <w:rPr>
          <w:rFonts w:cs="Tahoma"/>
        </w:rPr>
        <w:t>.</w:t>
      </w:r>
      <w:r w:rsidR="0094099C" w:rsidRPr="00C2659B">
        <w:rPr>
          <w:rFonts w:cs="Tahoma"/>
        </w:rPr>
        <w:t xml:space="preserve"> </w:t>
      </w:r>
      <w:r w:rsidR="008500AE" w:rsidRPr="00C2659B">
        <w:rPr>
          <w:rFonts w:cs="Tahoma"/>
        </w:rPr>
        <w:t>To put the quotas into perspective</w:t>
      </w:r>
      <w:r w:rsidR="0094099C" w:rsidRPr="00C2659B">
        <w:rPr>
          <w:rFonts w:cs="Tahoma"/>
        </w:rPr>
        <w:t xml:space="preserve">, </w:t>
      </w:r>
      <w:r w:rsidR="00F22A33" w:rsidRPr="00C2659B">
        <w:rPr>
          <w:rFonts w:cs="Tahoma"/>
        </w:rPr>
        <w:t>one</w:t>
      </w:r>
      <w:r w:rsidR="00D2495B" w:rsidRPr="00C2659B">
        <w:rPr>
          <w:rFonts w:cs="Tahoma"/>
        </w:rPr>
        <w:t xml:space="preserve"> employee was given a final written warning by Amazon’s ADAPT system despite achieving 98.45% of the expected productivity rate</w:t>
      </w:r>
      <w:sdt>
        <w:sdtPr>
          <w:rPr>
            <w:rFonts w:cs="Tahoma"/>
          </w:rPr>
          <w:id w:val="377447265"/>
          <w:citation/>
        </w:sdtPr>
        <w:sdtEndPr/>
        <w:sdtContent>
          <w:r w:rsidR="00142B30" w:rsidRPr="00C2659B">
            <w:rPr>
              <w:rFonts w:cs="Tahoma"/>
            </w:rPr>
            <w:fldChar w:fldCharType="begin"/>
          </w:r>
          <w:r w:rsidR="00142B30" w:rsidRPr="00C2659B">
            <w:rPr>
              <w:rFonts w:cs="Tahoma"/>
            </w:rPr>
            <w:instrText xml:space="preserve"> CITATION Rev19 \l 2057 </w:instrText>
          </w:r>
          <w:r w:rsidR="00142B3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142B30" w:rsidRPr="00C2659B">
            <w:rPr>
              <w:rFonts w:cs="Tahoma"/>
            </w:rPr>
            <w:fldChar w:fldCharType="end"/>
          </w:r>
        </w:sdtContent>
      </w:sdt>
      <w:r w:rsidR="00D2495B" w:rsidRPr="00C2659B">
        <w:rPr>
          <w:rFonts w:cs="Tahoma"/>
        </w:rPr>
        <w:t>.</w:t>
      </w:r>
      <w:r w:rsidR="00424AE1" w:rsidRPr="00C2659B">
        <w:rPr>
          <w:rFonts w:cs="Tahoma"/>
        </w:rPr>
        <w:t xml:space="preserve"> In another </w:t>
      </w:r>
      <w:r w:rsidR="002C139F" w:rsidRPr="00C2659B">
        <w:rPr>
          <w:rFonts w:cs="Tahoma"/>
        </w:rPr>
        <w:t>fulfilment centre</w:t>
      </w:r>
      <w:r w:rsidR="00424AE1" w:rsidRPr="00C2659B">
        <w:rPr>
          <w:rFonts w:cs="Tahoma"/>
        </w:rPr>
        <w:t xml:space="preserve">, workers were told they would not be given </w:t>
      </w:r>
      <w:r w:rsidR="003A03B6" w:rsidRPr="00C2659B">
        <w:rPr>
          <w:rFonts w:cs="Tahoma"/>
        </w:rPr>
        <w:t xml:space="preserve">paid </w:t>
      </w:r>
      <w:r w:rsidR="00424AE1" w:rsidRPr="00C2659B">
        <w:rPr>
          <w:rFonts w:cs="Tahoma"/>
        </w:rPr>
        <w:t xml:space="preserve">sick leave </w:t>
      </w:r>
      <w:r w:rsidR="00D34C20" w:rsidRPr="00C2659B">
        <w:rPr>
          <w:rFonts w:cs="Tahoma"/>
        </w:rPr>
        <w:t xml:space="preserve">by managers when they complained of </w:t>
      </w:r>
      <w:r w:rsidR="00C01373" w:rsidRPr="00C2659B">
        <w:rPr>
          <w:rFonts w:cs="Tahoma"/>
        </w:rPr>
        <w:t>dizziness and vomiting</w:t>
      </w:r>
      <w:r w:rsidR="00D34C20" w:rsidRPr="00C2659B">
        <w:rPr>
          <w:rFonts w:cs="Tahoma"/>
        </w:rPr>
        <w:t xml:space="preserve"> during a gas leak</w:t>
      </w:r>
      <w:sdt>
        <w:sdtPr>
          <w:rPr>
            <w:rFonts w:cs="Tahoma"/>
          </w:rPr>
          <w:id w:val="1404336626"/>
          <w:citation/>
        </w:sdtPr>
        <w:sdtEndPr/>
        <w:sdtContent>
          <w:r w:rsidR="00142B30" w:rsidRPr="00C2659B">
            <w:rPr>
              <w:rFonts w:cs="Tahoma"/>
            </w:rPr>
            <w:fldChar w:fldCharType="begin"/>
          </w:r>
          <w:r w:rsidR="00142B30" w:rsidRPr="00C2659B">
            <w:rPr>
              <w:rFonts w:cs="Tahoma"/>
            </w:rPr>
            <w:instrText xml:space="preserve"> CITATION Rev19 \l 2057 </w:instrText>
          </w:r>
          <w:r w:rsidR="00142B30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(Reveal News, 2019)</w:t>
          </w:r>
          <w:r w:rsidR="00142B30" w:rsidRPr="00C2659B">
            <w:rPr>
              <w:rFonts w:cs="Tahoma"/>
            </w:rPr>
            <w:fldChar w:fldCharType="end"/>
          </w:r>
        </w:sdtContent>
      </w:sdt>
      <w:r w:rsidR="00D34C20" w:rsidRPr="00C2659B">
        <w:rPr>
          <w:rFonts w:cs="Tahoma"/>
        </w:rPr>
        <w:t>.</w:t>
      </w:r>
    </w:p>
    <w:p w14:paraId="3374DFAD" w14:textId="5C3DDFB2" w:rsidR="00C542FC" w:rsidRPr="00C2659B" w:rsidRDefault="00C542FC" w:rsidP="00633F24">
      <w:pPr>
        <w:rPr>
          <w:rFonts w:cs="Tahoma"/>
        </w:rPr>
      </w:pPr>
    </w:p>
    <w:p w14:paraId="4CBB9D5C" w14:textId="7FCDD261" w:rsidR="00F1299E" w:rsidRPr="00C2659B" w:rsidRDefault="00F1299E" w:rsidP="00633F24">
      <w:pPr>
        <w:rPr>
          <w:rFonts w:cs="Tahoma"/>
        </w:rPr>
      </w:pPr>
      <w:r w:rsidRPr="00C2659B">
        <w:rPr>
          <w:rFonts w:cs="Tahoma"/>
        </w:rPr>
        <w:t xml:space="preserve">While </w:t>
      </w:r>
      <w:r w:rsidR="00DF62FD" w:rsidRPr="00C2659B">
        <w:rPr>
          <w:rFonts w:cs="Tahoma"/>
        </w:rPr>
        <w:t xml:space="preserve">neither </w:t>
      </w:r>
      <w:r w:rsidRPr="00C2659B">
        <w:rPr>
          <w:rFonts w:cs="Tahoma"/>
        </w:rPr>
        <w:t>the ADAPT system</w:t>
      </w:r>
      <w:r w:rsidR="00DF62FD" w:rsidRPr="00C2659B">
        <w:rPr>
          <w:rFonts w:cs="Tahoma"/>
        </w:rPr>
        <w:t xml:space="preserve"> nor Amazon’s robots</w:t>
      </w:r>
      <w:r w:rsidRPr="00C2659B">
        <w:rPr>
          <w:rFonts w:cs="Tahoma"/>
        </w:rPr>
        <w:t xml:space="preserve"> </w:t>
      </w:r>
      <w:r w:rsidR="00DF62FD" w:rsidRPr="00C2659B">
        <w:rPr>
          <w:rFonts w:cs="Tahoma"/>
        </w:rPr>
        <w:t>are</w:t>
      </w:r>
      <w:r w:rsidR="00157132" w:rsidRPr="00C2659B">
        <w:rPr>
          <w:rFonts w:cs="Tahoma"/>
        </w:rPr>
        <w:t xml:space="preserve"> </w:t>
      </w:r>
      <w:r w:rsidRPr="00C2659B">
        <w:rPr>
          <w:rFonts w:cs="Tahoma"/>
        </w:rPr>
        <w:t xml:space="preserve">unto </w:t>
      </w:r>
      <w:r w:rsidR="00DF62FD" w:rsidRPr="00C2659B">
        <w:rPr>
          <w:rFonts w:cs="Tahoma"/>
        </w:rPr>
        <w:t>them</w:t>
      </w:r>
      <w:r w:rsidRPr="00C2659B">
        <w:rPr>
          <w:rFonts w:cs="Tahoma"/>
        </w:rPr>
        <w:t>sel</w:t>
      </w:r>
      <w:r w:rsidR="00DF62FD" w:rsidRPr="00C2659B">
        <w:rPr>
          <w:rFonts w:cs="Tahoma"/>
        </w:rPr>
        <w:t>ves</w:t>
      </w:r>
      <w:r w:rsidRPr="00C2659B">
        <w:rPr>
          <w:rFonts w:cs="Tahoma"/>
        </w:rPr>
        <w:t xml:space="preserve"> responsible for </w:t>
      </w:r>
      <w:r w:rsidR="00B10EA3" w:rsidRPr="00C2659B">
        <w:rPr>
          <w:rFonts w:cs="Tahoma"/>
        </w:rPr>
        <w:t>causing these problems</w:t>
      </w:r>
      <w:r w:rsidRPr="00C2659B">
        <w:rPr>
          <w:rFonts w:cs="Tahoma"/>
        </w:rPr>
        <w:t>, the system</w:t>
      </w:r>
      <w:r w:rsidR="00DF62FD" w:rsidRPr="00C2659B">
        <w:rPr>
          <w:rFonts w:cs="Tahoma"/>
        </w:rPr>
        <w:t>s</w:t>
      </w:r>
      <w:r w:rsidRPr="00C2659B">
        <w:rPr>
          <w:rFonts w:cs="Tahoma"/>
        </w:rPr>
        <w:t xml:space="preserve"> enable </w:t>
      </w:r>
      <w:r w:rsidR="00B10EA3" w:rsidRPr="00C2659B">
        <w:rPr>
          <w:rFonts w:cs="Tahoma"/>
        </w:rPr>
        <w:t xml:space="preserve">Amazon </w:t>
      </w:r>
      <w:r w:rsidRPr="00C2659B">
        <w:rPr>
          <w:rFonts w:cs="Tahoma"/>
        </w:rPr>
        <w:t>to enforce extremely demanding productivity quotas and provide the tools to catch employees who aren’t meeting the</w:t>
      </w:r>
      <w:r w:rsidR="00C94705" w:rsidRPr="00C2659B">
        <w:rPr>
          <w:rFonts w:cs="Tahoma"/>
        </w:rPr>
        <w:t>m</w:t>
      </w:r>
      <w:r w:rsidRPr="00C2659B">
        <w:rPr>
          <w:rFonts w:cs="Tahoma"/>
        </w:rPr>
        <w:t>.</w:t>
      </w:r>
      <w:r w:rsidR="000B5626" w:rsidRPr="00C2659B">
        <w:rPr>
          <w:rFonts w:cs="Tahoma"/>
        </w:rPr>
        <w:t xml:space="preserve"> </w:t>
      </w:r>
      <w:r w:rsidR="001A2FF9" w:rsidRPr="00C2659B">
        <w:rPr>
          <w:rFonts w:cs="Tahoma"/>
        </w:rPr>
        <w:t xml:space="preserve">This </w:t>
      </w:r>
      <w:r w:rsidR="00514FB8" w:rsidRPr="00C2659B">
        <w:rPr>
          <w:rFonts w:cs="Tahoma"/>
        </w:rPr>
        <w:t xml:space="preserve">has some interesting implications; perhaps </w:t>
      </w:r>
      <w:r w:rsidR="00765566" w:rsidRPr="00C2659B">
        <w:rPr>
          <w:rFonts w:cs="Tahoma"/>
        </w:rPr>
        <w:t xml:space="preserve">it is not Artificial Intelligence that is cause for concern, but rather the way that humans </w:t>
      </w:r>
      <w:r w:rsidR="00DA3B30" w:rsidRPr="00C2659B">
        <w:rPr>
          <w:rFonts w:cs="Tahoma"/>
        </w:rPr>
        <w:t>use it.</w:t>
      </w:r>
      <w:r w:rsidR="000F157A" w:rsidRPr="00C2659B">
        <w:rPr>
          <w:rFonts w:cs="Tahoma"/>
        </w:rPr>
        <w:t xml:space="preserve"> This would </w:t>
      </w:r>
      <w:r w:rsidR="00E91FF6" w:rsidRPr="00C2659B">
        <w:rPr>
          <w:rFonts w:cs="Tahoma"/>
        </w:rPr>
        <w:t>imply</w:t>
      </w:r>
      <w:r w:rsidR="000F157A" w:rsidRPr="00C2659B">
        <w:rPr>
          <w:rFonts w:cs="Tahoma"/>
        </w:rPr>
        <w:t xml:space="preserve"> that, no matter how Artificial Intelligence progresses in the future, </w:t>
      </w:r>
      <w:r w:rsidR="00E91FF6" w:rsidRPr="00C2659B">
        <w:rPr>
          <w:rFonts w:cs="Tahoma"/>
        </w:rPr>
        <w:t xml:space="preserve">any suggestion of mass unemployment can be avoided </w:t>
      </w:r>
      <w:proofErr w:type="gramStart"/>
      <w:r w:rsidR="00E91FF6" w:rsidRPr="00C2659B">
        <w:rPr>
          <w:rFonts w:cs="Tahoma"/>
        </w:rPr>
        <w:t>as long as</w:t>
      </w:r>
      <w:proofErr w:type="gramEnd"/>
      <w:r w:rsidR="00E91FF6" w:rsidRPr="00C2659B">
        <w:rPr>
          <w:rFonts w:cs="Tahoma"/>
        </w:rPr>
        <w:t xml:space="preserve"> </w:t>
      </w:r>
      <w:r w:rsidR="005C1CE3" w:rsidRPr="00C2659B">
        <w:rPr>
          <w:rFonts w:cs="Tahoma"/>
        </w:rPr>
        <w:t xml:space="preserve">the technology is applied in a way that displaces as few jobs as possible. </w:t>
      </w:r>
      <w:r w:rsidR="000F157A" w:rsidRPr="00C2659B">
        <w:rPr>
          <w:rFonts w:cs="Tahoma"/>
        </w:rPr>
        <w:t xml:space="preserve"> </w:t>
      </w:r>
    </w:p>
    <w:p w14:paraId="6AB3CD75" w14:textId="0EDDDFEB" w:rsidR="00A7232F" w:rsidRPr="00C2659B" w:rsidRDefault="00A7232F" w:rsidP="00633F24">
      <w:pPr>
        <w:rPr>
          <w:rFonts w:cs="Tahoma"/>
        </w:rPr>
      </w:pPr>
    </w:p>
    <w:p w14:paraId="66398880" w14:textId="3963B58D" w:rsidR="00E324F1" w:rsidRPr="00C2659B" w:rsidRDefault="00321A3B" w:rsidP="00F94C24">
      <w:pPr>
        <w:rPr>
          <w:rFonts w:cs="Tahoma"/>
        </w:rPr>
      </w:pPr>
      <w:r w:rsidRPr="00C2659B">
        <w:rPr>
          <w:rFonts w:cs="Tahoma"/>
        </w:rPr>
        <w:t>On the other hand</w:t>
      </w:r>
      <w:r w:rsidR="0051721E" w:rsidRPr="00C2659B">
        <w:rPr>
          <w:rFonts w:cs="Tahoma"/>
        </w:rPr>
        <w:t xml:space="preserve">, Amazon has committed to </w:t>
      </w:r>
      <w:r w:rsidR="00491D76" w:rsidRPr="00C2659B">
        <w:rPr>
          <w:rFonts w:cs="Tahoma"/>
        </w:rPr>
        <w:t xml:space="preserve">investing over $1.2 billion into upskilling and reskilling roughly 300, 000 of their own employees, with a further </w:t>
      </w:r>
      <w:r w:rsidR="006C6E33" w:rsidRPr="00C2659B">
        <w:rPr>
          <w:rFonts w:cs="Tahoma"/>
        </w:rPr>
        <w:t>few hundred million being invested in providing cloud computing training to 29 million people around the world</w:t>
      </w:r>
      <w:r w:rsidR="00E870D9" w:rsidRPr="00C2659B">
        <w:rPr>
          <w:rFonts w:cs="Tahoma"/>
        </w:rPr>
        <w:t xml:space="preserve"> in September of 2021</w:t>
      </w:r>
      <w:sdt>
        <w:sdtPr>
          <w:rPr>
            <w:rFonts w:cs="Tahoma"/>
          </w:rPr>
          <w:id w:val="810442257"/>
          <w:citation/>
        </w:sdtPr>
        <w:sdtEndPr/>
        <w:sdtContent>
          <w:r w:rsidR="003965DC" w:rsidRPr="00C2659B">
            <w:rPr>
              <w:rFonts w:cs="Tahoma"/>
            </w:rPr>
            <w:fldChar w:fldCharType="begin"/>
          </w:r>
          <w:r w:rsidR="003965DC" w:rsidRPr="00C2659B">
            <w:rPr>
              <w:rFonts w:cs="Tahoma"/>
            </w:rPr>
            <w:instrText xml:space="preserve"> CITATION Amaed \l 2057 </w:instrText>
          </w:r>
          <w:r w:rsidR="003965DC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(Amazon.com, Inc., n.d.)</w:t>
          </w:r>
          <w:r w:rsidR="003965DC" w:rsidRPr="00C2659B">
            <w:rPr>
              <w:rFonts w:cs="Tahoma"/>
            </w:rPr>
            <w:fldChar w:fldCharType="end"/>
          </w:r>
        </w:sdtContent>
      </w:sdt>
      <w:r w:rsidR="006C6E33" w:rsidRPr="00C2659B">
        <w:rPr>
          <w:rFonts w:cs="Tahoma"/>
        </w:rPr>
        <w:t>.</w:t>
      </w:r>
      <w:r w:rsidR="000F3465" w:rsidRPr="00C2659B">
        <w:rPr>
          <w:rFonts w:cs="Tahoma"/>
        </w:rPr>
        <w:t xml:space="preserve"> It has also committed to paying the full cost of higher education tuition to </w:t>
      </w:r>
      <w:r w:rsidR="00E870D9" w:rsidRPr="00C2659B">
        <w:rPr>
          <w:rFonts w:cs="Tahoma"/>
        </w:rPr>
        <w:t>over 750, 000 of the company’s front-line employees</w:t>
      </w:r>
      <w:sdt>
        <w:sdtPr>
          <w:rPr>
            <w:rFonts w:cs="Tahoma"/>
          </w:rPr>
          <w:id w:val="1308209201"/>
          <w:citation/>
        </w:sdtPr>
        <w:sdtEndPr/>
        <w:sdtContent>
          <w:r w:rsidR="003965DC" w:rsidRPr="00C2659B">
            <w:rPr>
              <w:rFonts w:cs="Tahoma"/>
            </w:rPr>
            <w:fldChar w:fldCharType="begin"/>
          </w:r>
          <w:r w:rsidR="003965DC" w:rsidRPr="00C2659B">
            <w:rPr>
              <w:rFonts w:cs="Tahoma"/>
            </w:rPr>
            <w:instrText xml:space="preserve"> CITATION Amaed \l 2057 </w:instrText>
          </w:r>
          <w:r w:rsidR="003965DC" w:rsidRPr="00C2659B">
            <w:rPr>
              <w:rFonts w:cs="Tahoma"/>
            </w:rPr>
            <w:fldChar w:fldCharType="separate"/>
          </w:r>
          <w:r w:rsidR="008E569E">
            <w:rPr>
              <w:rFonts w:cs="Tahoma"/>
              <w:noProof/>
            </w:rPr>
            <w:t xml:space="preserve"> </w:t>
          </w:r>
          <w:r w:rsidR="008E569E" w:rsidRPr="008E569E">
            <w:rPr>
              <w:rFonts w:cs="Tahoma"/>
              <w:noProof/>
            </w:rPr>
            <w:t>(Amazon.com, Inc., n.d.)</w:t>
          </w:r>
          <w:r w:rsidR="003965DC" w:rsidRPr="00C2659B">
            <w:rPr>
              <w:rFonts w:cs="Tahoma"/>
            </w:rPr>
            <w:fldChar w:fldCharType="end"/>
          </w:r>
        </w:sdtContent>
      </w:sdt>
      <w:r w:rsidR="00E870D9" w:rsidRPr="00C2659B">
        <w:rPr>
          <w:rFonts w:cs="Tahoma"/>
        </w:rPr>
        <w:t>.</w:t>
      </w:r>
      <w:r w:rsidR="007C7CD4" w:rsidRPr="00C2659B">
        <w:rPr>
          <w:rFonts w:cs="Tahoma"/>
        </w:rPr>
        <w:t xml:space="preserve"> </w:t>
      </w:r>
      <w:r w:rsidR="00FE5270" w:rsidRPr="00C2659B">
        <w:rPr>
          <w:rFonts w:cs="Tahoma"/>
        </w:rPr>
        <w:t xml:space="preserve">While this will certainly have a positive impact and help to prevent job losses as the company </w:t>
      </w:r>
      <w:r w:rsidR="00876549" w:rsidRPr="00C2659B">
        <w:rPr>
          <w:rFonts w:cs="Tahoma"/>
        </w:rPr>
        <w:t xml:space="preserve">employs more and more robots, it does not fix the underlying </w:t>
      </w:r>
      <w:r w:rsidR="0021434F" w:rsidRPr="00C2659B">
        <w:rPr>
          <w:rFonts w:cs="Tahoma"/>
        </w:rPr>
        <w:t>issue</w:t>
      </w:r>
      <w:r w:rsidR="00ED2BBC" w:rsidRPr="00C2659B">
        <w:rPr>
          <w:rFonts w:cs="Tahoma"/>
        </w:rPr>
        <w:t xml:space="preserve"> of excessive production quotas</w:t>
      </w:r>
      <w:r w:rsidR="0021434F" w:rsidRPr="00C2659B">
        <w:rPr>
          <w:rFonts w:cs="Tahoma"/>
        </w:rPr>
        <w:t xml:space="preserve"> that is putting Amazon employees at risk</w:t>
      </w:r>
      <w:r w:rsidR="00ED2BBC" w:rsidRPr="00C2659B">
        <w:rPr>
          <w:rFonts w:cs="Tahoma"/>
        </w:rPr>
        <w:t>.</w:t>
      </w:r>
    </w:p>
    <w:p w14:paraId="03E1D4D8" w14:textId="33EFEAD5" w:rsidR="002D24C1" w:rsidRPr="00C2659B" w:rsidRDefault="002D24C1" w:rsidP="00F94C24">
      <w:pPr>
        <w:rPr>
          <w:rFonts w:cs="Tahoma"/>
        </w:rPr>
      </w:pPr>
    </w:p>
    <w:p w14:paraId="3A1D4309" w14:textId="423EFD50" w:rsidR="009E66D8" w:rsidRPr="00C2659B" w:rsidRDefault="003925BD" w:rsidP="00633F24">
      <w:pPr>
        <w:rPr>
          <w:rFonts w:cs="Tahoma"/>
        </w:rPr>
      </w:pPr>
      <w:r w:rsidRPr="00C2659B">
        <w:rPr>
          <w:rFonts w:cs="Tahoma"/>
        </w:rPr>
        <w:t xml:space="preserve">Based on a lack of similar cases to cite, Amazon appears to be </w:t>
      </w:r>
      <w:r w:rsidR="00E91C48" w:rsidRPr="00C2659B">
        <w:rPr>
          <w:rFonts w:cs="Tahoma"/>
        </w:rPr>
        <w:t>an isolated case</w:t>
      </w:r>
      <w:r w:rsidRPr="00C2659B">
        <w:rPr>
          <w:rFonts w:cs="Tahoma"/>
        </w:rPr>
        <w:t xml:space="preserve"> in the misuse of Artificial Intelligence</w:t>
      </w:r>
      <w:r w:rsidR="00E91C48" w:rsidRPr="00C2659B">
        <w:rPr>
          <w:rFonts w:cs="Tahoma"/>
        </w:rPr>
        <w:t xml:space="preserve"> and not wholly representative of </w:t>
      </w:r>
      <w:r w:rsidR="00730C1F" w:rsidRPr="00C2659B">
        <w:rPr>
          <w:rFonts w:cs="Tahoma"/>
        </w:rPr>
        <w:t>all</w:t>
      </w:r>
      <w:r w:rsidR="00E91C48" w:rsidRPr="00C2659B">
        <w:rPr>
          <w:rFonts w:cs="Tahoma"/>
        </w:rPr>
        <w:t xml:space="preserve"> </w:t>
      </w:r>
      <w:r w:rsidR="004517D6" w:rsidRPr="00C2659B">
        <w:rPr>
          <w:rFonts w:cs="Tahoma"/>
        </w:rPr>
        <w:t>heavy Artificial Intelligence users.</w:t>
      </w:r>
      <w:r w:rsidR="00A04723" w:rsidRPr="00C2659B">
        <w:rPr>
          <w:rFonts w:cs="Tahoma"/>
        </w:rPr>
        <w:t xml:space="preserve"> While this makes it hard to </w:t>
      </w:r>
      <w:r w:rsidR="00EB0F94" w:rsidRPr="00C2659B">
        <w:rPr>
          <w:rFonts w:cs="Tahoma"/>
        </w:rPr>
        <w:t xml:space="preserve">make general conclusions, this means that Amazon may be a good example of the worst impacts of Artificial Intelligence </w:t>
      </w:r>
      <w:r w:rsidR="001269C2" w:rsidRPr="00C2659B">
        <w:rPr>
          <w:rFonts w:cs="Tahoma"/>
        </w:rPr>
        <w:t>to date.</w:t>
      </w:r>
      <w:r w:rsidR="00863961" w:rsidRPr="00C2659B">
        <w:rPr>
          <w:rFonts w:cs="Tahoma"/>
        </w:rPr>
        <w:t xml:space="preserve"> Given this, </w:t>
      </w:r>
      <w:r w:rsidR="0026680C" w:rsidRPr="00C2659B">
        <w:rPr>
          <w:rFonts w:cs="Tahoma"/>
        </w:rPr>
        <w:t xml:space="preserve">we can conclude that current generations of AI technology are already capable of </w:t>
      </w:r>
      <w:r w:rsidR="00B00BC5" w:rsidRPr="00C2659B">
        <w:rPr>
          <w:rFonts w:cs="Tahoma"/>
        </w:rPr>
        <w:t>causing significant harm to the UK’s workforce</w:t>
      </w:r>
      <w:r w:rsidR="008A61C1" w:rsidRPr="00C2659B">
        <w:rPr>
          <w:rFonts w:cs="Tahoma"/>
        </w:rPr>
        <w:t>.</w:t>
      </w:r>
      <w:r w:rsidR="00CB574C" w:rsidRPr="00C2659B">
        <w:rPr>
          <w:rFonts w:cs="Tahoma"/>
        </w:rPr>
        <w:t xml:space="preserve"> This is especially true if systems like ADAPT were to become mainstream</w:t>
      </w:r>
      <w:r w:rsidR="00755DA6" w:rsidRPr="00C2659B">
        <w:rPr>
          <w:rFonts w:cs="Tahoma"/>
        </w:rPr>
        <w:t xml:space="preserve"> in the </w:t>
      </w:r>
      <w:r w:rsidR="00755DA6" w:rsidRPr="00C2659B">
        <w:rPr>
          <w:rFonts w:cs="Tahoma"/>
        </w:rPr>
        <w:lastRenderedPageBreak/>
        <w:t>workplace</w:t>
      </w:r>
      <w:r w:rsidR="00CB574C" w:rsidRPr="00C2659B">
        <w:rPr>
          <w:rFonts w:cs="Tahoma"/>
        </w:rPr>
        <w:t>,</w:t>
      </w:r>
      <w:r w:rsidR="004A279F" w:rsidRPr="00C2659B">
        <w:rPr>
          <w:rFonts w:cs="Tahoma"/>
        </w:rPr>
        <w:t xml:space="preserve"> which may lead to lower working standards</w:t>
      </w:r>
      <w:r w:rsidR="001F4FDB" w:rsidRPr="00C2659B">
        <w:rPr>
          <w:rFonts w:cs="Tahoma"/>
        </w:rPr>
        <w:t xml:space="preserve"> &amp; ethics</w:t>
      </w:r>
      <w:r w:rsidR="004A279F" w:rsidRPr="00C2659B">
        <w:rPr>
          <w:rFonts w:cs="Tahoma"/>
        </w:rPr>
        <w:t>, higher employer expectations</w:t>
      </w:r>
      <w:r w:rsidR="001F4FDB" w:rsidRPr="00C2659B">
        <w:rPr>
          <w:rFonts w:cs="Tahoma"/>
        </w:rPr>
        <w:t xml:space="preserve"> and</w:t>
      </w:r>
      <w:r w:rsidR="004A279F" w:rsidRPr="00C2659B">
        <w:rPr>
          <w:rFonts w:cs="Tahoma"/>
        </w:rPr>
        <w:t xml:space="preserve"> </w:t>
      </w:r>
      <w:r w:rsidR="00C05C8C" w:rsidRPr="00C2659B">
        <w:rPr>
          <w:rFonts w:cs="Tahoma"/>
        </w:rPr>
        <w:t>increased competition for labour roles</w:t>
      </w:r>
      <w:r w:rsidR="00097463" w:rsidRPr="00C2659B">
        <w:rPr>
          <w:rFonts w:cs="Tahoma"/>
        </w:rPr>
        <w:t>.</w:t>
      </w:r>
    </w:p>
    <w:p w14:paraId="3B1023C1" w14:textId="51EE79D6" w:rsidR="009E66D8" w:rsidRPr="00C2659B" w:rsidRDefault="00CB175A" w:rsidP="00CB175A">
      <w:pPr>
        <w:pStyle w:val="Heading2"/>
        <w:rPr>
          <w:rFonts w:cs="Tahoma"/>
        </w:rPr>
      </w:pPr>
      <w:bookmarkStart w:id="12" w:name="_Toc116734314"/>
      <w:r w:rsidRPr="00C2659B">
        <w:rPr>
          <w:rFonts w:cs="Tahoma"/>
        </w:rPr>
        <w:t xml:space="preserve">10. </w:t>
      </w:r>
      <w:r w:rsidR="0098732E" w:rsidRPr="00C2659B">
        <w:rPr>
          <w:rFonts w:cs="Tahoma"/>
        </w:rPr>
        <w:t>Conclusion</w:t>
      </w:r>
      <w:bookmarkEnd w:id="12"/>
    </w:p>
    <w:p w14:paraId="7FC2296C" w14:textId="129A46F5" w:rsidR="00514285" w:rsidRPr="00C2659B" w:rsidRDefault="00833F16" w:rsidP="00633F24">
      <w:pPr>
        <w:rPr>
          <w:rFonts w:cs="Tahoma"/>
        </w:rPr>
      </w:pPr>
      <w:r w:rsidRPr="00C2659B">
        <w:rPr>
          <w:rFonts w:cs="Tahoma"/>
        </w:rPr>
        <w:t xml:space="preserve">Despite the forecasts of reports published by various government and expert bodies regarding future predictions of job displacement, </w:t>
      </w:r>
      <w:r w:rsidR="0048744C" w:rsidRPr="00C2659B">
        <w:rPr>
          <w:rFonts w:cs="Tahoma"/>
        </w:rPr>
        <w:t xml:space="preserve">I believe that </w:t>
      </w:r>
      <w:r w:rsidR="00AA4A84" w:rsidRPr="00C2659B">
        <w:rPr>
          <w:rFonts w:cs="Tahoma"/>
        </w:rPr>
        <w:t xml:space="preserve">– in the short-term – Artificial Intelligence will continue its current trend of </w:t>
      </w:r>
      <w:r w:rsidR="0069786A" w:rsidRPr="00C2659B">
        <w:rPr>
          <w:rFonts w:cs="Tahoma"/>
        </w:rPr>
        <w:t xml:space="preserve">pushing obsolete employees into new roles once their task </w:t>
      </w:r>
      <w:r w:rsidR="0046332A" w:rsidRPr="00C2659B">
        <w:rPr>
          <w:rFonts w:cs="Tahoma"/>
        </w:rPr>
        <w:t>has been automated.</w:t>
      </w:r>
      <w:r w:rsidR="00425106" w:rsidRPr="00C2659B">
        <w:rPr>
          <w:rFonts w:cs="Tahoma"/>
        </w:rPr>
        <w:t xml:space="preserve"> I have drawn this conclusion because I believe that the </w:t>
      </w:r>
      <w:r w:rsidR="00845436" w:rsidRPr="00C2659B">
        <w:rPr>
          <w:rFonts w:cs="Tahoma"/>
        </w:rPr>
        <w:t>future predictions made by export bodies are not supported by information about how Artificial Intelligence has impacted the workforce previously.</w:t>
      </w:r>
      <w:r w:rsidR="00644387" w:rsidRPr="00C2659B">
        <w:rPr>
          <w:rFonts w:cs="Tahoma"/>
        </w:rPr>
        <w:t xml:space="preserve"> For example, PwC’s claim that 30% of the workforce could be made redundant by the </w:t>
      </w:r>
      <w:r w:rsidR="00607586" w:rsidRPr="00C2659B">
        <w:rPr>
          <w:rFonts w:cs="Tahoma"/>
        </w:rPr>
        <w:t>mid-2030s seems unlikely given that ONS figures show the UK’s redundancy rate to be the lowest ever since records began in 1995</w:t>
      </w:r>
      <w:r w:rsidR="004457D4" w:rsidRPr="00C2659B">
        <w:rPr>
          <w:rFonts w:cs="Tahoma"/>
        </w:rPr>
        <w:t>,</w:t>
      </w:r>
      <w:r w:rsidR="00D566D7" w:rsidRPr="00C2659B">
        <w:rPr>
          <w:rFonts w:cs="Tahoma"/>
        </w:rPr>
        <w:t xml:space="preserve"> and that unemployment </w:t>
      </w:r>
      <w:r w:rsidR="00BD3CF9" w:rsidRPr="00C2659B">
        <w:rPr>
          <w:rFonts w:cs="Tahoma"/>
        </w:rPr>
        <w:t>is at pre-pandemic levels despite the pandemic ushering in a wave of automation</w:t>
      </w:r>
      <w:r w:rsidR="00607586" w:rsidRPr="00C2659B">
        <w:rPr>
          <w:rFonts w:cs="Tahoma"/>
        </w:rPr>
        <w:t>.</w:t>
      </w:r>
      <w:r w:rsidR="00CF1B12" w:rsidRPr="00C2659B">
        <w:rPr>
          <w:rFonts w:cs="Tahoma"/>
        </w:rPr>
        <w:t xml:space="preserve"> While Amazon’s use of Artificial Intelligence in the workplace is</w:t>
      </w:r>
      <w:r w:rsidR="008751C3" w:rsidRPr="00C2659B">
        <w:rPr>
          <w:rFonts w:cs="Tahoma"/>
        </w:rPr>
        <w:t xml:space="preserve"> - in my opinion -</w:t>
      </w:r>
      <w:r w:rsidR="00CF1B12" w:rsidRPr="00C2659B">
        <w:rPr>
          <w:rFonts w:cs="Tahoma"/>
        </w:rPr>
        <w:t xml:space="preserve"> questionable, </w:t>
      </w:r>
      <w:r w:rsidR="00393A0F" w:rsidRPr="00C2659B">
        <w:rPr>
          <w:rFonts w:cs="Tahoma"/>
        </w:rPr>
        <w:t xml:space="preserve">their commitment to reskilling and upskilling some 300, 000 employees </w:t>
      </w:r>
      <w:proofErr w:type="gramStart"/>
      <w:r w:rsidR="008E1B7E" w:rsidRPr="00C2659B">
        <w:rPr>
          <w:rFonts w:cs="Tahoma"/>
        </w:rPr>
        <w:t>reinforces</w:t>
      </w:r>
      <w:proofErr w:type="gramEnd"/>
      <w:r w:rsidR="00393A0F" w:rsidRPr="00C2659B">
        <w:rPr>
          <w:rFonts w:cs="Tahoma"/>
        </w:rPr>
        <w:t xml:space="preserve"> my conclusion that </w:t>
      </w:r>
      <w:r w:rsidR="00871E1C" w:rsidRPr="00C2659B">
        <w:rPr>
          <w:rFonts w:cs="Tahoma"/>
        </w:rPr>
        <w:t xml:space="preserve">businesses </w:t>
      </w:r>
      <w:r w:rsidR="00CE642B" w:rsidRPr="00C2659B">
        <w:rPr>
          <w:rFonts w:cs="Tahoma"/>
        </w:rPr>
        <w:t xml:space="preserve">will continue to focus on retraining employees when made obsolete rather than </w:t>
      </w:r>
      <w:r w:rsidR="00B45CAE" w:rsidRPr="00C2659B">
        <w:rPr>
          <w:rFonts w:cs="Tahoma"/>
        </w:rPr>
        <w:t xml:space="preserve">displacing them </w:t>
      </w:r>
      <w:proofErr w:type="spellStart"/>
      <w:r w:rsidR="00B45CAE" w:rsidRPr="00C2659B">
        <w:rPr>
          <w:rFonts w:cs="Tahoma"/>
        </w:rPr>
        <w:t>en</w:t>
      </w:r>
      <w:proofErr w:type="spellEnd"/>
      <w:r w:rsidR="00B45CAE" w:rsidRPr="00C2659B">
        <w:rPr>
          <w:rFonts w:cs="Tahoma"/>
        </w:rPr>
        <w:t xml:space="preserve"> masse.</w:t>
      </w:r>
      <w:r w:rsidR="00BF1E8C" w:rsidRPr="00C2659B">
        <w:rPr>
          <w:rFonts w:cs="Tahoma"/>
        </w:rPr>
        <w:t xml:space="preserve"> On the other hand, </w:t>
      </w:r>
      <w:r w:rsidR="00EA3272" w:rsidRPr="00C2659B">
        <w:rPr>
          <w:rFonts w:cs="Tahoma"/>
        </w:rPr>
        <w:t>the estimates provided by the World Economic Forum about how much upskilling will be necessary in the future</w:t>
      </w:r>
      <w:r w:rsidR="00EA7941" w:rsidRPr="00C2659B">
        <w:rPr>
          <w:rFonts w:cs="Tahoma"/>
        </w:rPr>
        <w:t xml:space="preserve"> leave some uncertainty in my conclusion</w:t>
      </w:r>
      <w:r w:rsidR="00A926AF" w:rsidRPr="00C2659B">
        <w:rPr>
          <w:rFonts w:cs="Tahoma"/>
        </w:rPr>
        <w:t>, since my prediction is dependent on employers providing the retraining needed to keep</w:t>
      </w:r>
      <w:r w:rsidR="002A0518" w:rsidRPr="00C2659B">
        <w:rPr>
          <w:rFonts w:cs="Tahoma"/>
        </w:rPr>
        <w:t xml:space="preserve"> the workforce steady</w:t>
      </w:r>
      <w:r w:rsidR="006E1D7D" w:rsidRPr="00C2659B">
        <w:rPr>
          <w:rFonts w:cs="Tahoma"/>
        </w:rPr>
        <w:t xml:space="preserve">; if not enough is provided, </w:t>
      </w:r>
      <w:r w:rsidR="00563498" w:rsidRPr="00C2659B">
        <w:rPr>
          <w:rFonts w:cs="Tahoma"/>
        </w:rPr>
        <w:t>jobs may be lost without being replaced.</w:t>
      </w:r>
    </w:p>
    <w:p w14:paraId="09A51036" w14:textId="77777777" w:rsidR="00514285" w:rsidRPr="00C2659B" w:rsidRDefault="00514285" w:rsidP="00633F24">
      <w:pPr>
        <w:rPr>
          <w:rFonts w:cs="Tahoma"/>
        </w:rPr>
      </w:pPr>
    </w:p>
    <w:p w14:paraId="1BC50F53" w14:textId="39856DB3" w:rsidR="0049169D" w:rsidRPr="00C2659B" w:rsidRDefault="0046332A" w:rsidP="00633F24">
      <w:pPr>
        <w:rPr>
          <w:rFonts w:cs="Tahoma"/>
        </w:rPr>
      </w:pPr>
      <w:r w:rsidRPr="00C2659B">
        <w:rPr>
          <w:rFonts w:cs="Tahoma"/>
        </w:rPr>
        <w:t xml:space="preserve">In the long-term, it is possible that </w:t>
      </w:r>
      <w:r w:rsidR="00514285" w:rsidRPr="00C2659B">
        <w:rPr>
          <w:rFonts w:cs="Tahoma"/>
        </w:rPr>
        <w:t xml:space="preserve">Artificial Intelligence could have a much more devastating effect on the UK’s workforce. However, it is equally possible that </w:t>
      </w:r>
      <w:r w:rsidR="00286268" w:rsidRPr="00C2659B">
        <w:rPr>
          <w:rFonts w:cs="Tahoma"/>
        </w:rPr>
        <w:t>this will not be the case, there is insufficient evidence to favour either possibility.</w:t>
      </w:r>
      <w:r w:rsidR="00BE4CCB" w:rsidRPr="00C2659B">
        <w:rPr>
          <w:rFonts w:cs="Tahoma"/>
        </w:rPr>
        <w:t xml:space="preserve"> Should the workforce remain mostly stable</w:t>
      </w:r>
      <w:r w:rsidR="003E34AB" w:rsidRPr="00C2659B">
        <w:rPr>
          <w:rFonts w:cs="Tahoma"/>
        </w:rPr>
        <w:t>, advancements in AI could even prove to be beneficial for most of the UK’s workforce, as AI-powered devices and software provide new ways of solving problems</w:t>
      </w:r>
      <w:r w:rsidR="00821F47" w:rsidRPr="00C2659B">
        <w:rPr>
          <w:rFonts w:cs="Tahoma"/>
        </w:rPr>
        <w:t>.</w:t>
      </w:r>
      <w:r w:rsidR="00281B6F" w:rsidRPr="00C2659B">
        <w:rPr>
          <w:rFonts w:cs="Tahoma"/>
        </w:rPr>
        <w:t xml:space="preserve"> </w:t>
      </w:r>
    </w:p>
    <w:p w14:paraId="4ECE4976" w14:textId="5AE5211C" w:rsidR="0049169D" w:rsidRPr="00C2659B" w:rsidRDefault="0049169D">
      <w:pPr>
        <w:rPr>
          <w:rFonts w:cs="Tahoma"/>
        </w:rPr>
      </w:pPr>
      <w:r w:rsidRPr="00C2659B">
        <w:rPr>
          <w:rFonts w:cs="Tahoma"/>
        </w:rPr>
        <w:br w:type="page"/>
      </w:r>
    </w:p>
    <w:bookmarkStart w:id="13" w:name="_Toc116734315" w:displacedByCustomXml="next"/>
    <w:sdt>
      <w:sdtPr>
        <w:rPr>
          <w:rFonts w:eastAsiaTheme="minorHAnsi" w:cs="Tahoma"/>
          <w:b w:val="0"/>
          <w:bCs w:val="0"/>
          <w:sz w:val="24"/>
          <w:szCs w:val="24"/>
          <w:lang w:val="en-GB" w:bidi="ar-SA"/>
        </w:rPr>
        <w:id w:val="-1467580008"/>
        <w:docPartObj>
          <w:docPartGallery w:val="Bibliographies"/>
          <w:docPartUnique/>
        </w:docPartObj>
      </w:sdtPr>
      <w:sdtEndPr/>
      <w:sdtContent>
        <w:p w14:paraId="7EFE736C" w14:textId="4A6D0AC9" w:rsidR="00640247" w:rsidRPr="00C2659B" w:rsidRDefault="00640247">
          <w:pPr>
            <w:pStyle w:val="Heading1"/>
            <w:rPr>
              <w:rFonts w:cs="Tahoma"/>
            </w:rPr>
          </w:pPr>
          <w:r w:rsidRPr="00C2659B">
            <w:rPr>
              <w:rFonts w:cs="Tahoma"/>
            </w:rPr>
            <w:t>Bibliography</w:t>
          </w:r>
          <w:bookmarkEnd w:id="13"/>
        </w:p>
        <w:sdt>
          <w:sdtPr>
            <w:rPr>
              <w:rFonts w:cs="Tahoma"/>
            </w:rPr>
            <w:id w:val="111145805"/>
            <w:bibliography/>
          </w:sdtPr>
          <w:sdtEndPr/>
          <w:sdtContent>
            <w:p w14:paraId="54B9AA0B" w14:textId="77777777" w:rsidR="008E569E" w:rsidRDefault="00640247" w:rsidP="008E569E">
              <w:pPr>
                <w:pStyle w:val="Bibliography"/>
                <w:rPr>
                  <w:noProof/>
                  <w:lang w:val="en-US"/>
                </w:rPr>
              </w:pPr>
              <w:r w:rsidRPr="00C2659B">
                <w:rPr>
                  <w:rFonts w:cs="Tahoma"/>
                </w:rPr>
                <w:fldChar w:fldCharType="begin"/>
              </w:r>
              <w:r w:rsidRPr="00C2659B">
                <w:rPr>
                  <w:rFonts w:cs="Tahoma"/>
                </w:rPr>
                <w:instrText xml:space="preserve"> BIBLIOGRAPHY </w:instrText>
              </w:r>
              <w:r w:rsidRPr="00C2659B">
                <w:rPr>
                  <w:rFonts w:cs="Tahoma"/>
                </w:rPr>
                <w:fldChar w:fldCharType="separate"/>
              </w:r>
              <w:r w:rsidR="008E569E">
                <w:rPr>
                  <w:noProof/>
                  <w:lang w:val="en-US"/>
                </w:rPr>
                <w:t xml:space="preserve">AI Impacts, n.d. </w:t>
              </w:r>
              <w:r w:rsidR="008E569E">
                <w:rPr>
                  <w:i/>
                  <w:iCs/>
                  <w:noProof/>
                  <w:lang w:val="en-US"/>
                </w:rPr>
                <w:t xml:space="preserve">About - AI Impacts. </w:t>
              </w:r>
              <w:r w:rsidR="008E569E">
                <w:rPr>
                  <w:noProof/>
                  <w:lang w:val="en-US"/>
                </w:rPr>
                <w:t xml:space="preserve">[Online] </w:t>
              </w:r>
              <w:r w:rsidR="008E569E">
                <w:rPr>
                  <w:noProof/>
                  <w:lang w:val="en-US"/>
                </w:rPr>
                <w:br/>
                <w:t xml:space="preserve">Available at: </w:t>
              </w:r>
              <w:r w:rsidR="008E569E">
                <w:rPr>
                  <w:noProof/>
                  <w:u w:val="single"/>
                  <w:lang w:val="en-US"/>
                </w:rPr>
                <w:t>https://aiimpacts.org/about/</w:t>
              </w:r>
              <w:r w:rsidR="008E569E">
                <w:rPr>
                  <w:noProof/>
                  <w:lang w:val="en-US"/>
                </w:rPr>
                <w:br/>
                <w:t>[Accessed 7 October 2022].</w:t>
              </w:r>
            </w:p>
            <w:p w14:paraId="71BD498D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Amazon.com, Inc., 2019. </w:t>
              </w:r>
              <w:r>
                <w:rPr>
                  <w:i/>
                  <w:iCs/>
                  <w:noProof/>
                  <w:lang w:val="en-US"/>
                </w:rPr>
                <w:t xml:space="preserve">What robots do (and don't do) at Amazon fulfilment centres.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https://www.aboutamazon.co.uk/news/operations/what-robots-do-and-dont-do-at-amazon-fulfilment-centres</w:t>
              </w:r>
              <w:r>
                <w:rPr>
                  <w:noProof/>
                  <w:lang w:val="en-US"/>
                </w:rPr>
                <w:br/>
                <w:t>[Accessed 12 September 2022].</w:t>
              </w:r>
            </w:p>
            <w:p w14:paraId="05BB9319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Amazon.com, Inc., n.d. </w:t>
              </w:r>
              <w:r>
                <w:rPr>
                  <w:i/>
                  <w:iCs/>
                  <w:noProof/>
                  <w:lang w:val="en-US"/>
                </w:rPr>
                <w:t xml:space="preserve">Our Upskilling Commitments.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https://www.aboutamazon.com/workplace/upskilling-commitments</w:t>
              </w:r>
              <w:r>
                <w:rPr>
                  <w:noProof/>
                  <w:lang w:val="en-US"/>
                </w:rPr>
                <w:br/>
                <w:t>[Accessed 12 September 2022].</w:t>
              </w:r>
            </w:p>
            <w:p w14:paraId="0806D6B7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Brown, S., 2021. </w:t>
              </w:r>
              <w:r>
                <w:rPr>
                  <w:i/>
                  <w:iCs/>
                  <w:noProof/>
                  <w:lang w:val="en-US"/>
                </w:rPr>
                <w:t xml:space="preserve">Machine learning, explained.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https://mitsloan.mit.edu/ideas-made-to-matter/machine-learning-explained</w:t>
              </w:r>
              <w:r>
                <w:rPr>
                  <w:noProof/>
                  <w:lang w:val="en-US"/>
                </w:rPr>
                <w:br/>
                <w:t>[Accessed 7 October 2022].</w:t>
              </w:r>
            </w:p>
            <w:p w14:paraId="0967D98A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Contractor Umbrella, 2022. </w:t>
              </w:r>
              <w:r>
                <w:rPr>
                  <w:i/>
                  <w:iCs/>
                  <w:noProof/>
                  <w:lang w:val="en-US"/>
                </w:rPr>
                <w:t xml:space="preserve">A third of UK workers are concerned their jobs are at risk of automation.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https://www.contractorumbrella.com/a-third-of-uk-workers-concerned-their-jobs-are-at-risk-of-automation/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7011394E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DBEIS, 2021. </w:t>
              </w:r>
              <w:r>
                <w:rPr>
                  <w:i/>
                  <w:iCs/>
                  <w:noProof/>
                  <w:lang w:val="en-US"/>
                </w:rPr>
                <w:t xml:space="preserve">The Potential Impact of Artificial Intelligence on UK Employment and the Demand for Skills.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https://assets.publishing.service.gov.uk/government/uploads/system/uploads/attachment_data/file/1023590/impact-of-ai-on-jobs.pdf</w:t>
              </w:r>
              <w:r>
                <w:rPr>
                  <w:noProof/>
                  <w:lang w:val="en-US"/>
                </w:rPr>
                <w:br/>
                <w:t>[Accessed 10 September 2022].</w:t>
              </w:r>
            </w:p>
            <w:p w14:paraId="5FD04BB0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Deloitte, 2020. </w:t>
              </w:r>
              <w:r>
                <w:rPr>
                  <w:i/>
                  <w:iCs/>
                  <w:noProof/>
                  <w:lang w:val="en-US"/>
                </w:rPr>
                <w:t xml:space="preserve">Two thirds of business leaders used automation to respond to the impact of COVID-19.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https://www2.deloitte.com/uk/en/pages/press-releases/articles/two-thirds-of-business-leaders-used-automation-to-respond-to-the-impact-of-covid-19.html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54F47D92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Grace, K. et al., 2018. </w:t>
              </w:r>
              <w:r>
                <w:rPr>
                  <w:i/>
                  <w:iCs/>
                  <w:noProof/>
                  <w:lang w:val="en-US"/>
                </w:rPr>
                <w:t xml:space="preserve">When will AI Exceed Human Performance?.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https://jair.org/index.php/jair/article/download/11222/26431/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428233B0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IBM, 2020. </w:t>
              </w:r>
              <w:r>
                <w:rPr>
                  <w:i/>
                  <w:iCs/>
                  <w:noProof/>
                  <w:lang w:val="en-US"/>
                </w:rPr>
                <w:t xml:space="preserve">What is Machine Learning?.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https://www.ibm.com/cloud/learn/machine-learning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1805C520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Institute for Local Self Reliance, n.d. </w:t>
              </w:r>
              <w:r>
                <w:rPr>
                  <w:i/>
                  <w:iCs/>
                  <w:noProof/>
                  <w:lang w:val="en-US"/>
                </w:rPr>
                <w:t xml:space="preserve">How Amazon Undermines Jobs, Wages and Working Conditions.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https://ilsr.org/wp-content/uploads/2018/03/AmazonLaborFactSheet_FINAL.pdf</w:t>
              </w:r>
              <w:r>
                <w:rPr>
                  <w:noProof/>
                  <w:lang w:val="en-US"/>
                </w:rPr>
                <w:br/>
                <w:t>[Accessed 12 September 2022].</w:t>
              </w:r>
            </w:p>
            <w:p w14:paraId="30681C77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McCarthy, J., 2007. </w:t>
              </w:r>
              <w:r>
                <w:rPr>
                  <w:i/>
                  <w:iCs/>
                  <w:noProof/>
                  <w:lang w:val="en-US"/>
                </w:rPr>
                <w:t xml:space="preserve">What is Artificial Intelligence?.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http://jmc.stanford.edu/articles/whatisai/whatisai.pdf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2518D1C8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lastRenderedPageBreak/>
                <w:t xml:space="preserve">McKinsey &amp; Company, 2020. </w:t>
              </w:r>
              <w:r>
                <w:rPr>
                  <w:i/>
                  <w:iCs/>
                  <w:noProof/>
                  <w:lang w:val="en-US"/>
                </w:rPr>
                <w:t xml:space="preserve">AI-bank of the future: Can banks meet the AI challenge?.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https://www.mckinsey.com/industries/financial-services/our-insights/ai-bank-of-the-future-can-banks-meet-the-ai-challenge</w:t>
              </w:r>
              <w:r>
                <w:rPr>
                  <w:noProof/>
                  <w:lang w:val="en-US"/>
                </w:rPr>
                <w:br/>
                <w:t>[Accessed 10 September 2022].</w:t>
              </w:r>
            </w:p>
            <w:p w14:paraId="4434A33F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McKinsey &amp; Company, n.d. </w:t>
              </w:r>
              <w:r>
                <w:rPr>
                  <w:i/>
                  <w:iCs/>
                  <w:noProof/>
                  <w:lang w:val="en-US"/>
                </w:rPr>
                <w:t xml:space="preserve">Our purpose, mission and values.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https://www.mckinsey.com/about-us/overview/our-purpose-mission-and-values</w:t>
              </w:r>
              <w:r>
                <w:rPr>
                  <w:noProof/>
                  <w:lang w:val="en-US"/>
                </w:rPr>
                <w:br/>
                <w:t>[Accessed 14 October 2022].</w:t>
              </w:r>
            </w:p>
            <w:p w14:paraId="32678D91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ONS, 2019. </w:t>
              </w:r>
              <w:r>
                <w:rPr>
                  <w:i/>
                  <w:iCs/>
                  <w:noProof/>
                  <w:lang w:val="en-US"/>
                </w:rPr>
                <w:t xml:space="preserve">Which occupations are at highest risk of being automated?.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https://www.ons.gov.uk/employmentandlabourmarket/peopleinwork/employmentandemployeetypes/articles/whichoccupationsareathighestriskofbeingautomated/2019-03-25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49AEB9CF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ONS, 2020. </w:t>
              </w:r>
              <w:r>
                <w:rPr>
                  <w:i/>
                  <w:iCs/>
                  <w:noProof/>
                  <w:lang w:val="en-US"/>
                </w:rPr>
                <w:t xml:space="preserve">SOC 2020 Volume 2: the coding index and coding rules and conventions.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https://www.ons.gov.uk/file?uri=/methodology/classificationsandstandards/standardoccupationalclassificationsoc/soc2020/soc2020volume2codingrulesandconventions/soc2020volume2thecodingindexexcel260822.xlsx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4F1B14A3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ONS, 2022. </w:t>
              </w:r>
              <w:r>
                <w:rPr>
                  <w:i/>
                  <w:iCs/>
                  <w:noProof/>
                  <w:lang w:val="en-US"/>
                </w:rPr>
                <w:t xml:space="preserve">Employment in the UK.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https://www.ons.gov.uk/employmentandlabourmarket/peopleinwork/employmentandemployeetypes/bulletins/employmentintheuk/latest#redundancies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5CF39445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ONS, 2022. </w:t>
              </w:r>
              <w:r>
                <w:rPr>
                  <w:i/>
                  <w:iCs/>
                  <w:noProof/>
                  <w:lang w:val="en-US"/>
                </w:rPr>
                <w:t xml:space="preserve">LFS: ILO Redundancy Level (thousands): UK: All: SA.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https://www.ons.gov.uk/employmentandlabourmarket/peoplenotinwork/redundancies/timeseries/beao/lms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078BF9DB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ONS, 2022. </w:t>
              </w:r>
              <w:r>
                <w:rPr>
                  <w:i/>
                  <w:iCs/>
                  <w:noProof/>
                  <w:lang w:val="en-US"/>
                </w:rPr>
                <w:t xml:space="preserve">LFS: ILO Unemployment rate: UK: All: Aged 16-64: %: SA.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https://www.ons.gov.uk/employmentandlabourmarket/peoplenotinwork/unemployment/timeseries/lf2q/lms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1FFCF16B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PwC, 2018. </w:t>
              </w:r>
              <w:r>
                <w:rPr>
                  <w:i/>
                  <w:iCs/>
                  <w:noProof/>
                  <w:lang w:val="en-US"/>
                </w:rPr>
                <w:t xml:space="preserve">Will robots really steal our jobs?.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https://www.pwc.co.uk/economic-services/assets/international-impact-of-automation-feb-2018.pdf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45C66BD0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PwC, 2022. </w:t>
              </w:r>
              <w:r>
                <w:rPr>
                  <w:i/>
                  <w:iCs/>
                  <w:noProof/>
                  <w:lang w:val="en-US"/>
                </w:rPr>
                <w:t xml:space="preserve">AI Business Survey.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https://www.pwc.com/us/en/tech-effect/ai-analytics/ai-business-survey.html</w:t>
              </w:r>
              <w:r>
                <w:rPr>
                  <w:noProof/>
                  <w:lang w:val="en-US"/>
                </w:rPr>
                <w:br/>
                <w:t>[Accessed 10 September 2022].</w:t>
              </w:r>
            </w:p>
            <w:p w14:paraId="6822F183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Reveal News, 2019. </w:t>
              </w:r>
              <w:r>
                <w:rPr>
                  <w:i/>
                  <w:iCs/>
                  <w:noProof/>
                  <w:lang w:val="en-US"/>
                </w:rPr>
                <w:t xml:space="preserve">Behind the Smiles.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https://revealnews.org/article/behind-the-smiles/</w:t>
              </w:r>
              <w:r>
                <w:rPr>
                  <w:noProof/>
                  <w:lang w:val="en-US"/>
                </w:rPr>
                <w:br/>
                <w:t>[Accessed 12 September 2022].</w:t>
              </w:r>
            </w:p>
            <w:p w14:paraId="1F981E76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lastRenderedPageBreak/>
                <w:t xml:space="preserve">TechRepublic, 2020. </w:t>
              </w:r>
              <w:r>
                <w:rPr>
                  <w:i/>
                  <w:iCs/>
                  <w:noProof/>
                  <w:lang w:val="en-US"/>
                </w:rPr>
                <w:t xml:space="preserve">Tech workers not getting the upskilling they need in the pandemic, report says.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https://www.techrepublic.com/article/tech-workers-not-getting-the-upskilling-they-need-in-the-pandemic-report-says/</w:t>
              </w:r>
              <w:r>
                <w:rPr>
                  <w:noProof/>
                  <w:lang w:val="en-US"/>
                </w:rPr>
                <w:br/>
                <w:t>[Accessed 12 September 2022].</w:t>
              </w:r>
            </w:p>
            <w:p w14:paraId="29D54F9D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The Verge, 2019. </w:t>
              </w:r>
              <w:r>
                <w:rPr>
                  <w:i/>
                  <w:iCs/>
                  <w:noProof/>
                  <w:lang w:val="en-US"/>
                </w:rPr>
                <w:t xml:space="preserve">How Amazon automatically tracks and fires warehouse workers for 'productivity'.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https://www.theverge.com/2019/4/25/18516004/amazon-warehouse-fulfillment-centers-productivity-firing-terminations</w:t>
              </w:r>
              <w:r>
                <w:rPr>
                  <w:noProof/>
                  <w:lang w:val="en-US"/>
                </w:rPr>
                <w:br/>
                <w:t>[Accessed 12 September 2022].</w:t>
              </w:r>
            </w:p>
            <w:p w14:paraId="775BFD18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UK Parliament, 1964. </w:t>
              </w:r>
              <w:r>
                <w:rPr>
                  <w:i/>
                  <w:iCs/>
                  <w:noProof/>
                  <w:lang w:val="en-US"/>
                </w:rPr>
                <w:t xml:space="preserve">Technological Change in Industry (Redundancy).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https://hansard.parliament.uk/commons/1964-03-16/debates/70c88d92-1133-4c0b-acdf-7c0a5e330eb2/TechnologicalChangeInIndustry(Redundancy)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1F09715D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US Securities &amp; Exchange Comission, 2012. </w:t>
              </w:r>
              <w:r>
                <w:rPr>
                  <w:i/>
                  <w:iCs/>
                  <w:noProof/>
                  <w:lang w:val="en-US"/>
                </w:rPr>
                <w:t xml:space="preserve">Amazon.com to Acquire Kiva Systems, Inc..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https://www.sec.gov/Archives/edgar/data/1018724/000119312512122135/d318297dex991.htm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484EC923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Venture Beat, 2022. </w:t>
              </w:r>
              <w:r>
                <w:rPr>
                  <w:i/>
                  <w:iCs/>
                  <w:noProof/>
                  <w:lang w:val="en-US"/>
                </w:rPr>
                <w:t xml:space="preserve">AI reskilling: A solution to the worker crisis.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https://venturebeat.com/datadecisionmakers/ai-reskilling-a-solution-to-the-worker-crisis/</w:t>
              </w:r>
              <w:r>
                <w:rPr>
                  <w:noProof/>
                  <w:lang w:val="en-US"/>
                </w:rPr>
                <w:br/>
                <w:t>[Accessed 12 September 2022].</w:t>
              </w:r>
            </w:p>
            <w:p w14:paraId="11872114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Warwick University, 2021. </w:t>
              </w:r>
              <w:r>
                <w:rPr>
                  <w:i/>
                  <w:iCs/>
                  <w:noProof/>
                  <w:lang w:val="en-US"/>
                </w:rPr>
                <w:t xml:space="preserve">Under a quarter of firms report that introducing AI has led to a loss of jobs.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https://warwick.ac.uk/newsandevents/pressreleases/under_a_quarter/</w:t>
              </w:r>
              <w:r>
                <w:rPr>
                  <w:noProof/>
                  <w:lang w:val="en-US"/>
                </w:rPr>
                <w:br/>
                <w:t>[Accessed 9 September 2022].</w:t>
              </w:r>
            </w:p>
            <w:p w14:paraId="080CBC2F" w14:textId="77777777" w:rsidR="008E569E" w:rsidRDefault="008E569E" w:rsidP="008E569E">
              <w:pPr>
                <w:pStyle w:val="Bibliography"/>
                <w:rPr>
                  <w:noProof/>
                  <w:lang w:val="en-US"/>
                </w:rPr>
              </w:pPr>
              <w:r>
                <w:rPr>
                  <w:noProof/>
                  <w:lang w:val="en-US"/>
                </w:rPr>
                <w:t xml:space="preserve">World Economic Forum, 2018. </w:t>
              </w:r>
              <w:r>
                <w:rPr>
                  <w:i/>
                  <w:iCs/>
                  <w:noProof/>
                  <w:lang w:val="en-US"/>
                </w:rPr>
                <w:t xml:space="preserve">The Future of Jobs. </w:t>
              </w:r>
              <w:r>
                <w:rPr>
                  <w:noProof/>
                  <w:lang w:val="en-US"/>
                </w:rPr>
                <w:t xml:space="preserve">[Online] </w:t>
              </w:r>
              <w:r>
                <w:rPr>
                  <w:noProof/>
                  <w:lang w:val="en-US"/>
                </w:rPr>
                <w:br/>
                <w:t xml:space="preserve">Available at: </w:t>
              </w:r>
              <w:r>
                <w:rPr>
                  <w:noProof/>
                  <w:u w:val="single"/>
                  <w:lang w:val="en-US"/>
                </w:rPr>
                <w:t>https://reports.weforum.org/future-of-jobs-2018/key-findings/</w:t>
              </w:r>
              <w:r>
                <w:rPr>
                  <w:noProof/>
                  <w:lang w:val="en-US"/>
                </w:rPr>
                <w:br/>
                <w:t>[Accessed 10 September 2022].</w:t>
              </w:r>
            </w:p>
            <w:p w14:paraId="2432FDCA" w14:textId="32D07D9C" w:rsidR="00640247" w:rsidRPr="00C2659B" w:rsidRDefault="00640247" w:rsidP="008E569E">
              <w:pPr>
                <w:rPr>
                  <w:rFonts w:cs="Tahoma"/>
                </w:rPr>
              </w:pPr>
              <w:r w:rsidRPr="00C2659B">
                <w:rPr>
                  <w:rFonts w:cs="Tahoma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36FA10B" w14:textId="6C81CE87" w:rsidR="008A6234" w:rsidRPr="00C2659B" w:rsidRDefault="008A6234">
      <w:pPr>
        <w:rPr>
          <w:rFonts w:cs="Tahoma"/>
        </w:rPr>
      </w:pPr>
      <w:r w:rsidRPr="00C2659B">
        <w:rPr>
          <w:rFonts w:cs="Tahoma"/>
        </w:rPr>
        <w:br w:type="page"/>
      </w:r>
    </w:p>
    <w:p w14:paraId="4ADCFF56" w14:textId="66CB0896" w:rsidR="008A6234" w:rsidRPr="00C2659B" w:rsidRDefault="008A6234" w:rsidP="002D44A0">
      <w:pPr>
        <w:pStyle w:val="Heading1"/>
        <w:rPr>
          <w:rFonts w:cs="Tahoma"/>
        </w:rPr>
      </w:pPr>
      <w:bookmarkStart w:id="14" w:name="_Toc116734316"/>
      <w:r w:rsidRPr="00C2659B">
        <w:rPr>
          <w:rFonts w:cs="Tahoma"/>
        </w:rPr>
        <w:lastRenderedPageBreak/>
        <w:t>Appendix A: Terms and Definitions</w:t>
      </w:r>
      <w:bookmarkEnd w:id="14"/>
    </w:p>
    <w:p w14:paraId="161546F9" w14:textId="49508830" w:rsidR="0087285B" w:rsidRPr="00C2659B" w:rsidRDefault="0087285B" w:rsidP="0087285B">
      <w:pPr>
        <w:rPr>
          <w:rFonts w:cs="Tahoma"/>
        </w:rPr>
      </w:pPr>
    </w:p>
    <w:p w14:paraId="60142253" w14:textId="294F1741" w:rsidR="006453D6" w:rsidRPr="00C2659B" w:rsidRDefault="006453D6" w:rsidP="0087285B">
      <w:pPr>
        <w:rPr>
          <w:rFonts w:cs="Tahoma"/>
          <w:b/>
          <w:bCs/>
        </w:rPr>
      </w:pPr>
      <w:r w:rsidRPr="00C2659B">
        <w:rPr>
          <w:rFonts w:cs="Tahoma"/>
          <w:b/>
          <w:bCs/>
        </w:rPr>
        <w:t>AI Impacts</w:t>
      </w:r>
    </w:p>
    <w:p w14:paraId="31856916" w14:textId="4FCC8026" w:rsidR="0087285B" w:rsidRPr="00C2659B" w:rsidRDefault="006453D6" w:rsidP="0087285B">
      <w:pPr>
        <w:rPr>
          <w:rFonts w:cs="Tahoma"/>
        </w:rPr>
      </w:pPr>
      <w:r w:rsidRPr="00C2659B">
        <w:rPr>
          <w:rFonts w:cs="Tahoma"/>
        </w:rPr>
        <w:t>A</w:t>
      </w:r>
      <w:r w:rsidR="00B30FEE" w:rsidRPr="00C2659B">
        <w:rPr>
          <w:rFonts w:cs="Tahoma"/>
        </w:rPr>
        <w:t xml:space="preserve"> research organisation with the goal of improving research into the long-term impacts of Artificial Intelligence on the world </w:t>
      </w:r>
      <w:sdt>
        <w:sdtPr>
          <w:rPr>
            <w:rFonts w:cs="Tahoma"/>
          </w:rPr>
          <w:id w:val="182709198"/>
          <w:citation/>
        </w:sdtPr>
        <w:sdtEndPr/>
        <w:sdtContent>
          <w:r w:rsidR="00B30FEE" w:rsidRPr="00C2659B">
            <w:rPr>
              <w:rFonts w:cs="Tahoma"/>
            </w:rPr>
            <w:fldChar w:fldCharType="begin"/>
          </w:r>
          <w:r w:rsidR="00134D37" w:rsidRPr="00C2659B">
            <w:rPr>
              <w:rFonts w:cs="Tahoma"/>
            </w:rPr>
            <w:instrText xml:space="preserve">CITATION AII22 \l 2057 </w:instrText>
          </w:r>
          <w:r w:rsidR="00B30FEE" w:rsidRPr="00C2659B">
            <w:rPr>
              <w:rFonts w:cs="Tahoma"/>
            </w:rPr>
            <w:fldChar w:fldCharType="separate"/>
          </w:r>
          <w:r w:rsidR="008E569E" w:rsidRPr="008E569E">
            <w:rPr>
              <w:rFonts w:cs="Tahoma"/>
              <w:noProof/>
            </w:rPr>
            <w:t>(AI Impacts, n.d.)</w:t>
          </w:r>
          <w:r w:rsidR="00B30FEE" w:rsidRPr="00C2659B">
            <w:rPr>
              <w:rFonts w:cs="Tahoma"/>
            </w:rPr>
            <w:fldChar w:fldCharType="end"/>
          </w:r>
        </w:sdtContent>
      </w:sdt>
      <w:r w:rsidRPr="00C2659B">
        <w:rPr>
          <w:rFonts w:cs="Tahoma"/>
        </w:rPr>
        <w:t>.</w:t>
      </w:r>
    </w:p>
    <w:p w14:paraId="534A3FCB" w14:textId="627E23CA" w:rsidR="003B2544" w:rsidRPr="00C2659B" w:rsidRDefault="003B2544" w:rsidP="0087285B">
      <w:pPr>
        <w:rPr>
          <w:rFonts w:cs="Tahoma"/>
        </w:rPr>
      </w:pPr>
    </w:p>
    <w:p w14:paraId="23DFB4E2" w14:textId="2DB1F843" w:rsidR="003B2544" w:rsidRPr="00C2659B" w:rsidRDefault="003B2544" w:rsidP="0087285B">
      <w:pPr>
        <w:rPr>
          <w:rFonts w:cs="Tahoma"/>
        </w:rPr>
      </w:pPr>
      <w:r w:rsidRPr="00C2659B">
        <w:rPr>
          <w:rFonts w:cs="Tahoma"/>
          <w:b/>
          <w:bCs/>
        </w:rPr>
        <w:t>IBM</w:t>
      </w:r>
      <w:r w:rsidR="00A2045F" w:rsidRPr="00C2659B">
        <w:rPr>
          <w:rFonts w:cs="Tahoma"/>
          <w:b/>
          <w:bCs/>
        </w:rPr>
        <w:t xml:space="preserve"> </w:t>
      </w:r>
      <w:r w:rsidR="00A2045F" w:rsidRPr="00C2659B">
        <w:rPr>
          <w:rFonts w:cs="Tahoma"/>
        </w:rPr>
        <w:t>(</w:t>
      </w:r>
      <w:r w:rsidRPr="00C2659B">
        <w:rPr>
          <w:rFonts w:cs="Tahoma"/>
        </w:rPr>
        <w:t>Interna</w:t>
      </w:r>
      <w:r w:rsidR="00A2045F" w:rsidRPr="00C2659B">
        <w:rPr>
          <w:rFonts w:cs="Tahoma"/>
        </w:rPr>
        <w:t>tional</w:t>
      </w:r>
      <w:r w:rsidRPr="00C2659B">
        <w:rPr>
          <w:rFonts w:cs="Tahoma"/>
        </w:rPr>
        <w:t xml:space="preserve"> Business Machines</w:t>
      </w:r>
      <w:r w:rsidR="00A2045F" w:rsidRPr="00C2659B">
        <w:rPr>
          <w:rFonts w:cs="Tahoma"/>
        </w:rPr>
        <w:t xml:space="preserve"> Corporation)</w:t>
      </w:r>
    </w:p>
    <w:p w14:paraId="1F8DEEFE" w14:textId="4B190F19" w:rsidR="00A2045F" w:rsidRPr="00C2659B" w:rsidRDefault="00B32437" w:rsidP="0087285B">
      <w:pPr>
        <w:rPr>
          <w:rFonts w:cs="Tahoma"/>
        </w:rPr>
      </w:pPr>
      <w:r w:rsidRPr="00C2659B">
        <w:rPr>
          <w:rFonts w:cs="Tahoma"/>
        </w:rPr>
        <w:t xml:space="preserve">A technology company </w:t>
      </w:r>
      <w:r w:rsidR="005E4CB0" w:rsidRPr="00C2659B">
        <w:rPr>
          <w:rFonts w:cs="Tahoma"/>
        </w:rPr>
        <w:t xml:space="preserve">engaged in </w:t>
      </w:r>
      <w:r w:rsidR="007248CA" w:rsidRPr="00C2659B">
        <w:rPr>
          <w:rFonts w:cs="Tahoma"/>
        </w:rPr>
        <w:t>research</w:t>
      </w:r>
      <w:r w:rsidR="001D0818" w:rsidRPr="00C2659B">
        <w:rPr>
          <w:rFonts w:cs="Tahoma"/>
        </w:rPr>
        <w:t xml:space="preserve"> and development</w:t>
      </w:r>
      <w:r w:rsidR="007248CA" w:rsidRPr="00C2659B">
        <w:rPr>
          <w:rFonts w:cs="Tahoma"/>
        </w:rPr>
        <w:t xml:space="preserve"> in several fields, including Artificial Intelligence. </w:t>
      </w:r>
    </w:p>
    <w:p w14:paraId="1B6511C5" w14:textId="0F676452" w:rsidR="00D36A4D" w:rsidRPr="00C2659B" w:rsidRDefault="00D36A4D" w:rsidP="0087285B">
      <w:pPr>
        <w:rPr>
          <w:rFonts w:cs="Tahoma"/>
        </w:rPr>
      </w:pPr>
    </w:p>
    <w:p w14:paraId="0C8068A5" w14:textId="2D67334F" w:rsidR="00D36A4D" w:rsidRPr="00C2659B" w:rsidRDefault="00D36A4D" w:rsidP="0087285B">
      <w:pPr>
        <w:rPr>
          <w:rFonts w:cs="Tahoma"/>
          <w:b/>
          <w:bCs/>
        </w:rPr>
      </w:pPr>
      <w:r w:rsidRPr="00C2659B">
        <w:rPr>
          <w:rFonts w:cs="Tahoma"/>
          <w:b/>
          <w:bCs/>
        </w:rPr>
        <w:t>McKinsey &amp; Company</w:t>
      </w:r>
    </w:p>
    <w:p w14:paraId="6B282DB8" w14:textId="76F9D397" w:rsidR="00B71968" w:rsidRDefault="008B6D5B" w:rsidP="0087285B">
      <w:pPr>
        <w:rPr>
          <w:rFonts w:cs="Tahoma"/>
        </w:rPr>
      </w:pPr>
      <w:r w:rsidRPr="00C2659B">
        <w:rPr>
          <w:rFonts w:cs="Tahoma"/>
        </w:rPr>
        <w:t>A corporate consultation firm</w:t>
      </w:r>
      <w:r w:rsidR="006C1917" w:rsidRPr="00C2659B">
        <w:rPr>
          <w:rFonts w:cs="Tahoma"/>
        </w:rPr>
        <w:t xml:space="preserve">, with the goal of helping businesses grow </w:t>
      </w:r>
      <w:r w:rsidR="00B43A15" w:rsidRPr="00C2659B">
        <w:rPr>
          <w:rFonts w:cs="Tahoma"/>
        </w:rPr>
        <w:t xml:space="preserve">and improve performance </w:t>
      </w:r>
      <w:sdt>
        <w:sdtPr>
          <w:rPr>
            <w:rFonts w:cs="Tahoma"/>
          </w:rPr>
          <w:id w:val="2045093243"/>
          <w:citation/>
        </w:sdtPr>
        <w:sdtEndPr/>
        <w:sdtContent>
          <w:r w:rsidR="00B43A15" w:rsidRPr="00C2659B">
            <w:rPr>
              <w:rFonts w:cs="Tahoma"/>
            </w:rPr>
            <w:fldChar w:fldCharType="begin"/>
          </w:r>
          <w:r w:rsidR="00B43A15" w:rsidRPr="00C2659B">
            <w:rPr>
              <w:rFonts w:cs="Tahoma"/>
            </w:rPr>
            <w:instrText xml:space="preserve"> CITATION McK22 \l 2057 </w:instrText>
          </w:r>
          <w:r w:rsidR="00B43A15" w:rsidRPr="00C2659B">
            <w:rPr>
              <w:rFonts w:cs="Tahoma"/>
            </w:rPr>
            <w:fldChar w:fldCharType="separate"/>
          </w:r>
          <w:r w:rsidR="008E569E" w:rsidRPr="008E569E">
            <w:rPr>
              <w:rFonts w:cs="Tahoma"/>
              <w:noProof/>
            </w:rPr>
            <w:t>(McKinsey &amp; Company, n.d.)</w:t>
          </w:r>
          <w:r w:rsidR="00B43A15" w:rsidRPr="00C2659B">
            <w:rPr>
              <w:rFonts w:cs="Tahoma"/>
            </w:rPr>
            <w:fldChar w:fldCharType="end"/>
          </w:r>
        </w:sdtContent>
      </w:sdt>
      <w:r w:rsidR="00B43A15" w:rsidRPr="00C2659B">
        <w:rPr>
          <w:rFonts w:cs="Tahoma"/>
        </w:rPr>
        <w:t>.</w:t>
      </w:r>
    </w:p>
    <w:p w14:paraId="0DD1EAB2" w14:textId="492562BD" w:rsidR="008A006E" w:rsidRDefault="008A006E" w:rsidP="0087285B">
      <w:pPr>
        <w:rPr>
          <w:rFonts w:cs="Tahoma"/>
        </w:rPr>
      </w:pPr>
    </w:p>
    <w:p w14:paraId="3A49CFB7" w14:textId="24B45796" w:rsidR="008A006E" w:rsidRDefault="008A006E" w:rsidP="0087285B">
      <w:pPr>
        <w:rPr>
          <w:rFonts w:cs="Tahoma"/>
          <w:b/>
          <w:bCs/>
        </w:rPr>
      </w:pPr>
      <w:r>
        <w:rPr>
          <w:rFonts w:cs="Tahoma"/>
          <w:b/>
          <w:bCs/>
        </w:rPr>
        <w:t>PwC</w:t>
      </w:r>
    </w:p>
    <w:p w14:paraId="3590DEFF" w14:textId="13179EA2" w:rsidR="008A006E" w:rsidRPr="008A006E" w:rsidRDefault="005F2BDB" w:rsidP="0087285B">
      <w:pPr>
        <w:rPr>
          <w:rFonts w:cs="Tahoma"/>
        </w:rPr>
      </w:pPr>
      <w:r>
        <w:rPr>
          <w:rFonts w:cs="Tahoma"/>
        </w:rPr>
        <w:t xml:space="preserve">A </w:t>
      </w:r>
      <w:r w:rsidR="003033F6">
        <w:rPr>
          <w:rFonts w:cs="Tahoma"/>
        </w:rPr>
        <w:t xml:space="preserve">large </w:t>
      </w:r>
      <w:r w:rsidR="00861E3F">
        <w:rPr>
          <w:rFonts w:cs="Tahoma"/>
        </w:rPr>
        <w:t>firm offering professional services to businesses, including account</w:t>
      </w:r>
      <w:r w:rsidR="003033F6">
        <w:rPr>
          <w:rFonts w:cs="Tahoma"/>
        </w:rPr>
        <w:t xml:space="preserve">ing, auditing, </w:t>
      </w:r>
      <w:proofErr w:type="gramStart"/>
      <w:r w:rsidR="003033F6">
        <w:rPr>
          <w:rFonts w:cs="Tahoma"/>
        </w:rPr>
        <w:t>consultation</w:t>
      </w:r>
      <w:proofErr w:type="gramEnd"/>
      <w:r w:rsidR="003033F6">
        <w:rPr>
          <w:rFonts w:cs="Tahoma"/>
        </w:rPr>
        <w:t xml:space="preserve"> and strategy management.</w:t>
      </w:r>
    </w:p>
    <w:p w14:paraId="1ED9BB84" w14:textId="77777777" w:rsidR="00B71968" w:rsidRDefault="00B71968">
      <w:pPr>
        <w:rPr>
          <w:rFonts w:cs="Tahoma"/>
        </w:rPr>
      </w:pPr>
      <w:r>
        <w:rPr>
          <w:rFonts w:cs="Tahoma"/>
        </w:rPr>
        <w:br w:type="page"/>
      </w:r>
    </w:p>
    <w:p w14:paraId="2B7EA3F6" w14:textId="61DF9F6F" w:rsidR="00D36A4D" w:rsidRDefault="00B71968" w:rsidP="00B71968">
      <w:pPr>
        <w:pStyle w:val="Heading1"/>
      </w:pPr>
      <w:bookmarkStart w:id="15" w:name="_Toc116734317"/>
      <w:r>
        <w:lastRenderedPageBreak/>
        <w:t>Appendix B: Figures &amp; Charts</w:t>
      </w:r>
      <w:bookmarkEnd w:id="15"/>
    </w:p>
    <w:p w14:paraId="5AF4418F" w14:textId="37810AE1" w:rsidR="00B71968" w:rsidRDefault="00B71968" w:rsidP="00B71968">
      <w:pPr>
        <w:rPr>
          <w:lang w:val="en-US" w:bidi="en-US"/>
        </w:rPr>
      </w:pPr>
    </w:p>
    <w:p w14:paraId="6C8B3C31" w14:textId="1192A838" w:rsidR="00B71968" w:rsidRPr="00195045" w:rsidRDefault="00B71968" w:rsidP="00B71968">
      <w:pPr>
        <w:rPr>
          <w:lang w:val="en-US" w:bidi="en-US"/>
        </w:rPr>
      </w:pPr>
      <w:r>
        <w:rPr>
          <w:b/>
          <w:bCs/>
          <w:lang w:val="en-US" w:bidi="en-US"/>
        </w:rPr>
        <w:t>Figure 1</w:t>
      </w:r>
      <w:r w:rsidR="00195045">
        <w:rPr>
          <w:b/>
          <w:bCs/>
          <w:lang w:val="en-US" w:bidi="en-US"/>
        </w:rPr>
        <w:t xml:space="preserve">: </w:t>
      </w:r>
      <w:r w:rsidR="00195045">
        <w:rPr>
          <w:lang w:val="en-US" w:bidi="en-US"/>
        </w:rPr>
        <w:t>ONS</w:t>
      </w:r>
      <w:r w:rsidR="004A0D22">
        <w:rPr>
          <w:lang w:val="en-US" w:bidi="en-US"/>
        </w:rPr>
        <w:t>,</w:t>
      </w:r>
      <w:r w:rsidR="00195045">
        <w:rPr>
          <w:lang w:val="en-US" w:bidi="en-US"/>
        </w:rPr>
        <w:t xml:space="preserve"> </w:t>
      </w:r>
      <w:r w:rsidR="004A0D22">
        <w:rPr>
          <w:lang w:val="en-US" w:bidi="en-US"/>
        </w:rPr>
        <w:t>R</w:t>
      </w:r>
      <w:r w:rsidR="00195045">
        <w:rPr>
          <w:lang w:val="en-US" w:bidi="en-US"/>
        </w:rPr>
        <w:t>edundancy level</w:t>
      </w:r>
    </w:p>
    <w:p w14:paraId="3D41E194" w14:textId="77777777" w:rsidR="00B71968" w:rsidRDefault="00B71968" w:rsidP="00B71968">
      <w:pPr>
        <w:rPr>
          <w:lang w:val="en-US" w:bidi="en-US"/>
        </w:rPr>
      </w:pPr>
    </w:p>
    <w:p w14:paraId="4D5F635A" w14:textId="296330CC" w:rsidR="00B71968" w:rsidRDefault="00B71968" w:rsidP="00B71968">
      <w:pPr>
        <w:rPr>
          <w:lang w:val="en-US" w:bidi="en-US"/>
        </w:rPr>
      </w:pPr>
      <w:r w:rsidRPr="00C2659B">
        <w:rPr>
          <w:rFonts w:cs="Tahoma"/>
          <w:noProof/>
          <w:color w:val="FF0000"/>
        </w:rPr>
        <w:drawing>
          <wp:inline distT="0" distB="0" distL="0" distR="0" wp14:anchorId="446B9C93" wp14:editId="260561AE">
            <wp:extent cx="5731510" cy="2402205"/>
            <wp:effectExtent l="0" t="0" r="0" b="0"/>
            <wp:docPr id="5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D31B" w14:textId="73D69A35" w:rsidR="00195045" w:rsidRDefault="00195045" w:rsidP="00B71968">
      <w:pPr>
        <w:rPr>
          <w:lang w:val="en-US" w:bidi="en-US"/>
        </w:rPr>
      </w:pPr>
    </w:p>
    <w:p w14:paraId="0AE6D692" w14:textId="2461F49E" w:rsidR="00195045" w:rsidRDefault="00195045" w:rsidP="00B71968">
      <w:pPr>
        <w:rPr>
          <w:lang w:val="en-US" w:bidi="en-US"/>
        </w:rPr>
      </w:pPr>
      <w:r>
        <w:rPr>
          <w:b/>
          <w:bCs/>
          <w:lang w:val="en-US" w:bidi="en-US"/>
        </w:rPr>
        <w:t xml:space="preserve">Figure 2: </w:t>
      </w:r>
      <w:r>
        <w:rPr>
          <w:lang w:val="en-US" w:bidi="en-US"/>
        </w:rPr>
        <w:t>ONS</w:t>
      </w:r>
      <w:r w:rsidR="004A0D22">
        <w:rPr>
          <w:lang w:val="en-US" w:bidi="en-US"/>
        </w:rPr>
        <w:t>,</w:t>
      </w:r>
      <w:r>
        <w:rPr>
          <w:lang w:val="en-US" w:bidi="en-US"/>
        </w:rPr>
        <w:t xml:space="preserve"> </w:t>
      </w:r>
      <w:r w:rsidR="004A0D22">
        <w:rPr>
          <w:lang w:val="en-US" w:bidi="en-US"/>
        </w:rPr>
        <w:t>U</w:t>
      </w:r>
      <w:r>
        <w:rPr>
          <w:lang w:val="en-US" w:bidi="en-US"/>
        </w:rPr>
        <w:t xml:space="preserve">nemployment </w:t>
      </w:r>
      <w:r w:rsidR="004A0D22">
        <w:rPr>
          <w:lang w:val="en-US" w:bidi="en-US"/>
        </w:rPr>
        <w:t>Rate</w:t>
      </w:r>
    </w:p>
    <w:p w14:paraId="62ADF0A2" w14:textId="45F567EB" w:rsidR="00195045" w:rsidRDefault="00195045" w:rsidP="00B71968">
      <w:pPr>
        <w:rPr>
          <w:lang w:val="en-US" w:bidi="en-US"/>
        </w:rPr>
      </w:pPr>
    </w:p>
    <w:p w14:paraId="72A07FE1" w14:textId="349C4A96" w:rsidR="00195045" w:rsidRDefault="00195045" w:rsidP="00B71968">
      <w:pPr>
        <w:rPr>
          <w:lang w:val="en-US" w:bidi="en-US"/>
        </w:rPr>
      </w:pPr>
      <w:r>
        <w:rPr>
          <w:rFonts w:cs="Tahoma"/>
          <w:noProof/>
        </w:rPr>
        <w:drawing>
          <wp:inline distT="0" distB="0" distL="0" distR="0" wp14:anchorId="4EB57ED6" wp14:editId="1FA91521">
            <wp:extent cx="5731510" cy="2400935"/>
            <wp:effectExtent l="0" t="0" r="0" b="0"/>
            <wp:docPr id="6" name="Picture 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2DC9" w14:textId="1B777B4C" w:rsidR="00195045" w:rsidRDefault="00195045" w:rsidP="00B71968">
      <w:pPr>
        <w:rPr>
          <w:lang w:val="en-US" w:bidi="en-US"/>
        </w:rPr>
      </w:pPr>
    </w:p>
    <w:p w14:paraId="4318AD5E" w14:textId="77777777" w:rsidR="00195045" w:rsidRDefault="00195045" w:rsidP="00B71968">
      <w:pPr>
        <w:rPr>
          <w:b/>
          <w:bCs/>
          <w:lang w:val="en-US" w:bidi="en-US"/>
        </w:rPr>
      </w:pPr>
    </w:p>
    <w:p w14:paraId="6C8B83B5" w14:textId="77777777" w:rsidR="00195045" w:rsidRDefault="00195045" w:rsidP="00B71968">
      <w:pPr>
        <w:rPr>
          <w:b/>
          <w:bCs/>
          <w:lang w:val="en-US" w:bidi="en-US"/>
        </w:rPr>
      </w:pPr>
    </w:p>
    <w:p w14:paraId="642C8056" w14:textId="77777777" w:rsidR="00195045" w:rsidRDefault="00195045" w:rsidP="00B71968">
      <w:pPr>
        <w:rPr>
          <w:b/>
          <w:bCs/>
          <w:lang w:val="en-US" w:bidi="en-US"/>
        </w:rPr>
      </w:pPr>
    </w:p>
    <w:p w14:paraId="4B129052" w14:textId="77777777" w:rsidR="00195045" w:rsidRDefault="00195045" w:rsidP="00B71968">
      <w:pPr>
        <w:rPr>
          <w:b/>
          <w:bCs/>
          <w:lang w:val="en-US" w:bidi="en-US"/>
        </w:rPr>
      </w:pPr>
    </w:p>
    <w:p w14:paraId="4522103D" w14:textId="77777777" w:rsidR="00195045" w:rsidRDefault="00195045" w:rsidP="00B71968">
      <w:pPr>
        <w:rPr>
          <w:b/>
          <w:bCs/>
          <w:lang w:val="en-US" w:bidi="en-US"/>
        </w:rPr>
      </w:pPr>
    </w:p>
    <w:p w14:paraId="10DCE3BD" w14:textId="77777777" w:rsidR="00195045" w:rsidRDefault="00195045" w:rsidP="00B71968">
      <w:pPr>
        <w:rPr>
          <w:b/>
          <w:bCs/>
          <w:lang w:val="en-US" w:bidi="en-US"/>
        </w:rPr>
      </w:pPr>
    </w:p>
    <w:p w14:paraId="3F9A459A" w14:textId="77777777" w:rsidR="00195045" w:rsidRDefault="00195045" w:rsidP="00B71968">
      <w:pPr>
        <w:rPr>
          <w:b/>
          <w:bCs/>
          <w:lang w:val="en-US" w:bidi="en-US"/>
        </w:rPr>
      </w:pPr>
    </w:p>
    <w:p w14:paraId="19E4F44F" w14:textId="77777777" w:rsidR="00195045" w:rsidRDefault="00195045" w:rsidP="00B71968">
      <w:pPr>
        <w:rPr>
          <w:b/>
          <w:bCs/>
          <w:lang w:val="en-US" w:bidi="en-US"/>
        </w:rPr>
      </w:pPr>
    </w:p>
    <w:p w14:paraId="03C27F19" w14:textId="77777777" w:rsidR="00195045" w:rsidRDefault="00195045" w:rsidP="00B71968">
      <w:pPr>
        <w:rPr>
          <w:b/>
          <w:bCs/>
          <w:lang w:val="en-US" w:bidi="en-US"/>
        </w:rPr>
      </w:pPr>
    </w:p>
    <w:p w14:paraId="2B867762" w14:textId="77777777" w:rsidR="00195045" w:rsidRDefault="00195045" w:rsidP="00B71968">
      <w:pPr>
        <w:rPr>
          <w:b/>
          <w:bCs/>
          <w:lang w:val="en-US" w:bidi="en-US"/>
        </w:rPr>
      </w:pPr>
    </w:p>
    <w:p w14:paraId="4547BBB5" w14:textId="77777777" w:rsidR="00195045" w:rsidRDefault="00195045" w:rsidP="00B71968">
      <w:pPr>
        <w:rPr>
          <w:b/>
          <w:bCs/>
          <w:lang w:val="en-US" w:bidi="en-US"/>
        </w:rPr>
      </w:pPr>
    </w:p>
    <w:p w14:paraId="45C96EDC" w14:textId="77777777" w:rsidR="00195045" w:rsidRDefault="00195045" w:rsidP="00B71968">
      <w:pPr>
        <w:rPr>
          <w:b/>
          <w:bCs/>
          <w:lang w:val="en-US" w:bidi="en-US"/>
        </w:rPr>
      </w:pPr>
    </w:p>
    <w:p w14:paraId="5DD69CAE" w14:textId="02744AEF" w:rsidR="00195045" w:rsidRDefault="00195045" w:rsidP="00B71968">
      <w:pPr>
        <w:rPr>
          <w:lang w:val="en-US" w:bidi="en-US"/>
        </w:rPr>
      </w:pPr>
      <w:r>
        <w:rPr>
          <w:b/>
          <w:bCs/>
          <w:lang w:val="en-US" w:bidi="en-US"/>
        </w:rPr>
        <w:lastRenderedPageBreak/>
        <w:t xml:space="preserve">Figure 3: </w:t>
      </w:r>
      <w:r>
        <w:rPr>
          <w:lang w:val="en-US" w:bidi="en-US"/>
        </w:rPr>
        <w:t>ONS</w:t>
      </w:r>
      <w:r w:rsidR="004A0D22">
        <w:rPr>
          <w:lang w:val="en-US" w:bidi="en-US"/>
        </w:rPr>
        <w:t>,</w:t>
      </w:r>
      <w:r>
        <w:rPr>
          <w:lang w:val="en-US" w:bidi="en-US"/>
        </w:rPr>
        <w:t xml:space="preserve"> </w:t>
      </w:r>
      <w:r w:rsidR="004A0D22">
        <w:rPr>
          <w:lang w:val="en-US" w:bidi="en-US"/>
        </w:rPr>
        <w:t>E</w:t>
      </w:r>
      <w:r>
        <w:rPr>
          <w:lang w:val="en-US" w:bidi="en-US"/>
        </w:rPr>
        <w:t xml:space="preserve">mployment </w:t>
      </w:r>
      <w:r w:rsidR="004A0D22">
        <w:rPr>
          <w:lang w:val="en-US" w:bidi="en-US"/>
        </w:rPr>
        <w:t>Rate</w:t>
      </w:r>
    </w:p>
    <w:p w14:paraId="2CDF4452" w14:textId="1282F635" w:rsidR="00195045" w:rsidRDefault="00195045" w:rsidP="00B71968">
      <w:pPr>
        <w:rPr>
          <w:lang w:val="en-US" w:bidi="en-US"/>
        </w:rPr>
      </w:pPr>
      <w:r>
        <w:rPr>
          <w:rFonts w:cs="Tahoma"/>
          <w:b/>
          <w:bCs/>
          <w:noProof/>
        </w:rPr>
        <w:drawing>
          <wp:inline distT="0" distB="0" distL="0" distR="0" wp14:anchorId="3964A1B9" wp14:editId="787668CA">
            <wp:extent cx="5731510" cy="2430145"/>
            <wp:effectExtent l="0" t="0" r="0" b="0"/>
            <wp:docPr id="7" name="Picture 7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line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1337" w14:textId="2D01BE82" w:rsidR="003C6233" w:rsidRDefault="003C6233" w:rsidP="00B71968">
      <w:pPr>
        <w:rPr>
          <w:lang w:val="en-US" w:bidi="en-US"/>
        </w:rPr>
      </w:pPr>
    </w:p>
    <w:p w14:paraId="36F63A66" w14:textId="77777777" w:rsidR="004B197E" w:rsidRDefault="004B197E" w:rsidP="00B71968">
      <w:pPr>
        <w:rPr>
          <w:lang w:val="en-US" w:bidi="en-US"/>
        </w:rPr>
      </w:pPr>
    </w:p>
    <w:p w14:paraId="186EC0A6" w14:textId="686D7E35" w:rsidR="003C6233" w:rsidRDefault="003C6233" w:rsidP="00B71968">
      <w:pPr>
        <w:rPr>
          <w:lang w:val="en-US" w:bidi="en-US"/>
        </w:rPr>
      </w:pPr>
      <w:r>
        <w:rPr>
          <w:b/>
          <w:bCs/>
          <w:lang w:val="en-US" w:bidi="en-US"/>
        </w:rPr>
        <w:t xml:space="preserve">Figure 4: </w:t>
      </w:r>
      <w:r>
        <w:rPr>
          <w:lang w:val="en-US" w:bidi="en-US"/>
        </w:rPr>
        <w:t xml:space="preserve">PwC, </w:t>
      </w:r>
      <w:r w:rsidR="00F67C96">
        <w:rPr>
          <w:lang w:val="en-US" w:bidi="en-US"/>
        </w:rPr>
        <w:t>% of Existing Jobs at Potential Risk of Automation</w:t>
      </w:r>
    </w:p>
    <w:p w14:paraId="4B8FA745" w14:textId="6110F11C" w:rsidR="00F67C96" w:rsidRDefault="00F67C96" w:rsidP="00B71968">
      <w:pPr>
        <w:rPr>
          <w:lang w:val="en-US" w:bidi="en-US"/>
        </w:rPr>
      </w:pPr>
    </w:p>
    <w:p w14:paraId="61FEA05A" w14:textId="2CE37084" w:rsidR="00F67C96" w:rsidRPr="003C6233" w:rsidRDefault="00F67C96" w:rsidP="00B71968">
      <w:pPr>
        <w:rPr>
          <w:lang w:val="en-US" w:bidi="en-US"/>
        </w:rPr>
      </w:pPr>
      <w:r>
        <w:rPr>
          <w:noProof/>
          <w:lang w:val="en-US" w:bidi="en-US"/>
        </w:rPr>
        <w:drawing>
          <wp:inline distT="0" distB="0" distL="0" distR="0" wp14:anchorId="2C604488" wp14:editId="39595B9E">
            <wp:extent cx="5185977" cy="3227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977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BBFF" w14:textId="4DA5DA29" w:rsidR="00195045" w:rsidRDefault="00195045" w:rsidP="00B71968">
      <w:pPr>
        <w:rPr>
          <w:lang w:val="en-US" w:bidi="en-US"/>
        </w:rPr>
      </w:pPr>
    </w:p>
    <w:p w14:paraId="554041E4" w14:textId="77777777" w:rsidR="004B197E" w:rsidRDefault="004B197E" w:rsidP="00B71968">
      <w:pPr>
        <w:rPr>
          <w:b/>
          <w:bCs/>
          <w:lang w:val="en-US" w:bidi="en-US"/>
        </w:rPr>
      </w:pPr>
    </w:p>
    <w:p w14:paraId="56C9B1B2" w14:textId="77777777" w:rsidR="004B197E" w:rsidRDefault="004B197E" w:rsidP="00B71968">
      <w:pPr>
        <w:rPr>
          <w:b/>
          <w:bCs/>
          <w:lang w:val="en-US" w:bidi="en-US"/>
        </w:rPr>
      </w:pPr>
    </w:p>
    <w:p w14:paraId="705D798F" w14:textId="77777777" w:rsidR="004B197E" w:rsidRDefault="004B197E" w:rsidP="00B71968">
      <w:pPr>
        <w:rPr>
          <w:b/>
          <w:bCs/>
          <w:lang w:val="en-US" w:bidi="en-US"/>
        </w:rPr>
      </w:pPr>
    </w:p>
    <w:p w14:paraId="15820244" w14:textId="77777777" w:rsidR="004B197E" w:rsidRDefault="004B197E" w:rsidP="00B71968">
      <w:pPr>
        <w:rPr>
          <w:b/>
          <w:bCs/>
          <w:lang w:val="en-US" w:bidi="en-US"/>
        </w:rPr>
      </w:pPr>
    </w:p>
    <w:p w14:paraId="35C43122" w14:textId="77777777" w:rsidR="004B197E" w:rsidRDefault="004B197E" w:rsidP="00B71968">
      <w:pPr>
        <w:rPr>
          <w:b/>
          <w:bCs/>
          <w:lang w:val="en-US" w:bidi="en-US"/>
        </w:rPr>
      </w:pPr>
    </w:p>
    <w:p w14:paraId="36AE8424" w14:textId="77777777" w:rsidR="004B197E" w:rsidRDefault="004B197E" w:rsidP="00B71968">
      <w:pPr>
        <w:rPr>
          <w:b/>
          <w:bCs/>
          <w:lang w:val="en-US" w:bidi="en-US"/>
        </w:rPr>
      </w:pPr>
    </w:p>
    <w:p w14:paraId="6675EA73" w14:textId="77777777" w:rsidR="004B197E" w:rsidRDefault="004B197E" w:rsidP="00B71968">
      <w:pPr>
        <w:rPr>
          <w:b/>
          <w:bCs/>
          <w:lang w:val="en-US" w:bidi="en-US"/>
        </w:rPr>
      </w:pPr>
    </w:p>
    <w:p w14:paraId="05021D7E" w14:textId="77777777" w:rsidR="004B197E" w:rsidRDefault="004B197E" w:rsidP="00B71968">
      <w:pPr>
        <w:rPr>
          <w:b/>
          <w:bCs/>
          <w:lang w:val="en-US" w:bidi="en-US"/>
        </w:rPr>
      </w:pPr>
    </w:p>
    <w:p w14:paraId="482C5E7F" w14:textId="77777777" w:rsidR="004B197E" w:rsidRDefault="004B197E" w:rsidP="00B71968">
      <w:pPr>
        <w:rPr>
          <w:b/>
          <w:bCs/>
          <w:lang w:val="en-US" w:bidi="en-US"/>
        </w:rPr>
      </w:pPr>
    </w:p>
    <w:p w14:paraId="41659C9A" w14:textId="77777777" w:rsidR="004B197E" w:rsidRDefault="004B197E" w:rsidP="00B71968">
      <w:pPr>
        <w:rPr>
          <w:b/>
          <w:bCs/>
          <w:lang w:val="en-US" w:bidi="en-US"/>
        </w:rPr>
      </w:pPr>
    </w:p>
    <w:p w14:paraId="0D342760" w14:textId="77777777" w:rsidR="004B197E" w:rsidRDefault="004B197E" w:rsidP="00B71968">
      <w:pPr>
        <w:rPr>
          <w:b/>
          <w:bCs/>
          <w:lang w:val="en-US" w:bidi="en-US"/>
        </w:rPr>
      </w:pPr>
    </w:p>
    <w:p w14:paraId="6EAF3D65" w14:textId="723598CF" w:rsidR="00195045" w:rsidRDefault="00195045" w:rsidP="00B71968">
      <w:pPr>
        <w:rPr>
          <w:lang w:val="en-US" w:bidi="en-US"/>
        </w:rPr>
      </w:pPr>
      <w:r>
        <w:rPr>
          <w:b/>
          <w:bCs/>
          <w:lang w:val="en-US" w:bidi="en-US"/>
        </w:rPr>
        <w:lastRenderedPageBreak/>
        <w:t xml:space="preserve">Figure </w:t>
      </w:r>
      <w:r w:rsidR="003C6233">
        <w:rPr>
          <w:b/>
          <w:bCs/>
          <w:lang w:val="en-US" w:bidi="en-US"/>
        </w:rPr>
        <w:t>5</w:t>
      </w:r>
      <w:r>
        <w:rPr>
          <w:b/>
          <w:bCs/>
          <w:lang w:val="en-US" w:bidi="en-US"/>
        </w:rPr>
        <w:t xml:space="preserve">: </w:t>
      </w:r>
      <w:r w:rsidR="004A0D22">
        <w:rPr>
          <w:lang w:val="en-US" w:bidi="en-US"/>
        </w:rPr>
        <w:t>Grace, et al. Probability of H</w:t>
      </w:r>
      <w:r w:rsidR="00E81492">
        <w:rPr>
          <w:lang w:val="en-US" w:bidi="en-US"/>
        </w:rPr>
        <w:t>LM</w:t>
      </w:r>
      <w:r w:rsidR="004A0D22">
        <w:rPr>
          <w:lang w:val="en-US" w:bidi="en-US"/>
        </w:rPr>
        <w:t>I</w:t>
      </w:r>
    </w:p>
    <w:p w14:paraId="0047AC1E" w14:textId="58A2A2FC" w:rsidR="004A0D22" w:rsidRDefault="004A0D22" w:rsidP="00B71968">
      <w:pPr>
        <w:rPr>
          <w:lang w:val="en-US" w:bidi="en-US"/>
        </w:rPr>
      </w:pPr>
    </w:p>
    <w:p w14:paraId="72537E34" w14:textId="081D8542" w:rsidR="004A0D22" w:rsidRPr="004A0D22" w:rsidRDefault="004A0D22" w:rsidP="00B71968">
      <w:pPr>
        <w:rPr>
          <w:lang w:val="en-US" w:bidi="en-US"/>
        </w:rPr>
      </w:pPr>
      <w:r w:rsidRPr="00C2659B">
        <w:rPr>
          <w:rFonts w:cs="Tahoma"/>
          <w:noProof/>
        </w:rPr>
        <w:drawing>
          <wp:inline distT="0" distB="0" distL="0" distR="0" wp14:anchorId="6F8DEBE5" wp14:editId="00302A25">
            <wp:extent cx="5731510" cy="3894455"/>
            <wp:effectExtent l="0" t="0" r="0" b="4445"/>
            <wp:docPr id="8" name="Picture 8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D22" w:rsidRPr="004A0D22" w:rsidSect="007E176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858C9" w14:textId="77777777" w:rsidR="004E3A90" w:rsidRDefault="004E3A90" w:rsidP="00047B5D">
      <w:r>
        <w:separator/>
      </w:r>
    </w:p>
  </w:endnote>
  <w:endnote w:type="continuationSeparator" w:id="0">
    <w:p w14:paraId="6B71A9B3" w14:textId="77777777" w:rsidR="004E3A90" w:rsidRDefault="004E3A90" w:rsidP="00047B5D">
      <w:r>
        <w:continuationSeparator/>
      </w:r>
    </w:p>
  </w:endnote>
  <w:endnote w:type="continuationNotice" w:id="1">
    <w:p w14:paraId="3E97448B" w14:textId="77777777" w:rsidR="004E3A90" w:rsidRDefault="004E3A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ik">
    <w:panose1 w:val="00000000000000000000"/>
    <w:charset w:val="B1"/>
    <w:family w:val="auto"/>
    <w:pitch w:val="variable"/>
    <w:sig w:usb0="A0000A6F" w:usb1="4000205B" w:usb2="00000000" w:usb3="00000000" w:csb0="000000B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1A6C7" w14:textId="77777777" w:rsidR="004E3A90" w:rsidRDefault="004E3A90" w:rsidP="00047B5D">
      <w:r>
        <w:separator/>
      </w:r>
    </w:p>
  </w:footnote>
  <w:footnote w:type="continuationSeparator" w:id="0">
    <w:p w14:paraId="148A2E0F" w14:textId="77777777" w:rsidR="004E3A90" w:rsidRDefault="004E3A90" w:rsidP="00047B5D">
      <w:r>
        <w:continuationSeparator/>
      </w:r>
    </w:p>
  </w:footnote>
  <w:footnote w:type="continuationNotice" w:id="1">
    <w:p w14:paraId="203D43E8" w14:textId="77777777" w:rsidR="004E3A90" w:rsidRDefault="004E3A90"/>
  </w:footnote>
  <w:footnote w:id="2">
    <w:p w14:paraId="6CECABD4" w14:textId="210C632E" w:rsidR="003B2544" w:rsidRDefault="003B2544">
      <w:pPr>
        <w:pStyle w:val="FootnoteText"/>
      </w:pPr>
      <w:r>
        <w:rPr>
          <w:rStyle w:val="FootnoteReference"/>
        </w:rPr>
        <w:footnoteRef/>
      </w:r>
      <w:r>
        <w:t xml:space="preserve"> See Appendix A</w:t>
      </w:r>
    </w:p>
  </w:footnote>
  <w:footnote w:id="3">
    <w:p w14:paraId="4BA34374" w14:textId="1839BB70" w:rsidR="004127EE" w:rsidRDefault="004127EE">
      <w:pPr>
        <w:pStyle w:val="FootnoteText"/>
      </w:pPr>
      <w:r>
        <w:rPr>
          <w:rStyle w:val="FootnoteReference"/>
        </w:rPr>
        <w:footnoteRef/>
      </w:r>
      <w:r>
        <w:t xml:space="preserve"> See the 2020 Standard Occupation Classification for a list of elementary roles</w:t>
      </w:r>
    </w:p>
  </w:footnote>
  <w:footnote w:id="4">
    <w:p w14:paraId="568C23A8" w14:textId="08D2B6CF" w:rsidR="00592FEE" w:rsidRDefault="00592FEE">
      <w:pPr>
        <w:pStyle w:val="FootnoteText"/>
      </w:pPr>
      <w:r>
        <w:rPr>
          <w:rStyle w:val="FootnoteReference"/>
        </w:rPr>
        <w:footnoteRef/>
      </w:r>
      <w:r>
        <w:t xml:space="preserve"> See Appendix A</w:t>
      </w:r>
    </w:p>
  </w:footnote>
  <w:footnote w:id="5">
    <w:p w14:paraId="4F6C3804" w14:textId="535D5F51" w:rsidR="00764207" w:rsidRPr="00611311" w:rsidRDefault="00764207" w:rsidP="00764207">
      <w:pPr>
        <w:pStyle w:val="FootnoteText"/>
        <w:rPr>
          <w:rFonts w:cs="Tahoma"/>
        </w:rPr>
      </w:pPr>
      <w:r>
        <w:rPr>
          <w:rStyle w:val="FootnoteReference"/>
        </w:rPr>
        <w:footnoteRef/>
      </w:r>
      <w:r>
        <w:t xml:space="preserve"> </w:t>
      </w:r>
      <w:r w:rsidR="00B30FEE" w:rsidRPr="00611311">
        <w:rPr>
          <w:rFonts w:cs="Tahoma"/>
        </w:rPr>
        <w:t>See Appendix A</w:t>
      </w:r>
    </w:p>
  </w:footnote>
  <w:footnote w:id="6">
    <w:p w14:paraId="184571ED" w14:textId="77777777" w:rsidR="007E049F" w:rsidRDefault="007E049F" w:rsidP="007E049F">
      <w:pPr>
        <w:pStyle w:val="FootnoteText"/>
      </w:pPr>
      <w:r w:rsidRPr="00611311">
        <w:rPr>
          <w:rStyle w:val="FootnoteReference"/>
          <w:rFonts w:cs="Tahoma"/>
        </w:rPr>
        <w:footnoteRef/>
      </w:r>
      <w:r w:rsidRPr="00611311">
        <w:rPr>
          <w:rFonts w:cs="Tahoma"/>
        </w:rPr>
        <w:t xml:space="preserve"> From the time of writing</w:t>
      </w:r>
    </w:p>
  </w:footnote>
  <w:footnote w:id="7">
    <w:p w14:paraId="39FDA404" w14:textId="672D290D" w:rsidR="00611311" w:rsidRDefault="00611311">
      <w:pPr>
        <w:pStyle w:val="FootnoteText"/>
      </w:pPr>
      <w:r>
        <w:rPr>
          <w:rStyle w:val="FootnoteReference"/>
        </w:rPr>
        <w:footnoteRef/>
      </w:r>
      <w:r>
        <w:t xml:space="preserve"> From 2016</w:t>
      </w:r>
    </w:p>
  </w:footnote>
  <w:footnote w:id="8">
    <w:p w14:paraId="3D49EFFF" w14:textId="095660E0" w:rsidR="009B2282" w:rsidRDefault="009B2282">
      <w:pPr>
        <w:pStyle w:val="FootnoteText"/>
      </w:pPr>
      <w:r>
        <w:rPr>
          <w:rStyle w:val="FootnoteReference"/>
        </w:rPr>
        <w:footnoteRef/>
      </w:r>
      <w:r>
        <w:t xml:space="preserve"> See Appendix 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70B4"/>
    <w:multiLevelType w:val="hybridMultilevel"/>
    <w:tmpl w:val="551A3C44"/>
    <w:lvl w:ilvl="0" w:tplc="395A7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49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C8"/>
    <w:rsid w:val="00002ED2"/>
    <w:rsid w:val="00003479"/>
    <w:rsid w:val="00004D31"/>
    <w:rsid w:val="0000796E"/>
    <w:rsid w:val="0001254A"/>
    <w:rsid w:val="0001441F"/>
    <w:rsid w:val="00014C59"/>
    <w:rsid w:val="00015ED6"/>
    <w:rsid w:val="00017B23"/>
    <w:rsid w:val="00020028"/>
    <w:rsid w:val="00020F89"/>
    <w:rsid w:val="00021CFA"/>
    <w:rsid w:val="00022670"/>
    <w:rsid w:val="00024BD7"/>
    <w:rsid w:val="000252CA"/>
    <w:rsid w:val="00025F8A"/>
    <w:rsid w:val="00032A09"/>
    <w:rsid w:val="0003326B"/>
    <w:rsid w:val="000349CB"/>
    <w:rsid w:val="000357ED"/>
    <w:rsid w:val="00037115"/>
    <w:rsid w:val="00041624"/>
    <w:rsid w:val="00042DD9"/>
    <w:rsid w:val="00044A3E"/>
    <w:rsid w:val="00045BF9"/>
    <w:rsid w:val="00047B5D"/>
    <w:rsid w:val="00051085"/>
    <w:rsid w:val="000517E9"/>
    <w:rsid w:val="00052649"/>
    <w:rsid w:val="00054A65"/>
    <w:rsid w:val="000571D6"/>
    <w:rsid w:val="00057E8D"/>
    <w:rsid w:val="000630E8"/>
    <w:rsid w:val="00063D05"/>
    <w:rsid w:val="00063DED"/>
    <w:rsid w:val="00065A13"/>
    <w:rsid w:val="0007033D"/>
    <w:rsid w:val="00071797"/>
    <w:rsid w:val="000718CC"/>
    <w:rsid w:val="00071C16"/>
    <w:rsid w:val="000729D9"/>
    <w:rsid w:val="0007509D"/>
    <w:rsid w:val="00075F53"/>
    <w:rsid w:val="00076139"/>
    <w:rsid w:val="00076365"/>
    <w:rsid w:val="00076B51"/>
    <w:rsid w:val="00081266"/>
    <w:rsid w:val="000814E7"/>
    <w:rsid w:val="000860F0"/>
    <w:rsid w:val="00086D8A"/>
    <w:rsid w:val="00090A33"/>
    <w:rsid w:val="00090E94"/>
    <w:rsid w:val="000942C3"/>
    <w:rsid w:val="00097165"/>
    <w:rsid w:val="00097463"/>
    <w:rsid w:val="00097CC6"/>
    <w:rsid w:val="000A08D3"/>
    <w:rsid w:val="000A098F"/>
    <w:rsid w:val="000A18A7"/>
    <w:rsid w:val="000A5514"/>
    <w:rsid w:val="000A6BB4"/>
    <w:rsid w:val="000B17DC"/>
    <w:rsid w:val="000B33F4"/>
    <w:rsid w:val="000B3683"/>
    <w:rsid w:val="000B5626"/>
    <w:rsid w:val="000C25AC"/>
    <w:rsid w:val="000C2DC1"/>
    <w:rsid w:val="000C41D1"/>
    <w:rsid w:val="000D037E"/>
    <w:rsid w:val="000D624B"/>
    <w:rsid w:val="000E0BDB"/>
    <w:rsid w:val="000E6DB6"/>
    <w:rsid w:val="000F03CC"/>
    <w:rsid w:val="000F0E61"/>
    <w:rsid w:val="000F13C2"/>
    <w:rsid w:val="000F157A"/>
    <w:rsid w:val="000F3465"/>
    <w:rsid w:val="00101927"/>
    <w:rsid w:val="0010544C"/>
    <w:rsid w:val="001068E6"/>
    <w:rsid w:val="00107F21"/>
    <w:rsid w:val="00112109"/>
    <w:rsid w:val="001135FF"/>
    <w:rsid w:val="001146F0"/>
    <w:rsid w:val="00116A60"/>
    <w:rsid w:val="00117404"/>
    <w:rsid w:val="00121259"/>
    <w:rsid w:val="00124CA5"/>
    <w:rsid w:val="00125C98"/>
    <w:rsid w:val="001269C2"/>
    <w:rsid w:val="00127B7A"/>
    <w:rsid w:val="00134ABA"/>
    <w:rsid w:val="00134D37"/>
    <w:rsid w:val="001373D5"/>
    <w:rsid w:val="00140F5F"/>
    <w:rsid w:val="001417F3"/>
    <w:rsid w:val="00141C89"/>
    <w:rsid w:val="00141D7E"/>
    <w:rsid w:val="00142B30"/>
    <w:rsid w:val="00143780"/>
    <w:rsid w:val="0014398E"/>
    <w:rsid w:val="00143D44"/>
    <w:rsid w:val="001448CB"/>
    <w:rsid w:val="001449E9"/>
    <w:rsid w:val="001473DA"/>
    <w:rsid w:val="001477C2"/>
    <w:rsid w:val="0015177C"/>
    <w:rsid w:val="00151C58"/>
    <w:rsid w:val="00155406"/>
    <w:rsid w:val="00157132"/>
    <w:rsid w:val="0016021D"/>
    <w:rsid w:val="0016103F"/>
    <w:rsid w:val="001614B5"/>
    <w:rsid w:val="0016293A"/>
    <w:rsid w:val="00163ABE"/>
    <w:rsid w:val="00164BEE"/>
    <w:rsid w:val="00165CBE"/>
    <w:rsid w:val="00165F1A"/>
    <w:rsid w:val="001705BB"/>
    <w:rsid w:val="00170C2D"/>
    <w:rsid w:val="00171B8B"/>
    <w:rsid w:val="00173A47"/>
    <w:rsid w:val="00173F57"/>
    <w:rsid w:val="00174DE9"/>
    <w:rsid w:val="0018509A"/>
    <w:rsid w:val="0019087D"/>
    <w:rsid w:val="00190BA1"/>
    <w:rsid w:val="00191623"/>
    <w:rsid w:val="00191CF3"/>
    <w:rsid w:val="001948EC"/>
    <w:rsid w:val="00194CFD"/>
    <w:rsid w:val="00195045"/>
    <w:rsid w:val="00196D23"/>
    <w:rsid w:val="001972F7"/>
    <w:rsid w:val="00197540"/>
    <w:rsid w:val="001979FB"/>
    <w:rsid w:val="001A27AE"/>
    <w:rsid w:val="001A2FF9"/>
    <w:rsid w:val="001A3EE1"/>
    <w:rsid w:val="001A4077"/>
    <w:rsid w:val="001A5986"/>
    <w:rsid w:val="001A6980"/>
    <w:rsid w:val="001A6B5B"/>
    <w:rsid w:val="001A7358"/>
    <w:rsid w:val="001B0C6B"/>
    <w:rsid w:val="001B1082"/>
    <w:rsid w:val="001B363C"/>
    <w:rsid w:val="001B3E0B"/>
    <w:rsid w:val="001C05D8"/>
    <w:rsid w:val="001C11CE"/>
    <w:rsid w:val="001C1D93"/>
    <w:rsid w:val="001C3454"/>
    <w:rsid w:val="001C38F5"/>
    <w:rsid w:val="001C60B5"/>
    <w:rsid w:val="001C63B6"/>
    <w:rsid w:val="001C6548"/>
    <w:rsid w:val="001C7D6F"/>
    <w:rsid w:val="001C7E8F"/>
    <w:rsid w:val="001D0818"/>
    <w:rsid w:val="001D3CCC"/>
    <w:rsid w:val="001D76F4"/>
    <w:rsid w:val="001D7BFC"/>
    <w:rsid w:val="001E086A"/>
    <w:rsid w:val="001E0B9F"/>
    <w:rsid w:val="001E1503"/>
    <w:rsid w:val="001E15A7"/>
    <w:rsid w:val="001E21E4"/>
    <w:rsid w:val="001E3102"/>
    <w:rsid w:val="001E53DC"/>
    <w:rsid w:val="001E5DF4"/>
    <w:rsid w:val="001E7ED4"/>
    <w:rsid w:val="001F0C12"/>
    <w:rsid w:val="001F1765"/>
    <w:rsid w:val="001F1807"/>
    <w:rsid w:val="001F32B8"/>
    <w:rsid w:val="001F42DA"/>
    <w:rsid w:val="001F4FDB"/>
    <w:rsid w:val="001F7A8A"/>
    <w:rsid w:val="002050BF"/>
    <w:rsid w:val="00205761"/>
    <w:rsid w:val="002059D3"/>
    <w:rsid w:val="002067A7"/>
    <w:rsid w:val="00206F8C"/>
    <w:rsid w:val="00210769"/>
    <w:rsid w:val="00211573"/>
    <w:rsid w:val="00213719"/>
    <w:rsid w:val="0021434F"/>
    <w:rsid w:val="0021480B"/>
    <w:rsid w:val="00215E04"/>
    <w:rsid w:val="0021671F"/>
    <w:rsid w:val="002233C8"/>
    <w:rsid w:val="0022720D"/>
    <w:rsid w:val="00230B52"/>
    <w:rsid w:val="00231170"/>
    <w:rsid w:val="00231A1A"/>
    <w:rsid w:val="00233215"/>
    <w:rsid w:val="0023369E"/>
    <w:rsid w:val="00235559"/>
    <w:rsid w:val="002364C5"/>
    <w:rsid w:val="00236664"/>
    <w:rsid w:val="00236A47"/>
    <w:rsid w:val="00236ECF"/>
    <w:rsid w:val="002379C1"/>
    <w:rsid w:val="002407B9"/>
    <w:rsid w:val="00240A84"/>
    <w:rsid w:val="002422B1"/>
    <w:rsid w:val="00244F40"/>
    <w:rsid w:val="002452F9"/>
    <w:rsid w:val="00245A61"/>
    <w:rsid w:val="00247B09"/>
    <w:rsid w:val="00247FCB"/>
    <w:rsid w:val="002523F6"/>
    <w:rsid w:val="002534DD"/>
    <w:rsid w:val="00255BAF"/>
    <w:rsid w:val="002625FA"/>
    <w:rsid w:val="00263912"/>
    <w:rsid w:val="00263B69"/>
    <w:rsid w:val="00266409"/>
    <w:rsid w:val="0026680C"/>
    <w:rsid w:val="00266AC0"/>
    <w:rsid w:val="00266EA0"/>
    <w:rsid w:val="002676DC"/>
    <w:rsid w:val="00272C68"/>
    <w:rsid w:val="002739B4"/>
    <w:rsid w:val="00273B2F"/>
    <w:rsid w:val="00274E9E"/>
    <w:rsid w:val="002767FD"/>
    <w:rsid w:val="002803EF"/>
    <w:rsid w:val="002809FF"/>
    <w:rsid w:val="00280BF1"/>
    <w:rsid w:val="002819C6"/>
    <w:rsid w:val="00281B6F"/>
    <w:rsid w:val="002824D7"/>
    <w:rsid w:val="002832A3"/>
    <w:rsid w:val="00283E3F"/>
    <w:rsid w:val="00284CDB"/>
    <w:rsid w:val="00286268"/>
    <w:rsid w:val="00291CBC"/>
    <w:rsid w:val="00292B31"/>
    <w:rsid w:val="002A0518"/>
    <w:rsid w:val="002A1C51"/>
    <w:rsid w:val="002A2052"/>
    <w:rsid w:val="002A4215"/>
    <w:rsid w:val="002A5AA7"/>
    <w:rsid w:val="002A7C19"/>
    <w:rsid w:val="002B1EA1"/>
    <w:rsid w:val="002B1EBB"/>
    <w:rsid w:val="002B411E"/>
    <w:rsid w:val="002B45F3"/>
    <w:rsid w:val="002B74D6"/>
    <w:rsid w:val="002C0CD8"/>
    <w:rsid w:val="002C139F"/>
    <w:rsid w:val="002C1711"/>
    <w:rsid w:val="002C3F92"/>
    <w:rsid w:val="002C7DC6"/>
    <w:rsid w:val="002D20F6"/>
    <w:rsid w:val="002D2182"/>
    <w:rsid w:val="002D24C1"/>
    <w:rsid w:val="002D26E6"/>
    <w:rsid w:val="002D44A0"/>
    <w:rsid w:val="002D56C2"/>
    <w:rsid w:val="002D7F6B"/>
    <w:rsid w:val="002E10AD"/>
    <w:rsid w:val="002E203F"/>
    <w:rsid w:val="002E3677"/>
    <w:rsid w:val="002E5ACC"/>
    <w:rsid w:val="002E5D09"/>
    <w:rsid w:val="002E7723"/>
    <w:rsid w:val="002E7787"/>
    <w:rsid w:val="002F2D2D"/>
    <w:rsid w:val="002F3374"/>
    <w:rsid w:val="002F4EE2"/>
    <w:rsid w:val="002F4F94"/>
    <w:rsid w:val="002F5C3F"/>
    <w:rsid w:val="002F642B"/>
    <w:rsid w:val="003033F6"/>
    <w:rsid w:val="00304D2A"/>
    <w:rsid w:val="0030639B"/>
    <w:rsid w:val="003068D0"/>
    <w:rsid w:val="00307716"/>
    <w:rsid w:val="00310818"/>
    <w:rsid w:val="003109AB"/>
    <w:rsid w:val="00310F7A"/>
    <w:rsid w:val="00311453"/>
    <w:rsid w:val="00312835"/>
    <w:rsid w:val="00314C82"/>
    <w:rsid w:val="00315F72"/>
    <w:rsid w:val="00316FA8"/>
    <w:rsid w:val="00317C6F"/>
    <w:rsid w:val="00321A3B"/>
    <w:rsid w:val="003235D7"/>
    <w:rsid w:val="003236B5"/>
    <w:rsid w:val="00327B1B"/>
    <w:rsid w:val="00327E01"/>
    <w:rsid w:val="00333168"/>
    <w:rsid w:val="0033386B"/>
    <w:rsid w:val="003341AB"/>
    <w:rsid w:val="00334908"/>
    <w:rsid w:val="00335702"/>
    <w:rsid w:val="00336A06"/>
    <w:rsid w:val="0033746C"/>
    <w:rsid w:val="003375BE"/>
    <w:rsid w:val="00341CE2"/>
    <w:rsid w:val="0034246C"/>
    <w:rsid w:val="00342914"/>
    <w:rsid w:val="003455A5"/>
    <w:rsid w:val="00345ED4"/>
    <w:rsid w:val="00347298"/>
    <w:rsid w:val="003472AC"/>
    <w:rsid w:val="00350C31"/>
    <w:rsid w:val="00353D1D"/>
    <w:rsid w:val="00355B89"/>
    <w:rsid w:val="00355BA2"/>
    <w:rsid w:val="0035613C"/>
    <w:rsid w:val="00356EE3"/>
    <w:rsid w:val="0036062A"/>
    <w:rsid w:val="00360D2A"/>
    <w:rsid w:val="0036103E"/>
    <w:rsid w:val="003625C7"/>
    <w:rsid w:val="003633CD"/>
    <w:rsid w:val="00365703"/>
    <w:rsid w:val="00365A2B"/>
    <w:rsid w:val="00365C2B"/>
    <w:rsid w:val="003709B0"/>
    <w:rsid w:val="00371D22"/>
    <w:rsid w:val="0037241B"/>
    <w:rsid w:val="003737A9"/>
    <w:rsid w:val="00375758"/>
    <w:rsid w:val="00375B0B"/>
    <w:rsid w:val="00377005"/>
    <w:rsid w:val="00377618"/>
    <w:rsid w:val="00381EC4"/>
    <w:rsid w:val="003848D5"/>
    <w:rsid w:val="00387794"/>
    <w:rsid w:val="00387FEE"/>
    <w:rsid w:val="003925BD"/>
    <w:rsid w:val="00393A0F"/>
    <w:rsid w:val="003965DC"/>
    <w:rsid w:val="003A03B6"/>
    <w:rsid w:val="003A195D"/>
    <w:rsid w:val="003A4C03"/>
    <w:rsid w:val="003A6148"/>
    <w:rsid w:val="003A6B94"/>
    <w:rsid w:val="003B2544"/>
    <w:rsid w:val="003B2E48"/>
    <w:rsid w:val="003B66CF"/>
    <w:rsid w:val="003B6E27"/>
    <w:rsid w:val="003B722C"/>
    <w:rsid w:val="003C0DED"/>
    <w:rsid w:val="003C21BF"/>
    <w:rsid w:val="003C3C24"/>
    <w:rsid w:val="003C4E81"/>
    <w:rsid w:val="003C57D4"/>
    <w:rsid w:val="003C58C6"/>
    <w:rsid w:val="003C6233"/>
    <w:rsid w:val="003D21AC"/>
    <w:rsid w:val="003D2B4C"/>
    <w:rsid w:val="003D2C91"/>
    <w:rsid w:val="003D3D63"/>
    <w:rsid w:val="003D4561"/>
    <w:rsid w:val="003D461C"/>
    <w:rsid w:val="003D472D"/>
    <w:rsid w:val="003D4B06"/>
    <w:rsid w:val="003D5DDC"/>
    <w:rsid w:val="003D5FD3"/>
    <w:rsid w:val="003D77F9"/>
    <w:rsid w:val="003E0001"/>
    <w:rsid w:val="003E231B"/>
    <w:rsid w:val="003E2E9A"/>
    <w:rsid w:val="003E3492"/>
    <w:rsid w:val="003E34AB"/>
    <w:rsid w:val="003E41B2"/>
    <w:rsid w:val="003E6EA7"/>
    <w:rsid w:val="003F2679"/>
    <w:rsid w:val="003F36D1"/>
    <w:rsid w:val="003F4BDE"/>
    <w:rsid w:val="003F5B23"/>
    <w:rsid w:val="0040076B"/>
    <w:rsid w:val="00400BE8"/>
    <w:rsid w:val="004035D1"/>
    <w:rsid w:val="00403E03"/>
    <w:rsid w:val="00404209"/>
    <w:rsid w:val="00405713"/>
    <w:rsid w:val="004061F9"/>
    <w:rsid w:val="00410061"/>
    <w:rsid w:val="00410E77"/>
    <w:rsid w:val="0041196B"/>
    <w:rsid w:val="004127EE"/>
    <w:rsid w:val="00415668"/>
    <w:rsid w:val="004158FB"/>
    <w:rsid w:val="00416B12"/>
    <w:rsid w:val="00416C8F"/>
    <w:rsid w:val="0042011C"/>
    <w:rsid w:val="00420434"/>
    <w:rsid w:val="00423B39"/>
    <w:rsid w:val="00424AE1"/>
    <w:rsid w:val="00425106"/>
    <w:rsid w:val="004273E6"/>
    <w:rsid w:val="00427CE6"/>
    <w:rsid w:val="0043066B"/>
    <w:rsid w:val="004306F7"/>
    <w:rsid w:val="00430B97"/>
    <w:rsid w:val="004310D1"/>
    <w:rsid w:val="00432E24"/>
    <w:rsid w:val="0043385C"/>
    <w:rsid w:val="0043386E"/>
    <w:rsid w:val="004428A1"/>
    <w:rsid w:val="00444213"/>
    <w:rsid w:val="00444B1D"/>
    <w:rsid w:val="004457D4"/>
    <w:rsid w:val="00445C25"/>
    <w:rsid w:val="004461B7"/>
    <w:rsid w:val="00446F44"/>
    <w:rsid w:val="00446F69"/>
    <w:rsid w:val="00447580"/>
    <w:rsid w:val="00450264"/>
    <w:rsid w:val="004517D6"/>
    <w:rsid w:val="00452116"/>
    <w:rsid w:val="0045403B"/>
    <w:rsid w:val="0045512E"/>
    <w:rsid w:val="00455A33"/>
    <w:rsid w:val="0045630E"/>
    <w:rsid w:val="004575DF"/>
    <w:rsid w:val="004576FC"/>
    <w:rsid w:val="004620DB"/>
    <w:rsid w:val="0046332A"/>
    <w:rsid w:val="004638F3"/>
    <w:rsid w:val="00466C39"/>
    <w:rsid w:val="00467F3E"/>
    <w:rsid w:val="00470FF5"/>
    <w:rsid w:val="00474A36"/>
    <w:rsid w:val="00474A99"/>
    <w:rsid w:val="004753E0"/>
    <w:rsid w:val="0047561A"/>
    <w:rsid w:val="00476769"/>
    <w:rsid w:val="004811CB"/>
    <w:rsid w:val="004816B7"/>
    <w:rsid w:val="0048339D"/>
    <w:rsid w:val="00484016"/>
    <w:rsid w:val="004840AD"/>
    <w:rsid w:val="004849D5"/>
    <w:rsid w:val="00484B41"/>
    <w:rsid w:val="004850E0"/>
    <w:rsid w:val="00485479"/>
    <w:rsid w:val="0048744C"/>
    <w:rsid w:val="004877EF"/>
    <w:rsid w:val="004900BB"/>
    <w:rsid w:val="0049019E"/>
    <w:rsid w:val="004901FB"/>
    <w:rsid w:val="0049169D"/>
    <w:rsid w:val="004916D7"/>
    <w:rsid w:val="00491D76"/>
    <w:rsid w:val="00492373"/>
    <w:rsid w:val="004946D6"/>
    <w:rsid w:val="0049512E"/>
    <w:rsid w:val="00495678"/>
    <w:rsid w:val="00496367"/>
    <w:rsid w:val="00496B49"/>
    <w:rsid w:val="004A0D22"/>
    <w:rsid w:val="004A10F5"/>
    <w:rsid w:val="004A279F"/>
    <w:rsid w:val="004A27F3"/>
    <w:rsid w:val="004A4CD8"/>
    <w:rsid w:val="004A4F9F"/>
    <w:rsid w:val="004A671B"/>
    <w:rsid w:val="004A6BCB"/>
    <w:rsid w:val="004B06C6"/>
    <w:rsid w:val="004B197E"/>
    <w:rsid w:val="004B3605"/>
    <w:rsid w:val="004C1333"/>
    <w:rsid w:val="004C22BB"/>
    <w:rsid w:val="004C28A9"/>
    <w:rsid w:val="004C3401"/>
    <w:rsid w:val="004C342B"/>
    <w:rsid w:val="004C4FB3"/>
    <w:rsid w:val="004C53DA"/>
    <w:rsid w:val="004D1198"/>
    <w:rsid w:val="004D13B5"/>
    <w:rsid w:val="004D1AFC"/>
    <w:rsid w:val="004D3E67"/>
    <w:rsid w:val="004D53C0"/>
    <w:rsid w:val="004D6207"/>
    <w:rsid w:val="004D7C0B"/>
    <w:rsid w:val="004D7F31"/>
    <w:rsid w:val="004E3A90"/>
    <w:rsid w:val="004E6542"/>
    <w:rsid w:val="004E7CA3"/>
    <w:rsid w:val="004F0F0D"/>
    <w:rsid w:val="004F22A0"/>
    <w:rsid w:val="004F3B88"/>
    <w:rsid w:val="004F3F33"/>
    <w:rsid w:val="004F4D6C"/>
    <w:rsid w:val="004F5895"/>
    <w:rsid w:val="004F5AF9"/>
    <w:rsid w:val="004F5D53"/>
    <w:rsid w:val="004F5D9D"/>
    <w:rsid w:val="00501B0F"/>
    <w:rsid w:val="0050251C"/>
    <w:rsid w:val="005032EE"/>
    <w:rsid w:val="0050425B"/>
    <w:rsid w:val="00504297"/>
    <w:rsid w:val="00505A1E"/>
    <w:rsid w:val="005112FE"/>
    <w:rsid w:val="00511433"/>
    <w:rsid w:val="00513977"/>
    <w:rsid w:val="00514285"/>
    <w:rsid w:val="00514FB8"/>
    <w:rsid w:val="00516006"/>
    <w:rsid w:val="0051721E"/>
    <w:rsid w:val="005210A1"/>
    <w:rsid w:val="005239D3"/>
    <w:rsid w:val="00526CD0"/>
    <w:rsid w:val="00530ADD"/>
    <w:rsid w:val="00532BE8"/>
    <w:rsid w:val="00535CD2"/>
    <w:rsid w:val="00536780"/>
    <w:rsid w:val="00540D0E"/>
    <w:rsid w:val="00542DC9"/>
    <w:rsid w:val="00544587"/>
    <w:rsid w:val="00544ECD"/>
    <w:rsid w:val="005456FD"/>
    <w:rsid w:val="00545B5A"/>
    <w:rsid w:val="0054659C"/>
    <w:rsid w:val="00550AFF"/>
    <w:rsid w:val="005519EF"/>
    <w:rsid w:val="0055743B"/>
    <w:rsid w:val="00562204"/>
    <w:rsid w:val="00563498"/>
    <w:rsid w:val="00563CCC"/>
    <w:rsid w:val="00565EF0"/>
    <w:rsid w:val="00567CBC"/>
    <w:rsid w:val="00567D70"/>
    <w:rsid w:val="0057080E"/>
    <w:rsid w:val="0057268B"/>
    <w:rsid w:val="00572783"/>
    <w:rsid w:val="00577022"/>
    <w:rsid w:val="00577DD8"/>
    <w:rsid w:val="005816BA"/>
    <w:rsid w:val="00582789"/>
    <w:rsid w:val="0058365A"/>
    <w:rsid w:val="00585714"/>
    <w:rsid w:val="00585F48"/>
    <w:rsid w:val="00586761"/>
    <w:rsid w:val="00587055"/>
    <w:rsid w:val="00587803"/>
    <w:rsid w:val="00592E64"/>
    <w:rsid w:val="00592FEE"/>
    <w:rsid w:val="00593AA2"/>
    <w:rsid w:val="00593F78"/>
    <w:rsid w:val="00594021"/>
    <w:rsid w:val="00597382"/>
    <w:rsid w:val="005A0FA8"/>
    <w:rsid w:val="005A28C0"/>
    <w:rsid w:val="005A2C9A"/>
    <w:rsid w:val="005A32D5"/>
    <w:rsid w:val="005A524B"/>
    <w:rsid w:val="005A5682"/>
    <w:rsid w:val="005B0263"/>
    <w:rsid w:val="005B2202"/>
    <w:rsid w:val="005B386B"/>
    <w:rsid w:val="005B3915"/>
    <w:rsid w:val="005B4766"/>
    <w:rsid w:val="005B4B05"/>
    <w:rsid w:val="005B5CC6"/>
    <w:rsid w:val="005B6AF5"/>
    <w:rsid w:val="005B7DE5"/>
    <w:rsid w:val="005B7FED"/>
    <w:rsid w:val="005C1CE3"/>
    <w:rsid w:val="005C2575"/>
    <w:rsid w:val="005C3E62"/>
    <w:rsid w:val="005C663F"/>
    <w:rsid w:val="005C7405"/>
    <w:rsid w:val="005C74F2"/>
    <w:rsid w:val="005D5639"/>
    <w:rsid w:val="005D5AE7"/>
    <w:rsid w:val="005E0B1A"/>
    <w:rsid w:val="005E4CB0"/>
    <w:rsid w:val="005E5F76"/>
    <w:rsid w:val="005E636C"/>
    <w:rsid w:val="005E6D29"/>
    <w:rsid w:val="005E6D61"/>
    <w:rsid w:val="005F070A"/>
    <w:rsid w:val="005F12A7"/>
    <w:rsid w:val="005F2BDB"/>
    <w:rsid w:val="005F4B7D"/>
    <w:rsid w:val="005F5705"/>
    <w:rsid w:val="005F6660"/>
    <w:rsid w:val="00602FC0"/>
    <w:rsid w:val="006030A6"/>
    <w:rsid w:val="00606508"/>
    <w:rsid w:val="00606C61"/>
    <w:rsid w:val="006071C8"/>
    <w:rsid w:val="00607586"/>
    <w:rsid w:val="00611311"/>
    <w:rsid w:val="00612900"/>
    <w:rsid w:val="00614708"/>
    <w:rsid w:val="00614EDA"/>
    <w:rsid w:val="00616BE2"/>
    <w:rsid w:val="00617299"/>
    <w:rsid w:val="00617689"/>
    <w:rsid w:val="00626B72"/>
    <w:rsid w:val="00627129"/>
    <w:rsid w:val="0062755E"/>
    <w:rsid w:val="00633F24"/>
    <w:rsid w:val="006350BB"/>
    <w:rsid w:val="00636AB9"/>
    <w:rsid w:val="006372C5"/>
    <w:rsid w:val="006372D0"/>
    <w:rsid w:val="00637833"/>
    <w:rsid w:val="00640247"/>
    <w:rsid w:val="00641DCA"/>
    <w:rsid w:val="00642B8D"/>
    <w:rsid w:val="006438A8"/>
    <w:rsid w:val="00644387"/>
    <w:rsid w:val="0064453C"/>
    <w:rsid w:val="00644E14"/>
    <w:rsid w:val="00645117"/>
    <w:rsid w:val="006453D6"/>
    <w:rsid w:val="00645B09"/>
    <w:rsid w:val="0064641C"/>
    <w:rsid w:val="0064782E"/>
    <w:rsid w:val="00647C91"/>
    <w:rsid w:val="00651BB8"/>
    <w:rsid w:val="006600E1"/>
    <w:rsid w:val="00660183"/>
    <w:rsid w:val="00662400"/>
    <w:rsid w:val="006631B3"/>
    <w:rsid w:val="006642BE"/>
    <w:rsid w:val="006651FA"/>
    <w:rsid w:val="00665E75"/>
    <w:rsid w:val="00666C4C"/>
    <w:rsid w:val="00667C2A"/>
    <w:rsid w:val="00670D94"/>
    <w:rsid w:val="00671207"/>
    <w:rsid w:val="00671AEB"/>
    <w:rsid w:val="00673BA4"/>
    <w:rsid w:val="00673D71"/>
    <w:rsid w:val="00677DFB"/>
    <w:rsid w:val="0068079D"/>
    <w:rsid w:val="00680E6E"/>
    <w:rsid w:val="0068126B"/>
    <w:rsid w:val="00684088"/>
    <w:rsid w:val="00684877"/>
    <w:rsid w:val="006856BC"/>
    <w:rsid w:val="00690E3D"/>
    <w:rsid w:val="0069195B"/>
    <w:rsid w:val="006934B9"/>
    <w:rsid w:val="006942EE"/>
    <w:rsid w:val="0069786A"/>
    <w:rsid w:val="006A05AF"/>
    <w:rsid w:val="006A2A74"/>
    <w:rsid w:val="006A3748"/>
    <w:rsid w:val="006A5412"/>
    <w:rsid w:val="006A5BDB"/>
    <w:rsid w:val="006A71B9"/>
    <w:rsid w:val="006A75D8"/>
    <w:rsid w:val="006A7999"/>
    <w:rsid w:val="006A7C0E"/>
    <w:rsid w:val="006B2584"/>
    <w:rsid w:val="006B4492"/>
    <w:rsid w:val="006B504A"/>
    <w:rsid w:val="006B7DB4"/>
    <w:rsid w:val="006B7F65"/>
    <w:rsid w:val="006C1917"/>
    <w:rsid w:val="006C34B6"/>
    <w:rsid w:val="006C5473"/>
    <w:rsid w:val="006C61E3"/>
    <w:rsid w:val="006C6E33"/>
    <w:rsid w:val="006D02F1"/>
    <w:rsid w:val="006D289B"/>
    <w:rsid w:val="006D5254"/>
    <w:rsid w:val="006D55AB"/>
    <w:rsid w:val="006D5FB2"/>
    <w:rsid w:val="006D650F"/>
    <w:rsid w:val="006D6921"/>
    <w:rsid w:val="006E0205"/>
    <w:rsid w:val="006E1115"/>
    <w:rsid w:val="006E1A17"/>
    <w:rsid w:val="006E1A47"/>
    <w:rsid w:val="006E1D7D"/>
    <w:rsid w:val="006E4FFE"/>
    <w:rsid w:val="006E591F"/>
    <w:rsid w:val="006E5F63"/>
    <w:rsid w:val="006E6A79"/>
    <w:rsid w:val="006E7505"/>
    <w:rsid w:val="006F1CF3"/>
    <w:rsid w:val="006F1E30"/>
    <w:rsid w:val="006F2E77"/>
    <w:rsid w:val="006F40F3"/>
    <w:rsid w:val="006F48FF"/>
    <w:rsid w:val="006F6465"/>
    <w:rsid w:val="0070077F"/>
    <w:rsid w:val="00701470"/>
    <w:rsid w:val="007107A6"/>
    <w:rsid w:val="00710D0D"/>
    <w:rsid w:val="0071136E"/>
    <w:rsid w:val="00711B1D"/>
    <w:rsid w:val="00712AE2"/>
    <w:rsid w:val="007134B3"/>
    <w:rsid w:val="00713A7E"/>
    <w:rsid w:val="00715CD7"/>
    <w:rsid w:val="0071643C"/>
    <w:rsid w:val="00716B0F"/>
    <w:rsid w:val="00717EFC"/>
    <w:rsid w:val="00722845"/>
    <w:rsid w:val="0072289D"/>
    <w:rsid w:val="00723BF3"/>
    <w:rsid w:val="007248CA"/>
    <w:rsid w:val="007270AC"/>
    <w:rsid w:val="00730C1F"/>
    <w:rsid w:val="00731749"/>
    <w:rsid w:val="00731F9B"/>
    <w:rsid w:val="007333FC"/>
    <w:rsid w:val="00736106"/>
    <w:rsid w:val="00737692"/>
    <w:rsid w:val="00740720"/>
    <w:rsid w:val="00741060"/>
    <w:rsid w:val="0074180F"/>
    <w:rsid w:val="00741C2D"/>
    <w:rsid w:val="00742F02"/>
    <w:rsid w:val="0074347C"/>
    <w:rsid w:val="00743957"/>
    <w:rsid w:val="00744B76"/>
    <w:rsid w:val="00745EDF"/>
    <w:rsid w:val="0074718F"/>
    <w:rsid w:val="007509B6"/>
    <w:rsid w:val="0075222F"/>
    <w:rsid w:val="007533AA"/>
    <w:rsid w:val="00755B9A"/>
    <w:rsid w:val="00755DA6"/>
    <w:rsid w:val="00756B66"/>
    <w:rsid w:val="00761466"/>
    <w:rsid w:val="00764207"/>
    <w:rsid w:val="00765566"/>
    <w:rsid w:val="0076562D"/>
    <w:rsid w:val="00765F04"/>
    <w:rsid w:val="00766F46"/>
    <w:rsid w:val="00767147"/>
    <w:rsid w:val="007672B1"/>
    <w:rsid w:val="007708D7"/>
    <w:rsid w:val="00771259"/>
    <w:rsid w:val="007726B4"/>
    <w:rsid w:val="0077570D"/>
    <w:rsid w:val="007767D3"/>
    <w:rsid w:val="00781778"/>
    <w:rsid w:val="007825BF"/>
    <w:rsid w:val="007833CA"/>
    <w:rsid w:val="00783D53"/>
    <w:rsid w:val="00784046"/>
    <w:rsid w:val="0078549B"/>
    <w:rsid w:val="007871D7"/>
    <w:rsid w:val="0079085F"/>
    <w:rsid w:val="007938F3"/>
    <w:rsid w:val="007974D7"/>
    <w:rsid w:val="007A2D2E"/>
    <w:rsid w:val="007A3151"/>
    <w:rsid w:val="007A36AF"/>
    <w:rsid w:val="007A3D89"/>
    <w:rsid w:val="007A4FAC"/>
    <w:rsid w:val="007A7CFA"/>
    <w:rsid w:val="007B1B1C"/>
    <w:rsid w:val="007B2306"/>
    <w:rsid w:val="007B24FB"/>
    <w:rsid w:val="007B2ADF"/>
    <w:rsid w:val="007B2E55"/>
    <w:rsid w:val="007B5E6F"/>
    <w:rsid w:val="007B61F2"/>
    <w:rsid w:val="007C03F0"/>
    <w:rsid w:val="007C1828"/>
    <w:rsid w:val="007C2106"/>
    <w:rsid w:val="007C2CF5"/>
    <w:rsid w:val="007C365B"/>
    <w:rsid w:val="007C567B"/>
    <w:rsid w:val="007C7CD4"/>
    <w:rsid w:val="007D07A8"/>
    <w:rsid w:val="007D2431"/>
    <w:rsid w:val="007D4D83"/>
    <w:rsid w:val="007D4E98"/>
    <w:rsid w:val="007D5354"/>
    <w:rsid w:val="007D59E8"/>
    <w:rsid w:val="007D72DE"/>
    <w:rsid w:val="007E049F"/>
    <w:rsid w:val="007E1760"/>
    <w:rsid w:val="007E5338"/>
    <w:rsid w:val="007E6629"/>
    <w:rsid w:val="007F01D1"/>
    <w:rsid w:val="007F1191"/>
    <w:rsid w:val="007F1B00"/>
    <w:rsid w:val="007F4D23"/>
    <w:rsid w:val="007F4E75"/>
    <w:rsid w:val="007F528B"/>
    <w:rsid w:val="007F6E53"/>
    <w:rsid w:val="00800C59"/>
    <w:rsid w:val="00800DB0"/>
    <w:rsid w:val="00801319"/>
    <w:rsid w:val="00802767"/>
    <w:rsid w:val="00804828"/>
    <w:rsid w:val="00805624"/>
    <w:rsid w:val="00806427"/>
    <w:rsid w:val="00807043"/>
    <w:rsid w:val="00810E54"/>
    <w:rsid w:val="0081171E"/>
    <w:rsid w:val="008121EA"/>
    <w:rsid w:val="00821F47"/>
    <w:rsid w:val="00822282"/>
    <w:rsid w:val="008327A9"/>
    <w:rsid w:val="00832B59"/>
    <w:rsid w:val="00832D7B"/>
    <w:rsid w:val="00833F16"/>
    <w:rsid w:val="00835D0D"/>
    <w:rsid w:val="00835DF9"/>
    <w:rsid w:val="00837C14"/>
    <w:rsid w:val="0084269E"/>
    <w:rsid w:val="00842F0D"/>
    <w:rsid w:val="00845436"/>
    <w:rsid w:val="00845E7D"/>
    <w:rsid w:val="008500AE"/>
    <w:rsid w:val="0085285A"/>
    <w:rsid w:val="008535D7"/>
    <w:rsid w:val="00853FD2"/>
    <w:rsid w:val="008549B2"/>
    <w:rsid w:val="00854A1C"/>
    <w:rsid w:val="0085571E"/>
    <w:rsid w:val="00856737"/>
    <w:rsid w:val="00857332"/>
    <w:rsid w:val="00861944"/>
    <w:rsid w:val="00861AE6"/>
    <w:rsid w:val="00861E3F"/>
    <w:rsid w:val="00861E6C"/>
    <w:rsid w:val="00862792"/>
    <w:rsid w:val="008631E9"/>
    <w:rsid w:val="00863824"/>
    <w:rsid w:val="00863961"/>
    <w:rsid w:val="008641B3"/>
    <w:rsid w:val="0086458F"/>
    <w:rsid w:val="00865405"/>
    <w:rsid w:val="00871E1C"/>
    <w:rsid w:val="0087285B"/>
    <w:rsid w:val="00873098"/>
    <w:rsid w:val="00873857"/>
    <w:rsid w:val="008751C3"/>
    <w:rsid w:val="00876549"/>
    <w:rsid w:val="00876DF5"/>
    <w:rsid w:val="00877A0A"/>
    <w:rsid w:val="00880AC9"/>
    <w:rsid w:val="008823CB"/>
    <w:rsid w:val="008839AA"/>
    <w:rsid w:val="00883A65"/>
    <w:rsid w:val="00885382"/>
    <w:rsid w:val="00885662"/>
    <w:rsid w:val="00886730"/>
    <w:rsid w:val="0088694A"/>
    <w:rsid w:val="008910AA"/>
    <w:rsid w:val="00892513"/>
    <w:rsid w:val="00892919"/>
    <w:rsid w:val="00897025"/>
    <w:rsid w:val="008A006E"/>
    <w:rsid w:val="008A08BF"/>
    <w:rsid w:val="008A14EB"/>
    <w:rsid w:val="008A2043"/>
    <w:rsid w:val="008A42CB"/>
    <w:rsid w:val="008A5020"/>
    <w:rsid w:val="008A592B"/>
    <w:rsid w:val="008A61C1"/>
    <w:rsid w:val="008A6234"/>
    <w:rsid w:val="008B0957"/>
    <w:rsid w:val="008B0F5D"/>
    <w:rsid w:val="008B295F"/>
    <w:rsid w:val="008B553D"/>
    <w:rsid w:val="008B5DDE"/>
    <w:rsid w:val="008B6D5B"/>
    <w:rsid w:val="008B6FF5"/>
    <w:rsid w:val="008B7868"/>
    <w:rsid w:val="008C248A"/>
    <w:rsid w:val="008C25E1"/>
    <w:rsid w:val="008D2301"/>
    <w:rsid w:val="008D34D6"/>
    <w:rsid w:val="008D3692"/>
    <w:rsid w:val="008D5114"/>
    <w:rsid w:val="008D63D0"/>
    <w:rsid w:val="008D6CDB"/>
    <w:rsid w:val="008D712D"/>
    <w:rsid w:val="008E10C2"/>
    <w:rsid w:val="008E1B7E"/>
    <w:rsid w:val="008E411A"/>
    <w:rsid w:val="008E569E"/>
    <w:rsid w:val="008E693B"/>
    <w:rsid w:val="008F1FD5"/>
    <w:rsid w:val="008F211B"/>
    <w:rsid w:val="008F3BEA"/>
    <w:rsid w:val="008F5831"/>
    <w:rsid w:val="00901907"/>
    <w:rsid w:val="00903BD4"/>
    <w:rsid w:val="00905991"/>
    <w:rsid w:val="00907680"/>
    <w:rsid w:val="009105A9"/>
    <w:rsid w:val="00910736"/>
    <w:rsid w:val="00912C9F"/>
    <w:rsid w:val="009135DB"/>
    <w:rsid w:val="00913A79"/>
    <w:rsid w:val="00913D8B"/>
    <w:rsid w:val="00914C43"/>
    <w:rsid w:val="00915645"/>
    <w:rsid w:val="00920C15"/>
    <w:rsid w:val="009231CB"/>
    <w:rsid w:val="00923782"/>
    <w:rsid w:val="00923D81"/>
    <w:rsid w:val="0092514F"/>
    <w:rsid w:val="00926778"/>
    <w:rsid w:val="00930F0F"/>
    <w:rsid w:val="0093120F"/>
    <w:rsid w:val="00934D38"/>
    <w:rsid w:val="00936023"/>
    <w:rsid w:val="0094099C"/>
    <w:rsid w:val="00940A02"/>
    <w:rsid w:val="009429B5"/>
    <w:rsid w:val="00942A13"/>
    <w:rsid w:val="00942FC0"/>
    <w:rsid w:val="00943547"/>
    <w:rsid w:val="0094537A"/>
    <w:rsid w:val="009458E4"/>
    <w:rsid w:val="00945931"/>
    <w:rsid w:val="00946963"/>
    <w:rsid w:val="0095154A"/>
    <w:rsid w:val="00951B4E"/>
    <w:rsid w:val="0096076F"/>
    <w:rsid w:val="0096156E"/>
    <w:rsid w:val="00961D11"/>
    <w:rsid w:val="00962647"/>
    <w:rsid w:val="00965AD6"/>
    <w:rsid w:val="00965B41"/>
    <w:rsid w:val="00972B0D"/>
    <w:rsid w:val="00972C39"/>
    <w:rsid w:val="00975CD3"/>
    <w:rsid w:val="00975FE6"/>
    <w:rsid w:val="00976D5D"/>
    <w:rsid w:val="00982AD3"/>
    <w:rsid w:val="00983929"/>
    <w:rsid w:val="009856F7"/>
    <w:rsid w:val="0098732E"/>
    <w:rsid w:val="00987DAD"/>
    <w:rsid w:val="00990580"/>
    <w:rsid w:val="009918A2"/>
    <w:rsid w:val="009947C9"/>
    <w:rsid w:val="00995CFB"/>
    <w:rsid w:val="009A5224"/>
    <w:rsid w:val="009A55A1"/>
    <w:rsid w:val="009A5BA4"/>
    <w:rsid w:val="009A6E9C"/>
    <w:rsid w:val="009B001D"/>
    <w:rsid w:val="009B05BA"/>
    <w:rsid w:val="009B2282"/>
    <w:rsid w:val="009B2323"/>
    <w:rsid w:val="009B2640"/>
    <w:rsid w:val="009B269F"/>
    <w:rsid w:val="009B35FF"/>
    <w:rsid w:val="009B3C02"/>
    <w:rsid w:val="009B76C7"/>
    <w:rsid w:val="009C13D6"/>
    <w:rsid w:val="009C22E2"/>
    <w:rsid w:val="009C4415"/>
    <w:rsid w:val="009C5945"/>
    <w:rsid w:val="009C5DC3"/>
    <w:rsid w:val="009C6375"/>
    <w:rsid w:val="009C6DC4"/>
    <w:rsid w:val="009C6DF6"/>
    <w:rsid w:val="009D0343"/>
    <w:rsid w:val="009D09AE"/>
    <w:rsid w:val="009D2249"/>
    <w:rsid w:val="009D418D"/>
    <w:rsid w:val="009D4D42"/>
    <w:rsid w:val="009D52EB"/>
    <w:rsid w:val="009D7A56"/>
    <w:rsid w:val="009E3A29"/>
    <w:rsid w:val="009E526A"/>
    <w:rsid w:val="009E54A0"/>
    <w:rsid w:val="009E66D8"/>
    <w:rsid w:val="009F2418"/>
    <w:rsid w:val="009F3864"/>
    <w:rsid w:val="009F55E3"/>
    <w:rsid w:val="009F7A64"/>
    <w:rsid w:val="00A004F8"/>
    <w:rsid w:val="00A01BDF"/>
    <w:rsid w:val="00A02E53"/>
    <w:rsid w:val="00A03EE4"/>
    <w:rsid w:val="00A04570"/>
    <w:rsid w:val="00A04723"/>
    <w:rsid w:val="00A05139"/>
    <w:rsid w:val="00A05C56"/>
    <w:rsid w:val="00A11D35"/>
    <w:rsid w:val="00A1270E"/>
    <w:rsid w:val="00A14227"/>
    <w:rsid w:val="00A14864"/>
    <w:rsid w:val="00A15D93"/>
    <w:rsid w:val="00A2045F"/>
    <w:rsid w:val="00A21648"/>
    <w:rsid w:val="00A23274"/>
    <w:rsid w:val="00A2566E"/>
    <w:rsid w:val="00A27930"/>
    <w:rsid w:val="00A27F49"/>
    <w:rsid w:val="00A325D7"/>
    <w:rsid w:val="00A3468C"/>
    <w:rsid w:val="00A35725"/>
    <w:rsid w:val="00A35E53"/>
    <w:rsid w:val="00A35F20"/>
    <w:rsid w:val="00A37A0D"/>
    <w:rsid w:val="00A37A62"/>
    <w:rsid w:val="00A40668"/>
    <w:rsid w:val="00A43F96"/>
    <w:rsid w:val="00A44603"/>
    <w:rsid w:val="00A45B17"/>
    <w:rsid w:val="00A47D59"/>
    <w:rsid w:val="00A50EFD"/>
    <w:rsid w:val="00A511C6"/>
    <w:rsid w:val="00A52386"/>
    <w:rsid w:val="00A542DC"/>
    <w:rsid w:val="00A543CF"/>
    <w:rsid w:val="00A564F7"/>
    <w:rsid w:val="00A56C35"/>
    <w:rsid w:val="00A631CA"/>
    <w:rsid w:val="00A63989"/>
    <w:rsid w:val="00A64CAE"/>
    <w:rsid w:val="00A64CF4"/>
    <w:rsid w:val="00A70CC5"/>
    <w:rsid w:val="00A7232F"/>
    <w:rsid w:val="00A726D9"/>
    <w:rsid w:val="00A72743"/>
    <w:rsid w:val="00A73C96"/>
    <w:rsid w:val="00A76CD8"/>
    <w:rsid w:val="00A76D0C"/>
    <w:rsid w:val="00A8086C"/>
    <w:rsid w:val="00A82D37"/>
    <w:rsid w:val="00A8415C"/>
    <w:rsid w:val="00A84893"/>
    <w:rsid w:val="00A85F5E"/>
    <w:rsid w:val="00A8603A"/>
    <w:rsid w:val="00A86D88"/>
    <w:rsid w:val="00A86F39"/>
    <w:rsid w:val="00A875BF"/>
    <w:rsid w:val="00A91585"/>
    <w:rsid w:val="00A926AF"/>
    <w:rsid w:val="00A93406"/>
    <w:rsid w:val="00A953C7"/>
    <w:rsid w:val="00A964D7"/>
    <w:rsid w:val="00A9676B"/>
    <w:rsid w:val="00A9676C"/>
    <w:rsid w:val="00A97CDA"/>
    <w:rsid w:val="00A97FA6"/>
    <w:rsid w:val="00AA1930"/>
    <w:rsid w:val="00AA242A"/>
    <w:rsid w:val="00AA4823"/>
    <w:rsid w:val="00AA4A84"/>
    <w:rsid w:val="00AA7049"/>
    <w:rsid w:val="00AA7B46"/>
    <w:rsid w:val="00AB0DE4"/>
    <w:rsid w:val="00AB5DFF"/>
    <w:rsid w:val="00AC65FB"/>
    <w:rsid w:val="00AD109E"/>
    <w:rsid w:val="00AD114C"/>
    <w:rsid w:val="00AD1E84"/>
    <w:rsid w:val="00AD29E6"/>
    <w:rsid w:val="00AD3BE6"/>
    <w:rsid w:val="00AD57BE"/>
    <w:rsid w:val="00AD63D5"/>
    <w:rsid w:val="00AD7A3D"/>
    <w:rsid w:val="00AE17BD"/>
    <w:rsid w:val="00AE4AE8"/>
    <w:rsid w:val="00AE5EE6"/>
    <w:rsid w:val="00AE7A0A"/>
    <w:rsid w:val="00AF013A"/>
    <w:rsid w:val="00AF36C6"/>
    <w:rsid w:val="00AF3A00"/>
    <w:rsid w:val="00AF4EB2"/>
    <w:rsid w:val="00AF5661"/>
    <w:rsid w:val="00AF659E"/>
    <w:rsid w:val="00AF686B"/>
    <w:rsid w:val="00B0004C"/>
    <w:rsid w:val="00B00815"/>
    <w:rsid w:val="00B00BC5"/>
    <w:rsid w:val="00B00FBF"/>
    <w:rsid w:val="00B020A8"/>
    <w:rsid w:val="00B02B36"/>
    <w:rsid w:val="00B0534F"/>
    <w:rsid w:val="00B0674A"/>
    <w:rsid w:val="00B10EA3"/>
    <w:rsid w:val="00B120B7"/>
    <w:rsid w:val="00B12F57"/>
    <w:rsid w:val="00B1621C"/>
    <w:rsid w:val="00B16977"/>
    <w:rsid w:val="00B16A07"/>
    <w:rsid w:val="00B202ED"/>
    <w:rsid w:val="00B20CBE"/>
    <w:rsid w:val="00B21235"/>
    <w:rsid w:val="00B2176A"/>
    <w:rsid w:val="00B21CB0"/>
    <w:rsid w:val="00B234C2"/>
    <w:rsid w:val="00B237B6"/>
    <w:rsid w:val="00B23B0D"/>
    <w:rsid w:val="00B2462E"/>
    <w:rsid w:val="00B26E4C"/>
    <w:rsid w:val="00B275CF"/>
    <w:rsid w:val="00B3081B"/>
    <w:rsid w:val="00B30FEE"/>
    <w:rsid w:val="00B316FC"/>
    <w:rsid w:val="00B31A92"/>
    <w:rsid w:val="00B32437"/>
    <w:rsid w:val="00B40250"/>
    <w:rsid w:val="00B421CB"/>
    <w:rsid w:val="00B4345D"/>
    <w:rsid w:val="00B43A15"/>
    <w:rsid w:val="00B446FE"/>
    <w:rsid w:val="00B450C5"/>
    <w:rsid w:val="00B45CAE"/>
    <w:rsid w:val="00B45FE7"/>
    <w:rsid w:val="00B5294C"/>
    <w:rsid w:val="00B5302A"/>
    <w:rsid w:val="00B55144"/>
    <w:rsid w:val="00B55497"/>
    <w:rsid w:val="00B57EB8"/>
    <w:rsid w:val="00B605D6"/>
    <w:rsid w:val="00B62795"/>
    <w:rsid w:val="00B628DC"/>
    <w:rsid w:val="00B65945"/>
    <w:rsid w:val="00B66BAD"/>
    <w:rsid w:val="00B67B4F"/>
    <w:rsid w:val="00B71968"/>
    <w:rsid w:val="00B73C41"/>
    <w:rsid w:val="00B73DE1"/>
    <w:rsid w:val="00B75002"/>
    <w:rsid w:val="00B7565A"/>
    <w:rsid w:val="00B76E4E"/>
    <w:rsid w:val="00B775AF"/>
    <w:rsid w:val="00B77CC5"/>
    <w:rsid w:val="00B808F5"/>
    <w:rsid w:val="00B841A8"/>
    <w:rsid w:val="00B84A2F"/>
    <w:rsid w:val="00B852DD"/>
    <w:rsid w:val="00B8782D"/>
    <w:rsid w:val="00B9047F"/>
    <w:rsid w:val="00B926D3"/>
    <w:rsid w:val="00B9324F"/>
    <w:rsid w:val="00B9418B"/>
    <w:rsid w:val="00B94C26"/>
    <w:rsid w:val="00BA0957"/>
    <w:rsid w:val="00BA0DD6"/>
    <w:rsid w:val="00BA1247"/>
    <w:rsid w:val="00BA3758"/>
    <w:rsid w:val="00BA6903"/>
    <w:rsid w:val="00BB13EF"/>
    <w:rsid w:val="00BB19A6"/>
    <w:rsid w:val="00BC0A88"/>
    <w:rsid w:val="00BC1204"/>
    <w:rsid w:val="00BC394C"/>
    <w:rsid w:val="00BC402D"/>
    <w:rsid w:val="00BC4876"/>
    <w:rsid w:val="00BC5907"/>
    <w:rsid w:val="00BD10C9"/>
    <w:rsid w:val="00BD3CF9"/>
    <w:rsid w:val="00BD4BD2"/>
    <w:rsid w:val="00BD6763"/>
    <w:rsid w:val="00BD6C97"/>
    <w:rsid w:val="00BD7234"/>
    <w:rsid w:val="00BD7303"/>
    <w:rsid w:val="00BD7D7D"/>
    <w:rsid w:val="00BE08EB"/>
    <w:rsid w:val="00BE2B49"/>
    <w:rsid w:val="00BE49C2"/>
    <w:rsid w:val="00BE4CCB"/>
    <w:rsid w:val="00BE5BC2"/>
    <w:rsid w:val="00BF1E8C"/>
    <w:rsid w:val="00BF284D"/>
    <w:rsid w:val="00BF5190"/>
    <w:rsid w:val="00BF6A69"/>
    <w:rsid w:val="00C01373"/>
    <w:rsid w:val="00C01DD1"/>
    <w:rsid w:val="00C04060"/>
    <w:rsid w:val="00C041D2"/>
    <w:rsid w:val="00C05C8C"/>
    <w:rsid w:val="00C06BA1"/>
    <w:rsid w:val="00C07E73"/>
    <w:rsid w:val="00C11F61"/>
    <w:rsid w:val="00C12662"/>
    <w:rsid w:val="00C15C92"/>
    <w:rsid w:val="00C17242"/>
    <w:rsid w:val="00C202A7"/>
    <w:rsid w:val="00C2071B"/>
    <w:rsid w:val="00C217A9"/>
    <w:rsid w:val="00C2211B"/>
    <w:rsid w:val="00C24AF6"/>
    <w:rsid w:val="00C24C61"/>
    <w:rsid w:val="00C2585D"/>
    <w:rsid w:val="00C2659B"/>
    <w:rsid w:val="00C27C3B"/>
    <w:rsid w:val="00C27DC5"/>
    <w:rsid w:val="00C3231E"/>
    <w:rsid w:val="00C32773"/>
    <w:rsid w:val="00C35F4E"/>
    <w:rsid w:val="00C379DC"/>
    <w:rsid w:val="00C37B20"/>
    <w:rsid w:val="00C406A0"/>
    <w:rsid w:val="00C44616"/>
    <w:rsid w:val="00C449B3"/>
    <w:rsid w:val="00C45971"/>
    <w:rsid w:val="00C4623D"/>
    <w:rsid w:val="00C47400"/>
    <w:rsid w:val="00C5008C"/>
    <w:rsid w:val="00C504B6"/>
    <w:rsid w:val="00C50A11"/>
    <w:rsid w:val="00C5137A"/>
    <w:rsid w:val="00C51561"/>
    <w:rsid w:val="00C5169B"/>
    <w:rsid w:val="00C51B93"/>
    <w:rsid w:val="00C52947"/>
    <w:rsid w:val="00C5295C"/>
    <w:rsid w:val="00C542FC"/>
    <w:rsid w:val="00C54532"/>
    <w:rsid w:val="00C57566"/>
    <w:rsid w:val="00C60077"/>
    <w:rsid w:val="00C63B0C"/>
    <w:rsid w:val="00C64E10"/>
    <w:rsid w:val="00C65421"/>
    <w:rsid w:val="00C65EB7"/>
    <w:rsid w:val="00C66296"/>
    <w:rsid w:val="00C67839"/>
    <w:rsid w:val="00C70EB3"/>
    <w:rsid w:val="00C739A1"/>
    <w:rsid w:val="00C7508A"/>
    <w:rsid w:val="00C8020A"/>
    <w:rsid w:val="00C83DD9"/>
    <w:rsid w:val="00C8502E"/>
    <w:rsid w:val="00C86479"/>
    <w:rsid w:val="00C86E5C"/>
    <w:rsid w:val="00C87335"/>
    <w:rsid w:val="00C87CC2"/>
    <w:rsid w:val="00C87DAA"/>
    <w:rsid w:val="00C90402"/>
    <w:rsid w:val="00C904D8"/>
    <w:rsid w:val="00C91733"/>
    <w:rsid w:val="00C91A62"/>
    <w:rsid w:val="00C94705"/>
    <w:rsid w:val="00C94729"/>
    <w:rsid w:val="00C95AF4"/>
    <w:rsid w:val="00C96D79"/>
    <w:rsid w:val="00CA113D"/>
    <w:rsid w:val="00CA53F5"/>
    <w:rsid w:val="00CA5604"/>
    <w:rsid w:val="00CA5BB1"/>
    <w:rsid w:val="00CA766A"/>
    <w:rsid w:val="00CA78F1"/>
    <w:rsid w:val="00CB02D0"/>
    <w:rsid w:val="00CB04EA"/>
    <w:rsid w:val="00CB0CF4"/>
    <w:rsid w:val="00CB1158"/>
    <w:rsid w:val="00CB12AE"/>
    <w:rsid w:val="00CB175A"/>
    <w:rsid w:val="00CB2C19"/>
    <w:rsid w:val="00CB4141"/>
    <w:rsid w:val="00CB574C"/>
    <w:rsid w:val="00CC027E"/>
    <w:rsid w:val="00CC0969"/>
    <w:rsid w:val="00CC6290"/>
    <w:rsid w:val="00CC7032"/>
    <w:rsid w:val="00CD0026"/>
    <w:rsid w:val="00CD1C22"/>
    <w:rsid w:val="00CD2E0A"/>
    <w:rsid w:val="00CD38F4"/>
    <w:rsid w:val="00CD3FF5"/>
    <w:rsid w:val="00CD5795"/>
    <w:rsid w:val="00CE07F4"/>
    <w:rsid w:val="00CE093A"/>
    <w:rsid w:val="00CE3018"/>
    <w:rsid w:val="00CE53A8"/>
    <w:rsid w:val="00CE642B"/>
    <w:rsid w:val="00CF014B"/>
    <w:rsid w:val="00CF1B12"/>
    <w:rsid w:val="00CF1EA2"/>
    <w:rsid w:val="00CF216A"/>
    <w:rsid w:val="00CF444C"/>
    <w:rsid w:val="00CF4461"/>
    <w:rsid w:val="00CF53E4"/>
    <w:rsid w:val="00CF6320"/>
    <w:rsid w:val="00CF7A47"/>
    <w:rsid w:val="00D01D59"/>
    <w:rsid w:val="00D03F1A"/>
    <w:rsid w:val="00D04AFB"/>
    <w:rsid w:val="00D05B76"/>
    <w:rsid w:val="00D074DB"/>
    <w:rsid w:val="00D075C5"/>
    <w:rsid w:val="00D079CC"/>
    <w:rsid w:val="00D079F6"/>
    <w:rsid w:val="00D110C2"/>
    <w:rsid w:val="00D1229E"/>
    <w:rsid w:val="00D13701"/>
    <w:rsid w:val="00D15DBF"/>
    <w:rsid w:val="00D229D4"/>
    <w:rsid w:val="00D22BDD"/>
    <w:rsid w:val="00D2390C"/>
    <w:rsid w:val="00D2447A"/>
    <w:rsid w:val="00D2495B"/>
    <w:rsid w:val="00D27043"/>
    <w:rsid w:val="00D27ABB"/>
    <w:rsid w:val="00D30B93"/>
    <w:rsid w:val="00D30C1A"/>
    <w:rsid w:val="00D30FFA"/>
    <w:rsid w:val="00D317B5"/>
    <w:rsid w:val="00D3197B"/>
    <w:rsid w:val="00D32A3F"/>
    <w:rsid w:val="00D33777"/>
    <w:rsid w:val="00D34C20"/>
    <w:rsid w:val="00D34F47"/>
    <w:rsid w:val="00D35D26"/>
    <w:rsid w:val="00D364ED"/>
    <w:rsid w:val="00D36A4D"/>
    <w:rsid w:val="00D41097"/>
    <w:rsid w:val="00D42721"/>
    <w:rsid w:val="00D43E86"/>
    <w:rsid w:val="00D45021"/>
    <w:rsid w:val="00D4611F"/>
    <w:rsid w:val="00D47987"/>
    <w:rsid w:val="00D5101B"/>
    <w:rsid w:val="00D512F0"/>
    <w:rsid w:val="00D53774"/>
    <w:rsid w:val="00D54035"/>
    <w:rsid w:val="00D54291"/>
    <w:rsid w:val="00D566D7"/>
    <w:rsid w:val="00D56948"/>
    <w:rsid w:val="00D571A2"/>
    <w:rsid w:val="00D625D1"/>
    <w:rsid w:val="00D65210"/>
    <w:rsid w:val="00D65441"/>
    <w:rsid w:val="00D6574B"/>
    <w:rsid w:val="00D66805"/>
    <w:rsid w:val="00D721FE"/>
    <w:rsid w:val="00D73BFC"/>
    <w:rsid w:val="00D745AE"/>
    <w:rsid w:val="00D7465D"/>
    <w:rsid w:val="00D76004"/>
    <w:rsid w:val="00D77D57"/>
    <w:rsid w:val="00D80440"/>
    <w:rsid w:val="00D81576"/>
    <w:rsid w:val="00D83587"/>
    <w:rsid w:val="00D87D69"/>
    <w:rsid w:val="00D93818"/>
    <w:rsid w:val="00D93DCD"/>
    <w:rsid w:val="00D95923"/>
    <w:rsid w:val="00D9632E"/>
    <w:rsid w:val="00D96B83"/>
    <w:rsid w:val="00D9724F"/>
    <w:rsid w:val="00D97A9B"/>
    <w:rsid w:val="00DA2A8C"/>
    <w:rsid w:val="00DA2E88"/>
    <w:rsid w:val="00DA3B30"/>
    <w:rsid w:val="00DA3F64"/>
    <w:rsid w:val="00DA4A5E"/>
    <w:rsid w:val="00DA71FA"/>
    <w:rsid w:val="00DA7B4B"/>
    <w:rsid w:val="00DB10D3"/>
    <w:rsid w:val="00DB594D"/>
    <w:rsid w:val="00DC24DA"/>
    <w:rsid w:val="00DC25F5"/>
    <w:rsid w:val="00DC2922"/>
    <w:rsid w:val="00DC4477"/>
    <w:rsid w:val="00DC50AB"/>
    <w:rsid w:val="00DC5168"/>
    <w:rsid w:val="00DC5996"/>
    <w:rsid w:val="00DC69E3"/>
    <w:rsid w:val="00DC7B88"/>
    <w:rsid w:val="00DD1598"/>
    <w:rsid w:val="00DD17AA"/>
    <w:rsid w:val="00DD2A4B"/>
    <w:rsid w:val="00DD2C24"/>
    <w:rsid w:val="00DD4606"/>
    <w:rsid w:val="00DD46CD"/>
    <w:rsid w:val="00DD4812"/>
    <w:rsid w:val="00DD4DB5"/>
    <w:rsid w:val="00DD6306"/>
    <w:rsid w:val="00DE0B29"/>
    <w:rsid w:val="00DE0C4F"/>
    <w:rsid w:val="00DE1CAF"/>
    <w:rsid w:val="00DE423C"/>
    <w:rsid w:val="00DE4316"/>
    <w:rsid w:val="00DF04F6"/>
    <w:rsid w:val="00DF0901"/>
    <w:rsid w:val="00DF0DDA"/>
    <w:rsid w:val="00DF489F"/>
    <w:rsid w:val="00DF4DF9"/>
    <w:rsid w:val="00DF4E59"/>
    <w:rsid w:val="00DF6185"/>
    <w:rsid w:val="00DF618C"/>
    <w:rsid w:val="00DF62FD"/>
    <w:rsid w:val="00DF70E2"/>
    <w:rsid w:val="00DF77F3"/>
    <w:rsid w:val="00DF7940"/>
    <w:rsid w:val="00E0017D"/>
    <w:rsid w:val="00E015D7"/>
    <w:rsid w:val="00E022DF"/>
    <w:rsid w:val="00E0509B"/>
    <w:rsid w:val="00E1159A"/>
    <w:rsid w:val="00E13AC8"/>
    <w:rsid w:val="00E157AE"/>
    <w:rsid w:val="00E22AEF"/>
    <w:rsid w:val="00E24B50"/>
    <w:rsid w:val="00E30E03"/>
    <w:rsid w:val="00E31D0E"/>
    <w:rsid w:val="00E323A9"/>
    <w:rsid w:val="00E324F1"/>
    <w:rsid w:val="00E3406E"/>
    <w:rsid w:val="00E405AC"/>
    <w:rsid w:val="00E41F04"/>
    <w:rsid w:val="00E43D44"/>
    <w:rsid w:val="00E4410B"/>
    <w:rsid w:val="00E47C02"/>
    <w:rsid w:val="00E52174"/>
    <w:rsid w:val="00E5377D"/>
    <w:rsid w:val="00E54F23"/>
    <w:rsid w:val="00E5550C"/>
    <w:rsid w:val="00E55B5C"/>
    <w:rsid w:val="00E57C0E"/>
    <w:rsid w:val="00E600D0"/>
    <w:rsid w:val="00E60DB1"/>
    <w:rsid w:val="00E6155F"/>
    <w:rsid w:val="00E61946"/>
    <w:rsid w:val="00E65BCD"/>
    <w:rsid w:val="00E70758"/>
    <w:rsid w:val="00E731C3"/>
    <w:rsid w:val="00E76E76"/>
    <w:rsid w:val="00E80584"/>
    <w:rsid w:val="00E81492"/>
    <w:rsid w:val="00E81D32"/>
    <w:rsid w:val="00E8344E"/>
    <w:rsid w:val="00E84599"/>
    <w:rsid w:val="00E85D24"/>
    <w:rsid w:val="00E870D9"/>
    <w:rsid w:val="00E87672"/>
    <w:rsid w:val="00E908BD"/>
    <w:rsid w:val="00E91C48"/>
    <w:rsid w:val="00E91FF6"/>
    <w:rsid w:val="00EA0C99"/>
    <w:rsid w:val="00EA3272"/>
    <w:rsid w:val="00EA49D7"/>
    <w:rsid w:val="00EA7941"/>
    <w:rsid w:val="00EB08B7"/>
    <w:rsid w:val="00EB0F94"/>
    <w:rsid w:val="00EB4D18"/>
    <w:rsid w:val="00EB55C5"/>
    <w:rsid w:val="00EB665E"/>
    <w:rsid w:val="00EB7AB2"/>
    <w:rsid w:val="00EC1B29"/>
    <w:rsid w:val="00EC31E1"/>
    <w:rsid w:val="00EC478F"/>
    <w:rsid w:val="00EC71E2"/>
    <w:rsid w:val="00ED2BBC"/>
    <w:rsid w:val="00ED2F16"/>
    <w:rsid w:val="00ED456D"/>
    <w:rsid w:val="00ED7C07"/>
    <w:rsid w:val="00EE2BB1"/>
    <w:rsid w:val="00EE3E76"/>
    <w:rsid w:val="00EE5714"/>
    <w:rsid w:val="00EE5E4A"/>
    <w:rsid w:val="00EF0057"/>
    <w:rsid w:val="00EF0805"/>
    <w:rsid w:val="00EF46B4"/>
    <w:rsid w:val="00EF5F2F"/>
    <w:rsid w:val="00F03575"/>
    <w:rsid w:val="00F127C8"/>
    <w:rsid w:val="00F1299E"/>
    <w:rsid w:val="00F132F3"/>
    <w:rsid w:val="00F15408"/>
    <w:rsid w:val="00F1584C"/>
    <w:rsid w:val="00F159F3"/>
    <w:rsid w:val="00F15C3E"/>
    <w:rsid w:val="00F16006"/>
    <w:rsid w:val="00F2257B"/>
    <w:rsid w:val="00F22945"/>
    <w:rsid w:val="00F22A33"/>
    <w:rsid w:val="00F30781"/>
    <w:rsid w:val="00F30B4D"/>
    <w:rsid w:val="00F30D70"/>
    <w:rsid w:val="00F3117A"/>
    <w:rsid w:val="00F33451"/>
    <w:rsid w:val="00F34583"/>
    <w:rsid w:val="00F34923"/>
    <w:rsid w:val="00F35BBC"/>
    <w:rsid w:val="00F36340"/>
    <w:rsid w:val="00F36ACC"/>
    <w:rsid w:val="00F36BD8"/>
    <w:rsid w:val="00F4142B"/>
    <w:rsid w:val="00F423D9"/>
    <w:rsid w:val="00F42752"/>
    <w:rsid w:val="00F42DC6"/>
    <w:rsid w:val="00F43B8E"/>
    <w:rsid w:val="00F43E24"/>
    <w:rsid w:val="00F459F3"/>
    <w:rsid w:val="00F50642"/>
    <w:rsid w:val="00F50E41"/>
    <w:rsid w:val="00F5310C"/>
    <w:rsid w:val="00F546DB"/>
    <w:rsid w:val="00F54F5E"/>
    <w:rsid w:val="00F5632D"/>
    <w:rsid w:val="00F570DD"/>
    <w:rsid w:val="00F612DA"/>
    <w:rsid w:val="00F653D1"/>
    <w:rsid w:val="00F67C96"/>
    <w:rsid w:val="00F71C70"/>
    <w:rsid w:val="00F727B8"/>
    <w:rsid w:val="00F73741"/>
    <w:rsid w:val="00F75531"/>
    <w:rsid w:val="00F75F75"/>
    <w:rsid w:val="00F760CF"/>
    <w:rsid w:val="00F76550"/>
    <w:rsid w:val="00F769ED"/>
    <w:rsid w:val="00F771BC"/>
    <w:rsid w:val="00F80F65"/>
    <w:rsid w:val="00F82555"/>
    <w:rsid w:val="00F83767"/>
    <w:rsid w:val="00F85655"/>
    <w:rsid w:val="00F87864"/>
    <w:rsid w:val="00F90159"/>
    <w:rsid w:val="00F9038B"/>
    <w:rsid w:val="00F91F95"/>
    <w:rsid w:val="00F94C24"/>
    <w:rsid w:val="00F94E1E"/>
    <w:rsid w:val="00F954D8"/>
    <w:rsid w:val="00F96C8A"/>
    <w:rsid w:val="00FA62E1"/>
    <w:rsid w:val="00FA7630"/>
    <w:rsid w:val="00FA7798"/>
    <w:rsid w:val="00FB005D"/>
    <w:rsid w:val="00FB0661"/>
    <w:rsid w:val="00FB31D8"/>
    <w:rsid w:val="00FB3910"/>
    <w:rsid w:val="00FB396D"/>
    <w:rsid w:val="00FB53D8"/>
    <w:rsid w:val="00FB797C"/>
    <w:rsid w:val="00FC0E58"/>
    <w:rsid w:val="00FC2400"/>
    <w:rsid w:val="00FC28A8"/>
    <w:rsid w:val="00FC2FB6"/>
    <w:rsid w:val="00FC5E55"/>
    <w:rsid w:val="00FD05C2"/>
    <w:rsid w:val="00FD0FB9"/>
    <w:rsid w:val="00FD1484"/>
    <w:rsid w:val="00FD1503"/>
    <w:rsid w:val="00FD1AE4"/>
    <w:rsid w:val="00FD26C1"/>
    <w:rsid w:val="00FD4851"/>
    <w:rsid w:val="00FD7C45"/>
    <w:rsid w:val="00FE1F65"/>
    <w:rsid w:val="00FE29A2"/>
    <w:rsid w:val="00FE4192"/>
    <w:rsid w:val="00FE4820"/>
    <w:rsid w:val="00FE5270"/>
    <w:rsid w:val="00FE7531"/>
    <w:rsid w:val="00FE7F9C"/>
    <w:rsid w:val="00FF272F"/>
    <w:rsid w:val="00FF519B"/>
    <w:rsid w:val="00FF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1FCF"/>
  <w15:chartTrackingRefBased/>
  <w15:docId w15:val="{C17F8A2C-E28D-AB44-A101-1EF058F4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18"/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BEE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bCs/>
      <w:sz w:val="32"/>
      <w:szCs w:val="28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63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47B5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7B5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047B5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0252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52CA"/>
  </w:style>
  <w:style w:type="paragraph" w:styleId="Footer">
    <w:name w:val="footer"/>
    <w:basedOn w:val="Normal"/>
    <w:link w:val="FooterChar"/>
    <w:uiPriority w:val="99"/>
    <w:unhideWhenUsed/>
    <w:rsid w:val="000252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2CA"/>
  </w:style>
  <w:style w:type="paragraph" w:styleId="NoSpacing">
    <w:name w:val="No Spacing"/>
    <w:uiPriority w:val="1"/>
    <w:qFormat/>
    <w:rsid w:val="00633F24"/>
  </w:style>
  <w:style w:type="character" w:styleId="Hyperlink">
    <w:name w:val="Hyperlink"/>
    <w:basedOn w:val="DefaultParagraphFont"/>
    <w:uiPriority w:val="99"/>
    <w:unhideWhenUsed/>
    <w:rsid w:val="00A127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5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7716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6C4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6C4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66C4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375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75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75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75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75B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E1760"/>
  </w:style>
  <w:style w:type="character" w:customStyle="1" w:styleId="Heading1Char">
    <w:name w:val="Heading 1 Char"/>
    <w:basedOn w:val="DefaultParagraphFont"/>
    <w:link w:val="Heading1"/>
    <w:uiPriority w:val="9"/>
    <w:rsid w:val="00164BEE"/>
    <w:rPr>
      <w:rFonts w:ascii="Tahoma" w:eastAsiaTheme="majorEastAsia" w:hAnsi="Tahoma" w:cstheme="majorBidi"/>
      <w:b/>
      <w:bCs/>
      <w:sz w:val="32"/>
      <w:szCs w:val="28"/>
      <w:lang w:val="en-US" w:bidi="en-US"/>
    </w:rPr>
  </w:style>
  <w:style w:type="paragraph" w:styleId="Bibliography">
    <w:name w:val="Bibliography"/>
    <w:basedOn w:val="Normal"/>
    <w:next w:val="Normal"/>
    <w:uiPriority w:val="37"/>
    <w:unhideWhenUsed/>
    <w:rsid w:val="00640247"/>
  </w:style>
  <w:style w:type="character" w:customStyle="1" w:styleId="Heading2Char">
    <w:name w:val="Heading 2 Char"/>
    <w:basedOn w:val="DefaultParagraphFont"/>
    <w:link w:val="Heading2"/>
    <w:uiPriority w:val="9"/>
    <w:rsid w:val="00097463"/>
    <w:rPr>
      <w:rFonts w:ascii="Rubik" w:eastAsiaTheme="majorEastAsia" w:hAnsi="Rubik" w:cstheme="majorBidi"/>
      <w:b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64BEE"/>
    <w:pPr>
      <w:spacing w:line="276" w:lineRule="auto"/>
      <w:jc w:val="left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37761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7761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377618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7761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7761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7761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7761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7761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77618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>
  <b:Source>
    <b:Tag>IBM20</b:Tag>
    <b:SourceType>InternetSite</b:SourceType>
    <b:Guid>{6B00FEC0-C6BF-B149-8BAD-DEE922709530}</b:Guid>
    <b:Author>
      <b:Author>
        <b:Corporate>IBM</b:Corporate>
      </b:Author>
    </b:Author>
    <b:Title>What is Machine Learning?</b:Title>
    <b:URL>https://www.ibm.com/cloud/learn/machine-learning</b:URL>
    <b:Year>2020</b:Year>
    <b:YearAccessed>2022</b:YearAccessed>
    <b:MonthAccessed>September</b:MonthAccessed>
    <b:DayAccessed>9</b:DayAccessed>
    <b:RefOrder>2</b:RefOrder>
  </b:Source>
  <b:Source>
    <b:Tag>USS12</b:Tag>
    <b:SourceType>InternetSite</b:SourceType>
    <b:Guid>{8D78C37A-3F59-7D49-82D9-27CBBCD50647}</b:Guid>
    <b:Author>
      <b:Author>
        <b:Corporate>US Securities &amp; Exchange Comission</b:Corporate>
      </b:Author>
    </b:Author>
    <b:Title>Amazon.com to Acquire Kiva Systems, Inc.</b:Title>
    <b:URL>https://www.sec.gov/Archives/edgar/data/1018724/000119312512122135/d318297dex991.htm</b:URL>
    <b:Year>2012</b:Year>
    <b:YearAccessed>2022</b:YearAccessed>
    <b:MonthAccessed>September</b:MonthAccessed>
    <b:DayAccessed>9</b:DayAccessed>
    <b:RefOrder>24</b:RefOrder>
  </b:Source>
  <b:Source>
    <b:Tag>ONS22</b:Tag>
    <b:SourceType>InternetSite</b:SourceType>
    <b:Guid>{8E1749D0-2D1B-FE4F-8E79-BC11D4DE9730}</b:Guid>
    <b:Author>
      <b:Author>
        <b:Corporate>ONS</b:Corporate>
      </b:Author>
    </b:Author>
    <b:Title>LFS: ILO Redundancy Level (thousands): UK: All: SA</b:Title>
    <b:URL>https://www.ons.gov.uk/employmentandlabourmarket/peoplenotinwork/redundancies/timeseries/beao/lms</b:URL>
    <b:Year>2022</b:Year>
    <b:YearAccessed>2022</b:YearAccessed>
    <b:MonthAccessed>September</b:MonthAccessed>
    <b:DayAccessed>9</b:DayAccessed>
    <b:RefOrder>4</b:RefOrder>
  </b:Source>
  <b:Source>
    <b:Tag>ONS221</b:Tag>
    <b:SourceType>InternetSite</b:SourceType>
    <b:Guid>{60BD4DF3-2708-294B-BE36-05A9BF939FF7}</b:Guid>
    <b:Author>
      <b:Author>
        <b:Corporate>ONS</b:Corporate>
      </b:Author>
    </b:Author>
    <b:Title>LFS: ILO Unemployment rate: UK: All: Aged 16-64: %: SA</b:Title>
    <b:URL>https://www.ons.gov.uk/employmentandlabourmarket/peoplenotinwork/unemployment/timeseries/lf2q/lms</b:URL>
    <b:Year>2022</b:Year>
    <b:YearAccessed>2022</b:YearAccessed>
    <b:MonthAccessed>September</b:MonthAccessed>
    <b:DayAccessed>9</b:DayAccessed>
    <b:RefOrder>5</b:RefOrder>
  </b:Source>
  <b:Source>
    <b:Tag>Del20</b:Tag>
    <b:SourceType>InternetSite</b:SourceType>
    <b:Guid>{0F75C4BF-4A36-214F-AB1E-237DF12685A1}</b:Guid>
    <b:Author>
      <b:Author>
        <b:Corporate>Deloitte</b:Corporate>
      </b:Author>
    </b:Author>
    <b:Title>Two thirds of business leaders used automation to respond to the impact of COVID-19</b:Title>
    <b:URL>https://www2.deloitte.com/uk/en/pages/press-releases/articles/two-thirds-of-business-leaders-used-automation-to-respond-to-the-impact-of-covid-19.html</b:URL>
    <b:Year>2020</b:Year>
    <b:YearAccessed>2022</b:YearAccessed>
    <b:MonthAccessed>September</b:MonthAccessed>
    <b:DayAccessed>9</b:DayAccessed>
    <b:RefOrder>6</b:RefOrder>
  </b:Source>
  <b:Source>
    <b:Tag>ONS19</b:Tag>
    <b:SourceType>InternetSite</b:SourceType>
    <b:Guid>{17B5DDCC-2AD3-EF4F-8010-E72E7EE2F727}</b:Guid>
    <b:Author>
      <b:Author>
        <b:Corporate>ONS</b:Corporate>
      </b:Author>
    </b:Author>
    <b:Title>Which occupations are at highest risk of being automated?</b:Title>
    <b:URL>https://www.ons.gov.uk/employmentandlabourmarket/peopleinwork/employmentandemployeetypes/articles/whichoccupationsareathighestriskofbeingautomated/2019-03-25</b:URL>
    <b:Year>2019</b:Year>
    <b:YearAccessed>2022</b:YearAccessed>
    <b:MonthAccessed>September</b:MonthAccessed>
    <b:DayAccessed>9</b:DayAccessed>
    <b:RefOrder>7</b:RefOrder>
  </b:Source>
  <b:Source>
    <b:Tag>ONS222</b:Tag>
    <b:SourceType>InternetSite</b:SourceType>
    <b:Guid>{59386D0A-3107-6E48-8D66-F0928DCFA40D}</b:Guid>
    <b:Author>
      <b:Author>
        <b:Corporate>ONS</b:Corporate>
      </b:Author>
    </b:Author>
    <b:Title>Employment in the UK</b:Title>
    <b:URL>https://www.ons.gov.uk/employmentandlabourmarket/peopleinwork/employmentandemployeetypes/bulletins/employmentintheuk/latest#redundancies</b:URL>
    <b:Year>2022</b:Year>
    <b:YearAccessed>2022</b:YearAccessed>
    <b:MonthAccessed>September</b:MonthAccessed>
    <b:DayAccessed>9</b:DayAccessed>
    <b:RefOrder>8</b:RefOrder>
  </b:Source>
  <b:Source>
    <b:Tag>Wor18</b:Tag>
    <b:SourceType>InternetSite</b:SourceType>
    <b:Guid>{68FCD11D-4DA1-5044-9E0B-0807C8111BBF}</b:Guid>
    <b:Author>
      <b:Author>
        <b:Corporate>World Economic Forum</b:Corporate>
      </b:Author>
    </b:Author>
    <b:Title>The Future of Jobs</b:Title>
    <b:URL>https://reports.weforum.org/future-of-jobs-2018/key-findings/</b:URL>
    <b:Year>2018</b:Year>
    <b:YearAccessed>2022</b:YearAccessed>
    <b:MonthAccessed>September</b:MonthAccessed>
    <b:DayAccessed>10</b:DayAccessed>
    <b:RefOrder>11</b:RefOrder>
  </b:Source>
  <b:Source>
    <b:Tag>PwC22</b:Tag>
    <b:SourceType>InternetSite</b:SourceType>
    <b:Guid>{FE95B8A6-8F86-3840-A219-2D74E9CA5109}</b:Guid>
    <b:Author>
      <b:Author>
        <b:Corporate>PwC</b:Corporate>
      </b:Author>
    </b:Author>
    <b:Title>AI Business Survey</b:Title>
    <b:URL>https://www.pwc.com/us/en/tech-effect/ai-analytics/ai-business-survey.html</b:URL>
    <b:Year>2022</b:Year>
    <b:YearAccessed>2022</b:YearAccessed>
    <b:MonthAccessed>September</b:MonthAccessed>
    <b:DayAccessed>10</b:DayAccessed>
    <b:RefOrder>13</b:RefOrder>
  </b:Source>
  <b:Source>
    <b:Tag>McK20</b:Tag>
    <b:SourceType>InternetSite</b:SourceType>
    <b:Guid>{D927F861-77BE-6C4C-85A9-BDCF342F3AE8}</b:Guid>
    <b:Author>
      <b:Author>
        <b:Corporate>McKinsey &amp; Company</b:Corporate>
      </b:Author>
    </b:Author>
    <b:Title>AI-bank of the future: Can banks meet the AI challenge?</b:Title>
    <b:URL>https://www.mckinsey.com/industries/financial-services/our-insights/ai-bank-of-the-future-can-banks-meet-the-ai-challenge</b:URL>
    <b:Year>2020</b:Year>
    <b:YearAccessed>2022</b:YearAccessed>
    <b:MonthAccessed>September</b:MonthAccessed>
    <b:DayAccessed>10</b:DayAccessed>
    <b:RefOrder>14</b:RefOrder>
  </b:Source>
  <b:Source>
    <b:Tag>Ven22</b:Tag>
    <b:SourceType>InternetSite</b:SourceType>
    <b:Guid>{518250FD-A964-3047-AC70-5C8428C7460C}</b:Guid>
    <b:Author>
      <b:Author>
        <b:Corporate>Venture Beat</b:Corporate>
      </b:Author>
    </b:Author>
    <b:Title>AI reskilling: A solution to the worker crisis</b:Title>
    <b:URL>https://venturebeat.com/datadecisionmakers/ai-reskilling-a-solution-to-the-worker-crisis/</b:URL>
    <b:Year>2022</b:Year>
    <b:YearAccessed>2022</b:YearAccessed>
    <b:MonthAccessed>September</b:MonthAccessed>
    <b:DayAccessed>12</b:DayAccessed>
    <b:RefOrder>15</b:RefOrder>
  </b:Source>
  <b:Source>
    <b:Tag>Tec20</b:Tag>
    <b:SourceType>InternetSite</b:SourceType>
    <b:Guid>{7E110190-DFCE-B04A-B236-4ACD340582F7}</b:Guid>
    <b:Author>
      <b:Author>
        <b:Corporate>TechRepublic</b:Corporate>
      </b:Author>
    </b:Author>
    <b:Title>Tech workers not getting the upskilling they need in the pandemic, report says</b:Title>
    <b:URL>https://www.techrepublic.com/article/tech-workers-not-getting-the-upskilling-they-need-in-the-pandemic-report-says/</b:URL>
    <b:Year>2020</b:Year>
    <b:YearAccessed>2022</b:YearAccessed>
    <b:MonthAccessed>September</b:MonthAccessed>
    <b:DayAccessed>12</b:DayAccessed>
    <b:RefOrder>16</b:RefOrder>
  </b:Source>
  <b:Source>
    <b:Tag>Ama19</b:Tag>
    <b:SourceType>InternetSite</b:SourceType>
    <b:Guid>{855BA2C9-7F1A-1D48-98ED-721EE6F24BE4}</b:Guid>
    <b:Author>
      <b:Author>
        <b:Corporate>Amazon.com, Inc.</b:Corporate>
      </b:Author>
    </b:Author>
    <b:Title>What robots do (and don't do) at Amazon fulfilment centres</b:Title>
    <b:URL>https://www.aboutamazon.co.uk/news/operations/what-robots-do-and-dont-do-at-amazon-fulfilment-centres</b:URL>
    <b:Year>2019</b:Year>
    <b:YearAccessed>2022</b:YearAccessed>
    <b:MonthAccessed>September</b:MonthAccessed>
    <b:DayAccessed>12</b:DayAccessed>
    <b:RefOrder>17</b:RefOrder>
  </b:Source>
  <b:Source>
    <b:Tag>Rev19</b:Tag>
    <b:SourceType>InternetSite</b:SourceType>
    <b:Guid>{E9E8AFCA-07D6-8E4E-9F62-A0FE5417668B}</b:Guid>
    <b:Author>
      <b:Author>
        <b:Corporate>Reveal News</b:Corporate>
      </b:Author>
    </b:Author>
    <b:Title>Behind the Smiles</b:Title>
    <b:URL>https://revealnews.org/article/behind-the-smiles/</b:URL>
    <b:Year>2019</b:Year>
    <b:YearAccessed>2022</b:YearAccessed>
    <b:MonthAccessed>September</b:MonthAccessed>
    <b:DayAccessed>12</b:DayAccessed>
    <b:RefOrder>18</b:RefOrder>
  </b:Source>
  <b:Source>
    <b:Tag>The19</b:Tag>
    <b:SourceType>InternetSite</b:SourceType>
    <b:Guid>{BC16C505-A1AE-904E-91A5-8084EA60FB60}</b:Guid>
    <b:Author>
      <b:Author>
        <b:Corporate>The Verge</b:Corporate>
      </b:Author>
    </b:Author>
    <b:Title>How Amazon automatically tracks and fires warehouse workers for 'productivity'</b:Title>
    <b:URL>https://www.theverge.com/2019/4/25/18516004/amazon-warehouse-fulfillment-centers-productivity-firing-terminations</b:URL>
    <b:Year>2019</b:Year>
    <b:YearAccessed>2022</b:YearAccessed>
    <b:MonthAccessed>September</b:MonthAccessed>
    <b:DayAccessed>12</b:DayAccessed>
    <b:RefOrder>20</b:RefOrder>
  </b:Source>
  <b:Source>
    <b:Tag>DBE21</b:Tag>
    <b:SourceType>DocumentFromInternetSite</b:SourceType>
    <b:Guid>{785FD0FB-56C4-E849-B381-94BB5391C9BC}</b:Guid>
    <b:Author>
      <b:Author>
        <b:Corporate>DBEIS</b:Corporate>
      </b:Author>
    </b:Author>
    <b:Title>The Potential Impact of Artificial Intelligence on UK Employment and the Demand for Skills</b:Title>
    <b:URL>https://assets.publishing.service.gov.uk/government/uploads/system/uploads/attachment_data/file/1023590/impact-of-ai-on-jobs.pdf</b:URL>
    <b:Year>2021</b:Year>
    <b:YearAccessed>2022</b:YearAccessed>
    <b:MonthAccessed>September</b:MonthAccessed>
    <b:DayAccessed>10</b:DayAccessed>
    <b:Month>August</b:Month>
    <b:Day>1</b:Day>
    <b:RefOrder>10</b:RefOrder>
  </b:Source>
  <b:Source>
    <b:Tag>McC071</b:Tag>
    <b:SourceType>DocumentFromInternetSite</b:SourceType>
    <b:Guid>{63DA77B3-35E2-D843-9CF2-15464452A0A1}</b:Guid>
    <b:Title>What is Artificial Intelligence?</b:Title>
    <b:URL>http://jmc.stanford.edu/articles/whatisai/whatisai.pdf</b:URL>
    <b:Year>2007</b:Year>
    <b:YearAccessed>2022</b:YearAccessed>
    <b:MonthAccessed>September</b:MonthAccessed>
    <b:DayAccessed>9</b:DayAccessed>
    <b:Month>November</b:Month>
    <b:Day>12</b:Day>
    <b:Author>
      <b:Author>
        <b:NameList>
          <b:Person>
            <b:Last>McCarthy</b:Last>
            <b:First>John</b:First>
          </b:Person>
        </b:NameList>
      </b:Author>
    </b:Author>
    <b:RefOrder>1</b:RefOrder>
  </b:Source>
  <b:Source>
    <b:Tag>Gra18</b:Tag>
    <b:SourceType>DocumentFromInternetSite</b:SourceType>
    <b:Guid>{2E4884C5-C551-1F4D-9CD5-A378DC1B55E7}</b:Guid>
    <b:Author>
      <b:Author>
        <b:NameList>
          <b:Person>
            <b:Last>Grace</b:Last>
            <b:First>Katja</b:First>
          </b:Person>
          <b:Person>
            <b:Last>Salvatier</b:Last>
            <b:First>John</b:First>
          </b:Person>
          <b:Person>
            <b:Last>Dafoe</b:Last>
            <b:First>Allan</b:First>
          </b:Person>
          <b:Person>
            <b:Last>Zhang</b:Last>
            <b:First>Baobao</b:First>
          </b:Person>
          <b:Person>
            <b:Last>Evans</b:Last>
            <b:First>Owain</b:First>
          </b:Person>
        </b:NameList>
      </b:Author>
    </b:Author>
    <b:Title>When will AI Exceed Human Performance?</b:Title>
    <b:URL>https://jair.org/index.php/jair/article/download/11222/26431/</b:URL>
    <b:Year>2018</b:Year>
    <b:YearAccessed>2022</b:YearAccessed>
    <b:MonthAccessed>September</b:MonthAccessed>
    <b:DayAccessed>9</b:DayAccessed>
    <b:Month>July</b:Month>
    <b:RefOrder>12</b:RefOrder>
  </b:Source>
  <b:Source>
    <b:Tag>Insed</b:Tag>
    <b:SourceType>DocumentFromInternetSite</b:SourceType>
    <b:Guid>{58A2D1AE-615A-5C4B-8462-E2E9BFF79A14}</b:Guid>
    <b:Author>
      <b:Author>
        <b:Corporate>Institute for Local Self Reliance</b:Corporate>
      </b:Author>
    </b:Author>
    <b:Title>How Amazon Undermines Jobs, Wages and Working Conditions</b:Title>
    <b:URL>https://ilsr.org/wp-content/uploads/2018/03/AmazonLaborFactSheet_FINAL.pdf</b:URL>
    <b:YearAccessed>2022</b:YearAccessed>
    <b:MonthAccessed>September</b:MonthAccessed>
    <b:DayAccessed>12</b:DayAccessed>
    <b:RefOrder>19</b:RefOrder>
  </b:Source>
  <b:Source>
    <b:Tag>Amaed</b:Tag>
    <b:SourceType>InternetSite</b:SourceType>
    <b:Guid>{93A49A3A-DBB0-6346-8DBA-1057134615C4}</b:Guid>
    <b:Author>
      <b:Author>
        <b:Corporate>Amazon.com, Inc.</b:Corporate>
      </b:Author>
    </b:Author>
    <b:Title>Our Upskilling Commitments</b:Title>
    <b:URL>https://www.aboutamazon.com/workplace/upskilling-commitments</b:URL>
    <b:YearAccessed>2022</b:YearAccessed>
    <b:MonthAccessed>September</b:MonthAccessed>
    <b:DayAccessed>12</b:DayAccessed>
    <b:RefOrder>21</b:RefOrder>
  </b:Source>
  <b:Source>
    <b:Tag>ONS20</b:Tag>
    <b:SourceType>DocumentFromInternetSite</b:SourceType>
    <b:Guid>{A7946C1D-876A-0F44-96BC-A966BC7C0622}</b:Guid>
    <b:Author>
      <b:Author>
        <b:Corporate>ONS</b:Corporate>
      </b:Author>
    </b:Author>
    <b:Title>SOC 2020 Volume 2: the coding index and coding rules and conventions</b:Title>
    <b:URL>https://www.ons.gov.uk/file?uri=/methodology/classificationsandstandards/standardoccupationalclassificationsoc/soc2020/soc2020volume2codingrulesandconventions/soc2020volume2thecodingindexexcel260822.xlsx</b:URL>
    <b:Year>2020</b:Year>
    <b:YearAccessed>2022</b:YearAccessed>
    <b:MonthAccessed>September</b:MonthAccessed>
    <b:DayAccessed>9</b:DayAccessed>
    <b:RefOrder>28</b:RefOrder>
  </b:Source>
  <b:Source>
    <b:Tag>McK22</b:Tag>
    <b:SourceType>InternetSite</b:SourceType>
    <b:Guid>{0D343924-93B8-8447-9838-1FDF4D9EAC6A}</b:Guid>
    <b:Title>Our purpose, mission and values</b:Title>
    <b:URL>https://www.mckinsey.com/about-us/overview/our-purpose-mission-and-values</b:URL>
    <b:YearAccessed>2022</b:YearAccessed>
    <b:MonthAccessed>October</b:MonthAccessed>
    <b:DayAccessed>14</b:DayAccessed>
    <b:Author>
      <b:Author>
        <b:Corporate>McKinsey &amp; Company</b:Corporate>
      </b:Author>
    </b:Author>
    <b:RefOrder>23</b:RefOrder>
  </b:Source>
  <b:Source>
    <b:Tag>Sar21</b:Tag>
    <b:SourceType>InternetSite</b:SourceType>
    <b:Guid>{D9C25730-748D-4B44-8D6A-23B108D0E85F}</b:Guid>
    <b:Author>
      <b:Author>
        <b:NameList>
          <b:Person>
            <b:Last>Brown</b:Last>
            <b:First>Sara</b:First>
          </b:Person>
        </b:NameList>
      </b:Author>
    </b:Author>
    <b:Title>Machine learning, explained</b:Title>
    <b:URL>https://mitsloan.mit.edu/ideas-made-to-matter/machine-learning-explained</b:URL>
    <b:Year>2021</b:Year>
    <b:YearAccessed>2022</b:YearAccessed>
    <b:MonthAccessed>October</b:MonthAccessed>
    <b:DayAccessed>7</b:DayAccessed>
    <b:RefOrder>3</b:RefOrder>
  </b:Source>
  <b:Source>
    <b:Tag>AII22</b:Tag>
    <b:SourceType>InternetSite</b:SourceType>
    <b:Guid>{9AA8CACB-ABFA-C243-AE2E-2AE7457E4CB6}</b:Guid>
    <b:Author>
      <b:Author>
        <b:Corporate>AI Impacts</b:Corporate>
      </b:Author>
    </b:Author>
    <b:Title>About - AI Impacts</b:Title>
    <b:URL>https://aiimpacts.org/about/</b:URL>
    <b:YearAccessed>2022</b:YearAccessed>
    <b:MonthAccessed>October</b:MonthAccessed>
    <b:DayAccessed>7</b:DayAccessed>
    <b:RefOrder>22</b:RefOrder>
  </b:Source>
  <b:Source>
    <b:Tag>PwCed</b:Tag>
    <b:SourceType>InternetSite</b:SourceType>
    <b:Guid>{DC6E4CF6-C505-3B48-B824-B7BF0C55A44B}</b:Guid>
    <b:Author>
      <b:Author>
        <b:Corporate>PwC</b:Corporate>
      </b:Author>
    </b:Author>
    <b:Title>Will robots really steal our jobs?</b:Title>
    <b:URL>https://www.pwc.co.uk/economic-services/assets/international-impact-of-automation-feb-2018.pdf</b:URL>
    <b:YearAccessed>2022</b:YearAccessed>
    <b:MonthAccessed>September</b:MonthAccessed>
    <b:DayAccessed>9</b:DayAccessed>
    <b:Year>2018</b:Year>
    <b:RefOrder>9</b:RefOrder>
  </b:Source>
</b:Sources>
</file>

<file path=customXml/itemProps1.xml><?xml version="1.0" encoding="utf-8"?>
<ds:datastoreItem xmlns:ds="http://schemas.openxmlformats.org/officeDocument/2006/customXml" ds:itemID="{29C0BB8D-821D-2044-BDC6-D599D1DBB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19</Pages>
  <Words>6484</Words>
  <Characters>36963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410011 Jack John Gledhill</dc:creator>
  <cp:keywords/>
  <dc:description/>
  <cp:lastModifiedBy>410011 Jack John Gledhill</cp:lastModifiedBy>
  <cp:revision>1530</cp:revision>
  <cp:lastPrinted>2022-09-16T06:24:00Z</cp:lastPrinted>
  <dcterms:created xsi:type="dcterms:W3CDTF">2022-03-14T13:16:00Z</dcterms:created>
  <dcterms:modified xsi:type="dcterms:W3CDTF">2022-11-04T10:28:00Z</dcterms:modified>
</cp:coreProperties>
</file>