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066" w:rsidRPr="00CE374D" w:rsidRDefault="00714347">
      <w:pPr>
        <w:rPr>
          <w:b/>
          <w:sz w:val="36"/>
          <w:szCs w:val="36"/>
          <w:u w:val="single"/>
        </w:rPr>
      </w:pPr>
      <w:r w:rsidRPr="00CE374D">
        <w:rPr>
          <w:b/>
          <w:sz w:val="36"/>
          <w:szCs w:val="36"/>
          <w:u w:val="single"/>
        </w:rPr>
        <w:t xml:space="preserve">Procedure </w:t>
      </w:r>
      <w:r w:rsidR="00163066" w:rsidRPr="00CE374D">
        <w:rPr>
          <w:b/>
          <w:sz w:val="36"/>
          <w:szCs w:val="36"/>
          <w:u w:val="single"/>
        </w:rPr>
        <w:t>CDP0</w:t>
      </w:r>
      <w:r w:rsidR="00D506E8">
        <w:rPr>
          <w:b/>
          <w:sz w:val="36"/>
          <w:szCs w:val="36"/>
          <w:u w:val="single"/>
        </w:rPr>
        <w:t>5</w:t>
      </w:r>
      <w:r w:rsidR="00163066" w:rsidRPr="00CE374D">
        <w:rPr>
          <w:b/>
          <w:sz w:val="36"/>
          <w:szCs w:val="36"/>
          <w:u w:val="single"/>
        </w:rPr>
        <w:t xml:space="preserve"> – </w:t>
      </w:r>
      <w:r w:rsidR="006623A1">
        <w:rPr>
          <w:b/>
          <w:sz w:val="36"/>
          <w:szCs w:val="36"/>
          <w:u w:val="single"/>
        </w:rPr>
        <w:t>Databases</w:t>
      </w:r>
      <w:r w:rsidR="00317493">
        <w:rPr>
          <w:i/>
          <w:sz w:val="24"/>
          <w:szCs w:val="36"/>
        </w:rPr>
        <w:t xml:space="preserve"> (version 2.0)</w:t>
      </w:r>
      <w:bookmarkStart w:id="0" w:name="_GoBack"/>
      <w:bookmarkEnd w:id="0"/>
    </w:p>
    <w:p w:rsidR="00160881" w:rsidRPr="00CE374D" w:rsidRDefault="006623A1" w:rsidP="00160881">
      <w:pPr>
        <w:pStyle w:val="Heading1"/>
      </w:pPr>
      <w:r>
        <w:t>En</w:t>
      </w:r>
      <w:r w:rsidR="000C6935">
        <w:t>tity Relationship Diagram</w:t>
      </w:r>
      <w:r w:rsidR="00DD4341">
        <w:t xml:space="preserve"> </w:t>
      </w:r>
      <w:r w:rsidR="000C6935">
        <w:t>(</w:t>
      </w:r>
      <w:r w:rsidR="00DD4341">
        <w:t>10 points</w:t>
      </w:r>
      <w:r w:rsidR="000C6935">
        <w:t>)</w:t>
      </w:r>
    </w:p>
    <w:p w:rsidR="00160881" w:rsidRDefault="001E0121" w:rsidP="00160881">
      <w:r>
        <w:t>Y</w:t>
      </w:r>
      <w:r w:rsidR="008326CF">
        <w:t xml:space="preserve">ou should draw a detailed Entity Relationship Diagram </w:t>
      </w:r>
      <w:r w:rsidR="001934B6">
        <w:t xml:space="preserve">(ERD) </w:t>
      </w:r>
      <w:r w:rsidR="008326CF">
        <w:t>that identifies the entities required by your application and how they relate to one another.</w:t>
      </w:r>
      <w:r w:rsidR="00C853A2">
        <w:t xml:space="preserve"> This should be discussed with other members of the team, including the Business Analyst.</w:t>
      </w:r>
    </w:p>
    <w:p w:rsidR="008326CF" w:rsidRDefault="008326CF" w:rsidP="00160881">
      <w:r>
        <w:t>The ERD notation taught at the University should be used. See note</w:t>
      </w:r>
      <w:r w:rsidR="00CA7B55">
        <w:t>s</w:t>
      </w:r>
      <w:r>
        <w:t xml:space="preserve"> from relevant modules.</w:t>
      </w:r>
    </w:p>
    <w:p w:rsidR="007267A7" w:rsidRDefault="007267A7" w:rsidP="007267A7">
      <w:pPr>
        <w:pStyle w:val="Heading2"/>
      </w:pPr>
      <w:r>
        <w:t>Database design tools</w:t>
      </w:r>
    </w:p>
    <w:p w:rsidR="007267A7" w:rsidRDefault="007267A7" w:rsidP="007267A7">
      <w:r>
        <w:t>For a higher mark you should use the tools learned on previous database modules for this task (e.g. SQL*Plus, Oracle Data Modeller). Screenshots should be provided as evidence and attached to your self-appraisal form.</w:t>
      </w:r>
    </w:p>
    <w:p w:rsidR="007267A7" w:rsidRDefault="007267A7" w:rsidP="007267A7">
      <w:r>
        <w:t>Paper-based designs would be an acceptable alternative, but would not grant as many points.</w:t>
      </w:r>
    </w:p>
    <w:p w:rsidR="0029647C" w:rsidRDefault="0029647C" w:rsidP="0029647C">
      <w:pPr>
        <w:pStyle w:val="Heading2"/>
      </w:pPr>
      <w:r>
        <w:t>What to submit</w:t>
      </w:r>
    </w:p>
    <w:p w:rsidR="0029647C" w:rsidRDefault="0029647C" w:rsidP="0029647C">
      <w:pPr>
        <w:pStyle w:val="ListParagraph"/>
        <w:numPr>
          <w:ilvl w:val="0"/>
          <w:numId w:val="3"/>
        </w:numPr>
      </w:pPr>
      <w:r>
        <w:t xml:space="preserve">A </w:t>
      </w:r>
      <w:r w:rsidRPr="00125077">
        <w:rPr>
          <w:b/>
        </w:rPr>
        <w:t>screenshot</w:t>
      </w:r>
      <w:r>
        <w:t xml:space="preserve"> of the ERD (e.g. jpg, png etc.). Please do </w:t>
      </w:r>
      <w:r w:rsidRPr="0029647C">
        <w:rPr>
          <w:b/>
          <w:u w:val="single"/>
        </w:rPr>
        <w:t>not</w:t>
      </w:r>
      <w:r>
        <w:t xml:space="preserve"> submit the original project file (SQL*Plus etc.) as your tutor might not have the appropriate software to open it.</w:t>
      </w:r>
    </w:p>
    <w:p w:rsidR="00CA7B55" w:rsidRDefault="00CA7B55" w:rsidP="00CA7B55">
      <w:pPr>
        <w:pStyle w:val="Heading2"/>
      </w:pPr>
      <w:r>
        <w:t>Scale</w:t>
      </w:r>
    </w:p>
    <w:p w:rsidR="00CA7B55" w:rsidRDefault="00CA7B55" w:rsidP="00CA7B55">
      <w:r>
        <w:t>The following scale should be used as a guideline when evaluating this objective:</w:t>
      </w:r>
    </w:p>
    <w:tbl>
      <w:tblPr>
        <w:tblStyle w:val="TableGrid"/>
        <w:tblW w:w="0" w:type="auto"/>
        <w:tblInd w:w="534" w:type="dxa"/>
        <w:tblLook w:val="04A0" w:firstRow="1" w:lastRow="0" w:firstColumn="1" w:lastColumn="0" w:noHBand="0" w:noVBand="1"/>
      </w:tblPr>
      <w:tblGrid>
        <w:gridCol w:w="6520"/>
        <w:gridCol w:w="2188"/>
      </w:tblGrid>
      <w:tr w:rsidR="00CA7B55" w:rsidTr="00F505BD">
        <w:tc>
          <w:tcPr>
            <w:tcW w:w="6520" w:type="dxa"/>
          </w:tcPr>
          <w:p w:rsidR="00CA7B55" w:rsidRDefault="00CA7B55" w:rsidP="00CA7B55">
            <w:r>
              <w:t xml:space="preserve">All </w:t>
            </w:r>
            <w:r w:rsidRPr="00B95831">
              <w:rPr>
                <w:b/>
              </w:rPr>
              <w:t>entities</w:t>
            </w:r>
            <w:r>
              <w:t xml:space="preserve"> correctly identified and represented</w:t>
            </w:r>
          </w:p>
        </w:tc>
        <w:tc>
          <w:tcPr>
            <w:tcW w:w="2188" w:type="dxa"/>
          </w:tcPr>
          <w:p w:rsidR="00CA7B55" w:rsidRDefault="00CA7B55" w:rsidP="00CA7B55">
            <w:r>
              <w:t>2 points</w:t>
            </w:r>
          </w:p>
        </w:tc>
      </w:tr>
      <w:tr w:rsidR="00CA7B55" w:rsidTr="00F505BD">
        <w:tc>
          <w:tcPr>
            <w:tcW w:w="6520" w:type="dxa"/>
          </w:tcPr>
          <w:p w:rsidR="00CA7B55" w:rsidRDefault="00CA7B55" w:rsidP="00CA7B55">
            <w:r>
              <w:t xml:space="preserve">All </w:t>
            </w:r>
            <w:r w:rsidRPr="00B95831">
              <w:rPr>
                <w:b/>
              </w:rPr>
              <w:t>fields</w:t>
            </w:r>
            <w:r>
              <w:t xml:space="preserve"> correctly identified and represented</w:t>
            </w:r>
          </w:p>
        </w:tc>
        <w:tc>
          <w:tcPr>
            <w:tcW w:w="2188" w:type="dxa"/>
          </w:tcPr>
          <w:p w:rsidR="00CA7B55" w:rsidRDefault="00CA7B55" w:rsidP="00CA7B55">
            <w:r>
              <w:t>2 points</w:t>
            </w:r>
          </w:p>
        </w:tc>
      </w:tr>
      <w:tr w:rsidR="00CA7B55" w:rsidTr="00F505BD">
        <w:tc>
          <w:tcPr>
            <w:tcW w:w="6520" w:type="dxa"/>
          </w:tcPr>
          <w:p w:rsidR="00CA7B55" w:rsidRDefault="00CA7B55" w:rsidP="00CA7B55">
            <w:r>
              <w:t xml:space="preserve">All </w:t>
            </w:r>
            <w:r w:rsidRPr="00B95831">
              <w:rPr>
                <w:b/>
              </w:rPr>
              <w:t>relationships</w:t>
            </w:r>
            <w:r>
              <w:t xml:space="preserve"> correctly identified and represented</w:t>
            </w:r>
          </w:p>
        </w:tc>
        <w:tc>
          <w:tcPr>
            <w:tcW w:w="2188" w:type="dxa"/>
          </w:tcPr>
          <w:p w:rsidR="00CA7B55" w:rsidRDefault="00CA7B55" w:rsidP="00CA7B55">
            <w:r>
              <w:t>2 points</w:t>
            </w:r>
          </w:p>
        </w:tc>
      </w:tr>
      <w:tr w:rsidR="00CA7B55" w:rsidTr="00F505BD">
        <w:tc>
          <w:tcPr>
            <w:tcW w:w="6520" w:type="dxa"/>
          </w:tcPr>
          <w:p w:rsidR="00CA7B55" w:rsidRDefault="00CA7B55" w:rsidP="00CA7B55">
            <w:r>
              <w:t xml:space="preserve">Modeller tool </w:t>
            </w:r>
            <w:r w:rsidRPr="00B95831">
              <w:rPr>
                <w:b/>
              </w:rPr>
              <w:t>was used</w:t>
            </w:r>
            <w:r>
              <w:t xml:space="preserve"> to draw the ERD</w:t>
            </w:r>
          </w:p>
        </w:tc>
        <w:tc>
          <w:tcPr>
            <w:tcW w:w="2188" w:type="dxa"/>
          </w:tcPr>
          <w:p w:rsidR="00CA7B55" w:rsidRDefault="00CA7B55" w:rsidP="00CA7B55">
            <w:r>
              <w:t>4 points</w:t>
            </w:r>
          </w:p>
        </w:tc>
      </w:tr>
      <w:tr w:rsidR="002D4784" w:rsidTr="00F505BD">
        <w:tc>
          <w:tcPr>
            <w:tcW w:w="6520" w:type="dxa"/>
          </w:tcPr>
          <w:p w:rsidR="002D4784" w:rsidRPr="002D4784" w:rsidRDefault="002D4784" w:rsidP="002D4784">
            <w:pPr>
              <w:jc w:val="right"/>
              <w:rPr>
                <w:i/>
              </w:rPr>
            </w:pPr>
            <w:r w:rsidRPr="002D4784">
              <w:rPr>
                <w:i/>
              </w:rPr>
              <w:t>Total</w:t>
            </w:r>
          </w:p>
        </w:tc>
        <w:tc>
          <w:tcPr>
            <w:tcW w:w="2188" w:type="dxa"/>
          </w:tcPr>
          <w:p w:rsidR="002D4784" w:rsidRPr="002D4784" w:rsidRDefault="002D4784" w:rsidP="00CA7B55">
            <w:pPr>
              <w:rPr>
                <w:i/>
              </w:rPr>
            </w:pPr>
            <w:r w:rsidRPr="002D4784">
              <w:rPr>
                <w:i/>
              </w:rPr>
              <w:t>10 points</w:t>
            </w:r>
          </w:p>
        </w:tc>
      </w:tr>
    </w:tbl>
    <w:p w:rsidR="00160881" w:rsidRPr="00CE374D" w:rsidRDefault="006623A1" w:rsidP="00EC1091">
      <w:pPr>
        <w:pStyle w:val="Heading1"/>
      </w:pPr>
      <w:r>
        <w:t>DDL Scripts</w:t>
      </w:r>
      <w:r w:rsidR="00DD4341">
        <w:t xml:space="preserve"> </w:t>
      </w:r>
      <w:r w:rsidR="000C6935">
        <w:t>(</w:t>
      </w:r>
      <w:r w:rsidR="00DD4341">
        <w:t>10 points</w:t>
      </w:r>
      <w:r w:rsidR="000C6935">
        <w:t>)</w:t>
      </w:r>
    </w:p>
    <w:p w:rsidR="00160881" w:rsidRDefault="00C853A2" w:rsidP="00160881">
      <w:r>
        <w:t xml:space="preserve">Once the ERD is </w:t>
      </w:r>
      <w:r w:rsidR="00875075">
        <w:t>approved by the team you should implement the database using a suitable Database Manag</w:t>
      </w:r>
      <w:r w:rsidR="00C6011E">
        <w:t>ement System (MySQL, Oracle etc</w:t>
      </w:r>
      <w:r w:rsidR="00875075">
        <w:t>)</w:t>
      </w:r>
      <w:r w:rsidR="00C6011E">
        <w:t>.</w:t>
      </w:r>
      <w:r w:rsidR="00875075">
        <w:t xml:space="preserve"> DDL scripts (i.e. CREATE statements) should be submitted as evidence, and should highlight:</w:t>
      </w:r>
    </w:p>
    <w:p w:rsidR="00875075" w:rsidRDefault="00875075" w:rsidP="00875075">
      <w:pPr>
        <w:pStyle w:val="ListParagraph"/>
        <w:numPr>
          <w:ilvl w:val="0"/>
          <w:numId w:val="1"/>
        </w:numPr>
      </w:pPr>
      <w:r>
        <w:t>Names of tables and fields</w:t>
      </w:r>
    </w:p>
    <w:p w:rsidR="00A10A1B" w:rsidRDefault="00A10A1B" w:rsidP="00875075">
      <w:pPr>
        <w:pStyle w:val="ListParagraph"/>
        <w:numPr>
          <w:ilvl w:val="0"/>
          <w:numId w:val="1"/>
        </w:numPr>
      </w:pPr>
      <w:r>
        <w:t>The data type of each field (number, string, date etc.)</w:t>
      </w:r>
    </w:p>
    <w:p w:rsidR="00875075" w:rsidRDefault="00875075" w:rsidP="00875075">
      <w:pPr>
        <w:pStyle w:val="ListParagraph"/>
        <w:numPr>
          <w:ilvl w:val="0"/>
          <w:numId w:val="1"/>
        </w:numPr>
      </w:pPr>
      <w:r>
        <w:t>Constraints (primary keys, foreign keys, null, checks etc.)</w:t>
      </w:r>
    </w:p>
    <w:p w:rsidR="00CF72AE" w:rsidRDefault="00CF72AE" w:rsidP="00CF72AE">
      <w:pPr>
        <w:pStyle w:val="Heading2"/>
      </w:pPr>
      <w:r>
        <w:t>Database design tools</w:t>
      </w:r>
    </w:p>
    <w:p w:rsidR="00CF72AE" w:rsidRDefault="00CF72AE" w:rsidP="00CF72AE">
      <w:r>
        <w:t>For a higher mark you should use the tools learned on previous database modules for this task (e.g. SQL*Plus, Oracle Data Modeller). Screenshots should be provided as evidence and attached to your self-appraisal form.</w:t>
      </w:r>
    </w:p>
    <w:p w:rsidR="00CF72AE" w:rsidRDefault="00CF72AE" w:rsidP="00CF72AE">
      <w:r>
        <w:t>Paper-based designs would be an acceptable alternative, but would not grant as many points.</w:t>
      </w:r>
    </w:p>
    <w:p w:rsidR="00CD4B53" w:rsidRDefault="00CD4B53" w:rsidP="00CA7B55">
      <w:pPr>
        <w:pStyle w:val="Heading2"/>
      </w:pPr>
      <w:r>
        <w:lastRenderedPageBreak/>
        <w:t>What to submit</w:t>
      </w:r>
    </w:p>
    <w:p w:rsidR="00CD4B53" w:rsidRDefault="00CD4B53" w:rsidP="00FF70C3">
      <w:pPr>
        <w:pStyle w:val="ListParagraph"/>
        <w:numPr>
          <w:ilvl w:val="0"/>
          <w:numId w:val="1"/>
        </w:numPr>
      </w:pPr>
      <w:r>
        <w:t>A document (e.g. Word, plain text file) containing all your CREATE TABLE SQL statements.</w:t>
      </w:r>
    </w:p>
    <w:p w:rsidR="00CA7C4F" w:rsidRPr="00CD4B53" w:rsidRDefault="00CA7C4F" w:rsidP="00FF70C3">
      <w:pPr>
        <w:pStyle w:val="ListParagraph"/>
        <w:numPr>
          <w:ilvl w:val="0"/>
          <w:numId w:val="1"/>
        </w:numPr>
      </w:pPr>
      <w:r>
        <w:t xml:space="preserve">Evidence that the </w:t>
      </w:r>
      <w:r w:rsidR="00DA4E8B">
        <w:t>SQL</w:t>
      </w:r>
      <w:r>
        <w:t xml:space="preserve"> was generated from the ERD (e.g. screenshot of the process)</w:t>
      </w:r>
    </w:p>
    <w:p w:rsidR="00CA7B55" w:rsidRDefault="00CA7B55" w:rsidP="00CA7B55">
      <w:pPr>
        <w:pStyle w:val="Heading2"/>
      </w:pPr>
      <w:r>
        <w:t>Scale</w:t>
      </w:r>
    </w:p>
    <w:p w:rsidR="00CA7B55" w:rsidRDefault="00CA7B55" w:rsidP="00CA7B55">
      <w:r>
        <w:t>The following scale should be used as a guideline when evaluating this objective:</w:t>
      </w:r>
    </w:p>
    <w:tbl>
      <w:tblPr>
        <w:tblStyle w:val="TableGrid"/>
        <w:tblW w:w="0" w:type="auto"/>
        <w:tblLook w:val="04A0" w:firstRow="1" w:lastRow="0" w:firstColumn="1" w:lastColumn="0" w:noHBand="0" w:noVBand="1"/>
      </w:tblPr>
      <w:tblGrid>
        <w:gridCol w:w="7054"/>
        <w:gridCol w:w="2188"/>
      </w:tblGrid>
      <w:tr w:rsidR="00A10A1B" w:rsidTr="001239BC">
        <w:tc>
          <w:tcPr>
            <w:tcW w:w="7054" w:type="dxa"/>
          </w:tcPr>
          <w:p w:rsidR="00A10A1B" w:rsidRDefault="00A10A1B" w:rsidP="001239BC">
            <w:r>
              <w:t>CREATE statements provided for all tables present on the ERD</w:t>
            </w:r>
          </w:p>
        </w:tc>
        <w:tc>
          <w:tcPr>
            <w:tcW w:w="2188" w:type="dxa"/>
          </w:tcPr>
          <w:p w:rsidR="00A10A1B" w:rsidRDefault="00A10A1B" w:rsidP="001239BC">
            <w:r>
              <w:t>2 points</w:t>
            </w:r>
          </w:p>
        </w:tc>
      </w:tr>
      <w:tr w:rsidR="00A10A1B" w:rsidTr="001239BC">
        <w:tc>
          <w:tcPr>
            <w:tcW w:w="7054" w:type="dxa"/>
          </w:tcPr>
          <w:p w:rsidR="00A10A1B" w:rsidRDefault="00716C49" w:rsidP="001239BC">
            <w:r>
              <w:t>A suitable data type is specified for each field</w:t>
            </w:r>
          </w:p>
        </w:tc>
        <w:tc>
          <w:tcPr>
            <w:tcW w:w="2188" w:type="dxa"/>
          </w:tcPr>
          <w:p w:rsidR="00A10A1B" w:rsidRDefault="00A10A1B" w:rsidP="001239BC">
            <w:r>
              <w:t>2 points</w:t>
            </w:r>
          </w:p>
        </w:tc>
      </w:tr>
      <w:tr w:rsidR="00A10A1B" w:rsidTr="001239BC">
        <w:tc>
          <w:tcPr>
            <w:tcW w:w="7054" w:type="dxa"/>
          </w:tcPr>
          <w:p w:rsidR="00A10A1B" w:rsidRDefault="00716C49" w:rsidP="001239BC">
            <w:r>
              <w:t xml:space="preserve">Suitable constraints are in place, including </w:t>
            </w:r>
            <w:r w:rsidRPr="00F505BD">
              <w:rPr>
                <w:b/>
                <w:u w:val="single"/>
              </w:rPr>
              <w:t>primary keys and foreign keys</w:t>
            </w:r>
          </w:p>
        </w:tc>
        <w:tc>
          <w:tcPr>
            <w:tcW w:w="2188" w:type="dxa"/>
          </w:tcPr>
          <w:p w:rsidR="00A10A1B" w:rsidRDefault="00A10A1B" w:rsidP="001239BC">
            <w:r>
              <w:t>2 points</w:t>
            </w:r>
          </w:p>
        </w:tc>
      </w:tr>
      <w:tr w:rsidR="00A10A1B" w:rsidTr="001239BC">
        <w:tc>
          <w:tcPr>
            <w:tcW w:w="7054" w:type="dxa"/>
          </w:tcPr>
          <w:p w:rsidR="00A10A1B" w:rsidRDefault="00A10A1B" w:rsidP="00716C49">
            <w:r>
              <w:t xml:space="preserve">Modeller tool was used </w:t>
            </w:r>
            <w:r w:rsidR="00716C49">
              <w:t>to generate the above</w:t>
            </w:r>
          </w:p>
        </w:tc>
        <w:tc>
          <w:tcPr>
            <w:tcW w:w="2188" w:type="dxa"/>
          </w:tcPr>
          <w:p w:rsidR="00A10A1B" w:rsidRDefault="00A10A1B" w:rsidP="001239BC">
            <w:r>
              <w:t>4 points</w:t>
            </w:r>
          </w:p>
        </w:tc>
      </w:tr>
      <w:tr w:rsidR="00A61EB0" w:rsidTr="001239BC">
        <w:tc>
          <w:tcPr>
            <w:tcW w:w="7054" w:type="dxa"/>
          </w:tcPr>
          <w:p w:rsidR="00A61EB0" w:rsidRPr="002D4784" w:rsidRDefault="00A61EB0" w:rsidP="00CF21D2">
            <w:pPr>
              <w:jc w:val="right"/>
              <w:rPr>
                <w:i/>
              </w:rPr>
            </w:pPr>
            <w:r w:rsidRPr="002D4784">
              <w:rPr>
                <w:i/>
              </w:rPr>
              <w:t>Total</w:t>
            </w:r>
          </w:p>
        </w:tc>
        <w:tc>
          <w:tcPr>
            <w:tcW w:w="2188" w:type="dxa"/>
          </w:tcPr>
          <w:p w:rsidR="00A61EB0" w:rsidRPr="002D4784" w:rsidRDefault="00A61EB0" w:rsidP="00CF21D2">
            <w:pPr>
              <w:rPr>
                <w:i/>
              </w:rPr>
            </w:pPr>
            <w:r w:rsidRPr="002D4784">
              <w:rPr>
                <w:i/>
              </w:rPr>
              <w:t>10 points</w:t>
            </w:r>
          </w:p>
        </w:tc>
      </w:tr>
    </w:tbl>
    <w:p w:rsidR="00E7762E" w:rsidRDefault="00E7762E" w:rsidP="00E7762E">
      <w:pPr>
        <w:pStyle w:val="Heading1"/>
      </w:pPr>
      <w:r>
        <w:t xml:space="preserve">Performance </w:t>
      </w:r>
      <w:r w:rsidR="00DD4341">
        <w:t xml:space="preserve">and Security </w:t>
      </w:r>
      <w:r>
        <w:t>consideration</w:t>
      </w:r>
      <w:r w:rsidR="00DD4341">
        <w:t xml:space="preserve">s </w:t>
      </w:r>
      <w:r w:rsidR="000C6935">
        <w:t>(</w:t>
      </w:r>
      <w:r w:rsidR="00DD4341">
        <w:t>10 points</w:t>
      </w:r>
      <w:r w:rsidR="000C6935">
        <w:t>)</w:t>
      </w:r>
    </w:p>
    <w:p w:rsidR="00E7762E" w:rsidRDefault="00DE0C9A" w:rsidP="00E7762E">
      <w:r>
        <w:t xml:space="preserve">You should write a short report </w:t>
      </w:r>
      <w:r w:rsidR="00A432E0">
        <w:t xml:space="preserve">(max 3 sides of A4) </w:t>
      </w:r>
      <w:r>
        <w:t>detailing:</w:t>
      </w:r>
    </w:p>
    <w:p w:rsidR="00DE0C9A" w:rsidRDefault="00DE0C9A" w:rsidP="00DE0C9A">
      <w:pPr>
        <w:pStyle w:val="ListParagraph"/>
        <w:numPr>
          <w:ilvl w:val="0"/>
          <w:numId w:val="1"/>
        </w:numPr>
      </w:pPr>
      <w:r>
        <w:t>Performance enhancing measures that you have undertaken in order to ensure that the database runs as efficiently as possible (e.g. indexes, design). You should perform some research to underpin your work.</w:t>
      </w:r>
    </w:p>
    <w:p w:rsidR="00DE0C9A" w:rsidRDefault="00DE0C9A" w:rsidP="00DE0C9A">
      <w:pPr>
        <w:pStyle w:val="ListParagraph"/>
        <w:numPr>
          <w:ilvl w:val="0"/>
          <w:numId w:val="1"/>
        </w:numPr>
      </w:pPr>
      <w:r>
        <w:t>The security measures that you have implemented in order to secure the database (e.g. users, views</w:t>
      </w:r>
      <w:r w:rsidR="008D2852">
        <w:t>, encryption</w:t>
      </w:r>
      <w:r>
        <w:t>).</w:t>
      </w:r>
      <w:r w:rsidRPr="00DE0C9A">
        <w:t xml:space="preserve"> </w:t>
      </w:r>
      <w:r>
        <w:t>You should perform some research to underpin your work.</w:t>
      </w:r>
    </w:p>
    <w:p w:rsidR="00C232BD" w:rsidRDefault="00C232BD" w:rsidP="00CA7B55">
      <w:pPr>
        <w:pStyle w:val="Heading2"/>
      </w:pPr>
      <w:r>
        <w:t>What to submit</w:t>
      </w:r>
    </w:p>
    <w:p w:rsidR="00C232BD" w:rsidRPr="00C232BD" w:rsidRDefault="00C232BD" w:rsidP="00C232BD">
      <w:pPr>
        <w:pStyle w:val="ListParagraph"/>
        <w:numPr>
          <w:ilvl w:val="0"/>
          <w:numId w:val="1"/>
        </w:numPr>
      </w:pPr>
      <w:r>
        <w:t>A written report (e.g. Word document)</w:t>
      </w:r>
    </w:p>
    <w:p w:rsidR="00CA7B55" w:rsidRDefault="00CA7B55" w:rsidP="00CA7B55">
      <w:pPr>
        <w:pStyle w:val="Heading2"/>
      </w:pPr>
      <w:r>
        <w:t>Scale</w:t>
      </w:r>
    </w:p>
    <w:p w:rsidR="00CA7B55" w:rsidRDefault="00CA7B55" w:rsidP="00CA7B55">
      <w:r>
        <w:t>The following scale should be used as a guideline when evaluating this objective:</w:t>
      </w:r>
    </w:p>
    <w:tbl>
      <w:tblPr>
        <w:tblStyle w:val="TableGrid"/>
        <w:tblW w:w="0" w:type="auto"/>
        <w:tblInd w:w="720" w:type="dxa"/>
        <w:tblLook w:val="04A0" w:firstRow="1" w:lastRow="0" w:firstColumn="1" w:lastColumn="0" w:noHBand="0" w:noVBand="1"/>
      </w:tblPr>
      <w:tblGrid>
        <w:gridCol w:w="1515"/>
        <w:gridCol w:w="7007"/>
      </w:tblGrid>
      <w:tr w:rsidR="00AF7FAC" w:rsidRPr="0098362E" w:rsidTr="00BD6160">
        <w:tc>
          <w:tcPr>
            <w:tcW w:w="1515" w:type="dxa"/>
          </w:tcPr>
          <w:p w:rsidR="00AF7FAC" w:rsidRPr="0098362E" w:rsidRDefault="00AF7FAC" w:rsidP="00BD6160">
            <w:r w:rsidRPr="0098362E">
              <w:t>10 points</w:t>
            </w:r>
          </w:p>
        </w:tc>
        <w:tc>
          <w:tcPr>
            <w:tcW w:w="7007" w:type="dxa"/>
          </w:tcPr>
          <w:p w:rsidR="00AF7FAC" w:rsidRDefault="00AF7FAC" w:rsidP="00BD6160">
            <w:r w:rsidRPr="0098362E">
              <w:t xml:space="preserve">A detailed account of the points listed above, showing a good understanding of the subject matter. </w:t>
            </w:r>
          </w:p>
          <w:p w:rsidR="00AF7FAC" w:rsidRPr="0098362E" w:rsidRDefault="00AF7FAC" w:rsidP="00BD6160">
            <w:r w:rsidRPr="0098362E">
              <w:rPr>
                <w:b/>
                <w:u w:val="single"/>
              </w:rPr>
              <w:t>References have been used</w:t>
            </w:r>
            <w:r w:rsidRPr="0098362E">
              <w:t xml:space="preserve"> to underpin the work.</w:t>
            </w:r>
          </w:p>
        </w:tc>
      </w:tr>
      <w:tr w:rsidR="00AF7FAC" w:rsidRPr="0098362E" w:rsidTr="00BD6160">
        <w:tc>
          <w:tcPr>
            <w:tcW w:w="1515" w:type="dxa"/>
          </w:tcPr>
          <w:p w:rsidR="00AF7FAC" w:rsidRPr="0098362E" w:rsidRDefault="00AF7FAC" w:rsidP="00BD6160">
            <w:r w:rsidRPr="0098362E">
              <w:t>8 points</w:t>
            </w:r>
          </w:p>
        </w:tc>
        <w:tc>
          <w:tcPr>
            <w:tcW w:w="7007" w:type="dxa"/>
          </w:tcPr>
          <w:p w:rsidR="00AF7FAC" w:rsidRDefault="00AF7FAC" w:rsidP="00BD6160">
            <w:r w:rsidRPr="0098362E">
              <w:t xml:space="preserve">A detailed account of the points listed above, showing a good understanding of the subject matter. </w:t>
            </w:r>
          </w:p>
          <w:p w:rsidR="00AF7FAC" w:rsidRPr="0098362E" w:rsidRDefault="00AF7FAC" w:rsidP="00BD6160">
            <w:r w:rsidRPr="0098362E">
              <w:rPr>
                <w:b/>
                <w:u w:val="single"/>
              </w:rPr>
              <w:t>References have not been used</w:t>
            </w:r>
            <w:r w:rsidRPr="0098362E">
              <w:t xml:space="preserve"> to underpin the work.</w:t>
            </w:r>
          </w:p>
        </w:tc>
      </w:tr>
      <w:tr w:rsidR="00AF7FAC" w:rsidRPr="0098362E" w:rsidTr="00BD6160">
        <w:tc>
          <w:tcPr>
            <w:tcW w:w="1515" w:type="dxa"/>
          </w:tcPr>
          <w:p w:rsidR="00AF7FAC" w:rsidRPr="0098362E" w:rsidRDefault="00AF7FAC" w:rsidP="00BD6160">
            <w:r w:rsidRPr="0098362E">
              <w:t>5 points</w:t>
            </w:r>
          </w:p>
        </w:tc>
        <w:tc>
          <w:tcPr>
            <w:tcW w:w="7007" w:type="dxa"/>
          </w:tcPr>
          <w:p w:rsidR="00AF7FAC" w:rsidRDefault="00AF7FAC" w:rsidP="00BD6160">
            <w:r w:rsidRPr="0098362E">
              <w:t xml:space="preserve">A partial account of the points listed above, but not all aspects are covered. </w:t>
            </w:r>
          </w:p>
          <w:p w:rsidR="00AF7FAC" w:rsidRPr="0098362E" w:rsidRDefault="00AF7FAC" w:rsidP="00BD6160">
            <w:r w:rsidRPr="0098362E">
              <w:t>A good understanding is shown.</w:t>
            </w:r>
          </w:p>
        </w:tc>
      </w:tr>
      <w:tr w:rsidR="00AF7FAC" w:rsidRPr="0098362E" w:rsidTr="00BD6160">
        <w:tc>
          <w:tcPr>
            <w:tcW w:w="1515" w:type="dxa"/>
          </w:tcPr>
          <w:p w:rsidR="00AF7FAC" w:rsidRPr="0098362E" w:rsidRDefault="00AF7FAC" w:rsidP="00BD6160">
            <w:r w:rsidRPr="0098362E">
              <w:t>2 points</w:t>
            </w:r>
          </w:p>
        </w:tc>
        <w:tc>
          <w:tcPr>
            <w:tcW w:w="7007" w:type="dxa"/>
          </w:tcPr>
          <w:p w:rsidR="00AF7FAC" w:rsidRPr="0098362E" w:rsidRDefault="00AF7FAC" w:rsidP="00BD6160">
            <w:r w:rsidRPr="0098362E">
              <w:t>A partial account of the points listed above, with very little understanding shown.</w:t>
            </w:r>
          </w:p>
        </w:tc>
      </w:tr>
      <w:tr w:rsidR="00AF7FAC" w:rsidRPr="0098362E" w:rsidTr="00BD6160">
        <w:tc>
          <w:tcPr>
            <w:tcW w:w="1515" w:type="dxa"/>
          </w:tcPr>
          <w:p w:rsidR="00AF7FAC" w:rsidRPr="0098362E" w:rsidRDefault="00AF7FAC" w:rsidP="00BD6160">
            <w:r w:rsidRPr="0098362E">
              <w:t>0 point</w:t>
            </w:r>
          </w:p>
        </w:tc>
        <w:tc>
          <w:tcPr>
            <w:tcW w:w="7007" w:type="dxa"/>
          </w:tcPr>
          <w:p w:rsidR="00AF7FAC" w:rsidRPr="0098362E" w:rsidRDefault="00AF7FAC" w:rsidP="00BD6160">
            <w:r w:rsidRPr="0098362E">
              <w:t>No work submitted towards this objective</w:t>
            </w:r>
          </w:p>
        </w:tc>
      </w:tr>
    </w:tbl>
    <w:p w:rsidR="000077C9" w:rsidRPr="00CE374D" w:rsidRDefault="000077C9" w:rsidP="00CA7B55">
      <w:pPr>
        <w:pStyle w:val="Heading1"/>
      </w:pPr>
    </w:p>
    <w:sectPr w:rsidR="000077C9" w:rsidRPr="00CE3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14C02"/>
    <w:multiLevelType w:val="hybridMultilevel"/>
    <w:tmpl w:val="925E9E5E"/>
    <w:lvl w:ilvl="0" w:tplc="9E92BB7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A63BBC"/>
    <w:multiLevelType w:val="hybridMultilevel"/>
    <w:tmpl w:val="8D2686E2"/>
    <w:lvl w:ilvl="0" w:tplc="4184D8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D825F1"/>
    <w:multiLevelType w:val="hybridMultilevel"/>
    <w:tmpl w:val="B2E4620E"/>
    <w:lvl w:ilvl="0" w:tplc="4AF2B17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E1A"/>
    <w:rsid w:val="000077C9"/>
    <w:rsid w:val="0002169C"/>
    <w:rsid w:val="000C6935"/>
    <w:rsid w:val="00125077"/>
    <w:rsid w:val="00160881"/>
    <w:rsid w:val="00163066"/>
    <w:rsid w:val="00173739"/>
    <w:rsid w:val="001934B6"/>
    <w:rsid w:val="001B6E1A"/>
    <w:rsid w:val="001E0121"/>
    <w:rsid w:val="0029647C"/>
    <w:rsid w:val="002D4784"/>
    <w:rsid w:val="00317493"/>
    <w:rsid w:val="003715F3"/>
    <w:rsid w:val="00420EEA"/>
    <w:rsid w:val="00472B49"/>
    <w:rsid w:val="005E0B98"/>
    <w:rsid w:val="006623A1"/>
    <w:rsid w:val="00707136"/>
    <w:rsid w:val="00714347"/>
    <w:rsid w:val="00716C49"/>
    <w:rsid w:val="007267A7"/>
    <w:rsid w:val="007A7115"/>
    <w:rsid w:val="008326CF"/>
    <w:rsid w:val="00875075"/>
    <w:rsid w:val="008D2852"/>
    <w:rsid w:val="00A10A1B"/>
    <w:rsid w:val="00A432E0"/>
    <w:rsid w:val="00A60238"/>
    <w:rsid w:val="00A61EB0"/>
    <w:rsid w:val="00AF7FAC"/>
    <w:rsid w:val="00B95831"/>
    <w:rsid w:val="00C232BD"/>
    <w:rsid w:val="00C6011E"/>
    <w:rsid w:val="00C853A2"/>
    <w:rsid w:val="00CA7B55"/>
    <w:rsid w:val="00CA7C4F"/>
    <w:rsid w:val="00CD4B53"/>
    <w:rsid w:val="00CE374D"/>
    <w:rsid w:val="00CF72AE"/>
    <w:rsid w:val="00D506E8"/>
    <w:rsid w:val="00DA4E8B"/>
    <w:rsid w:val="00DD4341"/>
    <w:rsid w:val="00DE0C9A"/>
    <w:rsid w:val="00E72743"/>
    <w:rsid w:val="00E7762E"/>
    <w:rsid w:val="00EC1091"/>
    <w:rsid w:val="00F505BD"/>
    <w:rsid w:val="00FF70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30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7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0B98"/>
    <w:rPr>
      <w:color w:val="0000FF" w:themeColor="hyperlink"/>
      <w:u w:val="single"/>
    </w:rPr>
  </w:style>
  <w:style w:type="character" w:customStyle="1" w:styleId="Heading1Char">
    <w:name w:val="Heading 1 Char"/>
    <w:basedOn w:val="DefaultParagraphFont"/>
    <w:link w:val="Heading1"/>
    <w:uiPriority w:val="9"/>
    <w:rsid w:val="0016306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07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5075"/>
    <w:pPr>
      <w:ind w:left="720"/>
      <w:contextualSpacing/>
    </w:pPr>
  </w:style>
  <w:style w:type="character" w:customStyle="1" w:styleId="Heading2Char">
    <w:name w:val="Heading 2 Char"/>
    <w:basedOn w:val="DefaultParagraphFont"/>
    <w:link w:val="Heading2"/>
    <w:uiPriority w:val="9"/>
    <w:rsid w:val="007267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30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7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0B98"/>
    <w:rPr>
      <w:color w:val="0000FF" w:themeColor="hyperlink"/>
      <w:u w:val="single"/>
    </w:rPr>
  </w:style>
  <w:style w:type="character" w:customStyle="1" w:styleId="Heading1Char">
    <w:name w:val="Heading 1 Char"/>
    <w:basedOn w:val="DefaultParagraphFont"/>
    <w:link w:val="Heading1"/>
    <w:uiPriority w:val="9"/>
    <w:rsid w:val="0016306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07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5075"/>
    <w:pPr>
      <w:ind w:left="720"/>
      <w:contextualSpacing/>
    </w:pPr>
  </w:style>
  <w:style w:type="character" w:customStyle="1" w:styleId="Heading2Char">
    <w:name w:val="Heading 2 Char"/>
    <w:basedOn w:val="DefaultParagraphFont"/>
    <w:link w:val="Heading2"/>
    <w:uiPriority w:val="9"/>
    <w:rsid w:val="007267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dc:creator>
  <cp:keywords/>
  <dc:description/>
  <cp:lastModifiedBy>Alix</cp:lastModifiedBy>
  <cp:revision>47</cp:revision>
  <dcterms:created xsi:type="dcterms:W3CDTF">2015-01-19T09:50:00Z</dcterms:created>
  <dcterms:modified xsi:type="dcterms:W3CDTF">2015-04-14T12:47:00Z</dcterms:modified>
</cp:coreProperties>
</file>