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7"/>
          <w:szCs w:val="27"/>
          <w:rtl w:val="0"/>
        </w:rPr>
        <w:t xml:space="preserve">Final Report Group 1J</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Program Requirements:</w:t>
      </w:r>
    </w:p>
    <w:p w:rsidR="00000000" w:rsidDel="00000000" w:rsidP="00000000" w:rsidRDefault="00000000" w:rsidRPr="00000000" w14:paraId="00000004">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goal of this program is to take a file of student information, and allow users to query the file through a menu of predetermined options. Through the program, the user is able to:</w:t>
      </w:r>
    </w:p>
    <w:p w:rsidR="00000000" w:rsidDel="00000000" w:rsidP="00000000" w:rsidRDefault="00000000" w:rsidRPr="00000000" w14:paraId="00000006">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Display all student records</w:t>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Display students whose last name begins with a certain string</w:t>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Display all records for students whose graduating year is a certain year</w:t>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Display a summary report of number and percent of students in each degree program, for students graduating on a certain year</w:t>
      </w: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b w:val="1"/>
          <w:bCs w:val="1"/>
          <w:color w:val="262626"/>
          <w:sz w:val="23"/>
          <w:szCs w:val="23"/>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b w:val="1"/>
          <w:bCs w:val="1"/>
          <w:color w:val="262626"/>
          <w:sz w:val="23"/>
          <w:szCs w:val="23"/>
        </w:rPr>
      </w:pPr>
      <w:r w:rsidDel="00000000" w:rsidR="00000000" w:rsidRPr="00000000">
        <w:rPr>
          <w:rFonts w:ascii="Times New Roman" w:cs="Times New Roman" w:eastAsia="Times New Roman" w:hAnsi="Times New Roman"/>
          <w:b w:val="1"/>
          <w:bCs w:val="1"/>
          <w:color w:val="262626"/>
          <w:sz w:val="23"/>
          <w:szCs w:val="23"/>
          <w:rtl w:val="0"/>
        </w:rPr>
        <w:t xml:space="preserve">Approach:</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262626"/>
          <w:sz w:val="21"/>
          <w:szCs w:val="21"/>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262626"/>
          <w:sz w:val="21"/>
          <w:szCs w:val="21"/>
        </w:rPr>
      </w:pPr>
      <w:r w:rsidDel="00000000" w:rsidR="00000000" w:rsidRPr="00000000">
        <w:rPr>
          <w:rFonts w:ascii="Times New Roman" w:cs="Times New Roman" w:eastAsia="Times New Roman" w:hAnsi="Times New Roman"/>
          <w:color w:val="262626"/>
          <w:sz w:val="21"/>
          <w:szCs w:val="21"/>
          <w:rtl w:val="0"/>
        </w:rPr>
        <w:t xml:space="preserve">Our group approached this project in three phases: Design, Prototype, Refinement. In the design phase, we decided on the structure of the program. Importantly, the design described how the data would be structured in the program, and a potential list of functions and their inputs and outputs. In the prototype phase, we drafted the initial code for the program, ensuring that the program functioned at a basic level, and could perform the basic necessary functions. In the final refinement phase, we tested the program for errors and reinforced the code against potential break points. In addition, we implemented the final summary statistics function.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b w:val="1"/>
          <w:bCs w:val="1"/>
          <w:color w:val="262626"/>
          <w:sz w:val="23"/>
          <w:szCs w:val="23"/>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262626"/>
          <w:sz w:val="21"/>
          <w:szCs w:val="21"/>
        </w:rPr>
      </w:pPr>
      <w:r w:rsidDel="00000000" w:rsidR="00000000" w:rsidRPr="00000000">
        <w:rPr>
          <w:rFonts w:ascii="Times New Roman" w:cs="Times New Roman" w:eastAsia="Times New Roman" w:hAnsi="Times New Roman"/>
          <w:b w:val="1"/>
          <w:bCs w:val="1"/>
          <w:color w:val="262626"/>
          <w:sz w:val="23"/>
          <w:szCs w:val="23"/>
          <w:rtl w:val="0"/>
        </w:rPr>
        <w:t xml:space="preserve">Design of the program:</w:t>
      </w:r>
      <w:r w:rsidDel="00000000" w:rsidR="00000000" w:rsidRPr="00000000">
        <w:rPr>
          <w:rFonts w:ascii="Times New Roman" w:cs="Times New Roman" w:eastAsia="Times New Roman" w:hAnsi="Times New Roman"/>
          <w:color w:val="262626"/>
          <w:sz w:val="21"/>
          <w:szCs w:val="21"/>
        </w:rPr>
        <w:drawing>
          <wp:inline distB="114300" distT="114300" distL="114300" distR="114300">
            <wp:extent cx="4957763" cy="389970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57763" cy="389970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b w:val="1"/>
          <w:bCs w:val="1"/>
          <w:color w:val="262626"/>
          <w:sz w:val="23"/>
          <w:szCs w:val="23"/>
        </w:rPr>
      </w:pPr>
      <w:r w:rsidDel="00000000" w:rsidR="00000000" w:rsidRPr="00000000">
        <w:rPr>
          <w:rFonts w:ascii="Times New Roman" w:cs="Times New Roman" w:eastAsia="Times New Roman" w:hAnsi="Times New Roman"/>
          <w:b w:val="1"/>
          <w:bCs w:val="1"/>
          <w:color w:val="262626"/>
          <w:sz w:val="23"/>
          <w:szCs w:val="23"/>
          <w:rtl w:val="0"/>
        </w:rPr>
        <w:t xml:space="preserve">Use of AI:</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b w:val="1"/>
          <w:bCs w:val="1"/>
          <w:color w:val="262626"/>
          <w:sz w:val="23"/>
          <w:szCs w:val="23"/>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262626"/>
          <w:sz w:val="21"/>
          <w:szCs w:val="21"/>
        </w:rPr>
      </w:pPr>
      <w:r w:rsidDel="00000000" w:rsidR="00000000" w:rsidRPr="00000000">
        <w:rPr>
          <w:rFonts w:ascii="Times New Roman" w:cs="Times New Roman" w:eastAsia="Times New Roman" w:hAnsi="Times New Roman"/>
          <w:color w:val="262626"/>
          <w:sz w:val="21"/>
          <w:szCs w:val="21"/>
          <w:rtl w:val="0"/>
        </w:rPr>
        <w:t xml:space="preserve">We used AI to improve the formatting of our console output, specifically for the functions responsible for printing student information. Initially, the program printed dictionary objects in raw form, which made the output difficult to read. We asked the AI how to create a clean, tabular layout using Python’s </w:t>
      </w:r>
      <w:r w:rsidDel="00000000" w:rsidR="00000000" w:rsidRPr="00000000">
        <w:rPr>
          <w:rFonts w:ascii="Roboto Mono" w:cs="Roboto Mono" w:eastAsia="Roboto Mono" w:hAnsi="Roboto Mono"/>
          <w:color w:val="188038"/>
          <w:sz w:val="21"/>
          <w:szCs w:val="21"/>
          <w:rtl w:val="0"/>
        </w:rPr>
        <w:t xml:space="preserve">format()</w:t>
      </w:r>
      <w:r w:rsidDel="00000000" w:rsidR="00000000" w:rsidRPr="00000000">
        <w:rPr>
          <w:rFonts w:ascii="Times New Roman" w:cs="Times New Roman" w:eastAsia="Times New Roman" w:hAnsi="Times New Roman"/>
          <w:color w:val="262626"/>
          <w:sz w:val="21"/>
          <w:szCs w:val="21"/>
          <w:rtl w:val="0"/>
        </w:rPr>
        <w:t xml:space="preserve"> method, which led to the development of:</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262626"/>
          <w:sz w:val="21"/>
          <w:szCs w:val="21"/>
        </w:rPr>
      </w:pPr>
      <w:r w:rsidDel="00000000" w:rsidR="00000000" w:rsidRPr="00000000">
        <w:rPr>
          <w:rtl w:val="0"/>
        </w:rPr>
      </w:r>
    </w:p>
    <w:p w:rsidR="00000000" w:rsidDel="00000000" w:rsidP="00000000" w:rsidRDefault="00000000" w:rsidRPr="00000000" w14:paraId="00000015">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color w:val="262626"/>
          <w:sz w:val="21"/>
          <w:szCs w:val="21"/>
          <w:u w:val="none"/>
        </w:rPr>
      </w:pPr>
      <w:r w:rsidDel="00000000" w:rsidR="00000000" w:rsidRPr="00000000">
        <w:rPr>
          <w:rFonts w:ascii="Times New Roman" w:cs="Times New Roman" w:eastAsia="Times New Roman" w:hAnsi="Times New Roman"/>
          <w:color w:val="262626"/>
          <w:sz w:val="21"/>
          <w:szCs w:val="21"/>
          <w:rtl w:val="0"/>
        </w:rPr>
        <w:t xml:space="preserve">printHeader(): formats the table headers into fixed-width columns</w:t>
      </w:r>
    </w:p>
    <w:p w:rsidR="00000000" w:rsidDel="00000000" w:rsidP="00000000" w:rsidRDefault="00000000" w:rsidRPr="00000000" w14:paraId="00000016">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color w:val="262626"/>
          <w:sz w:val="21"/>
          <w:szCs w:val="21"/>
          <w:u w:val="none"/>
        </w:rPr>
      </w:pPr>
      <w:r w:rsidDel="00000000" w:rsidR="00000000" w:rsidRPr="00000000">
        <w:rPr>
          <w:rFonts w:ascii="Times New Roman" w:cs="Times New Roman" w:eastAsia="Times New Roman" w:hAnsi="Times New Roman"/>
          <w:color w:val="262626"/>
          <w:sz w:val="21"/>
          <w:szCs w:val="21"/>
          <w:rtl w:val="0"/>
        </w:rPr>
        <w:t xml:space="preserve">printStudentsRows(): prints each student’s data aligned under those columns</w:t>
      </w: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262626"/>
          <w:sz w:val="21"/>
          <w:szCs w:val="21"/>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262626"/>
          <w:sz w:val="21"/>
          <w:szCs w:val="21"/>
        </w:rPr>
      </w:pPr>
      <w:r w:rsidDel="00000000" w:rsidR="00000000" w:rsidRPr="00000000">
        <w:rPr>
          <w:rFonts w:ascii="Times New Roman" w:cs="Times New Roman" w:eastAsia="Times New Roman" w:hAnsi="Times New Roman"/>
          <w:color w:val="262626"/>
          <w:sz w:val="21"/>
          <w:szCs w:val="21"/>
          <w:rtl w:val="0"/>
        </w:rPr>
        <w:t xml:space="preserve">We prompted AI with the code to conduct a code review and suggest places to implement error handling. This directed us towards the following potential issues, and offered possible solutions:</w:t>
      </w:r>
    </w:p>
    <w:p w:rsidR="00000000" w:rsidDel="00000000" w:rsidP="00000000" w:rsidRDefault="00000000" w:rsidRPr="00000000" w14:paraId="00000019">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color w:val="262626"/>
          <w:sz w:val="21"/>
          <w:szCs w:val="21"/>
          <w:u w:val="none"/>
        </w:rPr>
      </w:pPr>
      <w:r w:rsidDel="00000000" w:rsidR="00000000" w:rsidRPr="00000000">
        <w:rPr>
          <w:rFonts w:ascii="Times New Roman" w:cs="Times New Roman" w:eastAsia="Times New Roman" w:hAnsi="Times New Roman"/>
          <w:color w:val="262626"/>
          <w:sz w:val="21"/>
          <w:szCs w:val="21"/>
          <w:rtl w:val="0"/>
        </w:rPr>
        <w:t xml:space="preserve">readRecords(inFile) – handle bad files / bad lines</w:t>
      </w:r>
    </w:p>
    <w:p w:rsidR="00000000" w:rsidDel="00000000" w:rsidP="00000000" w:rsidRDefault="00000000" w:rsidRPr="00000000" w14:paraId="0000001A">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rFonts w:ascii="Times New Roman" w:cs="Times New Roman" w:eastAsia="Times New Roman" w:hAnsi="Times New Roman"/>
          <w:color w:val="262626"/>
          <w:sz w:val="21"/>
          <w:szCs w:val="21"/>
        </w:rPr>
      </w:pPr>
      <w:r w:rsidDel="00000000" w:rsidR="00000000" w:rsidRPr="00000000">
        <w:rPr>
          <w:rFonts w:ascii="Times New Roman" w:cs="Times New Roman" w:eastAsia="Times New Roman" w:hAnsi="Times New Roman"/>
          <w:color w:val="262626"/>
          <w:sz w:val="21"/>
          <w:szCs w:val="21"/>
          <w:rtl w:val="0"/>
        </w:rPr>
        <w:t xml:space="preserve">Empty file / missing header</w:t>
      </w:r>
    </w:p>
    <w:p w:rsidR="00000000" w:rsidDel="00000000" w:rsidP="00000000" w:rsidRDefault="00000000" w:rsidRPr="00000000" w14:paraId="0000001B">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rFonts w:ascii="Times New Roman" w:cs="Times New Roman" w:eastAsia="Times New Roman" w:hAnsi="Times New Roman"/>
          <w:color w:val="262626"/>
          <w:sz w:val="21"/>
          <w:szCs w:val="21"/>
        </w:rPr>
      </w:pPr>
      <w:r w:rsidDel="00000000" w:rsidR="00000000" w:rsidRPr="00000000">
        <w:rPr>
          <w:rFonts w:ascii="Times New Roman" w:cs="Times New Roman" w:eastAsia="Times New Roman" w:hAnsi="Times New Roman"/>
          <w:color w:val="262626"/>
          <w:sz w:val="21"/>
          <w:szCs w:val="21"/>
          <w:rtl w:val="0"/>
        </w:rPr>
        <w:t xml:space="preserve">Lines with wrong number of columns</w:t>
      </w:r>
    </w:p>
    <w:p w:rsidR="00000000" w:rsidDel="00000000" w:rsidP="00000000" w:rsidRDefault="00000000" w:rsidRPr="00000000" w14:paraId="0000001C">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rFonts w:ascii="Times New Roman" w:cs="Times New Roman" w:eastAsia="Times New Roman" w:hAnsi="Times New Roman"/>
          <w:color w:val="262626"/>
          <w:sz w:val="21"/>
          <w:szCs w:val="21"/>
        </w:rPr>
      </w:pPr>
      <w:r w:rsidDel="00000000" w:rsidR="00000000" w:rsidRPr="00000000">
        <w:rPr>
          <w:rFonts w:ascii="Times New Roman" w:cs="Times New Roman" w:eastAsia="Times New Roman" w:hAnsi="Times New Roman"/>
          <w:color w:val="262626"/>
          <w:sz w:val="21"/>
          <w:szCs w:val="21"/>
          <w:rtl w:val="0"/>
        </w:rPr>
        <w:t xml:space="preserve">Missing or duplicate IDs</w:t>
      </w:r>
    </w:p>
    <w:p w:rsidR="00000000" w:rsidDel="00000000" w:rsidP="00000000" w:rsidRDefault="00000000" w:rsidRPr="00000000" w14:paraId="0000001D">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color w:val="262626"/>
          <w:sz w:val="21"/>
          <w:szCs w:val="21"/>
        </w:rPr>
      </w:pPr>
      <w:r w:rsidDel="00000000" w:rsidR="00000000" w:rsidRPr="00000000">
        <w:rPr>
          <w:rFonts w:ascii="Times New Roman" w:cs="Times New Roman" w:eastAsia="Times New Roman" w:hAnsi="Times New Roman"/>
          <w:color w:val="262626"/>
          <w:sz w:val="21"/>
          <w:szCs w:val="21"/>
          <w:rtl w:val="0"/>
        </w:rPr>
        <w:t xml:space="preserve"> File loading – handle missing/invalid files, no menu if nothing loaded</w:t>
      </w:r>
    </w:p>
    <w:p w:rsidR="00000000" w:rsidDel="00000000" w:rsidP="00000000" w:rsidRDefault="00000000" w:rsidRPr="00000000" w14:paraId="0000001E">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color w:val="262626"/>
          <w:sz w:val="21"/>
          <w:szCs w:val="21"/>
          <w:u w:val="none"/>
        </w:rPr>
      </w:pPr>
      <w:r w:rsidDel="00000000" w:rsidR="00000000" w:rsidRPr="00000000">
        <w:rPr>
          <w:rFonts w:ascii="Times New Roman" w:cs="Times New Roman" w:eastAsia="Times New Roman" w:hAnsi="Times New Roman"/>
          <w:color w:val="262626"/>
          <w:sz w:val="21"/>
          <w:szCs w:val="21"/>
          <w:rtl w:val="0"/>
        </w:rPr>
        <w:t xml:space="preserve">Year handling – validate user input &amp; guard against bad data\</w:t>
      </w:r>
    </w:p>
    <w:p w:rsidR="00000000" w:rsidDel="00000000" w:rsidP="00000000" w:rsidRDefault="00000000" w:rsidRPr="00000000" w14:paraId="0000001F">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rFonts w:ascii="Times New Roman" w:cs="Times New Roman" w:eastAsia="Times New Roman" w:hAnsi="Times New Roman"/>
          <w:color w:val="262626"/>
          <w:sz w:val="21"/>
          <w:szCs w:val="21"/>
          <w:u w:val="none"/>
        </w:rPr>
      </w:pPr>
      <w:r w:rsidDel="00000000" w:rsidR="00000000" w:rsidRPr="00000000">
        <w:rPr>
          <w:rFonts w:ascii="Times New Roman" w:cs="Times New Roman" w:eastAsia="Times New Roman" w:hAnsi="Times New Roman"/>
          <w:color w:val="262626"/>
          <w:sz w:val="21"/>
          <w:szCs w:val="21"/>
          <w:rtl w:val="0"/>
        </w:rPr>
        <w:t xml:space="preserve">Helped to update functions summaryReport and filterStudentsYear</w:t>
      </w:r>
    </w:p>
    <w:p w:rsidR="00000000" w:rsidDel="00000000" w:rsidP="00000000" w:rsidRDefault="00000000" w:rsidRPr="00000000" w14:paraId="00000020">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rFonts w:ascii="Times New Roman" w:cs="Times New Roman" w:eastAsia="Times New Roman" w:hAnsi="Times New Roman"/>
          <w:color w:val="262626"/>
          <w:sz w:val="21"/>
          <w:szCs w:val="21"/>
          <w:u w:val="none"/>
        </w:rPr>
      </w:pPr>
      <w:r w:rsidDel="00000000" w:rsidR="00000000" w:rsidRPr="00000000">
        <w:rPr>
          <w:rFonts w:ascii="Times New Roman" w:cs="Times New Roman" w:eastAsia="Times New Roman" w:hAnsi="Times New Roman"/>
          <w:color w:val="262626"/>
          <w:sz w:val="21"/>
          <w:szCs w:val="21"/>
          <w:rtl w:val="0"/>
        </w:rPr>
        <w:t xml:space="preserve">Suggested new helper function getYearFromUser, to help avoid user entry errors</w:t>
      </w:r>
    </w:p>
    <w:p w:rsidR="00000000" w:rsidDel="00000000" w:rsidP="00000000" w:rsidRDefault="00000000" w:rsidRPr="00000000" w14:paraId="00000021">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color w:val="262626"/>
          <w:sz w:val="21"/>
          <w:szCs w:val="21"/>
          <w:u w:val="none"/>
        </w:rPr>
      </w:pPr>
      <w:r w:rsidDel="00000000" w:rsidR="00000000" w:rsidRPr="00000000">
        <w:rPr>
          <w:rFonts w:ascii="Times New Roman" w:cs="Times New Roman" w:eastAsia="Times New Roman" w:hAnsi="Times New Roman"/>
          <w:color w:val="262626"/>
          <w:sz w:val="21"/>
          <w:szCs w:val="21"/>
          <w:rtl w:val="0"/>
        </w:rPr>
        <w:t xml:space="preserve">Last-name search – handle empty prefix &amp; missing field</w:t>
      </w:r>
    </w:p>
    <w:p w:rsidR="00000000" w:rsidDel="00000000" w:rsidP="00000000" w:rsidRDefault="00000000" w:rsidRPr="00000000" w14:paraId="00000022">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color w:val="262626"/>
          <w:sz w:val="21"/>
          <w:szCs w:val="21"/>
          <w:u w:val="none"/>
        </w:rPr>
      </w:pPr>
      <w:r w:rsidDel="00000000" w:rsidR="00000000" w:rsidRPr="00000000">
        <w:rPr>
          <w:rFonts w:ascii="Times New Roman" w:cs="Times New Roman" w:eastAsia="Times New Roman" w:hAnsi="Times New Roman"/>
          <w:color w:val="262626"/>
          <w:sz w:val="21"/>
          <w:szCs w:val="21"/>
          <w:rtl w:val="0"/>
        </w:rPr>
        <w:t xml:space="preserve">EOFError exception in the menu function</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262626"/>
          <w:sz w:val="21"/>
          <w:szCs w:val="21"/>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262626"/>
          <w:sz w:val="21"/>
          <w:szCs w:val="21"/>
        </w:rPr>
      </w:pPr>
      <w:r w:rsidDel="00000000" w:rsidR="00000000" w:rsidRPr="00000000">
        <w:rPr>
          <w:rFonts w:ascii="Times New Roman" w:cs="Times New Roman" w:eastAsia="Times New Roman" w:hAnsi="Times New Roman"/>
          <w:color w:val="262626"/>
          <w:sz w:val="21"/>
          <w:szCs w:val="21"/>
          <w:rtl w:val="0"/>
        </w:rPr>
        <w:t xml:space="preserve">We also prompted the AI to write a brief user guide for the program: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i w:val="1"/>
          <w:iCs w:val="1"/>
          <w:color w:val="262626"/>
          <w:sz w:val="21"/>
          <w:szCs w:val="21"/>
        </w:rPr>
      </w:pPr>
      <w:r w:rsidDel="00000000" w:rsidR="00000000" w:rsidRPr="00000000">
        <w:rPr>
          <w:rFonts w:ascii="Times New Roman" w:cs="Times New Roman" w:eastAsia="Times New Roman" w:hAnsi="Times New Roman"/>
          <w:b w:val="1"/>
          <w:bCs w:val="1"/>
          <w:i w:val="1"/>
          <w:iCs w:val="1"/>
          <w:color w:val="262626"/>
          <w:sz w:val="21"/>
          <w:szCs w:val="21"/>
          <w:rtl w:val="0"/>
        </w:rPr>
        <w:t xml:space="preserve">Student Records Query Program — User Guide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i w:val="1"/>
          <w:iCs w:val="1"/>
          <w:color w:val="262626"/>
          <w:sz w:val="21"/>
          <w:szCs w:val="21"/>
        </w:rPr>
      </w:pPr>
      <w:r w:rsidDel="00000000" w:rsidR="00000000" w:rsidRPr="00000000">
        <w:rPr>
          <w:rFonts w:ascii="Times New Roman" w:cs="Times New Roman" w:eastAsia="Times New Roman" w:hAnsi="Times New Roman"/>
          <w:i w:val="1"/>
          <w:iCs w:val="1"/>
          <w:color w:val="262626"/>
          <w:sz w:val="21"/>
          <w:szCs w:val="21"/>
          <w:rtl w:val="0"/>
        </w:rPr>
        <w:t xml:space="preserve">This program enables users to access and analyze student information stored in a tab-delimited text file. The application provides a structured menu interface for querying the dataset, allowing users to retrieve and summarize student records based on specified criteria. The input file must contain student entries with the following fields: </w:t>
      </w:r>
      <w:r w:rsidDel="00000000" w:rsidR="00000000" w:rsidRPr="00000000">
        <w:rPr>
          <w:rFonts w:ascii="Times New Roman" w:cs="Times New Roman" w:eastAsia="Times New Roman" w:hAnsi="Times New Roman"/>
          <w:i w:val="1"/>
          <w:iCs w:val="1"/>
          <w:sz w:val="21"/>
          <w:szCs w:val="21"/>
          <w:rtl w:val="0"/>
        </w:rPr>
        <w:t xml:space="preserve">ID, Last, First, GradYear, GradTerm, and DegreeProgram.</w:t>
      </w: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i w:val="1"/>
          <w:iCs w:val="1"/>
          <w:color w:val="262626"/>
          <w:sz w:val="21"/>
          <w:szCs w:val="21"/>
        </w:rPr>
      </w:pPr>
      <w:r w:rsidDel="00000000" w:rsidR="00000000" w:rsidRPr="00000000">
        <w:rPr>
          <w:rFonts w:ascii="Times New Roman" w:cs="Times New Roman" w:eastAsia="Times New Roman" w:hAnsi="Times New Roman"/>
          <w:b w:val="1"/>
          <w:bCs w:val="1"/>
          <w:i w:val="1"/>
          <w:iCs w:val="1"/>
          <w:color w:val="262626"/>
          <w:sz w:val="21"/>
          <w:szCs w:val="21"/>
          <w:rtl w:val="0"/>
        </w:rPr>
        <w:t xml:space="preserve">Program Initialization</w:t>
        <w:br w:type="textWrapping"/>
      </w:r>
      <w:r w:rsidDel="00000000" w:rsidR="00000000" w:rsidRPr="00000000">
        <w:rPr>
          <w:rFonts w:ascii="Times New Roman" w:cs="Times New Roman" w:eastAsia="Times New Roman" w:hAnsi="Times New Roman"/>
          <w:i w:val="1"/>
          <w:iCs w:val="1"/>
          <w:color w:val="262626"/>
          <w:sz w:val="21"/>
          <w:szCs w:val="21"/>
          <w:rtl w:val="0"/>
        </w:rPr>
        <w:t xml:space="preserve"> Upon execution, the program prompts the user to enter the name of the data file. A filename may be provided manually, or the user may press Enter to load the default file “students.txt”.  Once the file is successfully processed and records are read, the main menu is displayed.</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i w:val="1"/>
          <w:iCs w:val="1"/>
          <w:color w:val="262626"/>
          <w:sz w:val="21"/>
          <w:szCs w:val="21"/>
        </w:rPr>
      </w:pPr>
      <w:r w:rsidDel="00000000" w:rsidR="00000000" w:rsidRPr="00000000">
        <w:rPr>
          <w:rFonts w:ascii="Times New Roman" w:cs="Times New Roman" w:eastAsia="Times New Roman" w:hAnsi="Times New Roman"/>
          <w:b w:val="1"/>
          <w:bCs w:val="1"/>
          <w:i w:val="1"/>
          <w:iCs w:val="1"/>
          <w:color w:val="262626"/>
          <w:sz w:val="21"/>
          <w:szCs w:val="21"/>
          <w:rtl w:val="0"/>
        </w:rPr>
        <w:t xml:space="preserve">Menu Options and Functionality</w:t>
      </w:r>
    </w:p>
    <w:p w:rsidR="00000000" w:rsidDel="00000000" w:rsidP="00000000" w:rsidRDefault="00000000" w:rsidRPr="00000000" w14:paraId="00000029">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Times New Roman" w:cs="Times New Roman" w:eastAsia="Times New Roman" w:hAnsi="Times New Roman"/>
          <w:i w:val="1"/>
          <w:iCs w:val="1"/>
          <w:color w:val="262626"/>
          <w:sz w:val="21"/>
          <w:szCs w:val="21"/>
        </w:rPr>
      </w:pPr>
      <w:r w:rsidDel="00000000" w:rsidR="00000000" w:rsidRPr="00000000">
        <w:rPr>
          <w:rFonts w:ascii="Times New Roman" w:cs="Times New Roman" w:eastAsia="Times New Roman" w:hAnsi="Times New Roman"/>
          <w:b w:val="1"/>
          <w:bCs w:val="1"/>
          <w:i w:val="1"/>
          <w:iCs w:val="1"/>
          <w:color w:val="262626"/>
          <w:sz w:val="21"/>
          <w:szCs w:val="21"/>
          <w:rtl w:val="0"/>
        </w:rPr>
        <w:t xml:space="preserve">1 – Display All Students</w:t>
        <w:br w:type="textWrapping"/>
      </w:r>
      <w:r w:rsidDel="00000000" w:rsidR="00000000" w:rsidRPr="00000000">
        <w:rPr>
          <w:rFonts w:ascii="Times New Roman" w:cs="Times New Roman" w:eastAsia="Times New Roman" w:hAnsi="Times New Roman"/>
          <w:i w:val="1"/>
          <w:iCs w:val="1"/>
          <w:color w:val="262626"/>
          <w:sz w:val="21"/>
          <w:szCs w:val="21"/>
          <w:rtl w:val="0"/>
        </w:rPr>
        <w:t xml:space="preserve"> This option outputs the complete list of student records in a formatted table view.</w:t>
        <w:br w:type="textWrapping"/>
      </w:r>
    </w:p>
    <w:p w:rsidR="00000000" w:rsidDel="00000000" w:rsidP="00000000" w:rsidRDefault="00000000" w:rsidRPr="00000000" w14:paraId="0000002A">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i w:val="1"/>
          <w:iCs w:val="1"/>
          <w:color w:val="262626"/>
          <w:sz w:val="21"/>
          <w:szCs w:val="21"/>
        </w:rPr>
      </w:pPr>
      <w:r w:rsidDel="00000000" w:rsidR="00000000" w:rsidRPr="00000000">
        <w:rPr>
          <w:rFonts w:ascii="Times New Roman" w:cs="Times New Roman" w:eastAsia="Times New Roman" w:hAnsi="Times New Roman"/>
          <w:b w:val="1"/>
          <w:bCs w:val="1"/>
          <w:i w:val="1"/>
          <w:iCs w:val="1"/>
          <w:color w:val="262626"/>
          <w:sz w:val="21"/>
          <w:szCs w:val="21"/>
          <w:rtl w:val="0"/>
        </w:rPr>
        <w:t xml:space="preserve">2 – Search by Last Name Prefix</w:t>
        <w:br w:type="textWrapping"/>
      </w:r>
      <w:r w:rsidDel="00000000" w:rsidR="00000000" w:rsidRPr="00000000">
        <w:rPr>
          <w:rFonts w:ascii="Times New Roman" w:cs="Times New Roman" w:eastAsia="Times New Roman" w:hAnsi="Times New Roman"/>
          <w:i w:val="1"/>
          <w:iCs w:val="1"/>
          <w:color w:val="262626"/>
          <w:sz w:val="21"/>
          <w:szCs w:val="21"/>
          <w:rtl w:val="0"/>
        </w:rPr>
        <w:t xml:space="preserve"> The user is prompted to input the beginning of a student's last name. Any record whose “Last” field begins with the entered prefix will be displayed. If no matching entries exist, the program will report that no results were found.</w:t>
        <w:br w:type="textWrapping"/>
      </w:r>
    </w:p>
    <w:p w:rsidR="00000000" w:rsidDel="00000000" w:rsidP="00000000" w:rsidRDefault="00000000" w:rsidRPr="00000000" w14:paraId="0000002B">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i w:val="1"/>
          <w:iCs w:val="1"/>
          <w:color w:val="262626"/>
          <w:sz w:val="21"/>
          <w:szCs w:val="21"/>
        </w:rPr>
      </w:pPr>
      <w:r w:rsidDel="00000000" w:rsidR="00000000" w:rsidRPr="00000000">
        <w:rPr>
          <w:rFonts w:ascii="Times New Roman" w:cs="Times New Roman" w:eastAsia="Times New Roman" w:hAnsi="Times New Roman"/>
          <w:b w:val="1"/>
          <w:bCs w:val="1"/>
          <w:i w:val="1"/>
          <w:iCs w:val="1"/>
          <w:color w:val="262626"/>
          <w:sz w:val="21"/>
          <w:szCs w:val="21"/>
          <w:rtl w:val="0"/>
        </w:rPr>
        <w:t xml:space="preserve">3 – Search by Graduation Year</w:t>
        <w:br w:type="textWrapping"/>
      </w:r>
      <w:r w:rsidDel="00000000" w:rsidR="00000000" w:rsidRPr="00000000">
        <w:rPr>
          <w:rFonts w:ascii="Times New Roman" w:cs="Times New Roman" w:eastAsia="Times New Roman" w:hAnsi="Times New Roman"/>
          <w:i w:val="1"/>
          <w:iCs w:val="1"/>
          <w:color w:val="262626"/>
          <w:sz w:val="21"/>
          <w:szCs w:val="21"/>
          <w:rtl w:val="0"/>
        </w:rPr>
        <w:t xml:space="preserve"> The user may specify a four-digit year to retrieve all student records with a corresponding “GradYear”. If invalid (non-numeric) input is supplied, the program will request a properly formatted year. If no records correspond to the specified year, a message indicating the absence of matching results will be shown.</w:t>
        <w:br w:type="textWrapping"/>
      </w:r>
    </w:p>
    <w:p w:rsidR="00000000" w:rsidDel="00000000" w:rsidP="00000000" w:rsidRDefault="00000000" w:rsidRPr="00000000" w14:paraId="0000002C">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i w:val="1"/>
          <w:iCs w:val="1"/>
          <w:color w:val="262626"/>
          <w:sz w:val="21"/>
          <w:szCs w:val="21"/>
        </w:rPr>
      </w:pPr>
      <w:r w:rsidDel="00000000" w:rsidR="00000000" w:rsidRPr="00000000">
        <w:rPr>
          <w:rFonts w:ascii="Times New Roman" w:cs="Times New Roman" w:eastAsia="Times New Roman" w:hAnsi="Times New Roman"/>
          <w:b w:val="1"/>
          <w:bCs w:val="1"/>
          <w:i w:val="1"/>
          <w:iCs w:val="1"/>
          <w:color w:val="262626"/>
          <w:sz w:val="21"/>
          <w:szCs w:val="21"/>
          <w:rtl w:val="0"/>
        </w:rPr>
        <w:t xml:space="preserve">4 – Summary Report by Graduation Year</w:t>
        <w:br w:type="textWrapping"/>
      </w:r>
      <w:r w:rsidDel="00000000" w:rsidR="00000000" w:rsidRPr="00000000">
        <w:rPr>
          <w:rFonts w:ascii="Times New Roman" w:cs="Times New Roman" w:eastAsia="Times New Roman" w:hAnsi="Times New Roman"/>
          <w:i w:val="1"/>
          <w:iCs w:val="1"/>
          <w:color w:val="262626"/>
          <w:sz w:val="21"/>
          <w:szCs w:val="21"/>
          <w:rtl w:val="0"/>
        </w:rPr>
        <w:t xml:space="preserve"> This option produces a statistical summary of students graduating in the specified year, showing both the number and percentage of students in each degree program represented within that graduating cohort.</w:t>
        <w:br w:type="textWrapping"/>
      </w:r>
    </w:p>
    <w:p w:rsidR="00000000" w:rsidDel="00000000" w:rsidP="00000000" w:rsidRDefault="00000000" w:rsidRPr="00000000" w14:paraId="0000002D">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Times New Roman" w:cs="Times New Roman" w:eastAsia="Times New Roman" w:hAnsi="Times New Roman"/>
          <w:i w:val="1"/>
          <w:iCs w:val="1"/>
          <w:color w:val="262626"/>
          <w:sz w:val="21"/>
          <w:szCs w:val="21"/>
        </w:rPr>
      </w:pPr>
      <w:r w:rsidDel="00000000" w:rsidR="00000000" w:rsidRPr="00000000">
        <w:rPr>
          <w:rFonts w:ascii="Times New Roman" w:cs="Times New Roman" w:eastAsia="Times New Roman" w:hAnsi="Times New Roman"/>
          <w:b w:val="1"/>
          <w:bCs w:val="1"/>
          <w:i w:val="1"/>
          <w:iCs w:val="1"/>
          <w:color w:val="262626"/>
          <w:sz w:val="21"/>
          <w:szCs w:val="21"/>
          <w:rtl w:val="0"/>
        </w:rPr>
        <w:t xml:space="preserve">quit – Exit Program</w:t>
        <w:br w:type="textWrapping"/>
      </w:r>
      <w:r w:rsidDel="00000000" w:rsidR="00000000" w:rsidRPr="00000000">
        <w:rPr>
          <w:rFonts w:ascii="Times New Roman" w:cs="Times New Roman" w:eastAsia="Times New Roman" w:hAnsi="Times New Roman"/>
          <w:i w:val="1"/>
          <w:iCs w:val="1"/>
          <w:color w:val="262626"/>
          <w:sz w:val="21"/>
          <w:szCs w:val="21"/>
          <w:rtl w:val="0"/>
        </w:rPr>
        <w:t xml:space="preserve"> This option terminates the program.</w:t>
        <w:br w:type="textWrapping"/>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i w:val="1"/>
          <w:iCs w:val="1"/>
          <w:color w:val="262626"/>
          <w:sz w:val="21"/>
          <w:szCs w:val="21"/>
        </w:rPr>
      </w:pPr>
      <w:r w:rsidDel="00000000" w:rsidR="00000000" w:rsidRPr="00000000">
        <w:rPr>
          <w:rFonts w:ascii="Times New Roman" w:cs="Times New Roman" w:eastAsia="Times New Roman" w:hAnsi="Times New Roman"/>
          <w:b w:val="1"/>
          <w:bCs w:val="1"/>
          <w:i w:val="1"/>
          <w:iCs w:val="1"/>
          <w:color w:val="262626"/>
          <w:sz w:val="21"/>
          <w:szCs w:val="21"/>
          <w:rtl w:val="0"/>
        </w:rPr>
        <w:t xml:space="preserve">Input Expectations and Error Handling</w:t>
        <w:br w:type="textWrapping"/>
      </w:r>
      <w:r w:rsidDel="00000000" w:rsidR="00000000" w:rsidRPr="00000000">
        <w:rPr>
          <w:rFonts w:ascii="Times New Roman" w:cs="Times New Roman" w:eastAsia="Times New Roman" w:hAnsi="Times New Roman"/>
          <w:i w:val="1"/>
          <w:iCs w:val="1"/>
          <w:color w:val="262626"/>
          <w:sz w:val="21"/>
          <w:szCs w:val="21"/>
          <w:rtl w:val="0"/>
        </w:rPr>
        <w:t xml:space="preserve"> The program validates user input and responds appropriately to improper entries, ensuring that incorrect data formats do not cause program failure. Missing or malformed lines in the data file are disregarded and reported. Duplicate student IDs are flagged, and student records containing incomplete information are safely managed. The program ensures a controlled and stable execution environment.</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b w:val="1"/>
          <w:bCs w:val="1"/>
          <w:color w:val="262626"/>
          <w:sz w:val="23"/>
          <w:szCs w:val="23"/>
        </w:rPr>
      </w:pPr>
      <w:r w:rsidDel="00000000" w:rsidR="00000000" w:rsidRPr="00000000">
        <w:rPr>
          <w:rFonts w:ascii="Times New Roman" w:cs="Times New Roman" w:eastAsia="Times New Roman" w:hAnsi="Times New Roman"/>
          <w:b w:val="1"/>
          <w:bCs w:val="1"/>
          <w:color w:val="262626"/>
          <w:sz w:val="23"/>
          <w:szCs w:val="23"/>
          <w:rtl w:val="0"/>
        </w:rPr>
        <w:t xml:space="preserve">Takeaways: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b w:val="1"/>
          <w:bCs w:val="1"/>
          <w:color w:val="262626"/>
          <w:sz w:val="23"/>
          <w:szCs w:val="23"/>
        </w:rPr>
      </w:pP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262626"/>
          <w:sz w:val="21"/>
          <w:szCs w:val="21"/>
        </w:rPr>
      </w:pPr>
      <w:r w:rsidDel="00000000" w:rsidR="00000000" w:rsidRPr="00000000">
        <w:rPr>
          <w:rFonts w:ascii="Times New Roman" w:cs="Times New Roman" w:eastAsia="Times New Roman" w:hAnsi="Times New Roman"/>
          <w:color w:val="262626"/>
          <w:sz w:val="21"/>
          <w:szCs w:val="21"/>
          <w:rtl w:val="0"/>
        </w:rPr>
        <w:t xml:space="preserve">This project demonstrates the successful development of a functional and user-friendly system for querying student records from a structured text file. It highlights file processing, nested dictionary utilization, and menu-driven user interaction. The program incorporates error handling and input validation, ensuring stability even when encountering data irregularities or unexpected user input. Developing the project in three phases proved helpful to ensure a solid program structure and flow of functions. A key takeaway was the usefulness of utilizing Artificial Intelligence (AI) to review code and solve tricky issues. For example, through asking AI, the team was able to enhance the user experience, transforming raw data output into a clean, professional tabular format using the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sz w:val="21"/>
          <w:szCs w:val="21"/>
          <w:rtl w:val="0"/>
        </w:rPr>
        <w:t xml:space="preserve">printHeader()</w:t>
      </w:r>
      <w:r w:rsidDel="00000000" w:rsidR="00000000" w:rsidRPr="00000000">
        <w:rPr>
          <w:rFonts w:ascii="Times New Roman" w:cs="Times New Roman" w:eastAsia="Times New Roman" w:hAnsi="Times New Roman"/>
          <w:sz w:val="21"/>
          <w:szCs w:val="21"/>
          <w:rtl w:val="0"/>
        </w:rPr>
        <w:t xml:space="preserve"> and </w:t>
      </w:r>
      <w:r w:rsidDel="00000000" w:rsidR="00000000" w:rsidRPr="00000000">
        <w:rPr>
          <w:rFonts w:ascii="Times New Roman" w:cs="Times New Roman" w:eastAsia="Times New Roman" w:hAnsi="Times New Roman"/>
          <w:sz w:val="21"/>
          <w:szCs w:val="21"/>
          <w:rtl w:val="0"/>
        </w:rPr>
        <w:t xml:space="preserve">printStudentsRows()</w:t>
      </w:r>
      <w:r w:rsidDel="00000000" w:rsidR="00000000" w:rsidRPr="00000000">
        <w:rPr>
          <w:rFonts w:ascii="Times New Roman" w:cs="Times New Roman" w:eastAsia="Times New Roman" w:hAnsi="Times New Roman"/>
          <w:sz w:val="21"/>
          <w:szCs w:val="21"/>
          <w:rtl w:val="0"/>
        </w:rPr>
        <w:t xml:space="preserve"> functions</w:t>
      </w:r>
      <w:r w:rsidDel="00000000" w:rsidR="00000000" w:rsidRPr="00000000">
        <w:rPr>
          <w:rFonts w:ascii="Times New Roman" w:cs="Times New Roman" w:eastAsia="Times New Roman" w:hAnsi="Times New Roman"/>
          <w:color w:val="262626"/>
          <w:sz w:val="21"/>
          <w:szCs w:val="21"/>
          <w:rtl w:val="0"/>
        </w:rPr>
        <w:t xml:space="preserve">, as well as reinforcing code stability by suggesting critical error points and exception handling solutions in key areas like file reading, year validation, and menu handling. These efforts ensured that the final product not only met the data querying requirements but was also secured against failures and user-friendly for student records analysis.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b w:val="1"/>
          <w:bCs w:val="1"/>
          <w:color w:val="262626"/>
          <w:sz w:val="23"/>
          <w:szCs w:val="23"/>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Citations: </w:t>
      </w:r>
    </w:p>
    <w:p w:rsidR="00000000" w:rsidDel="00000000" w:rsidP="00000000" w:rsidRDefault="00000000" w:rsidRPr="00000000" w14:paraId="00000034">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OpenAI. (2025). ChatGPT (November 5.1 version) [Large language model]. </w:t>
      </w:r>
    </w:p>
    <w:p w:rsidR="00000000" w:rsidDel="00000000" w:rsidP="00000000" w:rsidRDefault="00000000" w:rsidRPr="00000000" w14:paraId="00000036">
      <w:pPr>
        <w:rPr>
          <w:rFonts w:ascii="Times New Roman" w:cs="Times New Roman" w:eastAsia="Times New Roman" w:hAnsi="Times New Roman"/>
          <w:b w:val="1"/>
          <w:bCs w:val="1"/>
          <w:color w:val="262626"/>
          <w:sz w:val="21"/>
          <w:szCs w:val="21"/>
        </w:rPr>
      </w:pPr>
      <w:r w:rsidDel="00000000" w:rsidR="00000000" w:rsidRPr="00000000">
        <w:rPr>
          <w:rFonts w:ascii="Times New Roman" w:cs="Times New Roman" w:eastAsia="Times New Roman" w:hAnsi="Times New Roman"/>
          <w:sz w:val="21"/>
          <w:szCs w:val="21"/>
          <w:rtl w:val="0"/>
        </w:rPr>
        <w:t xml:space="preserve">https://chat.openai.com/chat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