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D4B1D" w14:textId="77777777" w:rsidR="00C30699" w:rsidRPr="00E515DD" w:rsidRDefault="00C30699" w:rsidP="00C30699">
      <w:pPr>
        <w:rPr>
          <w:rFonts w:ascii="Arial" w:hAnsi="Arial" w:cs="Arial"/>
        </w:rPr>
      </w:pPr>
    </w:p>
    <w:p w14:paraId="33B7A081" w14:textId="77777777" w:rsidR="00C30699" w:rsidRPr="00E515DD" w:rsidRDefault="00C30699" w:rsidP="00C30699">
      <w:pPr>
        <w:rPr>
          <w:rFonts w:ascii="Arial" w:hAnsi="Arial" w:cs="Arial"/>
        </w:rPr>
      </w:pPr>
    </w:p>
    <w:p w14:paraId="26955034" w14:textId="77777777" w:rsidR="00C30699" w:rsidRPr="00E515DD" w:rsidRDefault="00C30699" w:rsidP="00C30699">
      <w:pPr>
        <w:rPr>
          <w:rFonts w:ascii="Arial" w:hAnsi="Arial" w:cs="Arial"/>
        </w:rPr>
      </w:pPr>
      <w:r w:rsidRPr="00E515D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CEE2F" wp14:editId="6FFA6A0C">
                <wp:simplePos x="0" y="0"/>
                <wp:positionH relativeFrom="margin">
                  <wp:posOffset>109855</wp:posOffset>
                </wp:positionH>
                <wp:positionV relativeFrom="paragraph">
                  <wp:posOffset>373380</wp:posOffset>
                </wp:positionV>
                <wp:extent cx="6456576" cy="0"/>
                <wp:effectExtent l="50800" t="50800" r="20955" b="76200"/>
                <wp:wrapNone/>
                <wp:docPr id="3" name="직선 연결선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56576" cy="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D6005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D4CB18" id="직선 연결선 3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8.65pt,29.4pt" to="517.0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" strokecolor="#d60057" strokeweight="10pt">
                <w10:wrap anchorx="margin"/>
              </v:line>
            </w:pict>
          </mc:Fallback>
        </mc:AlternateContent>
      </w:r>
    </w:p>
    <w:p w14:paraId="49329E7A" w14:textId="77777777" w:rsidR="00C30699" w:rsidRPr="00E515DD" w:rsidRDefault="00C30699" w:rsidP="00C30699">
      <w:pPr>
        <w:rPr>
          <w:rFonts w:ascii="Arial" w:hAnsi="Arial" w:cs="Arial"/>
        </w:rPr>
      </w:pPr>
    </w:p>
    <w:p w14:paraId="35F68204" w14:textId="1AC11097" w:rsidR="00C30699" w:rsidRDefault="00C30699" w:rsidP="00C30699">
      <w:pPr>
        <w:pStyle w:val="a8"/>
        <w:rPr>
          <w:rFonts w:ascii="Arial" w:hAnsi="Arial" w:cs="Arial"/>
        </w:rPr>
      </w:pPr>
      <w:r w:rsidRPr="00E515DD">
        <w:rPr>
          <w:rFonts w:ascii="Arial" w:hAnsi="Arial" w:cs="Arial"/>
        </w:rPr>
        <w:t xml:space="preserve">Sure-Park </w:t>
      </w:r>
      <w:r>
        <w:rPr>
          <w:rFonts w:ascii="Arial" w:hAnsi="Arial" w:cs="Arial"/>
        </w:rPr>
        <w:t>Project</w:t>
      </w:r>
    </w:p>
    <w:p w14:paraId="5C1B34AF" w14:textId="7BA643B9" w:rsidR="00C30699" w:rsidRPr="00E515DD" w:rsidRDefault="00C30699" w:rsidP="00C30699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Architectural Design Document</w:t>
      </w:r>
    </w:p>
    <w:p w14:paraId="4CE6A92C" w14:textId="77777777" w:rsidR="00C30699" w:rsidRPr="00E515DD" w:rsidRDefault="00C30699" w:rsidP="00C30699">
      <w:pPr>
        <w:pStyle w:val="a8"/>
        <w:rPr>
          <w:rFonts w:ascii="Arial" w:hAnsi="Arial" w:cs="Arial"/>
        </w:rPr>
      </w:pPr>
    </w:p>
    <w:p w14:paraId="47F4CF08" w14:textId="77777777" w:rsidR="00C30699" w:rsidRPr="00E515DD" w:rsidRDefault="00C30699" w:rsidP="00C30699">
      <w:pPr>
        <w:rPr>
          <w:rFonts w:ascii="Arial" w:hAnsi="Arial" w:cs="Arial"/>
        </w:rPr>
      </w:pPr>
      <w:r w:rsidRPr="00E515D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C33A8E" wp14:editId="00AA3E85">
                <wp:simplePos x="0" y="0"/>
                <wp:positionH relativeFrom="margin">
                  <wp:posOffset>109855</wp:posOffset>
                </wp:positionH>
                <wp:positionV relativeFrom="paragraph">
                  <wp:posOffset>42545</wp:posOffset>
                </wp:positionV>
                <wp:extent cx="6456576" cy="0"/>
                <wp:effectExtent l="50800" t="50800" r="20955" b="76200"/>
                <wp:wrapNone/>
                <wp:docPr id="7" name="직선 연결선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56576" cy="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25ED4" id="직선 연결선 7" o:spid="_x0000_s1026" style="position:absolute;left:0;text-align:lef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8.65pt,3.35pt" to="517.0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" strokecolor="silver" strokeweight="10pt">
                <w10:wrap anchorx="margin"/>
              </v:line>
            </w:pict>
          </mc:Fallback>
        </mc:AlternateContent>
      </w:r>
    </w:p>
    <w:p w14:paraId="15B73BC7" w14:textId="77777777" w:rsidR="00C30699" w:rsidRPr="00E515DD" w:rsidRDefault="00C30699" w:rsidP="00C30699">
      <w:pPr>
        <w:widowControl/>
        <w:autoSpaceDE/>
        <w:autoSpaceDN/>
        <w:ind w:leftChars="100" w:left="200"/>
        <w:jc w:val="right"/>
        <w:rPr>
          <w:rFonts w:ascii="Arial" w:eastAsia="맑은 고딕" w:hAnsi="Arial" w:cs="Arial"/>
          <w:kern w:val="0"/>
          <w:szCs w:val="20"/>
        </w:rPr>
      </w:pPr>
    </w:p>
    <w:p w14:paraId="317CFAEA" w14:textId="55C424E0" w:rsidR="00C30699" w:rsidRPr="00E515DD" w:rsidRDefault="00C30699" w:rsidP="00C30699">
      <w:pPr>
        <w:widowControl/>
        <w:autoSpaceDE/>
        <w:autoSpaceDN/>
        <w:ind w:leftChars="100" w:left="200"/>
        <w:jc w:val="right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  <w:r w:rsidRPr="00E515DD">
        <w:rPr>
          <w:rFonts w:ascii="Arial" w:eastAsia="맑은 고딕" w:hAnsi="Arial" w:cs="Arial"/>
          <w:kern w:val="0"/>
          <w:szCs w:val="20"/>
        </w:rPr>
        <w:t xml:space="preserve"> Version 1.</w:t>
      </w:r>
      <w:r>
        <w:rPr>
          <w:rFonts w:ascii="Arial" w:eastAsia="맑은 고딕" w:hAnsi="Arial" w:cs="Arial"/>
          <w:kern w:val="0"/>
          <w:szCs w:val="20"/>
        </w:rPr>
        <w:t>0</w:t>
      </w:r>
    </w:p>
    <w:p w14:paraId="22B2B0A3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2F1796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75A89C12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07862C9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572A9CA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AE86C06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184DA26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40B1D7F2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1B62739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440B740C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66FCF00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A64E6EE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BFBE737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9E21001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208CED34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9749A83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9587D63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2CF2B17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0B4C8F3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28E09F1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E203019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3E22F35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7739F578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58AE80B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F4B3C1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2A0D114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E819733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C925C71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rPr>
          <w:rFonts w:ascii="Arial" w:eastAsia="맑은 고딕" w:hAnsi="Arial" w:cs="Arial"/>
          <w:kern w:val="0"/>
          <w:szCs w:val="20"/>
        </w:rPr>
      </w:pPr>
    </w:p>
    <w:p w14:paraId="65F11784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6D201331" w14:textId="77777777" w:rsidR="00C30699" w:rsidRPr="00E515DD" w:rsidRDefault="00C30699" w:rsidP="00C3069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tbl>
      <w:tblPr>
        <w:tblStyle w:val="a7"/>
        <w:tblpPr w:leftFromText="142" w:rightFromText="142" w:vertAnchor="text" w:horzAnchor="margin" w:tblpXSpec="center" w:tblpY="183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C30699" w:rsidRPr="00E515DD" w14:paraId="2EC15011" w14:textId="77777777" w:rsidTr="0043023A">
        <w:trPr>
          <w:trHeight w:val="416"/>
        </w:trPr>
        <w:tc>
          <w:tcPr>
            <w:tcW w:w="2093" w:type="dxa"/>
            <w:vAlign w:val="center"/>
          </w:tcPr>
          <w:p w14:paraId="028D42C1" w14:textId="77777777" w:rsidR="00C30699" w:rsidRPr="00E515DD" w:rsidRDefault="00C30699" w:rsidP="0043023A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E515DD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Team</w:t>
            </w:r>
          </w:p>
        </w:tc>
        <w:tc>
          <w:tcPr>
            <w:tcW w:w="7087" w:type="dxa"/>
            <w:vAlign w:val="center"/>
          </w:tcPr>
          <w:p w14:paraId="004694A6" w14:textId="77777777" w:rsidR="00C30699" w:rsidRPr="00E515DD" w:rsidRDefault="00C30699" w:rsidP="0043023A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E515DD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Infinite Challenge(Team 3)</w:t>
            </w:r>
          </w:p>
        </w:tc>
      </w:tr>
      <w:tr w:rsidR="00C30699" w:rsidRPr="00E515DD" w14:paraId="68ED6855" w14:textId="77777777" w:rsidTr="0043023A">
        <w:trPr>
          <w:trHeight w:val="402"/>
        </w:trPr>
        <w:tc>
          <w:tcPr>
            <w:tcW w:w="2093" w:type="dxa"/>
            <w:vAlign w:val="center"/>
          </w:tcPr>
          <w:p w14:paraId="492969A5" w14:textId="77777777" w:rsidR="00C30699" w:rsidRPr="00E515DD" w:rsidRDefault="00C30699" w:rsidP="0043023A">
            <w:pPr>
              <w:widowControl/>
              <w:wordWrap/>
              <w:autoSpaceDE/>
              <w:autoSpaceDN/>
              <w:jc w:val="left"/>
              <w:textAlignment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</w:pPr>
            <w:r w:rsidRPr="00E515DD">
              <w:rPr>
                <w:rFonts w:ascii="Arial" w:eastAsia="맑은 고딕" w:hAnsi="Arial" w:cs="Arial"/>
                <w:b/>
                <w:bCs/>
                <w:color w:val="000000"/>
                <w:kern w:val="0"/>
                <w:szCs w:val="24"/>
              </w:rPr>
              <w:t>Members</w:t>
            </w:r>
          </w:p>
        </w:tc>
        <w:tc>
          <w:tcPr>
            <w:tcW w:w="7087" w:type="dxa"/>
            <w:vAlign w:val="center"/>
          </w:tcPr>
          <w:p w14:paraId="54C6C7D7" w14:textId="77777777" w:rsidR="00C30699" w:rsidRPr="00E515DD" w:rsidRDefault="00C30699" w:rsidP="0043023A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color w:val="000000" w:themeColor="text1"/>
              </w:rPr>
            </w:pPr>
            <w:r w:rsidRPr="00E515DD">
              <w:rPr>
                <w:rFonts w:ascii="Arial" w:hAnsi="Arial" w:cs="Arial"/>
                <w:color w:val="000000" w:themeColor="text1"/>
              </w:rPr>
              <w:t>Namjin Lee, Jack Oh, Charles Park, Joan Kim, Jaeheon Kim</w:t>
            </w:r>
          </w:p>
        </w:tc>
      </w:tr>
    </w:tbl>
    <w:p w14:paraId="76C86DED" w14:textId="77777777" w:rsidR="00C30699" w:rsidRPr="00E515DD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22E1044" w14:textId="77777777" w:rsidR="00C30699" w:rsidRPr="00E515DD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3C32BB39" w14:textId="77777777" w:rsidR="00C30699" w:rsidRPr="00E515DD" w:rsidRDefault="00C30699" w:rsidP="003E3929">
      <w:pPr>
        <w:widowControl/>
        <w:wordWrap/>
        <w:autoSpaceDE/>
        <w:autoSpaceDN/>
        <w:spacing w:after="0"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5AD6F3B7" w14:textId="60C77E17" w:rsidR="00C30699" w:rsidRPr="00E515DD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03509BDC" w14:textId="77777777" w:rsidR="00C30699" w:rsidRPr="00E515DD" w:rsidRDefault="00C30699" w:rsidP="003E392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 w:val="36"/>
          <w:szCs w:val="24"/>
        </w:rPr>
      </w:pPr>
      <w:r w:rsidRPr="00E515DD">
        <w:rPr>
          <w:rFonts w:ascii="Arial" w:eastAsia="맑은 고딕" w:hAnsi="Arial" w:cs="Arial"/>
          <w:b/>
          <w:bCs/>
          <w:color w:val="000000"/>
          <w:kern w:val="0"/>
          <w:sz w:val="36"/>
          <w:szCs w:val="24"/>
        </w:rPr>
        <w:lastRenderedPageBreak/>
        <w:t>History</w:t>
      </w:r>
    </w:p>
    <w:tbl>
      <w:tblPr>
        <w:tblW w:w="1014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1843"/>
        <w:gridCol w:w="7569"/>
      </w:tblGrid>
      <w:tr w:rsidR="00C30699" w:rsidRPr="00E515DD" w14:paraId="4325498C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06D6" w14:textId="77777777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b/>
                <w:kern w:val="0"/>
                <w:szCs w:val="20"/>
              </w:rPr>
              <w:t>Ver.</w:t>
            </w: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</w:tcPr>
          <w:p w14:paraId="05AB1744" w14:textId="77777777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b/>
                <w:kern w:val="0"/>
                <w:szCs w:val="20"/>
              </w:rPr>
              <w:t>Date</w:t>
            </w: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</w:tcPr>
          <w:p w14:paraId="0FA835D1" w14:textId="77777777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b/>
                <w:kern w:val="0"/>
                <w:szCs w:val="20"/>
              </w:rPr>
              <w:t>History</w:t>
            </w:r>
          </w:p>
        </w:tc>
      </w:tr>
      <w:tr w:rsidR="00C30699" w:rsidRPr="00E515DD" w14:paraId="2FD98F49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369A9" w14:textId="77777777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>1.0</w:t>
            </w: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4793E27" w14:textId="411D6678" w:rsidR="00C30699" w:rsidRPr="00E515DD" w:rsidRDefault="00C30699" w:rsidP="00C306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19</w:t>
            </w:r>
            <w:r w:rsidRPr="00E515DD">
              <w:rPr>
                <w:rFonts w:ascii="Arial" w:eastAsia="맑은 고딕" w:hAnsi="Arial" w:cs="Arial"/>
                <w:kern w:val="0"/>
                <w:szCs w:val="20"/>
              </w:rPr>
              <w:t xml:space="preserve">,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June</w:t>
            </w:r>
            <w:r w:rsidRPr="00E515DD">
              <w:rPr>
                <w:rFonts w:ascii="Arial" w:eastAsia="맑은 고딕" w:hAnsi="Arial" w:cs="Arial"/>
                <w:kern w:val="0"/>
                <w:szCs w:val="20"/>
              </w:rPr>
              <w:t>, 2016</w:t>
            </w: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A523C21" w14:textId="77777777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 xml:space="preserve"> Initial</w:t>
            </w:r>
          </w:p>
        </w:tc>
      </w:tr>
      <w:tr w:rsidR="00C30699" w:rsidRPr="00E515DD" w14:paraId="5DA90C90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AC06E" w14:textId="3B156571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C951ECA" w14:textId="63E3F406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5558A58" w14:textId="3CBE1978" w:rsidR="00C30699" w:rsidRPr="00E515DD" w:rsidRDefault="00C30699" w:rsidP="00C306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  <w:tr w:rsidR="00C30699" w:rsidRPr="00E515DD" w14:paraId="25728AD3" w14:textId="77777777" w:rsidTr="003E3929"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3CBCD" w14:textId="1E850B8D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EBE48FE" w14:textId="6C6CA1B8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5032A17" w14:textId="3EE18308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  <w:tr w:rsidR="00C30699" w:rsidRPr="00E515DD" w14:paraId="32C2302C" w14:textId="77777777" w:rsidTr="003E3929">
        <w:trPr>
          <w:trHeight w:val="205"/>
        </w:trPr>
        <w:tc>
          <w:tcPr>
            <w:tcW w:w="7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48BA8" w14:textId="559789B5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EAE7F0C" w14:textId="659D10BA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5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B262E11" w14:textId="7118F5DD" w:rsidR="00C30699" w:rsidRPr="00E515DD" w:rsidRDefault="00C30699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</w:tbl>
    <w:p w14:paraId="09CF228B" w14:textId="77777777" w:rsidR="00C30699" w:rsidRPr="00E515DD" w:rsidRDefault="00C30699" w:rsidP="00C30699">
      <w:pPr>
        <w:widowControl/>
        <w:wordWrap/>
        <w:autoSpaceDE/>
        <w:autoSpaceDN/>
        <w:rPr>
          <w:rFonts w:ascii="Arial" w:eastAsia="맑은 고딕" w:hAnsi="Arial" w:cs="Arial"/>
          <w:b/>
          <w:bCs/>
          <w:color w:val="000000"/>
          <w:kern w:val="0"/>
          <w:szCs w:val="24"/>
        </w:rPr>
      </w:pPr>
    </w:p>
    <w:p w14:paraId="13E21410" w14:textId="1FF0F053" w:rsidR="00C30699" w:rsidRDefault="00C30699">
      <w:pPr>
        <w:widowControl/>
        <w:wordWrap/>
        <w:autoSpaceDE/>
        <w:autoSpaceDN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09978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1E63B" w14:textId="51AE07DE" w:rsidR="003E3929" w:rsidRDefault="003E3929">
          <w:pPr>
            <w:pStyle w:val="TOC"/>
          </w:pPr>
          <w:r>
            <w:rPr>
              <w:lang w:val="ko-KR"/>
            </w:rPr>
            <w:t>Content</w:t>
          </w:r>
          <w:r w:rsidR="005B4E8A">
            <w:rPr>
              <w:lang w:val="ko-KR"/>
            </w:rPr>
            <w:t>s</w:t>
          </w:r>
        </w:p>
        <w:p w14:paraId="7AF27EAE" w14:textId="77777777" w:rsidR="003E3929" w:rsidRDefault="003E3929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113893" w:history="1">
            <w:r w:rsidRPr="006B3299">
              <w:rPr>
                <w:rStyle w:val="a9"/>
                <w:rFonts w:ascii="Arial" w:hAnsi="Arial" w:cs="Arial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6B3299">
              <w:rPr>
                <w:rStyle w:val="a9"/>
                <w:rFonts w:ascii="Arial" w:hAnsi="Arial" w:cs="Arial"/>
                <w:b/>
                <w:noProof/>
              </w:rPr>
              <w:t>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_Toc454113893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C974" w14:textId="77777777" w:rsidR="003E3929" w:rsidRDefault="00F4499F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4113894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2.</w:t>
            </w:r>
            <w:r w:rsidR="003E3929">
              <w:rPr>
                <w:noProof/>
              </w:rPr>
              <w:tab/>
            </w:r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1</w:t>
            </w:r>
            <w:r w:rsidR="003E3929" w:rsidRPr="006B3299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st</w:t>
            </w:r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_Toc454113894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4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542744E0" w14:textId="77777777" w:rsidR="003E3929" w:rsidRDefault="00F4499F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54113895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3.</w:t>
            </w:r>
            <w:r w:rsidR="003E3929">
              <w:rPr>
                <w:noProof/>
              </w:rPr>
              <w:tab/>
            </w:r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2</w:t>
            </w:r>
            <w:r w:rsidR="003E3929" w:rsidRPr="006B3299">
              <w:rPr>
                <w:rStyle w:val="a9"/>
                <w:rFonts w:ascii="Arial" w:hAnsi="Arial" w:cs="Arial"/>
                <w:b/>
                <w:noProof/>
                <w:vertAlign w:val="superscript"/>
              </w:rPr>
              <w:t>nd</w:t>
            </w:r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 xml:space="preserve"> Decomposition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_Toc454113895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6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018A2822" w14:textId="77777777" w:rsidR="003E3929" w:rsidRDefault="00F4499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4113896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3.1) Facility Controller to Controller Service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_Toc454113896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6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2C326344" w14:textId="77777777" w:rsidR="003E3929" w:rsidRDefault="00F4499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54113897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3.1.1) How to check if the Facility Controller is alive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_Toc454113897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6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2416E30D" w14:textId="77777777" w:rsidR="003E3929" w:rsidRDefault="00F4499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54113898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3.1.2) How to check the slot status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_Toc454113898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7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1D11234F" w14:textId="77777777" w:rsidR="003E3929" w:rsidRDefault="00F4499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54113899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4.</w:t>
            </w:r>
            <w:r w:rsidR="003E3929">
              <w:rPr>
                <w:noProof/>
              </w:rPr>
              <w:tab/>
            </w:r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Detail Design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_Toc454113899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9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358444A9" w14:textId="77777777" w:rsidR="003E3929" w:rsidRDefault="00F4499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4113900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4.1) Facility Controller to Controller Service Packet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_Toc454113900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9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2E4AD702" w14:textId="77777777" w:rsidR="003E3929" w:rsidRDefault="00F4499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54113901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4.1.1) Packet Structure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_Toc454113901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9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08272E2A" w14:textId="77777777" w:rsidR="003E3929" w:rsidRDefault="00F4499F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454113902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4.1.2) Detailed Packet Scenario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_Toc454113902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10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6222AAD7" w14:textId="77777777" w:rsidR="003E3929" w:rsidRDefault="00F4499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454113903" w:history="1">
            <w:r w:rsidR="003E3929" w:rsidRPr="006B3299">
              <w:rPr>
                <w:rStyle w:val="a9"/>
                <w:rFonts w:ascii="Arial" w:hAnsi="Arial" w:cs="Arial"/>
                <w:b/>
                <w:noProof/>
              </w:rPr>
              <w:t>4.2) Controller Service Package class diagram</w:t>
            </w:r>
            <w:r w:rsidR="003E3929">
              <w:rPr>
                <w:noProof/>
                <w:webHidden/>
              </w:rPr>
              <w:tab/>
            </w:r>
            <w:r w:rsidR="003E3929">
              <w:rPr>
                <w:noProof/>
                <w:webHidden/>
              </w:rPr>
              <w:fldChar w:fldCharType="begin"/>
            </w:r>
            <w:r w:rsidR="003E3929">
              <w:rPr>
                <w:noProof/>
                <w:webHidden/>
              </w:rPr>
              <w:instrText xml:space="preserve"> PAGEREF _Toc454113903 \h </w:instrText>
            </w:r>
            <w:r w:rsidR="003E3929">
              <w:rPr>
                <w:noProof/>
                <w:webHidden/>
              </w:rPr>
            </w:r>
            <w:r w:rsidR="003E3929">
              <w:rPr>
                <w:noProof/>
                <w:webHidden/>
              </w:rPr>
              <w:fldChar w:fldCharType="separate"/>
            </w:r>
            <w:r w:rsidR="003E3929">
              <w:rPr>
                <w:noProof/>
                <w:webHidden/>
              </w:rPr>
              <w:t>11</w:t>
            </w:r>
            <w:r w:rsidR="003E3929">
              <w:rPr>
                <w:noProof/>
                <w:webHidden/>
              </w:rPr>
              <w:fldChar w:fldCharType="end"/>
            </w:r>
          </w:hyperlink>
        </w:p>
        <w:p w14:paraId="4ACA4C62" w14:textId="6700F30A" w:rsidR="003E3929" w:rsidRDefault="003E3929">
          <w:r>
            <w:rPr>
              <w:b/>
              <w:bCs/>
              <w:lang w:val="ko-KR"/>
            </w:rPr>
            <w:fldChar w:fldCharType="end"/>
          </w:r>
        </w:p>
      </w:sdtContent>
    </w:sdt>
    <w:p w14:paraId="794054C0" w14:textId="77777777" w:rsidR="00722AE8" w:rsidRPr="00C549DC" w:rsidRDefault="00722AE8" w:rsidP="00722AE8">
      <w:pPr>
        <w:rPr>
          <w:rFonts w:ascii="Arial" w:hAnsi="Arial" w:cs="Arial"/>
        </w:rPr>
      </w:pPr>
    </w:p>
    <w:p w14:paraId="63287005" w14:textId="77777777" w:rsidR="00CF7B35" w:rsidRPr="00C549DC" w:rsidRDefault="00722AE8" w:rsidP="00722AE8">
      <w:pPr>
        <w:pStyle w:val="1"/>
        <w:numPr>
          <w:ilvl w:val="0"/>
          <w:numId w:val="2"/>
        </w:numPr>
        <w:rPr>
          <w:rFonts w:ascii="Arial" w:hAnsi="Arial" w:cs="Arial"/>
          <w:b/>
        </w:rPr>
      </w:pPr>
      <w:bookmarkStart w:id="0" w:name="_Toc454113893"/>
      <w:r w:rsidRPr="00C549DC">
        <w:rPr>
          <w:rFonts w:ascii="Arial" w:hAnsi="Arial" w:cs="Arial"/>
          <w:b/>
        </w:rPr>
        <w:lastRenderedPageBreak/>
        <w:t>System Context</w:t>
      </w:r>
      <w:bookmarkEnd w:id="0"/>
    </w:p>
    <w:p w14:paraId="215E513A" w14:textId="77777777" w:rsidR="00722AE8" w:rsidRPr="00C549DC" w:rsidRDefault="00722AE8" w:rsidP="00722AE8">
      <w:pPr>
        <w:pStyle w:val="a3"/>
        <w:ind w:leftChars="0" w:left="760"/>
        <w:rPr>
          <w:rFonts w:ascii="Arial" w:hAnsi="Arial" w:cs="Arial"/>
        </w:rPr>
      </w:pPr>
      <w:r w:rsidRPr="00C549DC">
        <w:rPr>
          <w:rFonts w:ascii="Arial" w:eastAsia="맑은 고딕" w:hAnsi="Arial" w:cs="Arial"/>
          <w:b/>
          <w:bCs/>
          <w:noProof/>
          <w:color w:val="000000"/>
          <w:kern w:val="0"/>
          <w:szCs w:val="24"/>
        </w:rPr>
        <w:drawing>
          <wp:inline distT="0" distB="0" distL="0" distR="0" wp14:anchorId="6E7CBE7A" wp14:editId="42A43CD7">
            <wp:extent cx="5321260" cy="3835110"/>
            <wp:effectExtent l="0" t="0" r="0" b="63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스크린샷 2016-05-31 오후 4.28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34" cy="38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24E" w14:textId="4246DB60" w:rsidR="00C549DC" w:rsidRPr="00FE14E7" w:rsidRDefault="00C549DC" w:rsidP="00C549DC">
      <w:pPr>
        <w:widowControl/>
        <w:wordWrap/>
        <w:autoSpaceDE/>
        <w:autoSpaceDN/>
        <w:spacing w:after="0" w:line="240" w:lineRule="auto"/>
        <w:ind w:left="1600" w:firstLine="800"/>
        <w:jc w:val="left"/>
        <w:textAlignment w:val="center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1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.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 xml:space="preserve">System Context 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&gt;</w:t>
      </w:r>
    </w:p>
    <w:p w14:paraId="31DC19E7" w14:textId="77777777" w:rsidR="00722AE8" w:rsidRPr="00C549DC" w:rsidRDefault="00722AE8" w:rsidP="00722AE8">
      <w:pPr>
        <w:pStyle w:val="a3"/>
        <w:ind w:leftChars="0" w:left="760"/>
        <w:rPr>
          <w:rFonts w:ascii="Arial" w:hAnsi="Arial" w:cs="Arial"/>
        </w:rPr>
      </w:pPr>
    </w:p>
    <w:p w14:paraId="4F613593" w14:textId="77777777" w:rsidR="00C549DC" w:rsidRPr="00C549DC" w:rsidRDefault="00C549DC" w:rsidP="00722AE8">
      <w:pPr>
        <w:pStyle w:val="a3"/>
        <w:ind w:leftChars="0" w:left="760"/>
        <w:rPr>
          <w:rFonts w:ascii="Arial" w:hAnsi="Arial" w:cs="Arial"/>
        </w:rPr>
      </w:pPr>
    </w:p>
    <w:p w14:paraId="5F51369F" w14:textId="02D0D994" w:rsidR="00C549DC" w:rsidRPr="00C549DC" w:rsidRDefault="00C549DC" w:rsidP="00C549DC">
      <w:pPr>
        <w:pStyle w:val="1"/>
        <w:numPr>
          <w:ilvl w:val="0"/>
          <w:numId w:val="2"/>
        </w:numPr>
        <w:rPr>
          <w:rFonts w:ascii="Arial" w:hAnsi="Arial" w:cs="Arial"/>
        </w:rPr>
      </w:pPr>
      <w:bookmarkStart w:id="1" w:name="_Toc454113894"/>
      <w:r w:rsidRPr="00C549DC">
        <w:rPr>
          <w:rFonts w:ascii="Arial" w:hAnsi="Arial" w:cs="Arial"/>
          <w:b/>
        </w:rPr>
        <w:lastRenderedPageBreak/>
        <w:t>1</w:t>
      </w:r>
      <w:r w:rsidRPr="00C549DC">
        <w:rPr>
          <w:rFonts w:ascii="Arial" w:hAnsi="Arial" w:cs="Arial"/>
          <w:b/>
          <w:vertAlign w:val="superscript"/>
        </w:rPr>
        <w:t>st</w:t>
      </w:r>
      <w:r w:rsidRPr="00C549DC">
        <w:rPr>
          <w:rFonts w:ascii="Arial" w:hAnsi="Arial" w:cs="Arial"/>
          <w:b/>
        </w:rPr>
        <w:t xml:space="preserve"> Decomposition</w:t>
      </w:r>
      <w:bookmarkEnd w:id="1"/>
    </w:p>
    <w:p w14:paraId="7FE2B7CF" w14:textId="1921AA8B" w:rsidR="00C549DC" w:rsidRPr="00C549DC" w:rsidRDefault="00C549DC" w:rsidP="00C549DC">
      <w:pPr>
        <w:ind w:left="400"/>
        <w:rPr>
          <w:rFonts w:ascii="Arial" w:hAnsi="Arial" w:cs="Arial"/>
        </w:rPr>
      </w:pPr>
      <w:r w:rsidRPr="00E515DD">
        <w:rPr>
          <w:noProof/>
        </w:rPr>
        <w:drawing>
          <wp:inline distT="0" distB="0" distL="0" distR="0" wp14:anchorId="3B9844E1" wp14:editId="24BF86E3">
            <wp:extent cx="5731510" cy="3746943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F3D90" w14:textId="3B2C7556" w:rsidR="00C549DC" w:rsidRPr="00FE14E7" w:rsidRDefault="00C549DC" w:rsidP="00C549DC">
      <w:pPr>
        <w:widowControl/>
        <w:wordWrap/>
        <w:autoSpaceDE/>
        <w:autoSpaceDN/>
        <w:spacing w:after="0" w:line="240" w:lineRule="auto"/>
        <w:ind w:left="1600" w:firstLine="800"/>
        <w:jc w:val="left"/>
        <w:textAlignment w:val="center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2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. Dynamic view of 1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  <w:vertAlign w:val="superscript"/>
        </w:rPr>
        <w:t>st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decomposition &gt;</w:t>
      </w:r>
    </w:p>
    <w:p w14:paraId="63DA7C1F" w14:textId="77777777" w:rsidR="00137765" w:rsidRPr="00C549DC" w:rsidRDefault="00137765" w:rsidP="00722AE8">
      <w:pPr>
        <w:pStyle w:val="a3"/>
        <w:ind w:leftChars="0" w:left="760"/>
        <w:rPr>
          <w:rFonts w:ascii="Arial" w:hAnsi="Arial" w:cs="Arial"/>
        </w:rPr>
      </w:pPr>
    </w:p>
    <w:p w14:paraId="4FD89CDC" w14:textId="1310A018" w:rsidR="00137765" w:rsidRPr="00C549DC" w:rsidRDefault="00C549DC" w:rsidP="00C549DC">
      <w:pPr>
        <w:ind w:firstLine="400"/>
        <w:rPr>
          <w:rFonts w:ascii="Arial" w:hAnsi="Arial" w:cs="Arial"/>
        </w:rPr>
      </w:pPr>
      <w:r w:rsidRPr="00E515DD">
        <w:rPr>
          <w:noProof/>
        </w:rPr>
        <w:drawing>
          <wp:inline distT="0" distB="0" distL="0" distR="0" wp14:anchorId="7FDA6945" wp14:editId="48016030">
            <wp:extent cx="5731510" cy="3124477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8544D" w14:textId="3720403C" w:rsidR="00C549DC" w:rsidRPr="00FE14E7" w:rsidRDefault="00C549DC" w:rsidP="00C549DC">
      <w:pPr>
        <w:widowControl/>
        <w:wordWrap/>
        <w:autoSpaceDE/>
        <w:autoSpaceDN/>
        <w:spacing w:after="0" w:line="240" w:lineRule="auto"/>
        <w:ind w:left="1600" w:firstLine="800"/>
        <w:jc w:val="left"/>
        <w:textAlignment w:val="center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3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.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Allocation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view of 1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  <w:vertAlign w:val="superscript"/>
        </w:rPr>
        <w:t>st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decomposition &gt;</w:t>
      </w:r>
    </w:p>
    <w:p w14:paraId="44067778" w14:textId="77777777" w:rsidR="00722AE8" w:rsidRDefault="00722AE8" w:rsidP="00C549DC">
      <w:pPr>
        <w:rPr>
          <w:rFonts w:ascii="Arial" w:hAnsi="Arial" w:cs="Arial"/>
        </w:rPr>
      </w:pPr>
    </w:p>
    <w:p w14:paraId="15C33FB1" w14:textId="406A33E4" w:rsidR="00C549DC" w:rsidRDefault="00C549DC" w:rsidP="00C549DC">
      <w:pPr>
        <w:ind w:firstLine="40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559A81" wp14:editId="3A7CBE40">
            <wp:extent cx="5731510" cy="3379086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B82A0" w14:textId="4BD62ADE" w:rsidR="00C549DC" w:rsidRDefault="00C549DC" w:rsidP="00C549DC">
      <w:pPr>
        <w:ind w:left="1600" w:firstLine="800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4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.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Static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view of 1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  <w:vertAlign w:val="superscript"/>
        </w:rPr>
        <w:t>st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decomposition &gt;</w:t>
      </w:r>
    </w:p>
    <w:p w14:paraId="5BC4CC4B" w14:textId="77777777" w:rsidR="00C549DC" w:rsidRPr="00FE14E7" w:rsidRDefault="00C549DC" w:rsidP="00C549DC">
      <w:pPr>
        <w:widowControl/>
        <w:wordWrap/>
        <w:autoSpaceDE/>
        <w:autoSpaceDN/>
        <w:spacing w:after="0" w:line="240" w:lineRule="auto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tbl>
      <w:tblPr>
        <w:tblW w:w="9956" w:type="dxa"/>
        <w:tblInd w:w="472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8"/>
        <w:gridCol w:w="7848"/>
      </w:tblGrid>
      <w:tr w:rsidR="00C549DC" w:rsidRPr="00E515DD" w14:paraId="25F1A13A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DE528F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b/>
                <w:kern w:val="0"/>
                <w:szCs w:val="20"/>
              </w:rPr>
              <w:t>Modifiability(QA08)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1EE5A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Perspective: Dynamic</w:t>
            </w:r>
          </w:p>
        </w:tc>
      </w:tr>
      <w:tr w:rsidR="00C549DC" w:rsidRPr="00E515DD" w14:paraId="1A81266B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C30031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>Architectural Pattern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B34A2" w14:textId="77777777" w:rsidR="00C549DC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 w:hint="eastAsia"/>
                <w:kern w:val="0"/>
                <w:szCs w:val="20"/>
              </w:rPr>
              <w:t>Client-Server pattern with Facility Controller and SurePark Manager.</w:t>
            </w:r>
          </w:p>
          <w:p w14:paraId="0A4F2D15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Repository pattern with SurePark DB</w:t>
            </w:r>
          </w:p>
        </w:tc>
      </w:tr>
      <w:tr w:rsidR="00C549DC" w:rsidRPr="00E515DD" w14:paraId="12CC6699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B9BA7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E515DD">
              <w:rPr>
                <w:rFonts w:ascii="Arial" w:eastAsia="맑은 고딕" w:hAnsi="Arial" w:cs="Arial"/>
                <w:kern w:val="0"/>
                <w:szCs w:val="20"/>
              </w:rPr>
              <w:t>Rationale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7F4C21" w14:textId="77777777" w:rsidR="00C549DC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313E51">
              <w:rPr>
                <w:rFonts w:ascii="Arial" w:eastAsia="맑은 고딕" w:hAnsi="Arial" w:cs="Arial"/>
                <w:kern w:val="0"/>
                <w:szCs w:val="20"/>
              </w:rPr>
              <w:t>Modifiability is one of the most important QAs of the SurePark system. An engineer needs to scale up the system within a week. We have divided the whole system into 5 parts according to their responsibilities, and applied client-server and repository pattern to connect each parts.</w:t>
            </w:r>
          </w:p>
          <w:p w14:paraId="57986E7F" w14:textId="77777777" w:rsidR="00C549DC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noProof/>
                <w:kern w:val="0"/>
                <w:szCs w:val="20"/>
              </w:rPr>
              <w:drawing>
                <wp:inline distT="0" distB="0" distL="0" distR="0" wp14:anchorId="008F9B42" wp14:editId="2043E82E">
                  <wp:extent cx="4716989" cy="2260121"/>
                  <wp:effectExtent l="0" t="0" r="7620" b="698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212" cy="2270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D3D62E" w14:textId="77777777" w:rsidR="00C549DC" w:rsidRPr="00E612EE" w:rsidRDefault="00C549DC" w:rsidP="0043023A">
            <w:pPr>
              <w:wordWrap/>
              <w:spacing w:line="240" w:lineRule="auto"/>
              <w:ind w:firstLineChars="300" w:firstLine="600"/>
              <w:rPr>
                <w:rFonts w:ascii="Arial" w:eastAsia="맑은 고딕" w:hAnsi="Arial" w:cs="Arial"/>
                <w:kern w:val="0"/>
                <w:szCs w:val="20"/>
              </w:rPr>
            </w:pPr>
            <w:r w:rsidRPr="00E612EE">
              <w:rPr>
                <w:rFonts w:ascii="Arial" w:eastAsia="맑은 고딕" w:hAnsi="Arial" w:cs="Arial"/>
                <w:bCs/>
                <w:color w:val="000000"/>
                <w:kern w:val="0"/>
                <w:szCs w:val="24"/>
              </w:rPr>
              <w:t>&lt; Figure</w:t>
            </w:r>
            <w:r>
              <w:rPr>
                <w:rFonts w:ascii="Arial" w:eastAsia="맑은 고딕" w:hAnsi="Arial" w:cs="Arial"/>
                <w:bCs/>
                <w:color w:val="000000"/>
                <w:kern w:val="0"/>
                <w:szCs w:val="24"/>
              </w:rPr>
              <w:t>6</w:t>
            </w:r>
            <w:r w:rsidRPr="00E612EE">
              <w:rPr>
                <w:rFonts w:ascii="Arial" w:eastAsia="맑은 고딕" w:hAnsi="Arial" w:cs="Arial"/>
                <w:bCs/>
                <w:color w:val="000000"/>
                <w:kern w:val="0"/>
                <w:szCs w:val="24"/>
              </w:rPr>
              <w:t xml:space="preserve">. </w:t>
            </w:r>
            <w:r>
              <w:rPr>
                <w:rFonts w:ascii="Arial" w:eastAsia="맑은 고딕" w:hAnsi="Arial" w:cs="Arial"/>
                <w:bCs/>
                <w:color w:val="000000"/>
                <w:kern w:val="0"/>
                <w:szCs w:val="24"/>
              </w:rPr>
              <w:t xml:space="preserve">Architectural patterns of SurePark System </w:t>
            </w:r>
            <w:r w:rsidRPr="00E612EE">
              <w:rPr>
                <w:rFonts w:ascii="Arial" w:eastAsia="맑은 고딕" w:hAnsi="Arial" w:cs="Arial"/>
                <w:bCs/>
                <w:color w:val="000000"/>
                <w:kern w:val="0"/>
                <w:szCs w:val="24"/>
              </w:rPr>
              <w:t>&gt;</w:t>
            </w:r>
          </w:p>
        </w:tc>
      </w:tr>
    </w:tbl>
    <w:p w14:paraId="4688C4C9" w14:textId="77777777" w:rsidR="00C549DC" w:rsidRDefault="00C549DC" w:rsidP="00C549DC">
      <w:pPr>
        <w:widowControl/>
        <w:wordWrap/>
        <w:autoSpaceDE/>
        <w:autoSpaceDN/>
        <w:spacing w:after="0" w:line="240" w:lineRule="auto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07F23E9F" w14:textId="77777777" w:rsidR="00C549DC" w:rsidRPr="00FE14E7" w:rsidRDefault="00C549DC" w:rsidP="00C549DC">
      <w:pPr>
        <w:widowControl/>
        <w:wordWrap/>
        <w:autoSpaceDE/>
        <w:autoSpaceDN/>
        <w:spacing w:after="0" w:line="240" w:lineRule="auto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tbl>
      <w:tblPr>
        <w:tblW w:w="9956" w:type="dxa"/>
        <w:tblInd w:w="472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8"/>
        <w:gridCol w:w="7848"/>
      </w:tblGrid>
      <w:tr w:rsidR="00C549DC" w:rsidRPr="00E515DD" w14:paraId="07EE3C1B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5906F1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>
              <w:rPr>
                <w:rFonts w:ascii="Arial" w:eastAsia="맑은 고딕" w:hAnsi="Arial" w:cs="Arial"/>
                <w:b/>
                <w:kern w:val="0"/>
                <w:szCs w:val="20"/>
              </w:rPr>
              <w:t>Entity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6EE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6C39B2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Description</w:t>
            </w:r>
          </w:p>
        </w:tc>
      </w:tr>
      <w:tr w:rsidR="00C549DC" w:rsidRPr="00E515DD" w14:paraId="4E06AEBE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849480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313E51">
              <w:rPr>
                <w:rFonts w:ascii="Arial" w:eastAsia="맑은 고딕" w:hAnsi="Arial" w:cs="Arial"/>
                <w:kern w:val="0"/>
                <w:szCs w:val="20"/>
              </w:rPr>
              <w:lastRenderedPageBreak/>
              <w:t>Web Browser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1D149" w14:textId="77777777" w:rsidR="00C549DC" w:rsidRPr="0043167E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Users, attendants and owner can access their own UI through the web browser provided by the web server.</w:t>
            </w:r>
          </w:p>
        </w:tc>
      </w:tr>
      <w:tr w:rsidR="00C549DC" w:rsidRPr="00E515DD" w14:paraId="5B600AB7" w14:textId="77777777" w:rsidTr="0043023A">
        <w:trPr>
          <w:trHeight w:val="1176"/>
        </w:trPr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A84F7" w14:textId="77777777" w:rsidR="00C549DC" w:rsidRPr="00313E51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313E51">
              <w:rPr>
                <w:rFonts w:ascii="Arial" w:eastAsia="맑은 고딕" w:hAnsi="Arial" w:cs="Arial"/>
                <w:kern w:val="0"/>
                <w:szCs w:val="20"/>
              </w:rPr>
              <w:t>Web Service</w:t>
            </w:r>
          </w:p>
          <w:p w14:paraId="1E7BDEAF" w14:textId="77777777" w:rsidR="00C549DC" w:rsidRPr="00E515DD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11AA93B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Provides users with the functions of sign-up, log in, reservation, monitoring facilities and/or showing parking statistics based on data retrieved from SurePark DB.</w:t>
            </w:r>
          </w:p>
          <w:p w14:paraId="46DB051D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Sends information to SurePark Manager for DB updates.</w:t>
            </w:r>
          </w:p>
        </w:tc>
      </w:tr>
      <w:tr w:rsidR="00C549DC" w:rsidRPr="00E515DD" w14:paraId="5A1F31B6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7FEE0" w14:textId="77777777" w:rsidR="00C549DC" w:rsidRPr="00313E51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Facility Controller</w:t>
            </w: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99C89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Controls parking facilities; get the status of parking slots, turn on/off LEDs, detect a car at the gates and open/close the gates.</w:t>
            </w:r>
          </w:p>
          <w:p w14:paraId="2D070059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Receives data from SurePark Manager to control LEDs and/or gates.</w:t>
            </w:r>
          </w:p>
          <w:p w14:paraId="00A5223D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Sends data to SurePark Manager to update the status of parking slots.</w:t>
            </w:r>
          </w:p>
        </w:tc>
      </w:tr>
      <w:tr w:rsidR="00C549DC" w:rsidRPr="00E515DD" w14:paraId="03C338BB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2EBC1" w14:textId="77777777" w:rsidR="00C549DC" w:rsidRPr="0043167E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SurePark Manager</w:t>
            </w:r>
          </w:p>
          <w:p w14:paraId="45DB5235" w14:textId="77777777" w:rsidR="00C549DC" w:rsidRPr="00313E51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9EDA847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Handles show-up and no-show scenarios based on DB information.</w:t>
            </w:r>
          </w:p>
          <w:p w14:paraId="7D5D6A48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Updates SurePark DB when a user has signed up, a reservation has been made or facility status has been changed.</w:t>
            </w:r>
          </w:p>
        </w:tc>
      </w:tr>
      <w:tr w:rsidR="00C549DC" w:rsidRPr="00E515DD" w14:paraId="75BD940E" w14:textId="77777777" w:rsidTr="0043023A">
        <w:tc>
          <w:tcPr>
            <w:tcW w:w="21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4190D" w14:textId="77777777" w:rsidR="00C549DC" w:rsidRPr="0043167E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SurePark DB</w:t>
            </w:r>
          </w:p>
          <w:p w14:paraId="6221EDA0" w14:textId="77777777" w:rsidR="00C549DC" w:rsidRPr="00313E51" w:rsidRDefault="00C549DC" w:rsidP="004302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  <w:tc>
          <w:tcPr>
            <w:tcW w:w="78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AA5EE2A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Keeps all of the data about users, garages and reservations.</w:t>
            </w:r>
          </w:p>
          <w:p w14:paraId="5AAE8F55" w14:textId="77777777" w:rsidR="00C549DC" w:rsidRPr="0043167E" w:rsidRDefault="00C549DC" w:rsidP="0043023A">
            <w:pPr>
              <w:wordWrap/>
              <w:spacing w:line="240" w:lineRule="auto"/>
              <w:rPr>
                <w:rFonts w:ascii="Arial" w:eastAsia="맑은 고딕" w:hAnsi="Arial" w:cs="Arial"/>
                <w:kern w:val="0"/>
                <w:szCs w:val="20"/>
              </w:rPr>
            </w:pPr>
            <w:r w:rsidRPr="0043167E">
              <w:rPr>
                <w:rFonts w:ascii="Arial" w:eastAsia="맑은 고딕" w:hAnsi="Arial" w:cs="Arial"/>
                <w:kern w:val="0"/>
                <w:szCs w:val="20"/>
              </w:rPr>
              <w:t>Only can be updated by SurePark Manager.</w:t>
            </w:r>
          </w:p>
        </w:tc>
      </w:tr>
    </w:tbl>
    <w:p w14:paraId="04E5D7AC" w14:textId="77777777" w:rsidR="00C549DC" w:rsidRPr="00FE14E7" w:rsidRDefault="00C549DC" w:rsidP="00C549DC">
      <w:pPr>
        <w:widowControl/>
        <w:wordWrap/>
        <w:autoSpaceDE/>
        <w:autoSpaceDN/>
        <w:spacing w:after="0" w:line="240" w:lineRule="auto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14C20A0E" w14:textId="77777777" w:rsidR="00C549DC" w:rsidRDefault="00C549DC" w:rsidP="00C549DC">
      <w:pPr>
        <w:rPr>
          <w:rFonts w:ascii="Arial" w:eastAsia="맑은 고딕" w:hAnsi="Arial" w:cs="Arial"/>
          <w:bCs/>
          <w:color w:val="000000"/>
          <w:kern w:val="0"/>
          <w:szCs w:val="24"/>
        </w:rPr>
      </w:pPr>
    </w:p>
    <w:p w14:paraId="51B12AC1" w14:textId="77777777" w:rsidR="00C549DC" w:rsidRPr="00C549DC" w:rsidRDefault="00C549DC" w:rsidP="00C549DC">
      <w:pPr>
        <w:rPr>
          <w:rFonts w:ascii="Arial" w:hAnsi="Arial" w:cs="Arial"/>
        </w:rPr>
      </w:pPr>
    </w:p>
    <w:p w14:paraId="4721FE60" w14:textId="4983E1E1" w:rsidR="00722AE8" w:rsidRPr="00C549DC" w:rsidRDefault="00BE5599" w:rsidP="00722AE8">
      <w:pPr>
        <w:pStyle w:val="1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SurePark Manager</w:t>
      </w:r>
    </w:p>
    <w:p w14:paraId="24DC517D" w14:textId="7EB27D2C" w:rsidR="00BE5599" w:rsidRDefault="00BE5599" w:rsidP="00BE5599">
      <w:r>
        <w:rPr>
          <w:noProof/>
        </w:rPr>
        <w:drawing>
          <wp:inline distT="0" distB="0" distL="0" distR="0" wp14:anchorId="2BB20DA5" wp14:editId="1D1AB176">
            <wp:extent cx="5550253" cy="3761117"/>
            <wp:effectExtent l="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19" cy="3766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8A07D" w14:textId="637D4D3A" w:rsidR="00BE5599" w:rsidRDefault="00BE5599" w:rsidP="00BE5599">
      <w:pPr>
        <w:ind w:left="1600" w:firstLine="800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6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.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Static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view of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SurePark Manager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&gt;</w:t>
      </w:r>
    </w:p>
    <w:p w14:paraId="4CAE8ED8" w14:textId="485CCDAA" w:rsidR="00BE5599" w:rsidRDefault="00505DC4" w:rsidP="00BE5599">
      <w:r>
        <w:rPr>
          <w:noProof/>
        </w:rPr>
        <w:lastRenderedPageBreak/>
        <w:drawing>
          <wp:inline distT="0" distB="0" distL="0" distR="0" wp14:anchorId="7A83D949" wp14:editId="2A12D7EF">
            <wp:extent cx="5677551" cy="3847381"/>
            <wp:effectExtent l="0" t="0" r="0" b="127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81" cy="3853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BEB41" w14:textId="483FAE71" w:rsidR="00505DC4" w:rsidRDefault="00505DC4" w:rsidP="00505DC4">
      <w:pPr>
        <w:ind w:left="1600" w:firstLine="800"/>
        <w:rPr>
          <w:rFonts w:ascii="Arial" w:eastAsia="맑은 고딕" w:hAnsi="Arial" w:cs="Arial"/>
          <w:bCs/>
          <w:color w:val="000000"/>
          <w:kern w:val="0"/>
          <w:szCs w:val="24"/>
        </w:rPr>
      </w:pP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>&lt; Figure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6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.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 xml:space="preserve">Dynamic 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view of </w:t>
      </w:r>
      <w:r>
        <w:rPr>
          <w:rFonts w:ascii="Arial" w:eastAsia="맑은 고딕" w:hAnsi="Arial" w:cs="Arial"/>
          <w:bCs/>
          <w:color w:val="000000"/>
          <w:kern w:val="0"/>
          <w:szCs w:val="24"/>
        </w:rPr>
        <w:t>SurePark Manager</w:t>
      </w:r>
      <w:r w:rsidRPr="00FE14E7">
        <w:rPr>
          <w:rFonts w:ascii="Arial" w:eastAsia="맑은 고딕" w:hAnsi="Arial" w:cs="Arial"/>
          <w:bCs/>
          <w:color w:val="000000"/>
          <w:kern w:val="0"/>
          <w:szCs w:val="24"/>
        </w:rPr>
        <w:t xml:space="preserve"> &gt;</w:t>
      </w:r>
    </w:p>
    <w:p w14:paraId="590897C4" w14:textId="77777777" w:rsidR="00BE5599" w:rsidRDefault="00BE5599" w:rsidP="00BE5599">
      <w:bookmarkStart w:id="2" w:name="_GoBack"/>
      <w:bookmarkEnd w:id="2"/>
    </w:p>
    <w:p w14:paraId="39B3110C" w14:textId="77777777" w:rsidR="00BE5599" w:rsidRPr="00BE5599" w:rsidRDefault="00BE5599" w:rsidP="00BE5599">
      <w:pPr>
        <w:rPr>
          <w:rFonts w:hint="eastAsia"/>
        </w:rPr>
      </w:pPr>
    </w:p>
    <w:p w14:paraId="733CB760" w14:textId="77777777" w:rsidR="00205755" w:rsidRPr="00C549DC" w:rsidRDefault="00205755" w:rsidP="00205755">
      <w:pPr>
        <w:pStyle w:val="3"/>
        <w:ind w:left="1000" w:hanging="400"/>
        <w:rPr>
          <w:rFonts w:ascii="Arial" w:hAnsi="Arial" w:cs="Arial"/>
          <w:b/>
        </w:rPr>
      </w:pPr>
      <w:bookmarkStart w:id="3" w:name="_Toc454113897"/>
      <w:r w:rsidRPr="00C549DC">
        <w:rPr>
          <w:rFonts w:ascii="Arial" w:hAnsi="Arial" w:cs="Arial"/>
          <w:b/>
        </w:rPr>
        <w:t>3.1.1) How to check if the Facility Controller is alive</w:t>
      </w:r>
      <w:bookmarkEnd w:id="3"/>
    </w:p>
    <w:tbl>
      <w:tblPr>
        <w:tblW w:w="10000" w:type="dxa"/>
        <w:tblInd w:w="-1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8015"/>
      </w:tblGrid>
      <w:tr w:rsidR="00B07400" w:rsidRPr="00C549DC" w14:paraId="6E269342" w14:textId="77777777" w:rsidTr="00B07400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53C4E6" w14:textId="77777777" w:rsidR="00B07400" w:rsidRPr="00C549DC" w:rsidRDefault="00B07400" w:rsidP="00B0740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b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b/>
                <w:kern w:val="0"/>
                <w:szCs w:val="20"/>
              </w:rPr>
              <w:t>Availability(QA02)</w:t>
            </w:r>
          </w:p>
        </w:tc>
        <w:tc>
          <w:tcPr>
            <w:tcW w:w="80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BE5D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B5A277" w14:textId="77777777" w:rsidR="00B07400" w:rsidRPr="00C549DC" w:rsidRDefault="00B07400" w:rsidP="008B20A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b/>
                <w:bCs/>
                <w:kern w:val="0"/>
                <w:szCs w:val="20"/>
              </w:rPr>
              <w:t>Perspective: Dynamic</w:t>
            </w:r>
          </w:p>
        </w:tc>
      </w:tr>
      <w:tr w:rsidR="00B07400" w:rsidRPr="00C549DC" w14:paraId="2A6A5445" w14:textId="77777777" w:rsidTr="00B07400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C379F" w14:textId="77777777" w:rsidR="00B07400" w:rsidRPr="00C549DC" w:rsidRDefault="00137765" w:rsidP="00B0740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Architectural Pattern</w:t>
            </w:r>
          </w:p>
        </w:tc>
        <w:tc>
          <w:tcPr>
            <w:tcW w:w="80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EB749" w14:textId="77777777" w:rsidR="00B07400" w:rsidRPr="00C549DC" w:rsidRDefault="00137765" w:rsidP="001377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Client-Server structure with heartbeat tactic.</w:t>
            </w:r>
          </w:p>
        </w:tc>
      </w:tr>
      <w:tr w:rsidR="00B07400" w:rsidRPr="00C549DC" w14:paraId="1823A288" w14:textId="77777777" w:rsidTr="00B07400">
        <w:tc>
          <w:tcPr>
            <w:tcW w:w="1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FB282" w14:textId="77777777" w:rsidR="00B07400" w:rsidRPr="00C549DC" w:rsidRDefault="00B07400" w:rsidP="00B0740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Rationale</w:t>
            </w:r>
          </w:p>
        </w:tc>
        <w:tc>
          <w:tcPr>
            <w:tcW w:w="80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CDFFE17" w14:textId="60B6CCCD" w:rsidR="00B07400" w:rsidRPr="00C549DC" w:rsidRDefault="00B07400" w:rsidP="0094655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Facility Controller send a packet every </w:t>
            </w:r>
            <w:r w:rsidR="0094655F">
              <w:rPr>
                <w:rFonts w:ascii="Arial" w:eastAsia="맑은 고딕" w:hAnsi="Arial" w:cs="Arial"/>
                <w:kern w:val="0"/>
                <w:szCs w:val="20"/>
              </w:rPr>
              <w:t>10</w:t>
            </w:r>
            <w:r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 </w:t>
            </w:r>
            <w:r w:rsidR="001C696A" w:rsidRPr="00C549DC">
              <w:rPr>
                <w:rFonts w:ascii="Arial" w:eastAsia="맑은 고딕" w:hAnsi="Arial" w:cs="Arial"/>
                <w:kern w:val="0"/>
                <w:szCs w:val="20"/>
              </w:rPr>
              <w:t>seconds</w:t>
            </w:r>
            <w:r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 to </w:t>
            </w:r>
            <w:r w:rsidR="0094655F">
              <w:rPr>
                <w:rFonts w:ascii="Arial" w:eastAsia="맑은 고딕" w:hAnsi="Arial" w:cs="Arial"/>
                <w:kern w:val="0"/>
                <w:szCs w:val="20"/>
              </w:rPr>
              <w:t>SurePark Manager</w:t>
            </w:r>
            <w:r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. If Controller Service doesn’t get this packet </w:t>
            </w:r>
            <w:r w:rsidR="0094655F">
              <w:rPr>
                <w:rFonts w:ascii="Arial" w:eastAsia="맑은 고딕" w:hAnsi="Arial" w:cs="Arial"/>
                <w:kern w:val="0"/>
                <w:szCs w:val="20"/>
              </w:rPr>
              <w:t>within 20</w:t>
            </w:r>
            <w:r w:rsidR="001C696A"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 seconds, the </w:t>
            </w:r>
            <w:r w:rsidR="0094655F">
              <w:rPr>
                <w:rFonts w:ascii="Arial" w:eastAsia="맑은 고딕" w:hAnsi="Arial" w:cs="Arial"/>
                <w:kern w:val="0"/>
                <w:szCs w:val="20"/>
              </w:rPr>
              <w:t>SurePark Manager</w:t>
            </w:r>
            <w:r w:rsidR="001C696A"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 notify it to </w:t>
            </w:r>
            <w:r w:rsidR="0094655F">
              <w:rPr>
                <w:rFonts w:ascii="Arial" w:eastAsia="맑은 고딕" w:hAnsi="Arial" w:cs="Arial"/>
                <w:kern w:val="0"/>
                <w:szCs w:val="20"/>
              </w:rPr>
              <w:t xml:space="preserve">SurePark WebService for alarming to attendant for fixing the system. </w:t>
            </w:r>
          </w:p>
        </w:tc>
      </w:tr>
    </w:tbl>
    <w:p w14:paraId="2A1EFDA5" w14:textId="77777777" w:rsidR="00BC3202" w:rsidRPr="00C549DC" w:rsidRDefault="00BC3202" w:rsidP="00BC3202">
      <w:pPr>
        <w:rPr>
          <w:rFonts w:ascii="Arial" w:hAnsi="Arial" w:cs="Arial"/>
        </w:rPr>
      </w:pPr>
    </w:p>
    <w:p w14:paraId="01F56C4D" w14:textId="486A8897" w:rsidR="00722AE8" w:rsidRPr="00C549DC" w:rsidRDefault="000C0285" w:rsidP="00722AE8">
      <w:pPr>
        <w:ind w:left="400"/>
        <w:rPr>
          <w:rFonts w:ascii="Arial" w:hAnsi="Arial" w:cs="Arial"/>
        </w:rPr>
      </w:pPr>
      <w:r w:rsidRPr="000C0285">
        <w:rPr>
          <w:rFonts w:ascii="Arial" w:hAnsi="Arial" w:cs="Arial"/>
          <w:noProof/>
        </w:rPr>
        <w:lastRenderedPageBreak/>
        <w:drawing>
          <wp:inline distT="0" distB="0" distL="0" distR="0" wp14:anchorId="1F7BF54F" wp14:editId="4CED588A">
            <wp:extent cx="5029200" cy="4451350"/>
            <wp:effectExtent l="0" t="0" r="0" b="635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6D92" w14:textId="77777777" w:rsidR="00BD12A2" w:rsidRPr="00C549DC" w:rsidRDefault="00BD12A2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5CEB3AC7" w14:textId="77777777" w:rsidR="00C406F4" w:rsidRPr="00C549DC" w:rsidRDefault="00C406F4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473ABBBC" w14:textId="77777777" w:rsidR="00AA29BE" w:rsidRPr="00C549DC" w:rsidRDefault="00AA29BE" w:rsidP="00AA29BE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color w:val="000000"/>
          <w:kern w:val="0"/>
          <w:szCs w:val="20"/>
        </w:rPr>
        <w:t>3.2) Control Service to Management Service</w:t>
      </w:r>
    </w:p>
    <w:p w14:paraId="3340F42A" w14:textId="77777777" w:rsidR="00AA29BE" w:rsidRPr="00C549DC" w:rsidRDefault="00AA29BE" w:rsidP="00AA29BE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color w:val="000000"/>
          <w:kern w:val="0"/>
          <w:szCs w:val="20"/>
        </w:rPr>
        <w:t>3.2.1) Static perspective (Package Diagram)</w:t>
      </w:r>
    </w:p>
    <w:p w14:paraId="5DE3B311" w14:textId="77777777" w:rsidR="00AA29BE" w:rsidRPr="00C549DC" w:rsidRDefault="00AA29BE" w:rsidP="00AA29BE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noProof/>
          <w:color w:val="000000"/>
          <w:kern w:val="0"/>
          <w:szCs w:val="20"/>
        </w:rPr>
        <w:drawing>
          <wp:inline distT="0" distB="0" distL="0" distR="0" wp14:anchorId="6519EE41" wp14:editId="2ED61938">
            <wp:extent cx="5731510" cy="3043555"/>
            <wp:effectExtent l="0" t="0" r="889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6-14 오후 7.54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7BC8" w14:textId="77777777" w:rsidR="00C406F4" w:rsidRPr="00C549DC" w:rsidRDefault="00C406F4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1AEE4AA6" w14:textId="77777777" w:rsidR="00AA29BE" w:rsidRPr="00C549DC" w:rsidRDefault="00AA29BE" w:rsidP="00AA29BE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color w:val="000000"/>
          <w:kern w:val="0"/>
          <w:szCs w:val="20"/>
        </w:rPr>
        <w:lastRenderedPageBreak/>
        <w:t>3.2.2) Dynamic perspective (Pipe and Filter)</w:t>
      </w:r>
    </w:p>
    <w:p w14:paraId="42B2957A" w14:textId="77777777" w:rsidR="00AA29BE" w:rsidRPr="00C549DC" w:rsidRDefault="00AA29BE" w:rsidP="00AA29BE">
      <w:pPr>
        <w:widowControl/>
        <w:wordWrap/>
        <w:autoSpaceDE/>
        <w:autoSpaceDN/>
        <w:spacing w:after="0" w:line="240" w:lineRule="auto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581D349F" w14:textId="77777777" w:rsidR="00BD12A2" w:rsidRPr="00C549DC" w:rsidRDefault="00AA29BE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noProof/>
          <w:color w:val="000000"/>
          <w:kern w:val="0"/>
          <w:szCs w:val="20"/>
        </w:rPr>
        <w:drawing>
          <wp:inline distT="0" distB="0" distL="0" distR="0" wp14:anchorId="66924F82" wp14:editId="16012A16">
            <wp:extent cx="5731510" cy="2964180"/>
            <wp:effectExtent l="0" t="0" r="889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스크린샷 2016-06-14 오후 7.56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BCB2" w14:textId="77777777" w:rsidR="00D945E9" w:rsidRPr="00C549DC" w:rsidRDefault="00D945E9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4EC01B95" w14:textId="7F9105EC" w:rsidR="00D945E9" w:rsidRPr="00C549DC" w:rsidRDefault="00D945E9" w:rsidP="00D945E9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color w:val="000000"/>
          <w:kern w:val="0"/>
          <w:szCs w:val="20"/>
        </w:rPr>
        <w:t>3.3) Web Service</w:t>
      </w:r>
    </w:p>
    <w:p w14:paraId="3AEF1372" w14:textId="77777777" w:rsidR="00D945E9" w:rsidRPr="00C549DC" w:rsidRDefault="00D945E9" w:rsidP="00D945E9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color w:val="000000"/>
          <w:kern w:val="0"/>
          <w:szCs w:val="20"/>
        </w:rPr>
        <w:t>3.2.1) Static perspective (Package Diagram)</w:t>
      </w:r>
    </w:p>
    <w:p w14:paraId="34165B93" w14:textId="4A6ECDB6" w:rsidR="00C77C8E" w:rsidRPr="00C549DC" w:rsidRDefault="002206F9" w:rsidP="00D945E9">
      <w:pPr>
        <w:rPr>
          <w:rFonts w:ascii="Arial" w:eastAsia="맑은 고딕" w:hAnsi="Arial" w:cs="Arial"/>
          <w:color w:val="000000"/>
          <w:kern w:val="0"/>
          <w:szCs w:val="20"/>
        </w:rPr>
      </w:pPr>
      <w:r w:rsidRPr="00C549DC">
        <w:rPr>
          <w:rFonts w:ascii="Arial" w:eastAsia="맑은 고딕" w:hAnsi="Arial" w:cs="Arial"/>
          <w:noProof/>
          <w:color w:val="000000"/>
          <w:kern w:val="0"/>
          <w:szCs w:val="20"/>
        </w:rPr>
        <w:drawing>
          <wp:inline distT="0" distB="0" distL="0" distR="0" wp14:anchorId="47845323" wp14:editId="581C22C5">
            <wp:extent cx="5149850" cy="386461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DEA4" w14:textId="77777777" w:rsidR="00D945E9" w:rsidRPr="00C549DC" w:rsidRDefault="00D945E9" w:rsidP="00205755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Arial" w:eastAsia="맑은 고딕" w:hAnsi="Arial" w:cs="Arial"/>
          <w:color w:val="000000"/>
          <w:kern w:val="0"/>
          <w:szCs w:val="20"/>
        </w:rPr>
      </w:pPr>
    </w:p>
    <w:p w14:paraId="7378A6A7" w14:textId="77777777" w:rsidR="00205755" w:rsidRPr="00C549DC" w:rsidRDefault="0093780F" w:rsidP="0093780F">
      <w:pPr>
        <w:pStyle w:val="1"/>
        <w:numPr>
          <w:ilvl w:val="0"/>
          <w:numId w:val="2"/>
        </w:numPr>
        <w:rPr>
          <w:rFonts w:ascii="Arial" w:hAnsi="Arial" w:cs="Arial"/>
          <w:b/>
        </w:rPr>
      </w:pPr>
      <w:bookmarkStart w:id="4" w:name="_Toc454113899"/>
      <w:r w:rsidRPr="00C549DC">
        <w:rPr>
          <w:rFonts w:ascii="Arial" w:hAnsi="Arial" w:cs="Arial"/>
          <w:b/>
        </w:rPr>
        <w:lastRenderedPageBreak/>
        <w:t>Detail Design</w:t>
      </w:r>
      <w:bookmarkEnd w:id="4"/>
    </w:p>
    <w:p w14:paraId="769E4E46" w14:textId="77777777" w:rsidR="0093780F" w:rsidRPr="00C549DC" w:rsidRDefault="0093780F" w:rsidP="0093780F">
      <w:pPr>
        <w:pStyle w:val="2"/>
        <w:rPr>
          <w:rFonts w:ascii="Arial" w:hAnsi="Arial" w:cs="Arial"/>
          <w:b/>
        </w:rPr>
      </w:pPr>
      <w:bookmarkStart w:id="5" w:name="_Toc454113900"/>
      <w:r w:rsidRPr="00C549DC">
        <w:rPr>
          <w:rFonts w:ascii="Arial" w:hAnsi="Arial" w:cs="Arial"/>
          <w:b/>
        </w:rPr>
        <w:t>4.1) Facility Controller to Controller Service Packet</w:t>
      </w:r>
      <w:bookmarkEnd w:id="5"/>
    </w:p>
    <w:p w14:paraId="322DCC24" w14:textId="77777777" w:rsidR="0093780F" w:rsidRPr="00C549DC" w:rsidRDefault="001E43C1" w:rsidP="001E43C1">
      <w:pPr>
        <w:pStyle w:val="3"/>
        <w:ind w:left="1000" w:hanging="400"/>
        <w:rPr>
          <w:rFonts w:ascii="Arial" w:hAnsi="Arial" w:cs="Arial"/>
          <w:b/>
        </w:rPr>
      </w:pPr>
      <w:bookmarkStart w:id="6" w:name="_Toc454113901"/>
      <w:r w:rsidRPr="00C549DC">
        <w:rPr>
          <w:rFonts w:ascii="Arial" w:hAnsi="Arial" w:cs="Arial"/>
          <w:b/>
        </w:rPr>
        <w:t>4.1.1)</w:t>
      </w:r>
      <w:r w:rsidR="0093780F" w:rsidRPr="00C549DC">
        <w:rPr>
          <w:rFonts w:ascii="Arial" w:hAnsi="Arial" w:cs="Arial"/>
          <w:b/>
        </w:rPr>
        <w:t xml:space="preserve"> Packet </w:t>
      </w:r>
      <w:r w:rsidRPr="00C549DC">
        <w:rPr>
          <w:rFonts w:ascii="Arial" w:hAnsi="Arial" w:cs="Arial"/>
          <w:b/>
        </w:rPr>
        <w:t>Structure</w:t>
      </w:r>
      <w:bookmarkEnd w:id="6"/>
    </w:p>
    <w:tbl>
      <w:tblPr>
        <w:tblW w:w="0" w:type="auto"/>
        <w:tblInd w:w="8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"/>
        <w:gridCol w:w="1443"/>
        <w:gridCol w:w="960"/>
        <w:gridCol w:w="1966"/>
        <w:gridCol w:w="1358"/>
      </w:tblGrid>
      <w:tr w:rsidR="0093780F" w:rsidRPr="00C549DC" w14:paraId="0DB58688" w14:textId="77777777" w:rsidTr="008B20A4">
        <w:tc>
          <w:tcPr>
            <w:tcW w:w="1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FD4C88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Start Symbol</w:t>
            </w:r>
          </w:p>
        </w:tc>
        <w:tc>
          <w:tcPr>
            <w:tcW w:w="14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6DD3E0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Arduino Id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60361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Code</w:t>
            </w:r>
          </w:p>
        </w:tc>
        <w:tc>
          <w:tcPr>
            <w:tcW w:w="1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C7342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Value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E8EB5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b/>
                <w:bCs/>
                <w:kern w:val="0"/>
                <w:szCs w:val="20"/>
              </w:rPr>
              <w:t>End Symbol</w:t>
            </w:r>
          </w:p>
        </w:tc>
      </w:tr>
      <w:tr w:rsidR="0093780F" w:rsidRPr="00C549DC" w14:paraId="1462BB67" w14:textId="77777777" w:rsidTr="008B20A4">
        <w:tc>
          <w:tcPr>
            <w:tcW w:w="16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F6BB8B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kern w:val="0"/>
                <w:szCs w:val="20"/>
              </w:rPr>
              <w:t>1byte($)</w:t>
            </w:r>
          </w:p>
        </w:tc>
        <w:tc>
          <w:tcPr>
            <w:tcW w:w="14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857673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kern w:val="0"/>
                <w:szCs w:val="20"/>
              </w:rPr>
              <w:t>4byte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1DE108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kern w:val="0"/>
                <w:szCs w:val="20"/>
              </w:rPr>
              <w:t>1byte</w:t>
            </w:r>
          </w:p>
        </w:tc>
        <w:tc>
          <w:tcPr>
            <w:tcW w:w="1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E625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kern w:val="0"/>
                <w:szCs w:val="20"/>
              </w:rPr>
              <w:t>Variable length</w:t>
            </w:r>
          </w:p>
        </w:tc>
        <w:tc>
          <w:tcPr>
            <w:tcW w:w="13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DFE50B" w14:textId="77777777" w:rsidR="0093780F" w:rsidRPr="00C549DC" w:rsidRDefault="0093780F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C549DC">
              <w:rPr>
                <w:rFonts w:ascii="Arial" w:eastAsia="굴림" w:hAnsi="Arial" w:cs="Arial"/>
                <w:kern w:val="0"/>
                <w:szCs w:val="20"/>
              </w:rPr>
              <w:t>1byte(\n)</w:t>
            </w:r>
          </w:p>
        </w:tc>
      </w:tr>
    </w:tbl>
    <w:p w14:paraId="2ABC212E" w14:textId="77777777" w:rsidR="00C406F4" w:rsidRPr="00C549DC" w:rsidRDefault="00C406F4" w:rsidP="0093780F">
      <w:pPr>
        <w:ind w:left="400"/>
        <w:rPr>
          <w:rFonts w:ascii="Arial" w:hAnsi="Arial" w:cs="Arial"/>
        </w:rPr>
      </w:pPr>
    </w:p>
    <w:p w14:paraId="0E51B57C" w14:textId="77777777" w:rsidR="00C406F4" w:rsidRPr="00C549DC" w:rsidRDefault="00C406F4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</w:rPr>
        <w:tab/>
        <w:t>Start Symbol: Start point of valid packet.</w:t>
      </w:r>
    </w:p>
    <w:p w14:paraId="6FAC0C5E" w14:textId="77777777" w:rsidR="00C406F4" w:rsidRPr="00C549DC" w:rsidRDefault="00C406F4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</w:rPr>
        <w:tab/>
        <w:t>Arduino Id: Assigned the Arduino Id.</w:t>
      </w:r>
    </w:p>
    <w:p w14:paraId="36636670" w14:textId="77777777" w:rsidR="00C406F4" w:rsidRPr="00C549DC" w:rsidRDefault="00C406F4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</w:rPr>
        <w:tab/>
        <w:t xml:space="preserve">Code: </w:t>
      </w:r>
      <w:r w:rsidR="001E43C1" w:rsidRPr="00C549DC">
        <w:rPr>
          <w:rFonts w:ascii="Arial" w:hAnsi="Arial" w:cs="Arial"/>
        </w:rPr>
        <w:t>Indicate what kind of packet is. I means “Information”. S means “Slot Status”. G means “Entry Gate”. L means “LED”.</w:t>
      </w:r>
    </w:p>
    <w:p w14:paraId="1E5DACEF" w14:textId="77777777" w:rsidR="001E43C1" w:rsidRPr="00C549DC" w:rsidRDefault="001E43C1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</w:rPr>
        <w:tab/>
        <w:t>Value: It depends on “Code”. Please refer to “detailed packet scenario”.</w:t>
      </w:r>
    </w:p>
    <w:p w14:paraId="0AC002ED" w14:textId="77777777" w:rsidR="001E43C1" w:rsidRPr="00C549DC" w:rsidRDefault="001E43C1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</w:rPr>
        <w:tab/>
        <w:t>End Symbol: End point of valid packet.</w:t>
      </w:r>
    </w:p>
    <w:p w14:paraId="033CF71F" w14:textId="77777777" w:rsidR="001E43C1" w:rsidRPr="00C549DC" w:rsidRDefault="001E43C1" w:rsidP="0093780F">
      <w:pPr>
        <w:ind w:left="400"/>
        <w:rPr>
          <w:rFonts w:ascii="Arial" w:hAnsi="Arial" w:cs="Arial"/>
        </w:rPr>
      </w:pPr>
    </w:p>
    <w:p w14:paraId="54E11C81" w14:textId="77777777" w:rsidR="0093780F" w:rsidRPr="00C549DC" w:rsidRDefault="001E43C1" w:rsidP="001E43C1">
      <w:pPr>
        <w:pStyle w:val="3"/>
        <w:ind w:left="1000" w:hanging="400"/>
        <w:rPr>
          <w:rFonts w:ascii="Arial" w:hAnsi="Arial" w:cs="Arial"/>
          <w:b/>
        </w:rPr>
      </w:pPr>
      <w:bookmarkStart w:id="7" w:name="_Toc454113902"/>
      <w:r w:rsidRPr="00C549DC">
        <w:rPr>
          <w:rFonts w:ascii="Arial" w:hAnsi="Arial" w:cs="Arial"/>
          <w:b/>
        </w:rPr>
        <w:lastRenderedPageBreak/>
        <w:t>4.1.2)</w:t>
      </w:r>
      <w:r w:rsidR="00E950F6" w:rsidRPr="00C549DC">
        <w:rPr>
          <w:rFonts w:ascii="Arial" w:hAnsi="Arial" w:cs="Arial"/>
          <w:b/>
        </w:rPr>
        <w:t xml:space="preserve"> Detailed Packet Scenario</w:t>
      </w:r>
      <w:bookmarkEnd w:id="7"/>
    </w:p>
    <w:p w14:paraId="5B0F5C34" w14:textId="77777777" w:rsidR="00E950F6" w:rsidRPr="00C549DC" w:rsidRDefault="004A4F16" w:rsidP="0093780F">
      <w:pPr>
        <w:ind w:left="400"/>
        <w:rPr>
          <w:rFonts w:ascii="Arial" w:hAnsi="Arial" w:cs="Arial"/>
        </w:rPr>
      </w:pPr>
      <w:r w:rsidRPr="00C549DC">
        <w:rPr>
          <w:rFonts w:ascii="Arial" w:hAnsi="Arial" w:cs="Arial"/>
          <w:noProof/>
        </w:rPr>
        <w:drawing>
          <wp:inline distT="0" distB="0" distL="0" distR="0" wp14:anchorId="45B84B22" wp14:editId="4A273995">
            <wp:extent cx="6262957" cy="5372503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533" cy="53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9"/>
        <w:gridCol w:w="6827"/>
      </w:tblGrid>
      <w:tr w:rsidR="005723D1" w:rsidRPr="00C549DC" w14:paraId="5B96450B" w14:textId="77777777" w:rsidTr="005723D1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51117A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Send Information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8664F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After connection, the Controller Service has to send information to the Facility Controller.</w:t>
            </w:r>
          </w:p>
          <w:tbl>
            <w:tblPr>
              <w:tblW w:w="0" w:type="auto"/>
              <w:tblInd w:w="48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333"/>
              <w:gridCol w:w="960"/>
              <w:gridCol w:w="1224"/>
              <w:gridCol w:w="975"/>
            </w:tblGrid>
            <w:tr w:rsidR="005723D1" w:rsidRPr="00C549DC" w14:paraId="6D7DDA58" w14:textId="77777777" w:rsidTr="008B20A4"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F19E19B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$</w:t>
                  </w:r>
                </w:p>
              </w:tc>
              <w:tc>
                <w:tcPr>
                  <w:tcW w:w="133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EF0C95B" w14:textId="77777777" w:rsidR="005723D1" w:rsidRPr="00C549DC" w:rsidRDefault="00C406F4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Arduino</w:t>
                  </w:r>
                  <w:r w:rsidR="005723D1"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 xml:space="preserve"> Id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6697DED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I</w:t>
                  </w:r>
                </w:p>
              </w:tc>
              <w:tc>
                <w:tcPr>
                  <w:tcW w:w="122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810CD14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Slot No.</w:t>
                  </w:r>
                </w:p>
              </w:tc>
              <w:tc>
                <w:tcPr>
                  <w:tcW w:w="97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7986C41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\n</w:t>
                  </w:r>
                </w:p>
              </w:tc>
            </w:tr>
          </w:tbl>
          <w:p w14:paraId="102E4EEB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Ex) $0001I4\n (Garage 1 consists of 4 stalls.)</w:t>
            </w:r>
          </w:p>
        </w:tc>
      </w:tr>
      <w:tr w:rsidR="005723D1" w:rsidRPr="00C549DC" w14:paraId="15D8F247" w14:textId="77777777" w:rsidTr="005723D1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38F43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Send Slot Status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BD621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Basically, the Facility Controller has to send the slot status to a Controller Service every 5 seconds. And if slot status is changed, the Facility Controller send it again regardless of under 5 minutes.</w:t>
            </w:r>
          </w:p>
          <w:p w14:paraId="5A529331" w14:textId="77777777" w:rsidR="005723D1" w:rsidRPr="00C549DC" w:rsidRDefault="005723D1" w:rsidP="00572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The value 0 means a slot is opened, 1 means a slot is occupied. 2 means a slot is broken.</w:t>
            </w:r>
          </w:p>
          <w:tbl>
            <w:tblPr>
              <w:tblW w:w="0" w:type="auto"/>
              <w:tblInd w:w="48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56"/>
              <w:gridCol w:w="1181"/>
              <w:gridCol w:w="666"/>
              <w:gridCol w:w="775"/>
              <w:gridCol w:w="775"/>
              <w:gridCol w:w="681"/>
              <w:gridCol w:w="775"/>
              <w:gridCol w:w="658"/>
            </w:tblGrid>
            <w:tr w:rsidR="005723D1" w:rsidRPr="00C549DC" w14:paraId="2CD908CB" w14:textId="77777777" w:rsidTr="008B20A4"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CE5AB86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$</w:t>
                  </w:r>
                </w:p>
              </w:tc>
              <w:tc>
                <w:tcPr>
                  <w:tcW w:w="144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1F1FCAA" w14:textId="77777777" w:rsidR="005723D1" w:rsidRPr="00C549DC" w:rsidRDefault="00C406F4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Arduino</w:t>
                  </w:r>
                  <w:r w:rsidR="005723D1"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 xml:space="preserve"> Id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B76B616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</w:t>
                  </w:r>
                </w:p>
              </w:tc>
              <w:tc>
                <w:tcPr>
                  <w:tcW w:w="98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43449E7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Slot 0</w:t>
                  </w:r>
                </w:p>
              </w:tc>
              <w:tc>
                <w:tcPr>
                  <w:tcW w:w="98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5040093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Slot 1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597098E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...</w:t>
                  </w:r>
                </w:p>
              </w:tc>
              <w:tc>
                <w:tcPr>
                  <w:tcW w:w="98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E5653B0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Slot N</w:t>
                  </w:r>
                </w:p>
              </w:tc>
              <w:tc>
                <w:tcPr>
                  <w:tcW w:w="92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50D5959A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\n</w:t>
                  </w:r>
                </w:p>
              </w:tc>
            </w:tr>
          </w:tbl>
          <w:p w14:paraId="1D33110A" w14:textId="77777777" w:rsidR="005723D1" w:rsidRPr="00C549DC" w:rsidRDefault="005723D1" w:rsidP="005723D1">
            <w:pPr>
              <w:widowControl/>
              <w:wordWrap/>
              <w:autoSpaceDE/>
              <w:autoSpaceDN/>
              <w:spacing w:after="0" w:line="240" w:lineRule="auto"/>
              <w:ind w:left="540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Ex1) $0001S1001\n (Slot 0 and slot 3 are occupied.)</w:t>
            </w:r>
          </w:p>
          <w:p w14:paraId="4B217670" w14:textId="77777777" w:rsidR="005723D1" w:rsidRPr="00C549DC" w:rsidRDefault="005723D1" w:rsidP="005723D1">
            <w:pPr>
              <w:widowControl/>
              <w:wordWrap/>
              <w:autoSpaceDE/>
              <w:autoSpaceDN/>
              <w:spacing w:after="0" w:line="240" w:lineRule="auto"/>
              <w:ind w:left="540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Ex2) $0001S0000\n (All slots are opened.)</w:t>
            </w:r>
          </w:p>
          <w:p w14:paraId="5DC97D4E" w14:textId="77777777" w:rsidR="005723D1" w:rsidRPr="00C549DC" w:rsidRDefault="005723D1" w:rsidP="005723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  <w:tr w:rsidR="005723D1" w:rsidRPr="00C549DC" w14:paraId="54D13F68" w14:textId="77777777" w:rsidTr="005723D1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35892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Open Entry Gate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tbl>
            <w:tblPr>
              <w:tblW w:w="0" w:type="auto"/>
              <w:tblInd w:w="48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443"/>
              <w:gridCol w:w="960"/>
              <w:gridCol w:w="960"/>
              <w:gridCol w:w="1004"/>
            </w:tblGrid>
            <w:tr w:rsidR="005723D1" w:rsidRPr="00C549DC" w14:paraId="5E8AE805" w14:textId="77777777" w:rsidTr="008B20A4"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CF9BD84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$</w:t>
                  </w:r>
                </w:p>
              </w:tc>
              <w:tc>
                <w:tcPr>
                  <w:tcW w:w="144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3E8610C" w14:textId="77777777" w:rsidR="005723D1" w:rsidRPr="00C549DC" w:rsidRDefault="00C406F4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Arduino</w:t>
                  </w:r>
                  <w:r w:rsidR="005723D1"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 xml:space="preserve"> Id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4DFD903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G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A94FECA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1</w:t>
                  </w:r>
                </w:p>
              </w:tc>
              <w:tc>
                <w:tcPr>
                  <w:tcW w:w="100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0FF55CA" w14:textId="77777777" w:rsidR="005723D1" w:rsidRPr="00C549DC" w:rsidRDefault="005723D1" w:rsidP="005723D1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\n</w:t>
                  </w:r>
                </w:p>
              </w:tc>
            </w:tr>
          </w:tbl>
          <w:p w14:paraId="11F3E628" w14:textId="77777777" w:rsidR="005723D1" w:rsidRPr="00C549DC" w:rsidRDefault="005723D1" w:rsidP="00C406F4">
            <w:pPr>
              <w:widowControl/>
              <w:wordWrap/>
              <w:autoSpaceDE/>
              <w:autoSpaceDN/>
              <w:spacing w:after="0" w:line="240" w:lineRule="auto"/>
              <w:ind w:left="540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Ex1) $0001G1\n (request to open the entry gate.)</w:t>
            </w:r>
          </w:p>
        </w:tc>
      </w:tr>
      <w:tr w:rsidR="005723D1" w:rsidRPr="00C549DC" w14:paraId="212B566E" w14:textId="77777777" w:rsidTr="005723D1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A5F6E" w14:textId="77777777" w:rsidR="005723D1" w:rsidRPr="00C549DC" w:rsidRDefault="00C406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lastRenderedPageBreak/>
              <w:t>Turn on Slot LED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BF952" w14:textId="77777777" w:rsidR="005723D1" w:rsidRPr="00C549DC" w:rsidRDefault="005723D1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  <w:tbl>
            <w:tblPr>
              <w:tblW w:w="0" w:type="auto"/>
              <w:tblInd w:w="48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443"/>
              <w:gridCol w:w="960"/>
              <w:gridCol w:w="1224"/>
              <w:gridCol w:w="975"/>
            </w:tblGrid>
            <w:tr w:rsidR="00C406F4" w:rsidRPr="00C549DC" w14:paraId="57D6CA48" w14:textId="77777777" w:rsidTr="008B20A4"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7888A18" w14:textId="77777777" w:rsidR="00C406F4" w:rsidRPr="00C549DC" w:rsidRDefault="00C406F4" w:rsidP="00C406F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$</w:t>
                  </w:r>
                </w:p>
              </w:tc>
              <w:tc>
                <w:tcPr>
                  <w:tcW w:w="144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C268341" w14:textId="77777777" w:rsidR="00C406F4" w:rsidRPr="00C549DC" w:rsidRDefault="00C406F4" w:rsidP="00C406F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Arduion Id</w:t>
                  </w:r>
                </w:p>
              </w:tc>
              <w:tc>
                <w:tcPr>
                  <w:tcW w:w="96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C86017F" w14:textId="77777777" w:rsidR="00C406F4" w:rsidRPr="00C549DC" w:rsidRDefault="00C406F4" w:rsidP="00C406F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L</w:t>
                  </w:r>
                </w:p>
              </w:tc>
              <w:tc>
                <w:tcPr>
                  <w:tcW w:w="1224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7BF43768" w14:textId="77777777" w:rsidR="00C406F4" w:rsidRPr="00C549DC" w:rsidRDefault="00C406F4" w:rsidP="00C406F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Slot No.</w:t>
                  </w:r>
                </w:p>
              </w:tc>
              <w:tc>
                <w:tcPr>
                  <w:tcW w:w="975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62FE7B8D" w14:textId="77777777" w:rsidR="00C406F4" w:rsidRPr="00C549DC" w:rsidRDefault="00C406F4" w:rsidP="00C406F4">
                  <w:pPr>
                    <w:widowControl/>
                    <w:wordWrap/>
                    <w:autoSpaceDE/>
                    <w:autoSpaceDN/>
                    <w:spacing w:after="0" w:line="240" w:lineRule="auto"/>
                    <w:jc w:val="left"/>
                    <w:rPr>
                      <w:rFonts w:ascii="Arial" w:eastAsia="굴림" w:hAnsi="Arial" w:cs="Arial"/>
                      <w:kern w:val="0"/>
                      <w:szCs w:val="20"/>
                    </w:rPr>
                  </w:pPr>
                  <w:r w:rsidRPr="00C549DC">
                    <w:rPr>
                      <w:rFonts w:ascii="Arial" w:eastAsia="굴림" w:hAnsi="Arial" w:cs="Arial"/>
                      <w:kern w:val="0"/>
                      <w:szCs w:val="20"/>
                    </w:rPr>
                    <w:t>\n</w:t>
                  </w:r>
                </w:p>
              </w:tc>
            </w:tr>
          </w:tbl>
          <w:p w14:paraId="661B01DF" w14:textId="77777777" w:rsidR="00C406F4" w:rsidRPr="00C549DC" w:rsidRDefault="00C406F4" w:rsidP="00C406F4">
            <w:pPr>
              <w:widowControl/>
              <w:wordWrap/>
              <w:autoSpaceDE/>
              <w:autoSpaceDN/>
              <w:spacing w:after="0" w:line="240" w:lineRule="auto"/>
              <w:ind w:left="540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Ex1) $0001L1\n (Slot 1's LED has to get "Green".)</w:t>
            </w:r>
          </w:p>
          <w:p w14:paraId="3523C06C" w14:textId="77777777" w:rsidR="00C406F4" w:rsidRPr="00C549DC" w:rsidRDefault="00C406F4" w:rsidP="00C406F4">
            <w:pPr>
              <w:widowControl/>
              <w:wordWrap/>
              <w:autoSpaceDE/>
              <w:autoSpaceDN/>
              <w:spacing w:after="0" w:line="240" w:lineRule="auto"/>
              <w:ind w:left="540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Ex2) $0001L0\n (Slot 0's LED has to get "Green".)</w:t>
            </w:r>
          </w:p>
          <w:p w14:paraId="3799C51A" w14:textId="77777777" w:rsidR="00C406F4" w:rsidRPr="00C549DC" w:rsidRDefault="00C406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</w:p>
        </w:tc>
      </w:tr>
    </w:tbl>
    <w:p w14:paraId="169F8797" w14:textId="77777777" w:rsidR="004A4F16" w:rsidRPr="00C549DC" w:rsidRDefault="004A4F16" w:rsidP="0093780F">
      <w:pPr>
        <w:ind w:left="400"/>
        <w:rPr>
          <w:rFonts w:ascii="Arial" w:hAnsi="Arial" w:cs="Arial"/>
        </w:rPr>
      </w:pPr>
    </w:p>
    <w:p w14:paraId="0121663B" w14:textId="77777777" w:rsidR="001E43C1" w:rsidRPr="00C549DC" w:rsidRDefault="00AA29BE" w:rsidP="009F2E52">
      <w:pPr>
        <w:pStyle w:val="2"/>
        <w:rPr>
          <w:rFonts w:ascii="Arial" w:hAnsi="Arial" w:cs="Arial"/>
          <w:b/>
        </w:rPr>
      </w:pPr>
      <w:bookmarkStart w:id="8" w:name="_Toc454113903"/>
      <w:r w:rsidRPr="00C549DC">
        <w:rPr>
          <w:rFonts w:ascii="Arial" w:hAnsi="Arial" w:cs="Arial"/>
          <w:b/>
        </w:rPr>
        <w:t>4.2</w:t>
      </w:r>
      <w:r w:rsidR="001E43C1" w:rsidRPr="00C549DC">
        <w:rPr>
          <w:rFonts w:ascii="Arial" w:hAnsi="Arial" w:cs="Arial"/>
          <w:b/>
        </w:rPr>
        <w:t xml:space="preserve">) </w:t>
      </w:r>
      <w:r w:rsidR="009F2E52" w:rsidRPr="00C549DC">
        <w:rPr>
          <w:rFonts w:ascii="Arial" w:hAnsi="Arial" w:cs="Arial"/>
          <w:b/>
        </w:rPr>
        <w:t xml:space="preserve">Controller Service </w:t>
      </w:r>
      <w:r w:rsidR="00C369F4" w:rsidRPr="00C549DC">
        <w:rPr>
          <w:rFonts w:ascii="Arial" w:hAnsi="Arial" w:cs="Arial"/>
          <w:b/>
        </w:rPr>
        <w:t>Package class diagram</w:t>
      </w:r>
      <w:bookmarkEnd w:id="8"/>
    </w:p>
    <w:p w14:paraId="795B85A6" w14:textId="77777777" w:rsidR="009F2E52" w:rsidRPr="00C549DC" w:rsidRDefault="00C369F4" w:rsidP="009F2E52">
      <w:pPr>
        <w:rPr>
          <w:rFonts w:ascii="Arial" w:hAnsi="Arial" w:cs="Arial"/>
        </w:rPr>
      </w:pPr>
      <w:r w:rsidRPr="00C549DC">
        <w:rPr>
          <w:rFonts w:ascii="Arial" w:hAnsi="Arial" w:cs="Arial"/>
          <w:noProof/>
        </w:rPr>
        <w:drawing>
          <wp:inline distT="0" distB="0" distL="0" distR="0" wp14:anchorId="5DD8E7FD" wp14:editId="6548AD19">
            <wp:extent cx="5123815" cy="447738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8"/>
        <w:gridCol w:w="6548"/>
      </w:tblGrid>
      <w:tr w:rsidR="00C369F4" w:rsidRPr="00C549DC" w14:paraId="6A9947FE" w14:textId="77777777" w:rsidTr="008B20A4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3358E" w14:textId="77777777" w:rsidR="00C369F4" w:rsidRPr="00C549DC" w:rsidRDefault="00C369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ControllerService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A5E88" w14:textId="77777777" w:rsidR="00C369F4" w:rsidRPr="00C549DC" w:rsidRDefault="00C369F4" w:rsidP="007C1AB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 xml:space="preserve">ControllerService communicate with other package class. </w:t>
            </w:r>
            <w:r w:rsidR="007C1AB0" w:rsidRPr="00C549DC">
              <w:rPr>
                <w:rFonts w:ascii="Arial" w:eastAsia="맑은 고딕" w:hAnsi="Arial" w:cs="Arial"/>
                <w:kern w:val="0"/>
                <w:szCs w:val="20"/>
              </w:rPr>
              <w:t>It creates socket and i</w:t>
            </w:r>
            <w:r w:rsidRPr="00C549DC">
              <w:rPr>
                <w:rFonts w:ascii="Arial" w:eastAsia="맑은 고딕" w:hAnsi="Arial" w:cs="Arial"/>
                <w:kern w:val="0"/>
                <w:szCs w:val="20"/>
              </w:rPr>
              <w:t>t consists of FacilityPacketReader and FacilityPacketWriter.</w:t>
            </w:r>
          </w:p>
        </w:tc>
      </w:tr>
      <w:tr w:rsidR="00C369F4" w:rsidRPr="00C549DC" w14:paraId="029CC581" w14:textId="77777777" w:rsidTr="008B20A4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BCB25" w14:textId="77777777" w:rsidR="00C369F4" w:rsidRPr="00C549DC" w:rsidRDefault="00C369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FacilityPacketReader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5D052F" w14:textId="77777777" w:rsidR="00C369F4" w:rsidRPr="00C549DC" w:rsidRDefault="007C1AB0" w:rsidP="00C369F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It’s a thread. It manages received packets from the Facility Controller.</w:t>
            </w:r>
          </w:p>
        </w:tc>
      </w:tr>
      <w:tr w:rsidR="00C369F4" w:rsidRPr="00C549DC" w14:paraId="673ADA59" w14:textId="77777777" w:rsidTr="008B20A4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188C7" w14:textId="77777777" w:rsidR="00C369F4" w:rsidRPr="00C549DC" w:rsidRDefault="00C369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FacilityPacketWriter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F92CDC" w14:textId="77777777" w:rsidR="00C369F4" w:rsidRPr="00C549DC" w:rsidRDefault="007C1AB0" w:rsidP="00C369F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color w:val="000000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color w:val="000000"/>
                <w:kern w:val="0"/>
                <w:szCs w:val="20"/>
              </w:rPr>
              <w:t>It’s a thread. It manages sending packets to the Facility Controller.</w:t>
            </w:r>
          </w:p>
        </w:tc>
      </w:tr>
      <w:tr w:rsidR="00C369F4" w:rsidRPr="00C549DC" w14:paraId="1F27A45E" w14:textId="77777777" w:rsidTr="008B20A4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76DDC" w14:textId="77777777" w:rsidR="00C369F4" w:rsidRPr="00C549DC" w:rsidRDefault="00C369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ArduinoInfo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E6F7A" w14:textId="77777777" w:rsidR="00C369F4" w:rsidRPr="00C549DC" w:rsidRDefault="007C1AB0" w:rsidP="00C369F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ArduinoInfo class includes information of Arduinos.</w:t>
            </w:r>
          </w:p>
        </w:tc>
      </w:tr>
      <w:tr w:rsidR="00C369F4" w:rsidRPr="00C549DC" w14:paraId="4E595709" w14:textId="77777777" w:rsidTr="008B20A4">
        <w:tc>
          <w:tcPr>
            <w:tcW w:w="2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D9662A" w14:textId="77777777" w:rsidR="00C369F4" w:rsidRPr="00C549DC" w:rsidRDefault="00C369F4" w:rsidP="008B20A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Config</w:t>
            </w:r>
          </w:p>
        </w:tc>
        <w:tc>
          <w:tcPr>
            <w:tcW w:w="79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1460F" w14:textId="77777777" w:rsidR="00C369F4" w:rsidRPr="00C549DC" w:rsidRDefault="007C1AB0" w:rsidP="007C1AB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 w:rsidRPr="00C549DC">
              <w:rPr>
                <w:rFonts w:ascii="Arial" w:eastAsia="맑은 고딕" w:hAnsi="Arial" w:cs="Arial"/>
                <w:kern w:val="0"/>
                <w:szCs w:val="20"/>
              </w:rPr>
              <w:t>It’s singleton class. Other classes can access it for retrieving the Arduino information.</w:t>
            </w:r>
          </w:p>
        </w:tc>
      </w:tr>
    </w:tbl>
    <w:p w14:paraId="546CC6D7" w14:textId="77777777" w:rsidR="00C369F4" w:rsidRPr="00C549DC" w:rsidRDefault="00C369F4" w:rsidP="009F2E52">
      <w:pPr>
        <w:rPr>
          <w:rFonts w:ascii="Arial" w:hAnsi="Arial" w:cs="Arial"/>
        </w:rPr>
      </w:pPr>
    </w:p>
    <w:p w14:paraId="6C150663" w14:textId="77777777" w:rsidR="00AA29BE" w:rsidRPr="00C549DC" w:rsidRDefault="00AA29BE" w:rsidP="009F2E52">
      <w:pPr>
        <w:rPr>
          <w:rFonts w:ascii="Arial" w:hAnsi="Arial" w:cs="Arial"/>
        </w:rPr>
      </w:pPr>
      <w:r w:rsidRPr="00C549DC">
        <w:rPr>
          <w:rFonts w:ascii="Arial" w:hAnsi="Arial" w:cs="Arial"/>
        </w:rPr>
        <w:t>4.4) Control Service to Management Service Detail design</w:t>
      </w:r>
    </w:p>
    <w:p w14:paraId="7DA2ED76" w14:textId="77777777" w:rsidR="00AA29BE" w:rsidRPr="00C549DC" w:rsidRDefault="00AA29BE" w:rsidP="009F2E52">
      <w:pPr>
        <w:rPr>
          <w:rFonts w:ascii="Arial" w:hAnsi="Arial" w:cs="Arial"/>
        </w:rPr>
      </w:pPr>
      <w:r w:rsidRPr="00C549DC">
        <w:rPr>
          <w:rFonts w:ascii="Arial" w:hAnsi="Arial" w:cs="Arial"/>
          <w:noProof/>
        </w:rPr>
        <w:lastRenderedPageBreak/>
        <w:drawing>
          <wp:inline distT="0" distB="0" distL="0" distR="0" wp14:anchorId="30259045" wp14:editId="2C1C6808">
            <wp:extent cx="5731510" cy="4975860"/>
            <wp:effectExtent l="0" t="0" r="8890" b="254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스크린샷 2016-06-14 오후 8.00.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9BE" w:rsidRPr="00C549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B045D9" w14:textId="77777777" w:rsidR="00F4499F" w:rsidRDefault="00F4499F" w:rsidP="0093780F">
      <w:pPr>
        <w:spacing w:after="0" w:line="240" w:lineRule="auto"/>
      </w:pPr>
      <w:r>
        <w:separator/>
      </w:r>
    </w:p>
  </w:endnote>
  <w:endnote w:type="continuationSeparator" w:id="0">
    <w:p w14:paraId="3FF1FCEF" w14:textId="77777777" w:rsidR="00F4499F" w:rsidRDefault="00F4499F" w:rsidP="00937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D258E2" w14:textId="77777777" w:rsidR="00F4499F" w:rsidRDefault="00F4499F" w:rsidP="0093780F">
      <w:pPr>
        <w:spacing w:after="0" w:line="240" w:lineRule="auto"/>
      </w:pPr>
      <w:r>
        <w:separator/>
      </w:r>
    </w:p>
  </w:footnote>
  <w:footnote w:type="continuationSeparator" w:id="0">
    <w:p w14:paraId="552873A0" w14:textId="77777777" w:rsidR="00F4499F" w:rsidRDefault="00F4499F" w:rsidP="009378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05D92"/>
    <w:multiLevelType w:val="hybridMultilevel"/>
    <w:tmpl w:val="36748158"/>
    <w:lvl w:ilvl="0" w:tplc="CB5C367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1C06B4F"/>
    <w:multiLevelType w:val="hybridMultilevel"/>
    <w:tmpl w:val="3BAA4C34"/>
    <w:lvl w:ilvl="0" w:tplc="8E8C0C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3A060B2"/>
    <w:multiLevelType w:val="multilevel"/>
    <w:tmpl w:val="CA2C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0C340B"/>
    <w:multiLevelType w:val="multilevel"/>
    <w:tmpl w:val="CA2C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49077B"/>
    <w:multiLevelType w:val="hybridMultilevel"/>
    <w:tmpl w:val="C0843C66"/>
    <w:lvl w:ilvl="0" w:tplc="81A060F0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2"/>
    <w:lvlOverride w:ilvl="0">
      <w:startOverride w:val="2"/>
    </w:lvlOverride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AE8"/>
    <w:rsid w:val="000C0285"/>
    <w:rsid w:val="00137765"/>
    <w:rsid w:val="001C696A"/>
    <w:rsid w:val="001E43C1"/>
    <w:rsid w:val="00205755"/>
    <w:rsid w:val="002206F9"/>
    <w:rsid w:val="002C22B1"/>
    <w:rsid w:val="003E3929"/>
    <w:rsid w:val="00497D28"/>
    <w:rsid w:val="004A4F16"/>
    <w:rsid w:val="00505DC4"/>
    <w:rsid w:val="005723D1"/>
    <w:rsid w:val="005B4E8A"/>
    <w:rsid w:val="00722AE8"/>
    <w:rsid w:val="007C1AB0"/>
    <w:rsid w:val="0093780F"/>
    <w:rsid w:val="0094655F"/>
    <w:rsid w:val="009F2E52"/>
    <w:rsid w:val="00AA29BE"/>
    <w:rsid w:val="00B07400"/>
    <w:rsid w:val="00BC3202"/>
    <w:rsid w:val="00BD12A2"/>
    <w:rsid w:val="00BE5599"/>
    <w:rsid w:val="00BE7158"/>
    <w:rsid w:val="00C30699"/>
    <w:rsid w:val="00C369F4"/>
    <w:rsid w:val="00C406F4"/>
    <w:rsid w:val="00C549DC"/>
    <w:rsid w:val="00C77C8E"/>
    <w:rsid w:val="00CF7B35"/>
    <w:rsid w:val="00D945E9"/>
    <w:rsid w:val="00E950F6"/>
    <w:rsid w:val="00F4499F"/>
    <w:rsid w:val="00F6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74585"/>
  <w15:docId w15:val="{163E8434-2903-4338-BD15-AD582AEC3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A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2A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575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AE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22AE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22AE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05755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"/>
    <w:uiPriority w:val="99"/>
    <w:unhideWhenUsed/>
    <w:rsid w:val="009378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780F"/>
  </w:style>
  <w:style w:type="paragraph" w:styleId="a5">
    <w:name w:val="footer"/>
    <w:basedOn w:val="a"/>
    <w:link w:val="Char0"/>
    <w:uiPriority w:val="99"/>
    <w:unhideWhenUsed/>
    <w:rsid w:val="009378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780F"/>
  </w:style>
  <w:style w:type="paragraph" w:styleId="a6">
    <w:name w:val="Balloon Text"/>
    <w:basedOn w:val="a"/>
    <w:link w:val="Char1"/>
    <w:uiPriority w:val="99"/>
    <w:semiHidden/>
    <w:unhideWhenUsed/>
    <w:rsid w:val="00D945E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945E9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C30699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문서제목"/>
    <w:basedOn w:val="a"/>
    <w:autoRedefine/>
    <w:rsid w:val="00C30699"/>
    <w:pPr>
      <w:spacing w:after="0" w:line="240" w:lineRule="auto"/>
      <w:jc w:val="center"/>
    </w:pPr>
    <w:rPr>
      <w:rFonts w:ascii="돋움" w:eastAsia="돋움" w:hAnsi="돋움" w:cs="Times New Roman"/>
      <w:b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E392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E3929"/>
  </w:style>
  <w:style w:type="paragraph" w:styleId="20">
    <w:name w:val="toc 2"/>
    <w:basedOn w:val="a"/>
    <w:next w:val="a"/>
    <w:autoRedefine/>
    <w:uiPriority w:val="39"/>
    <w:unhideWhenUsed/>
    <w:rsid w:val="003E392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3E3929"/>
    <w:pPr>
      <w:ind w:leftChars="400" w:left="850"/>
    </w:pPr>
  </w:style>
  <w:style w:type="character" w:styleId="a9">
    <w:name w:val="Hyperlink"/>
    <w:basedOn w:val="a0"/>
    <w:uiPriority w:val="99"/>
    <w:unhideWhenUsed/>
    <w:rsid w:val="003E39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F11D9-8AE4-4E32-9174-B16BBBB01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14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Kim</dc:creator>
  <cp:keywords/>
  <dc:description/>
  <cp:lastModifiedBy>Joan Kim</cp:lastModifiedBy>
  <cp:revision>8</cp:revision>
  <dcterms:created xsi:type="dcterms:W3CDTF">2016-06-11T12:35:00Z</dcterms:created>
  <dcterms:modified xsi:type="dcterms:W3CDTF">2016-06-20T20:51:00Z</dcterms:modified>
</cp:coreProperties>
</file>