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4B1D" w14:textId="77777777" w:rsidR="00C30699" w:rsidRPr="007D672F" w:rsidRDefault="00C30699" w:rsidP="00C30699">
      <w:pPr>
        <w:rPr>
          <w:rFonts w:ascii="Arial" w:hAnsi="Arial" w:cs="Arial"/>
        </w:rPr>
      </w:pPr>
    </w:p>
    <w:p w14:paraId="33B7A081" w14:textId="77777777" w:rsidR="00C30699" w:rsidRPr="007D672F" w:rsidRDefault="00C30699" w:rsidP="00C30699">
      <w:pPr>
        <w:rPr>
          <w:rFonts w:ascii="Arial" w:hAnsi="Arial" w:cs="Arial"/>
        </w:rPr>
      </w:pPr>
    </w:p>
    <w:p w14:paraId="26955034" w14:textId="77777777" w:rsidR="00C30699" w:rsidRPr="007D672F" w:rsidRDefault="00C30699" w:rsidP="00C30699">
      <w:pPr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EE2F" wp14:editId="6FFA6A0C">
                <wp:simplePos x="0" y="0"/>
                <wp:positionH relativeFrom="margin">
                  <wp:posOffset>109855</wp:posOffset>
                </wp:positionH>
                <wp:positionV relativeFrom="paragraph">
                  <wp:posOffset>373380</wp:posOffset>
                </wp:positionV>
                <wp:extent cx="6456576" cy="0"/>
                <wp:effectExtent l="50800" t="50800" r="20955" b="762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7A766"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    <w10:wrap anchorx="margin"/>
              </v:line>
            </w:pict>
          </mc:Fallback>
        </mc:AlternateContent>
      </w:r>
    </w:p>
    <w:p w14:paraId="49329E7A" w14:textId="77777777" w:rsidR="00C30699" w:rsidRPr="007D672F" w:rsidRDefault="00C30699" w:rsidP="00C30699">
      <w:pPr>
        <w:rPr>
          <w:rFonts w:ascii="Arial" w:hAnsi="Arial" w:cs="Arial"/>
        </w:rPr>
      </w:pPr>
    </w:p>
    <w:p w14:paraId="35F68204" w14:textId="1AC11097" w:rsidR="00C30699" w:rsidRPr="007D672F" w:rsidRDefault="00C30699" w:rsidP="00C30699">
      <w:pPr>
        <w:pStyle w:val="ab"/>
        <w:rPr>
          <w:rFonts w:ascii="Arial" w:hAnsi="Arial" w:cs="Arial"/>
        </w:rPr>
      </w:pPr>
      <w:r w:rsidRPr="007D672F">
        <w:rPr>
          <w:rFonts w:ascii="Arial" w:hAnsi="Arial" w:cs="Arial"/>
        </w:rPr>
        <w:t>Sure-Park Project</w:t>
      </w:r>
    </w:p>
    <w:p w14:paraId="5C1B34AF" w14:textId="7BA643B9" w:rsidR="00C30699" w:rsidRPr="007D672F" w:rsidRDefault="00C30699" w:rsidP="00C30699">
      <w:pPr>
        <w:pStyle w:val="ab"/>
        <w:rPr>
          <w:rFonts w:ascii="Arial" w:hAnsi="Arial" w:cs="Arial"/>
        </w:rPr>
      </w:pPr>
      <w:r w:rsidRPr="007D672F">
        <w:rPr>
          <w:rFonts w:ascii="Arial" w:hAnsi="Arial" w:cs="Arial"/>
        </w:rPr>
        <w:t>Architectural Design Document</w:t>
      </w:r>
    </w:p>
    <w:p w14:paraId="4CE6A92C" w14:textId="77777777" w:rsidR="00C30699" w:rsidRPr="007D672F" w:rsidRDefault="00C30699" w:rsidP="00C30699">
      <w:pPr>
        <w:pStyle w:val="ab"/>
        <w:rPr>
          <w:rFonts w:ascii="Arial" w:hAnsi="Arial" w:cs="Arial"/>
        </w:rPr>
      </w:pPr>
    </w:p>
    <w:p w14:paraId="47F4CF08" w14:textId="77777777" w:rsidR="00C30699" w:rsidRPr="007D672F" w:rsidRDefault="00C30699" w:rsidP="00C30699">
      <w:pPr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33A8E" wp14:editId="00AA3E85">
                <wp:simplePos x="0" y="0"/>
                <wp:positionH relativeFrom="margin">
                  <wp:posOffset>109855</wp:posOffset>
                </wp:positionH>
                <wp:positionV relativeFrom="paragraph">
                  <wp:posOffset>42545</wp:posOffset>
                </wp:positionV>
                <wp:extent cx="6456576" cy="0"/>
                <wp:effectExtent l="50800" t="50800" r="20955" b="7620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23476" id="직선 연결선 7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    <w10:wrap anchorx="margin"/>
              </v:line>
            </w:pict>
          </mc:Fallback>
        </mc:AlternateContent>
      </w:r>
    </w:p>
    <w:p w14:paraId="15B73BC7" w14:textId="77777777" w:rsidR="00C30699" w:rsidRPr="007D672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14:paraId="317CFAEA" w14:textId="55C424E0" w:rsidR="00C30699" w:rsidRPr="007D672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7D672F">
        <w:rPr>
          <w:rFonts w:ascii="Arial" w:eastAsia="맑은 고딕" w:hAnsi="Arial" w:cs="Arial"/>
          <w:kern w:val="0"/>
          <w:szCs w:val="20"/>
        </w:rPr>
        <w:t xml:space="preserve"> Version 1.0</w:t>
      </w:r>
    </w:p>
    <w:p w14:paraId="22B2B0A3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2F1796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5A89C12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7862C9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72A9CA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AE86C06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184DA26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0B1D7F2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1B62739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40B740C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66FCF00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A64E6EE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BFBE737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E21001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208CED34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9749A83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587D63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CF2B17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B4C8F3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8E09F1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E203019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3E22F35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739F578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8AE80B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F4B3C1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A0D114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E819733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C925C71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14:paraId="65F11784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D201331" w14:textId="77777777" w:rsidR="00C30699" w:rsidRPr="007D672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a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C30699" w:rsidRPr="007D672F" w14:paraId="2EC15011" w14:textId="77777777" w:rsidTr="007D672F">
        <w:trPr>
          <w:trHeight w:val="416"/>
        </w:trPr>
        <w:tc>
          <w:tcPr>
            <w:tcW w:w="2093" w:type="dxa"/>
            <w:vAlign w:val="center"/>
          </w:tcPr>
          <w:p w14:paraId="028D42C1" w14:textId="77777777" w:rsidR="00C30699" w:rsidRPr="007D672F" w:rsidRDefault="00C30699" w:rsidP="007D672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7D672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14:paraId="004694A6" w14:textId="77777777" w:rsidR="00C30699" w:rsidRPr="007D672F" w:rsidRDefault="00C30699" w:rsidP="007D672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7D672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7D672F" w14:paraId="68ED6855" w14:textId="77777777" w:rsidTr="007D672F">
        <w:trPr>
          <w:trHeight w:val="402"/>
        </w:trPr>
        <w:tc>
          <w:tcPr>
            <w:tcW w:w="2093" w:type="dxa"/>
            <w:vAlign w:val="center"/>
          </w:tcPr>
          <w:p w14:paraId="492969A5" w14:textId="77777777" w:rsidR="00C30699" w:rsidRPr="007D672F" w:rsidRDefault="00C30699" w:rsidP="007D672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7D672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14:paraId="54C6C7D7" w14:textId="77777777" w:rsidR="00C30699" w:rsidRPr="007D672F" w:rsidRDefault="00C30699" w:rsidP="007D672F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7D672F">
              <w:rPr>
                <w:rFonts w:ascii="Arial" w:hAnsi="Arial" w:cs="Arial"/>
                <w:color w:val="000000" w:themeColor="text1"/>
              </w:rPr>
              <w:t>Namjin</w:t>
            </w:r>
            <w:proofErr w:type="spellEnd"/>
            <w:r w:rsidRPr="007D672F">
              <w:rPr>
                <w:rFonts w:ascii="Arial" w:hAnsi="Arial" w:cs="Arial"/>
                <w:color w:val="000000" w:themeColor="text1"/>
              </w:rPr>
              <w:t xml:space="preserve"> Lee, Jack Oh, Charles Park, Joan Kim, </w:t>
            </w:r>
            <w:proofErr w:type="spellStart"/>
            <w:r w:rsidRPr="007D672F">
              <w:rPr>
                <w:rFonts w:ascii="Arial" w:hAnsi="Arial" w:cs="Arial"/>
                <w:color w:val="000000" w:themeColor="text1"/>
              </w:rPr>
              <w:t>Jaeheon</w:t>
            </w:r>
            <w:proofErr w:type="spellEnd"/>
            <w:r w:rsidRPr="007D672F">
              <w:rPr>
                <w:rFonts w:ascii="Arial" w:hAnsi="Arial" w:cs="Arial"/>
                <w:color w:val="000000" w:themeColor="text1"/>
              </w:rPr>
              <w:t xml:space="preserve"> Kim</w:t>
            </w:r>
          </w:p>
        </w:tc>
      </w:tr>
    </w:tbl>
    <w:p w14:paraId="76C86DED" w14:textId="77777777" w:rsidR="00C30699" w:rsidRPr="007D672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2E1044" w14:textId="77777777" w:rsidR="00C30699" w:rsidRPr="007D672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32BB39" w14:textId="77777777" w:rsidR="00C30699" w:rsidRPr="007D672F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AD6F3B7" w14:textId="60C77E17" w:rsidR="00C30699" w:rsidRPr="007D672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3509BDC" w14:textId="77777777" w:rsidR="00C30699" w:rsidRPr="007D672F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7D672F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43"/>
        <w:gridCol w:w="7569"/>
      </w:tblGrid>
      <w:tr w:rsidR="00C30699" w:rsidRPr="007D672F" w14:paraId="4325498C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06D6" w14:textId="77777777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5AB1744" w14:textId="77777777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FA835D1" w14:textId="77777777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7D672F" w14:paraId="2FD98F49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9A9" w14:textId="77777777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93E27" w14:textId="411D6678" w:rsidR="00C30699" w:rsidRPr="007D672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19, June,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23C21" w14:textId="77777777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7D672F" w14:paraId="5DA90C90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C06E" w14:textId="3B156571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951ECA" w14:textId="63E3F406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558A58" w14:textId="3CBE1978" w:rsidR="00C30699" w:rsidRPr="007D672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7D672F" w14:paraId="25728AD3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CBCD" w14:textId="1E850B8D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E48FE" w14:textId="6C6CA1B8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32A17" w14:textId="3EE18308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7D672F" w14:paraId="32C2302C" w14:textId="77777777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8BA8" w14:textId="559789B5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7F0C" w14:textId="659D10BA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62E11" w14:textId="7118F5DD" w:rsidR="00C30699" w:rsidRPr="007D672F" w:rsidRDefault="00C3069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CF228B" w14:textId="77777777" w:rsidR="00C30699" w:rsidRPr="007D672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3E21410" w14:textId="1FF0F053" w:rsidR="00C30699" w:rsidRPr="007D672F" w:rsidRDefault="00C30699">
      <w:pPr>
        <w:widowControl/>
        <w:wordWrap/>
        <w:autoSpaceDE/>
        <w:autoSpaceDN/>
        <w:rPr>
          <w:rFonts w:ascii="Arial" w:hAnsi="Arial" w:cs="Arial"/>
        </w:rPr>
      </w:pPr>
      <w:r w:rsidRPr="007D672F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0"/>
          <w:szCs w:val="22"/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1E63B" w14:textId="51AE07DE" w:rsidR="003E3929" w:rsidRPr="007D672F" w:rsidRDefault="003E3929">
          <w:pPr>
            <w:pStyle w:val="TOC"/>
            <w:rPr>
              <w:rFonts w:ascii="Arial" w:hAnsi="Arial" w:cs="Arial"/>
            </w:rPr>
          </w:pPr>
          <w:r w:rsidRPr="007D672F">
            <w:rPr>
              <w:rFonts w:ascii="Arial" w:hAnsi="Arial" w:cs="Arial"/>
              <w:lang w:val="ko-KR"/>
            </w:rPr>
            <w:t>Content</w:t>
          </w:r>
          <w:r w:rsidR="005B4E8A" w:rsidRPr="007D672F">
            <w:rPr>
              <w:rFonts w:ascii="Arial" w:hAnsi="Arial" w:cs="Arial"/>
              <w:lang w:val="ko-KR"/>
            </w:rPr>
            <w:t>s</w:t>
          </w:r>
        </w:p>
        <w:p w14:paraId="6F2C5662" w14:textId="77777777" w:rsidR="004E2077" w:rsidRPr="007D672F" w:rsidRDefault="003E3929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r w:rsidRPr="007D672F">
            <w:rPr>
              <w:rFonts w:ascii="Arial" w:hAnsi="Arial" w:cs="Arial"/>
            </w:rPr>
            <w:fldChar w:fldCharType="begin"/>
          </w:r>
          <w:r w:rsidRPr="007D672F">
            <w:rPr>
              <w:rFonts w:ascii="Arial" w:hAnsi="Arial" w:cs="Arial"/>
            </w:rPr>
            <w:instrText xml:space="preserve"> TOC \o "1-3" \h \z \u </w:instrText>
          </w:r>
          <w:r w:rsidRPr="007D672F">
            <w:rPr>
              <w:rFonts w:ascii="Arial" w:hAnsi="Arial" w:cs="Arial"/>
            </w:rPr>
            <w:fldChar w:fldCharType="separate"/>
          </w:r>
          <w:hyperlink w:anchor="_Toc454208900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1.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System Context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_Toc454208900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4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FAD12F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1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2.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1</w:t>
            </w:r>
            <w:r w:rsidR="004E2077" w:rsidRPr="007D672F">
              <w:rPr>
                <w:rStyle w:val="ac"/>
                <w:rFonts w:ascii="Arial" w:hAnsi="Arial" w:cs="Arial"/>
                <w:b/>
                <w:noProof/>
                <w:vertAlign w:val="superscript"/>
              </w:rPr>
              <w:t>st</w:t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 xml:space="preserve"> Decomposition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_Toc454208901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5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37BAFC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2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3.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SurePark Manager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_Toc454208902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7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0D3740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3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4.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Facility Controller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_Toc454208903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9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0D8D0E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4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5.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Web Service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_Toc454208904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9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E94720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5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6.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Facility Controller to SurePark Manager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_Toc454208905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9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A65D4" w14:textId="77777777" w:rsidR="004E2077" w:rsidRPr="007D672F" w:rsidRDefault="007D672F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6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6.1.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How to check if Facility Controller is alive.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_Toc454208906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9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012944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7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7.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SurePark Manager to Web Service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_Toc454208907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98F8D6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8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8.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Detail Design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_Toc454208908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8EE922" w14:textId="77777777" w:rsidR="004E2077" w:rsidRPr="007D672F" w:rsidRDefault="007D672F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9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8.1.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FC-SM packet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_Toc454208909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928A73" w14:textId="77777777" w:rsidR="004E2077" w:rsidRPr="007D672F" w:rsidRDefault="007D672F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0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8.2.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SM-WS packet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_Toc454208910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65A75" w14:textId="77777777" w:rsidR="004E2077" w:rsidRPr="007D672F" w:rsidRDefault="007D672F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1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8.3.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SM-WS DB Schema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_Toc454208911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591DEF" w14:textId="77777777" w:rsidR="004E2077" w:rsidRPr="007D672F" w:rsidRDefault="007D672F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2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8.4.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SurePark Manager Detailed Design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_Toc454208912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DE3529" w14:textId="77777777" w:rsidR="004E2077" w:rsidRPr="007D672F" w:rsidRDefault="007D672F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3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8.5.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Facility Controller Detailed Design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_Toc454208913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AA4FD9" w14:textId="77777777" w:rsidR="004E2077" w:rsidRPr="007D672F" w:rsidRDefault="007D672F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4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8.6.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Web Service Detailed Design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_Toc454208914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C5E52A" w14:textId="77777777" w:rsidR="004E2077" w:rsidRPr="007D672F" w:rsidRDefault="007D672F">
          <w:pPr>
            <w:pStyle w:val="11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5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9.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Future Works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_Toc454208915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F551FA" w14:textId="77777777" w:rsidR="004E2077" w:rsidRPr="007D672F" w:rsidRDefault="007D672F">
          <w:pPr>
            <w:pStyle w:val="11"/>
            <w:tabs>
              <w:tab w:val="left" w:pos="85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6" w:history="1"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10.</w:t>
            </w:r>
            <w:r w:rsidR="004E2077" w:rsidRPr="007D672F">
              <w:rPr>
                <w:rFonts w:ascii="Arial" w:hAnsi="Arial" w:cs="Arial"/>
                <w:noProof/>
              </w:rPr>
              <w:tab/>
            </w:r>
            <w:r w:rsidR="004E2077" w:rsidRPr="007D672F">
              <w:rPr>
                <w:rStyle w:val="ac"/>
                <w:rFonts w:ascii="Arial" w:hAnsi="Arial" w:cs="Arial"/>
                <w:b/>
                <w:noProof/>
              </w:rPr>
              <w:t>Lesson Learned</w:t>
            </w:r>
            <w:r w:rsidR="004E2077" w:rsidRPr="007D672F">
              <w:rPr>
                <w:rFonts w:ascii="Arial" w:hAnsi="Arial" w:cs="Arial"/>
                <w:noProof/>
                <w:webHidden/>
              </w:rPr>
              <w:tab/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7D672F">
              <w:rPr>
                <w:rFonts w:ascii="Arial" w:hAnsi="Arial" w:cs="Arial"/>
                <w:noProof/>
                <w:webHidden/>
              </w:rPr>
              <w:instrText xml:space="preserve"> PAGEREF _Toc454208916 \h </w:instrText>
            </w:r>
            <w:r w:rsidR="004E2077" w:rsidRPr="007D672F">
              <w:rPr>
                <w:rFonts w:ascii="Arial" w:hAnsi="Arial" w:cs="Arial"/>
                <w:noProof/>
                <w:webHidden/>
              </w:rPr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7D672F">
              <w:rPr>
                <w:rFonts w:ascii="Arial" w:hAnsi="Arial" w:cs="Arial"/>
                <w:noProof/>
                <w:webHidden/>
              </w:rPr>
              <w:t>10</w:t>
            </w:r>
            <w:r w:rsidR="004E2077" w:rsidRPr="007D67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CA4C62" w14:textId="6700F30A" w:rsidR="003E3929" w:rsidRPr="007D672F" w:rsidRDefault="003E3929">
          <w:pPr>
            <w:rPr>
              <w:rFonts w:ascii="Arial" w:hAnsi="Arial" w:cs="Arial"/>
            </w:rPr>
          </w:pPr>
          <w:r w:rsidRPr="007D672F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14:paraId="794054C0" w14:textId="77777777" w:rsidR="00722AE8" w:rsidRPr="007D672F" w:rsidRDefault="00722AE8" w:rsidP="00722AE8">
      <w:pPr>
        <w:rPr>
          <w:rFonts w:ascii="Arial" w:hAnsi="Arial" w:cs="Arial"/>
        </w:rPr>
      </w:pPr>
    </w:p>
    <w:p w14:paraId="63287005" w14:textId="77777777" w:rsidR="00CF7B35" w:rsidRPr="007D672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0" w:name="_Toc454208900"/>
      <w:r w:rsidRPr="007D672F">
        <w:rPr>
          <w:rFonts w:ascii="Arial" w:hAnsi="Arial" w:cs="Arial"/>
          <w:b/>
        </w:rPr>
        <w:lastRenderedPageBreak/>
        <w:t>System Context</w:t>
      </w:r>
      <w:bookmarkEnd w:id="0"/>
    </w:p>
    <w:p w14:paraId="215E513A" w14:textId="77777777" w:rsidR="00722AE8" w:rsidRPr="007D672F" w:rsidRDefault="00722AE8" w:rsidP="00DF01BF">
      <w:pPr>
        <w:spacing w:after="0"/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6E7CBE7A" wp14:editId="79AA143A">
            <wp:extent cx="5770800" cy="4161600"/>
            <wp:effectExtent l="0" t="0" r="1905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4E" w14:textId="4246DB60" w:rsidR="00C549DC" w:rsidRPr="007D672F" w:rsidRDefault="00C549DC" w:rsidP="00DF01BF">
      <w:pPr>
        <w:spacing w:after="0"/>
        <w:jc w:val="center"/>
        <w:rPr>
          <w:rFonts w:ascii="Arial" w:hAnsi="Arial" w:cs="Arial"/>
        </w:rPr>
      </w:pPr>
      <w:r w:rsidRPr="007D672F">
        <w:rPr>
          <w:rFonts w:ascii="Arial" w:hAnsi="Arial" w:cs="Arial"/>
        </w:rPr>
        <w:t>&lt; Figure1. System Context &gt;</w:t>
      </w:r>
    </w:p>
    <w:p w14:paraId="31DC19E7" w14:textId="77777777" w:rsidR="00722AE8" w:rsidRPr="007D672F" w:rsidRDefault="00722AE8" w:rsidP="00317EC7">
      <w:pPr>
        <w:rPr>
          <w:rFonts w:ascii="Arial" w:hAnsi="Arial" w:cs="Arial"/>
        </w:rPr>
      </w:pPr>
    </w:p>
    <w:p w14:paraId="4F613593" w14:textId="77777777" w:rsidR="00C549DC" w:rsidRPr="007D672F" w:rsidRDefault="00C549DC" w:rsidP="00317EC7">
      <w:pPr>
        <w:rPr>
          <w:rFonts w:ascii="Arial" w:hAnsi="Arial" w:cs="Arial"/>
        </w:rPr>
      </w:pPr>
    </w:p>
    <w:p w14:paraId="5F51369F" w14:textId="02D0D994" w:rsidR="00C549DC" w:rsidRPr="007D672F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208901"/>
      <w:r w:rsidRPr="007D672F">
        <w:rPr>
          <w:rFonts w:ascii="Arial" w:hAnsi="Arial" w:cs="Arial"/>
          <w:b/>
        </w:rPr>
        <w:lastRenderedPageBreak/>
        <w:t>1</w:t>
      </w:r>
      <w:r w:rsidRPr="007D672F">
        <w:rPr>
          <w:rFonts w:ascii="Arial" w:hAnsi="Arial" w:cs="Arial"/>
          <w:b/>
          <w:vertAlign w:val="superscript"/>
        </w:rPr>
        <w:t>st</w:t>
      </w:r>
      <w:r w:rsidRPr="007D672F">
        <w:rPr>
          <w:rFonts w:ascii="Arial" w:hAnsi="Arial" w:cs="Arial"/>
          <w:b/>
        </w:rPr>
        <w:t xml:space="preserve"> Decomposition</w:t>
      </w:r>
      <w:bookmarkEnd w:id="1"/>
    </w:p>
    <w:p w14:paraId="167BDC3E" w14:textId="22676273" w:rsidR="005F4A27" w:rsidRPr="007D672F" w:rsidRDefault="00870044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7D672F">
        <w:rPr>
          <w:rFonts w:ascii="Arial" w:hAnsi="Arial" w:cs="Arial"/>
          <w:b/>
        </w:rPr>
        <w:t xml:space="preserve"> </w:t>
      </w:r>
      <w:r w:rsidR="005F4A27" w:rsidRPr="007D672F">
        <w:rPr>
          <w:rFonts w:ascii="Arial" w:hAnsi="Arial" w:cs="Arial"/>
          <w:b/>
        </w:rPr>
        <w:t>Physical View of 1</w:t>
      </w:r>
      <w:r w:rsidR="005F4A27" w:rsidRPr="007D672F">
        <w:rPr>
          <w:rFonts w:ascii="Arial" w:hAnsi="Arial" w:cs="Arial"/>
          <w:b/>
          <w:vertAlign w:val="superscript"/>
        </w:rPr>
        <w:t>st</w:t>
      </w:r>
      <w:r w:rsidR="005F4A27" w:rsidRPr="007D672F">
        <w:rPr>
          <w:rFonts w:ascii="Arial" w:hAnsi="Arial" w:cs="Arial"/>
          <w:b/>
        </w:rPr>
        <w:t xml:space="preserve"> </w:t>
      </w:r>
      <w:r w:rsidR="00317EC7" w:rsidRPr="007D672F">
        <w:rPr>
          <w:rFonts w:ascii="Arial" w:hAnsi="Arial" w:cs="Arial"/>
          <w:b/>
        </w:rPr>
        <w:t>Decomposition</w:t>
      </w:r>
    </w:p>
    <w:p w14:paraId="0CA89942" w14:textId="1747C183" w:rsidR="005F4A27" w:rsidRPr="007D672F" w:rsidRDefault="005F4A27" w:rsidP="00870044">
      <w:pPr>
        <w:spacing w:after="0"/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26EFF411" wp14:editId="4DBFB973">
            <wp:extent cx="5875200" cy="347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26F26" w14:textId="401E9561" w:rsidR="00317EC7" w:rsidRPr="007D672F" w:rsidRDefault="00317EC7" w:rsidP="00317EC7">
      <w:pPr>
        <w:jc w:val="center"/>
        <w:rPr>
          <w:rFonts w:ascii="Arial" w:hAnsi="Arial" w:cs="Arial"/>
        </w:rPr>
      </w:pPr>
      <w:r w:rsidRPr="007D672F">
        <w:rPr>
          <w:rFonts w:ascii="Arial" w:hAnsi="Arial" w:cs="Arial"/>
        </w:rPr>
        <w:t>&lt; Figure 2. Physical view of 1</w:t>
      </w:r>
      <w:r w:rsidRPr="007D672F">
        <w:rPr>
          <w:rFonts w:ascii="Arial" w:hAnsi="Arial" w:cs="Arial"/>
          <w:vertAlign w:val="superscript"/>
        </w:rPr>
        <w:t>st</w:t>
      </w:r>
      <w:r w:rsidRPr="007D672F">
        <w:rPr>
          <w:rFonts w:ascii="Arial" w:hAnsi="Arial" w:cs="Arial"/>
        </w:rPr>
        <w:t xml:space="preserve"> decomposition &gt;</w:t>
      </w:r>
    </w:p>
    <w:p w14:paraId="5BCE0C4A" w14:textId="77777777" w:rsidR="00DF01BF" w:rsidRPr="007D672F" w:rsidRDefault="00DF01BF" w:rsidP="00DF01BF">
      <w:pPr>
        <w:jc w:val="left"/>
        <w:rPr>
          <w:rFonts w:ascii="Arial" w:hAnsi="Arial" w:cs="Arial"/>
        </w:rPr>
      </w:pPr>
    </w:p>
    <w:p w14:paraId="299F06C4" w14:textId="1501EC71" w:rsidR="005F4A27" w:rsidRPr="007D672F" w:rsidRDefault="00DF5207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7D672F">
        <w:rPr>
          <w:rFonts w:ascii="Arial" w:hAnsi="Arial" w:cs="Arial"/>
          <w:b/>
        </w:rPr>
        <w:t xml:space="preserve"> </w:t>
      </w:r>
      <w:r w:rsidR="005F4A27" w:rsidRPr="007D672F">
        <w:rPr>
          <w:rFonts w:ascii="Arial" w:hAnsi="Arial" w:cs="Arial"/>
          <w:b/>
        </w:rPr>
        <w:t>Dynamic View of 1</w:t>
      </w:r>
      <w:r w:rsidR="005F4A27" w:rsidRPr="007D672F">
        <w:rPr>
          <w:rFonts w:ascii="Arial" w:hAnsi="Arial" w:cs="Arial"/>
          <w:b/>
          <w:vertAlign w:val="superscript"/>
        </w:rPr>
        <w:t>st</w:t>
      </w:r>
      <w:r w:rsidR="005F4A27" w:rsidRPr="007D672F">
        <w:rPr>
          <w:rFonts w:ascii="Arial" w:hAnsi="Arial" w:cs="Arial"/>
          <w:b/>
        </w:rPr>
        <w:t xml:space="preserve"> </w:t>
      </w:r>
      <w:r w:rsidR="00317EC7" w:rsidRPr="007D672F">
        <w:rPr>
          <w:rFonts w:ascii="Arial" w:hAnsi="Arial" w:cs="Arial"/>
          <w:b/>
        </w:rPr>
        <w:t>Decomposition</w:t>
      </w:r>
    </w:p>
    <w:p w14:paraId="4EF3E7ED" w14:textId="2016B3E7" w:rsidR="00870044" w:rsidRPr="007D672F" w:rsidRDefault="00870044" w:rsidP="00870044">
      <w:pPr>
        <w:spacing w:after="0"/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2200637C" wp14:editId="2D5CA4AA">
            <wp:extent cx="5731510" cy="3389171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5478A" w14:textId="5C454A0E" w:rsidR="00870044" w:rsidRPr="007D672F" w:rsidRDefault="00870044" w:rsidP="00870044">
      <w:pPr>
        <w:jc w:val="center"/>
        <w:rPr>
          <w:rFonts w:ascii="Arial" w:hAnsi="Arial" w:cs="Arial"/>
        </w:rPr>
      </w:pPr>
      <w:r w:rsidRPr="007D672F">
        <w:rPr>
          <w:rFonts w:ascii="Arial" w:hAnsi="Arial" w:cs="Arial"/>
        </w:rPr>
        <w:t>&lt; Figure 3. Dynamic view of 1</w:t>
      </w:r>
      <w:r w:rsidRPr="007D672F">
        <w:rPr>
          <w:rFonts w:ascii="Arial" w:hAnsi="Arial" w:cs="Arial"/>
          <w:vertAlign w:val="superscript"/>
        </w:rPr>
        <w:t>st</w:t>
      </w:r>
      <w:r w:rsidRPr="007D672F">
        <w:rPr>
          <w:rFonts w:ascii="Arial" w:hAnsi="Arial" w:cs="Arial"/>
        </w:rPr>
        <w:t xml:space="preserve"> decomposition &gt;</w:t>
      </w:r>
    </w:p>
    <w:p w14:paraId="100F103B" w14:textId="77777777" w:rsidR="00DF01BF" w:rsidRPr="007D672F" w:rsidRDefault="00DF01BF" w:rsidP="00DF01BF">
      <w:pPr>
        <w:jc w:val="left"/>
        <w:rPr>
          <w:rFonts w:ascii="Arial" w:hAnsi="Arial" w:cs="Arial"/>
        </w:rPr>
      </w:pPr>
    </w:p>
    <w:p w14:paraId="0FBBC2DA" w14:textId="7DBA8F20" w:rsidR="00870044" w:rsidRPr="007D672F" w:rsidRDefault="00870044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7D672F">
        <w:rPr>
          <w:rFonts w:ascii="Arial" w:hAnsi="Arial" w:cs="Arial"/>
          <w:b/>
        </w:rPr>
        <w:lastRenderedPageBreak/>
        <w:t xml:space="preserve"> Static View of 1</w:t>
      </w:r>
      <w:r w:rsidRPr="007D672F">
        <w:rPr>
          <w:rFonts w:ascii="Arial" w:hAnsi="Arial" w:cs="Arial"/>
          <w:b/>
          <w:vertAlign w:val="superscript"/>
        </w:rPr>
        <w:t>st</w:t>
      </w:r>
      <w:r w:rsidRPr="007D672F">
        <w:rPr>
          <w:rFonts w:ascii="Arial" w:hAnsi="Arial" w:cs="Arial"/>
          <w:b/>
        </w:rPr>
        <w:t xml:space="preserve"> Decomposition</w:t>
      </w:r>
    </w:p>
    <w:p w14:paraId="69CE0104" w14:textId="6B397F54" w:rsidR="00870044" w:rsidRPr="007D672F" w:rsidRDefault="00870044" w:rsidP="00FC52D8">
      <w:pPr>
        <w:spacing w:after="0"/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167EBA32" wp14:editId="17D6A531">
            <wp:extent cx="5716800" cy="338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ADCBA" w14:textId="2BB0CBDD" w:rsidR="00870044" w:rsidRPr="007D672F" w:rsidRDefault="00870044" w:rsidP="00FC52D8">
      <w:pPr>
        <w:spacing w:after="0"/>
        <w:jc w:val="center"/>
        <w:rPr>
          <w:rFonts w:ascii="Arial" w:hAnsi="Arial" w:cs="Arial"/>
        </w:rPr>
      </w:pPr>
      <w:r w:rsidRPr="007D672F">
        <w:rPr>
          <w:rFonts w:ascii="Arial" w:hAnsi="Arial" w:cs="Arial"/>
        </w:rPr>
        <w:t>&lt; Figure 4. Static view of 1</w:t>
      </w:r>
      <w:r w:rsidRPr="007D672F">
        <w:rPr>
          <w:rFonts w:ascii="Arial" w:hAnsi="Arial" w:cs="Arial"/>
          <w:vertAlign w:val="superscript"/>
        </w:rPr>
        <w:t>st</w:t>
      </w:r>
      <w:r w:rsidRPr="007D672F">
        <w:rPr>
          <w:rFonts w:ascii="Arial" w:hAnsi="Arial" w:cs="Arial"/>
        </w:rPr>
        <w:t xml:space="preserve"> decomposition &gt;</w:t>
      </w:r>
    </w:p>
    <w:p w14:paraId="7911BE60" w14:textId="77777777" w:rsidR="00870044" w:rsidRPr="007D672F" w:rsidRDefault="00870044" w:rsidP="00DF01BF">
      <w:pPr>
        <w:rPr>
          <w:rFonts w:ascii="Arial" w:hAnsi="Arial" w:cs="Arial"/>
        </w:rPr>
      </w:pPr>
    </w:p>
    <w:p w14:paraId="0F499414" w14:textId="77777777" w:rsidR="00DF01BF" w:rsidRPr="007D672F" w:rsidRDefault="00DF01BF" w:rsidP="00DF01BF">
      <w:pPr>
        <w:rPr>
          <w:rFonts w:ascii="Arial" w:hAnsi="Arial" w:cs="Arial"/>
        </w:rPr>
      </w:pPr>
    </w:p>
    <w:p w14:paraId="2BB6BCB1" w14:textId="20535548" w:rsidR="00870044" w:rsidRPr="007D672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7D672F">
        <w:rPr>
          <w:rFonts w:ascii="Arial" w:hAnsi="Arial" w:cs="Arial"/>
          <w:b/>
        </w:rPr>
        <w:t xml:space="preserve"> Entity Catalog</w:t>
      </w:r>
    </w:p>
    <w:tbl>
      <w:tblPr>
        <w:tblW w:w="916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177"/>
      </w:tblGrid>
      <w:tr w:rsidR="00FC52D8" w:rsidRPr="007D672F" w14:paraId="3C72B177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B9C18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0528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FC52D8" w:rsidRPr="007D672F" w14:paraId="0A3B985C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EE538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Web Browser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57A8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FC52D8" w:rsidRPr="007D672F" w14:paraId="42B956E5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AA1C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BFD9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Provides users with the functions of sign-up, log in, reservation, monitoring facilities and/or showing parking statistics based on data retrieved from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DB.</w:t>
            </w:r>
          </w:p>
          <w:p w14:paraId="5BBED334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Sends information to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 for DB updates.</w:t>
            </w:r>
          </w:p>
        </w:tc>
      </w:tr>
      <w:tr w:rsidR="00FC52D8" w:rsidRPr="007D672F" w14:paraId="4E235630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6356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AB368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14:paraId="01817C78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Receives data from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 to control LEDs and/or gates.</w:t>
            </w:r>
          </w:p>
          <w:p w14:paraId="5F90B958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Sends data to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 to update the status of parking slots.</w:t>
            </w:r>
          </w:p>
        </w:tc>
      </w:tr>
      <w:tr w:rsidR="00FC52D8" w:rsidRPr="007D672F" w14:paraId="4F6248D8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3FFC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98A81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14:paraId="4BA3362D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Updates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DB when a user has signed up, a reservation has been made or facility status has been changed.</w:t>
            </w:r>
          </w:p>
        </w:tc>
      </w:tr>
      <w:tr w:rsidR="00FC52D8" w:rsidRPr="007D672F" w14:paraId="43C156C4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60E9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DB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8756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14:paraId="3C37CD07" w14:textId="77777777" w:rsidR="00FC52D8" w:rsidRPr="007D672F" w:rsidRDefault="00FC52D8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Only can be updated by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Manager.</w:t>
            </w:r>
          </w:p>
        </w:tc>
      </w:tr>
    </w:tbl>
    <w:p w14:paraId="59ABB7CB" w14:textId="77777777" w:rsidR="00870044" w:rsidRPr="007D672F" w:rsidRDefault="00870044" w:rsidP="00870044">
      <w:pPr>
        <w:rPr>
          <w:rFonts w:ascii="Arial" w:hAnsi="Arial" w:cs="Arial"/>
        </w:rPr>
      </w:pPr>
    </w:p>
    <w:p w14:paraId="37FB6EAB" w14:textId="77777777" w:rsidR="00FC52D8" w:rsidRPr="007D672F" w:rsidRDefault="00FC52D8" w:rsidP="00870044">
      <w:pPr>
        <w:rPr>
          <w:rFonts w:ascii="Arial" w:hAnsi="Arial" w:cs="Arial"/>
        </w:rPr>
      </w:pPr>
    </w:p>
    <w:p w14:paraId="19DFFE79" w14:textId="77777777" w:rsidR="00DF01BF" w:rsidRPr="007D672F" w:rsidRDefault="00DF01BF" w:rsidP="00870044">
      <w:pPr>
        <w:rPr>
          <w:rFonts w:ascii="Arial" w:hAnsi="Arial" w:cs="Arial"/>
        </w:rPr>
      </w:pPr>
    </w:p>
    <w:p w14:paraId="41322FAA" w14:textId="77777777" w:rsidR="00DF01BF" w:rsidRPr="007D672F" w:rsidRDefault="00DF01BF" w:rsidP="00870044">
      <w:pPr>
        <w:rPr>
          <w:rFonts w:ascii="Arial" w:hAnsi="Arial" w:cs="Arial"/>
        </w:rPr>
      </w:pPr>
    </w:p>
    <w:p w14:paraId="02DCAF04" w14:textId="726B1AB9" w:rsidR="00870044" w:rsidRPr="007D672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7D672F">
        <w:rPr>
          <w:rFonts w:ascii="Arial" w:hAnsi="Arial" w:cs="Arial"/>
          <w:b/>
        </w:rPr>
        <w:lastRenderedPageBreak/>
        <w:t xml:space="preserve"> Rationale</w:t>
      </w:r>
    </w:p>
    <w:p w14:paraId="5228D0BC" w14:textId="62F4133C" w:rsidR="00870044" w:rsidRPr="007D672F" w:rsidRDefault="00FC52D8" w:rsidP="00DF01BF">
      <w:pPr>
        <w:spacing w:line="360" w:lineRule="auto"/>
        <w:ind w:firstLineChars="200" w:firstLine="400"/>
        <w:rPr>
          <w:rFonts w:ascii="Arial" w:hAnsi="Arial" w:cs="Arial"/>
        </w:rPr>
      </w:pPr>
      <w:r w:rsidRPr="007D672F">
        <w:rPr>
          <w:rFonts w:ascii="Arial" w:hAnsi="Arial" w:cs="Arial"/>
        </w:rPr>
        <w:t xml:space="preserve">Modifiability is one of the most important QAs of the </w:t>
      </w:r>
      <w:proofErr w:type="spellStart"/>
      <w:r w:rsidRPr="007D672F">
        <w:rPr>
          <w:rFonts w:ascii="Arial" w:hAnsi="Arial" w:cs="Arial"/>
        </w:rPr>
        <w:t>SurePark</w:t>
      </w:r>
      <w:proofErr w:type="spellEnd"/>
      <w:r w:rsidRPr="007D672F">
        <w:rPr>
          <w:rFonts w:ascii="Arial" w:hAnsi="Arial" w:cs="Arial"/>
        </w:rPr>
        <w:t xml:space="preserve"> system. An engineer needs to scale up the system within a week. We have divided the whole system into 5 parts according to their responsibilities, and applied client-server and repository pattern to connect each parts.</w:t>
      </w:r>
    </w:p>
    <w:p w14:paraId="4892C694" w14:textId="0EE04752" w:rsidR="00FC52D8" w:rsidRPr="007D672F" w:rsidRDefault="00FC52D8" w:rsidP="00FC52D8">
      <w:pPr>
        <w:spacing w:after="0"/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5CD30F57" wp14:editId="62FC98BA">
            <wp:extent cx="5716800" cy="3380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BFB5A" w14:textId="4E97000E" w:rsidR="00FC52D8" w:rsidRPr="007D672F" w:rsidRDefault="00FC52D8" w:rsidP="00FC52D8">
      <w:pPr>
        <w:spacing w:after="0"/>
        <w:jc w:val="center"/>
        <w:rPr>
          <w:rFonts w:ascii="Arial" w:hAnsi="Arial" w:cs="Arial"/>
        </w:rPr>
      </w:pPr>
      <w:r w:rsidRPr="007D672F">
        <w:rPr>
          <w:rFonts w:ascii="Arial" w:hAnsi="Arial" w:cs="Arial"/>
        </w:rPr>
        <w:t xml:space="preserve">&lt; Figure 5. Architectural patterns of </w:t>
      </w:r>
      <w:proofErr w:type="spellStart"/>
      <w:r w:rsidRPr="007D672F">
        <w:rPr>
          <w:rFonts w:ascii="Arial" w:hAnsi="Arial" w:cs="Arial"/>
        </w:rPr>
        <w:t>SurePark</w:t>
      </w:r>
      <w:proofErr w:type="spellEnd"/>
      <w:r w:rsidRPr="007D672F">
        <w:rPr>
          <w:rFonts w:ascii="Arial" w:hAnsi="Arial" w:cs="Arial"/>
        </w:rPr>
        <w:t xml:space="preserve"> System &gt;</w:t>
      </w:r>
    </w:p>
    <w:p w14:paraId="0F7C1467" w14:textId="77777777" w:rsidR="00FC52D8" w:rsidRPr="007D672F" w:rsidRDefault="00FC52D8" w:rsidP="00870044">
      <w:pPr>
        <w:rPr>
          <w:rFonts w:ascii="Arial" w:hAnsi="Arial" w:cs="Arial"/>
        </w:rPr>
      </w:pPr>
    </w:p>
    <w:p w14:paraId="26FF61EC" w14:textId="77777777" w:rsidR="00DF5207" w:rsidRPr="007D672F" w:rsidRDefault="00DF5207" w:rsidP="005F4A27">
      <w:pPr>
        <w:rPr>
          <w:rFonts w:ascii="Arial" w:hAnsi="Arial" w:cs="Arial"/>
        </w:rPr>
      </w:pPr>
    </w:p>
    <w:p w14:paraId="2C530DCE" w14:textId="77777777" w:rsidR="00DF5207" w:rsidRPr="007D672F" w:rsidRDefault="00DF5207" w:rsidP="005F4A27">
      <w:pPr>
        <w:rPr>
          <w:rFonts w:ascii="Arial" w:hAnsi="Arial" w:cs="Arial"/>
        </w:rPr>
      </w:pPr>
    </w:p>
    <w:p w14:paraId="2E5C73FA" w14:textId="77777777" w:rsidR="00DF5207" w:rsidRPr="007D672F" w:rsidRDefault="00DF5207" w:rsidP="005F4A27">
      <w:pPr>
        <w:rPr>
          <w:rFonts w:ascii="Arial" w:hAnsi="Arial" w:cs="Arial"/>
        </w:rPr>
      </w:pPr>
    </w:p>
    <w:p w14:paraId="51B12AC1" w14:textId="77777777" w:rsidR="00C549DC" w:rsidRPr="007D672F" w:rsidRDefault="00C549DC" w:rsidP="00C549DC">
      <w:pPr>
        <w:rPr>
          <w:rFonts w:ascii="Arial" w:hAnsi="Arial" w:cs="Arial"/>
        </w:rPr>
      </w:pPr>
    </w:p>
    <w:p w14:paraId="1E5D396C" w14:textId="77777777" w:rsidR="00DF01BF" w:rsidRPr="007D672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2" w:name="_Toc454208902"/>
    </w:p>
    <w:p w14:paraId="70C383EA" w14:textId="77777777" w:rsidR="00DF01BF" w:rsidRPr="007D672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</w:p>
    <w:p w14:paraId="4721FE60" w14:textId="7970A053" w:rsidR="00722AE8" w:rsidRPr="007D672F" w:rsidRDefault="00BE5599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7D672F">
        <w:rPr>
          <w:rFonts w:ascii="Arial" w:hAnsi="Arial" w:cs="Arial"/>
          <w:b/>
        </w:rPr>
        <w:t>SurePark</w:t>
      </w:r>
      <w:proofErr w:type="spellEnd"/>
      <w:r w:rsidRPr="007D672F">
        <w:rPr>
          <w:rFonts w:ascii="Arial" w:hAnsi="Arial" w:cs="Arial"/>
          <w:b/>
        </w:rPr>
        <w:t xml:space="preserve"> Manager</w:t>
      </w:r>
      <w:bookmarkEnd w:id="2"/>
    </w:p>
    <w:p w14:paraId="4CAE8ED8" w14:textId="485CCDAA" w:rsidR="00BE5599" w:rsidRPr="007D672F" w:rsidRDefault="00505DC4" w:rsidP="007C5100">
      <w:pPr>
        <w:ind w:firstLine="400"/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7A83D949" wp14:editId="5E7DC9AA">
            <wp:extent cx="5641675" cy="3823070"/>
            <wp:effectExtent l="0" t="0" r="0" b="635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94" cy="3835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BEB41" w14:textId="483FAE71" w:rsidR="00505DC4" w:rsidRPr="007D672F" w:rsidRDefault="00505DC4" w:rsidP="00505DC4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7D672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Dynamic view of </w:t>
      </w:r>
      <w:proofErr w:type="spellStart"/>
      <w:r w:rsidRPr="007D672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7D672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14:paraId="590897C4" w14:textId="77777777" w:rsidR="00BE5599" w:rsidRPr="007D672F" w:rsidRDefault="00BE5599" w:rsidP="00BE5599">
      <w:pPr>
        <w:rPr>
          <w:rFonts w:ascii="Arial" w:hAnsi="Arial" w:cs="Arial"/>
        </w:rPr>
      </w:pPr>
    </w:p>
    <w:p w14:paraId="4FC92FE2" w14:textId="592828C0" w:rsidR="007C5100" w:rsidRPr="007D672F" w:rsidRDefault="009342AB" w:rsidP="009342AB">
      <w:pPr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lastRenderedPageBreak/>
        <w:drawing>
          <wp:inline distT="0" distB="0" distL="0" distR="0" wp14:anchorId="79EE2D10" wp14:editId="6F1F8706">
            <wp:extent cx="6178932" cy="4183811"/>
            <wp:effectExtent l="0" t="0" r="0" b="7620"/>
            <wp:docPr id="242" name="그림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09" cy="4194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ED4D4" w14:textId="77777777" w:rsidR="007C5100" w:rsidRPr="007D672F" w:rsidRDefault="007C5100" w:rsidP="007C5100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7D672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Static view of </w:t>
      </w:r>
      <w:proofErr w:type="spellStart"/>
      <w:r w:rsidRPr="007D672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7D672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14:paraId="59ACA881" w14:textId="77777777" w:rsidR="007C5100" w:rsidRPr="007D672F" w:rsidRDefault="007C5100" w:rsidP="00BE5599">
      <w:pPr>
        <w:rPr>
          <w:rFonts w:ascii="Arial" w:hAnsi="Arial" w:cs="Arial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7C5100" w:rsidRPr="007D672F" w14:paraId="6DB1A963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DA605" w14:textId="77777777" w:rsidR="007C5100" w:rsidRPr="007D672F" w:rsidRDefault="007C510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6D54D" w14:textId="638219D2" w:rsidR="007C5100" w:rsidRPr="007D672F" w:rsidRDefault="007C510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7C5100" w:rsidRPr="007D672F" w14:paraId="3CB1C39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2091" w14:textId="77777777" w:rsidR="007C5100" w:rsidRPr="007D672F" w:rsidRDefault="007C510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E974" w14:textId="47E85389" w:rsidR="007C5100" w:rsidRPr="007D672F" w:rsidRDefault="007C5100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Increase Cohesion, Reduce Coupling</w:t>
            </w:r>
          </w:p>
        </w:tc>
      </w:tr>
      <w:tr w:rsidR="007C5100" w:rsidRPr="007D672F" w14:paraId="78451E0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018E" w14:textId="77777777" w:rsidR="007C5100" w:rsidRPr="007D672F" w:rsidRDefault="007C510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8BD570" w14:textId="6E90B48C" w:rsidR="009342AB" w:rsidRPr="007D672F" w:rsidRDefault="009342AB" w:rsidP="007D672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In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Manager, we’ve divided three parts, Common, Control Service and Management Service. Control Service have a responsibility of communication with the Facility Controller. And it also have managed Facilities. The Management Service have a responsibility of communication with the Web Service and also manage DB. </w:t>
            </w:r>
          </w:p>
          <w:p w14:paraId="3DA82FF8" w14:textId="5B98A4C6" w:rsidR="007C5100" w:rsidRPr="007D672F" w:rsidRDefault="009342AB" w:rsidP="00031D80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Common is common source between Control Service and Management Service. Control service and Management service call each interface class for reducing coupling.</w:t>
            </w:r>
          </w:p>
        </w:tc>
      </w:tr>
    </w:tbl>
    <w:p w14:paraId="06611CA3" w14:textId="77777777" w:rsidR="002B6457" w:rsidRPr="007D672F" w:rsidRDefault="002B6457" w:rsidP="00BE5599">
      <w:pPr>
        <w:rPr>
          <w:rFonts w:ascii="Arial" w:hAnsi="Arial" w:cs="Arial"/>
        </w:rPr>
      </w:pP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031D80" w:rsidRPr="007D672F" w14:paraId="587B1518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6376B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8D1F2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031D80" w:rsidRPr="007D672F" w14:paraId="6131755A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50DF1" w14:textId="3B57C069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Common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9052" w14:textId="520EACDF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7D672F" w14:paraId="22AF1FC7" w14:textId="77777777" w:rsidTr="00031D80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B6C4" w14:textId="06E48127" w:rsidR="00031D80" w:rsidRPr="007D672F" w:rsidRDefault="00031D80" w:rsidP="00031D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Control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4CD5B3" w14:textId="180AC02E" w:rsidR="00031D80" w:rsidRPr="007D672F" w:rsidRDefault="00031D80" w:rsidP="007D672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7D672F" w14:paraId="69FA2A09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D06A" w14:textId="0656FC03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Management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BC0435" w14:textId="6F7B5E07" w:rsidR="00031D80" w:rsidRPr="007D672F" w:rsidRDefault="00031D80" w:rsidP="007D672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F625D6" w14:textId="77777777" w:rsidR="00031D80" w:rsidRPr="007D672F" w:rsidRDefault="00031D80" w:rsidP="00BE5599">
      <w:pPr>
        <w:rPr>
          <w:rFonts w:ascii="Arial" w:hAnsi="Arial" w:cs="Arial"/>
        </w:rPr>
      </w:pPr>
    </w:p>
    <w:p w14:paraId="1BB8C1A1" w14:textId="1D37EFF7" w:rsidR="002B6457" w:rsidRPr="007D672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3" w:name="_Toc454208903"/>
      <w:r w:rsidRPr="007D672F">
        <w:rPr>
          <w:rFonts w:ascii="Arial" w:hAnsi="Arial" w:cs="Arial"/>
          <w:b/>
        </w:rPr>
        <w:lastRenderedPageBreak/>
        <w:t>Facility Controller</w:t>
      </w:r>
      <w:bookmarkEnd w:id="3"/>
    </w:p>
    <w:p w14:paraId="615A270C" w14:textId="6A80C6DD" w:rsidR="00031D80" w:rsidRPr="007D672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4" w:name="_Toc454208904"/>
      <w:r w:rsidRPr="007D672F">
        <w:rPr>
          <w:rFonts w:ascii="Arial" w:hAnsi="Arial" w:cs="Arial"/>
          <w:b/>
        </w:rPr>
        <w:t>Web Service</w:t>
      </w:r>
      <w:bookmarkEnd w:id="4"/>
    </w:p>
    <w:p w14:paraId="370DFBA0" w14:textId="3C50A398" w:rsidR="00031D80" w:rsidRPr="007D672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5" w:name="_Toc454208905"/>
      <w:r w:rsidRPr="007D672F">
        <w:rPr>
          <w:rFonts w:ascii="Arial" w:hAnsi="Arial" w:cs="Arial"/>
          <w:b/>
        </w:rPr>
        <w:t xml:space="preserve">Facility Controller to </w:t>
      </w:r>
      <w:proofErr w:type="spellStart"/>
      <w:r w:rsidRPr="007D672F">
        <w:rPr>
          <w:rFonts w:ascii="Arial" w:hAnsi="Arial" w:cs="Arial"/>
          <w:b/>
        </w:rPr>
        <w:t>SurePark</w:t>
      </w:r>
      <w:proofErr w:type="spellEnd"/>
      <w:r w:rsidRPr="007D672F">
        <w:rPr>
          <w:rFonts w:ascii="Arial" w:hAnsi="Arial" w:cs="Arial"/>
          <w:b/>
        </w:rPr>
        <w:t xml:space="preserve"> Manager</w:t>
      </w:r>
      <w:bookmarkEnd w:id="5"/>
    </w:p>
    <w:p w14:paraId="40DA07A5" w14:textId="1480B4F4" w:rsidR="00031D80" w:rsidRPr="007D672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6" w:name="_Toc454208906"/>
      <w:r w:rsidRPr="007D672F">
        <w:rPr>
          <w:rFonts w:ascii="Arial" w:hAnsi="Arial" w:cs="Arial"/>
          <w:b/>
        </w:rPr>
        <w:t>How to check if Facility Controller is alive.</w:t>
      </w:r>
      <w:bookmarkEnd w:id="6"/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031D80" w:rsidRPr="007D672F" w14:paraId="3F19DA1F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4069F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EC5DF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031D80" w:rsidRPr="007D672F" w14:paraId="776C946A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1B67E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2FACE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Client-Server structure with heartbeat tactic.</w:t>
            </w:r>
          </w:p>
        </w:tc>
      </w:tr>
      <w:tr w:rsidR="00031D80" w:rsidRPr="007D672F" w14:paraId="0CFAD358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8FB6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43ED7F" w14:textId="77777777" w:rsidR="00031D80" w:rsidRPr="007D672F" w:rsidRDefault="00031D80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a packet every 10 seconds to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Manager. If Controller Service doesn’t get this packet within 20 seconds, the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 notify it to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WebService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for alarming to attendant for fixing the system. </w:t>
            </w:r>
          </w:p>
        </w:tc>
      </w:tr>
    </w:tbl>
    <w:p w14:paraId="7C3A1AD0" w14:textId="77777777" w:rsidR="00031D80" w:rsidRPr="007D672F" w:rsidRDefault="00031D80" w:rsidP="00031D80">
      <w:pPr>
        <w:rPr>
          <w:rFonts w:ascii="Arial" w:hAnsi="Arial" w:cs="Arial"/>
        </w:rPr>
      </w:pPr>
    </w:p>
    <w:p w14:paraId="421E2C21" w14:textId="26A1A518" w:rsidR="00031D80" w:rsidRPr="007D672F" w:rsidRDefault="00031D80" w:rsidP="00031D80">
      <w:pPr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224758B2" wp14:editId="26226960">
            <wp:extent cx="5029200" cy="4451350"/>
            <wp:effectExtent l="0" t="0" r="0" b="635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5102" w14:textId="77777777" w:rsidR="00031D80" w:rsidRPr="007D672F" w:rsidRDefault="00031D80" w:rsidP="00031D80">
      <w:pPr>
        <w:rPr>
          <w:rFonts w:ascii="Arial" w:hAnsi="Arial" w:cs="Arial"/>
        </w:rPr>
      </w:pPr>
    </w:p>
    <w:p w14:paraId="5C238749" w14:textId="4DA9DB1D" w:rsidR="00031D80" w:rsidRPr="007D672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7" w:name="_Toc454208907"/>
      <w:proofErr w:type="spellStart"/>
      <w:r w:rsidRPr="007D672F">
        <w:rPr>
          <w:rFonts w:ascii="Arial" w:hAnsi="Arial" w:cs="Arial"/>
          <w:b/>
        </w:rPr>
        <w:t>SurePark</w:t>
      </w:r>
      <w:proofErr w:type="spellEnd"/>
      <w:r w:rsidRPr="007D672F">
        <w:rPr>
          <w:rFonts w:ascii="Arial" w:hAnsi="Arial" w:cs="Arial"/>
          <w:b/>
        </w:rPr>
        <w:t xml:space="preserve"> Manager to Web Service</w:t>
      </w:r>
      <w:bookmarkEnd w:id="7"/>
    </w:p>
    <w:p w14:paraId="7C5D0E2E" w14:textId="79AA41AF" w:rsidR="002F3DA6" w:rsidRPr="007D672F" w:rsidRDefault="002F3DA6" w:rsidP="002F3DA6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r w:rsidRPr="007D672F">
        <w:rPr>
          <w:rFonts w:ascii="Arial" w:hAnsi="Arial" w:cs="Arial"/>
          <w:b/>
        </w:rPr>
        <w:t>How to resist attack from an attacker?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2F3DA6" w:rsidRPr="007D672F" w14:paraId="1C8B3215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5FDD7" w14:textId="7CD39E53" w:rsidR="002F3DA6" w:rsidRPr="007D672F" w:rsidRDefault="002F3DA6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Security</w:t>
            </w:r>
            <w:r w:rsidR="00A6653D"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(QA03</w:t>
            </w:r>
            <w:r w:rsidRPr="007D672F">
              <w:rPr>
                <w:rFonts w:ascii="Arial" w:eastAsia="맑은 고딕" w:hAnsi="Arial" w:cs="Arial"/>
                <w:b/>
                <w:kern w:val="0"/>
                <w:szCs w:val="20"/>
              </w:rPr>
              <w:t>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CFC9" w14:textId="77777777" w:rsidR="002F3DA6" w:rsidRPr="007D672F" w:rsidRDefault="002F3DA6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2F3DA6" w:rsidRPr="007D672F" w14:paraId="273AF7BA" w14:textId="77777777" w:rsidTr="002F3DA6">
        <w:trPr>
          <w:trHeight w:val="295"/>
        </w:trPr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CFDDD" w14:textId="77777777" w:rsidR="002F3DA6" w:rsidRPr="007D672F" w:rsidRDefault="002F3DA6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BD89" w14:textId="24A39ABF" w:rsidR="002F3DA6" w:rsidRPr="007D672F" w:rsidRDefault="002F3DA6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t>Authenticate actors</w:t>
            </w:r>
          </w:p>
        </w:tc>
      </w:tr>
      <w:tr w:rsidR="002F3DA6" w:rsidRPr="007D672F" w14:paraId="0A135D8E" w14:textId="77777777" w:rsidTr="007D672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E74F0" w14:textId="77777777" w:rsidR="002F3DA6" w:rsidRPr="007D672F" w:rsidRDefault="002F3DA6" w:rsidP="007D67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18D0EA" w14:textId="4A819C62" w:rsidR="002F3DA6" w:rsidRPr="007D672F" w:rsidRDefault="002F3DA6" w:rsidP="002F3D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Manager and </w:t>
            </w:r>
            <w:proofErr w:type="spellStart"/>
            <w:r w:rsidRPr="007D672F">
              <w:rPr>
                <w:rFonts w:ascii="Arial" w:eastAsia="맑은 고딕" w:hAnsi="Arial" w:cs="Arial"/>
                <w:kern w:val="0"/>
                <w:szCs w:val="20"/>
              </w:rPr>
              <w:t>WebService</w:t>
            </w:r>
            <w:proofErr w:type="spellEnd"/>
            <w:r w:rsidRPr="007D672F">
              <w:rPr>
                <w:rFonts w:ascii="Arial" w:eastAsia="맑은 고딕" w:hAnsi="Arial" w:cs="Arial"/>
                <w:kern w:val="0"/>
                <w:szCs w:val="20"/>
              </w:rPr>
              <w:t xml:space="preserve"> use MongoDB for database. It supports a number of authentication mechanisms that clients can use to verify their identity. Only verified user can access database </w:t>
            </w:r>
          </w:p>
        </w:tc>
      </w:tr>
    </w:tbl>
    <w:p w14:paraId="23F8BB13" w14:textId="6A7BF0CC" w:rsidR="002F3DA6" w:rsidRPr="007D672F" w:rsidRDefault="002F3DA6" w:rsidP="002F3DA6">
      <w:pPr>
        <w:rPr>
          <w:rFonts w:ascii="Arial" w:hAnsi="Arial" w:cs="Arial"/>
        </w:rPr>
      </w:pPr>
    </w:p>
    <w:p w14:paraId="69592A6D" w14:textId="7DA24586" w:rsidR="002F3DA6" w:rsidRPr="007D672F" w:rsidRDefault="004C0306" w:rsidP="002F3DA6">
      <w:pPr>
        <w:rPr>
          <w:rFonts w:ascii="Arial" w:hAnsi="Arial" w:cs="Arial"/>
        </w:rPr>
      </w:pPr>
      <w:r w:rsidRPr="007D672F">
        <w:rPr>
          <w:rFonts w:ascii="Arial" w:hAnsi="Arial" w:cs="Arial"/>
          <w:noProof/>
        </w:rPr>
        <w:drawing>
          <wp:inline distT="0" distB="0" distL="0" distR="0" wp14:anchorId="555213AC" wp14:editId="04D85492">
            <wp:extent cx="6337935" cy="5921538"/>
            <wp:effectExtent l="0" t="0" r="1206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6-06-21 오후 5.08.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266" cy="59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5A61" w14:textId="77777777" w:rsidR="002F3DA6" w:rsidRPr="007D672F" w:rsidRDefault="002F3DA6" w:rsidP="002F3DA6">
      <w:pPr>
        <w:rPr>
          <w:rFonts w:ascii="Arial" w:hAnsi="Arial" w:cs="Arial"/>
        </w:rPr>
      </w:pPr>
    </w:p>
    <w:p w14:paraId="248BEBBA" w14:textId="44312D47" w:rsidR="00031D80" w:rsidRPr="007D672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8" w:name="_Toc454208908"/>
      <w:r w:rsidRPr="007D672F">
        <w:rPr>
          <w:rFonts w:ascii="Arial" w:hAnsi="Arial" w:cs="Arial"/>
          <w:b/>
        </w:rPr>
        <w:t>Detail Design</w:t>
      </w:r>
      <w:bookmarkEnd w:id="8"/>
    </w:p>
    <w:p w14:paraId="26DEF5DF" w14:textId="5D9D592A" w:rsidR="00031D80" w:rsidRPr="007D672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9" w:name="_Toc454208909"/>
      <w:r w:rsidRPr="007D672F">
        <w:rPr>
          <w:rFonts w:ascii="Arial" w:hAnsi="Arial" w:cs="Arial"/>
          <w:b/>
        </w:rPr>
        <w:t>FC-SM packet</w:t>
      </w:r>
      <w:bookmarkEnd w:id="9"/>
    </w:p>
    <w:p w14:paraId="38455BE2" w14:textId="5E3B1ACA" w:rsidR="00A27041" w:rsidRPr="007D672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0" w:name="_Toc454208910"/>
      <w:r w:rsidRPr="007D672F">
        <w:rPr>
          <w:rFonts w:ascii="Arial" w:hAnsi="Arial" w:cs="Arial"/>
          <w:b/>
        </w:rPr>
        <w:t>SM-WS packet</w:t>
      </w:r>
      <w:bookmarkEnd w:id="10"/>
    </w:p>
    <w:p w14:paraId="0F37FBB0" w14:textId="09830957" w:rsidR="002F3DA6" w:rsidRPr="007D672F" w:rsidRDefault="004C0306" w:rsidP="002F3DA6">
      <w:pPr>
        <w:rPr>
          <w:rFonts w:ascii="Arial" w:hAnsi="Arial" w:cs="Arial"/>
        </w:rPr>
      </w:pPr>
      <w:r w:rsidRPr="007D672F">
        <w:rPr>
          <w:rFonts w:ascii="Arial" w:hAnsi="Arial" w:cs="Arial"/>
        </w:rPr>
        <w:t xml:space="preserve">Communication between </w:t>
      </w:r>
      <w:proofErr w:type="spellStart"/>
      <w:r w:rsidR="00724957" w:rsidRPr="007D672F">
        <w:rPr>
          <w:rFonts w:ascii="Arial" w:hAnsi="Arial" w:cs="Arial"/>
        </w:rPr>
        <w:t>SureParkManger</w:t>
      </w:r>
      <w:proofErr w:type="spellEnd"/>
      <w:r w:rsidR="00724957" w:rsidRPr="007D672F">
        <w:rPr>
          <w:rFonts w:ascii="Arial" w:hAnsi="Arial" w:cs="Arial"/>
        </w:rPr>
        <w:t xml:space="preserve"> </w:t>
      </w:r>
      <w:r w:rsidRPr="007D672F">
        <w:rPr>
          <w:rFonts w:ascii="Arial" w:hAnsi="Arial" w:cs="Arial"/>
        </w:rPr>
        <w:t xml:space="preserve">and </w:t>
      </w:r>
      <w:proofErr w:type="spellStart"/>
      <w:r w:rsidRPr="007D672F">
        <w:rPr>
          <w:rFonts w:ascii="Arial" w:hAnsi="Arial" w:cs="Arial"/>
        </w:rPr>
        <w:t>WebService</w:t>
      </w:r>
      <w:proofErr w:type="spellEnd"/>
      <w:r w:rsidRPr="007D672F">
        <w:rPr>
          <w:rFonts w:ascii="Arial" w:hAnsi="Arial" w:cs="Arial"/>
        </w:rPr>
        <w:t xml:space="preserve"> use SMWS packet. The packet structure is used JSON for sending, and the all packet data is encapsulated to string. The communication use request-response mechanism. </w:t>
      </w:r>
      <w:proofErr w:type="spellStart"/>
      <w:r w:rsidRPr="007D672F">
        <w:rPr>
          <w:rFonts w:ascii="Arial" w:hAnsi="Arial" w:cs="Arial"/>
        </w:rPr>
        <w:t>WebService</w:t>
      </w:r>
      <w:proofErr w:type="spellEnd"/>
      <w:r w:rsidRPr="007D672F">
        <w:rPr>
          <w:rFonts w:ascii="Arial" w:hAnsi="Arial" w:cs="Arial"/>
        </w:rPr>
        <w:t xml:space="preserve"> request services, and </w:t>
      </w:r>
      <w:proofErr w:type="spellStart"/>
      <w:r w:rsidRPr="007D672F">
        <w:rPr>
          <w:rFonts w:ascii="Arial" w:hAnsi="Arial" w:cs="Arial"/>
        </w:rPr>
        <w:t>SureParkManager</w:t>
      </w:r>
      <w:proofErr w:type="spellEnd"/>
      <w:r w:rsidRPr="007D672F">
        <w:rPr>
          <w:rFonts w:ascii="Arial" w:hAnsi="Arial" w:cs="Arial"/>
        </w:rPr>
        <w:t xml:space="preserve"> do services and response services. </w:t>
      </w:r>
    </w:p>
    <w:p w14:paraId="4E5C3CCF" w14:textId="7ECFBFFB" w:rsidR="00640B39" w:rsidRPr="007D672F" w:rsidRDefault="00640B39" w:rsidP="002F3DA6">
      <w:pPr>
        <w:rPr>
          <w:rFonts w:ascii="Arial" w:hAnsi="Arial" w:cs="Arial"/>
        </w:rPr>
      </w:pPr>
      <w:r w:rsidRPr="007D672F">
        <w:rPr>
          <w:rFonts w:ascii="Arial" w:hAnsi="Arial" w:cs="Arial"/>
        </w:rPr>
        <w:lastRenderedPageBreak/>
        <w:t xml:space="preserve">And the communication use notify mechanism also. </w:t>
      </w:r>
      <w:proofErr w:type="spellStart"/>
      <w:r w:rsidRPr="007D672F">
        <w:rPr>
          <w:rFonts w:ascii="Arial" w:hAnsi="Arial" w:cs="Arial"/>
        </w:rPr>
        <w:t>SureParkManager</w:t>
      </w:r>
      <w:proofErr w:type="spellEnd"/>
      <w:r w:rsidRPr="007D672F">
        <w:rPr>
          <w:rFonts w:ascii="Arial" w:hAnsi="Arial" w:cs="Arial"/>
        </w:rPr>
        <w:t xml:space="preserve"> notify events to </w:t>
      </w:r>
      <w:proofErr w:type="spellStart"/>
      <w:r w:rsidRPr="007D672F">
        <w:rPr>
          <w:rFonts w:ascii="Arial" w:hAnsi="Arial" w:cs="Arial"/>
        </w:rPr>
        <w:t>WebService</w:t>
      </w:r>
      <w:proofErr w:type="spellEnd"/>
      <w:r w:rsidRPr="007D672F">
        <w:rPr>
          <w:rFonts w:ascii="Arial" w:hAnsi="Arial" w:cs="Arial"/>
        </w:rPr>
        <w:t>, but no response for this mechanism.</w:t>
      </w:r>
    </w:p>
    <w:p w14:paraId="527A00A9" w14:textId="79A9001D" w:rsidR="00640B39" w:rsidRPr="007D672F" w:rsidRDefault="00640B39" w:rsidP="00940972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>Req</w:t>
      </w:r>
      <w:r w:rsidR="004C0306" w:rsidRPr="007D672F">
        <w:rPr>
          <w:rFonts w:ascii="Arial" w:hAnsi="Arial" w:cs="Arial"/>
        </w:rPr>
        <w:t>u</w:t>
      </w:r>
      <w:r w:rsidRPr="007D672F">
        <w:rPr>
          <w:rFonts w:ascii="Arial" w:hAnsi="Arial" w:cs="Arial"/>
        </w:rPr>
        <w:t>est packet</w:t>
      </w:r>
      <w:r w:rsidR="00940972" w:rsidRPr="007D672F">
        <w:rPr>
          <w:rFonts w:ascii="Arial" w:hAnsi="Arial" w:cs="Arial"/>
        </w:rPr>
        <w:t xml:space="preserve"> structure </w:t>
      </w:r>
    </w:p>
    <w:tbl>
      <w:tblPr>
        <w:tblW w:w="8481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5812"/>
      </w:tblGrid>
      <w:tr w:rsidR="00640B39" w:rsidRPr="007D672F" w14:paraId="1EC7678C" w14:textId="77777777" w:rsidTr="00640B39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8FAD6" w14:textId="2667F2DB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Request command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BDEED" w14:textId="0469F314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Data</w:t>
            </w:r>
          </w:p>
        </w:tc>
      </w:tr>
      <w:tr w:rsidR="00640B39" w:rsidRPr="007D672F" w14:paraId="140233B0" w14:textId="77777777" w:rsidTr="00640B39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C314F" w14:textId="34AC41B9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CA088" w14:textId="5D3E4429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</w:t>
            </w:r>
            <w:r w:rsidR="00940972"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>Object</w:t>
            </w:r>
          </w:p>
        </w:tc>
      </w:tr>
      <w:tr w:rsidR="00940972" w:rsidRPr="007D672F" w14:paraId="3A5139F7" w14:textId="77777777" w:rsidTr="007D672F">
        <w:tc>
          <w:tcPr>
            <w:tcW w:w="848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29EC1" w14:textId="655A88C8" w:rsidR="00940972" w:rsidRPr="007D672F" w:rsidRDefault="00940972" w:rsidP="009409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</w:tbl>
    <w:p w14:paraId="296060EB" w14:textId="63764029" w:rsidR="00640B39" w:rsidRPr="007D672F" w:rsidRDefault="00640B39" w:rsidP="00940972">
      <w:pPr>
        <w:rPr>
          <w:rFonts w:ascii="Arial" w:hAnsi="Arial" w:cs="Arial"/>
        </w:rPr>
      </w:pPr>
    </w:p>
    <w:p w14:paraId="49D6944D" w14:textId="35183B73" w:rsidR="004C0306" w:rsidRPr="007D672F" w:rsidRDefault="004C0306" w:rsidP="004C0306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>Response packet structure</w:t>
      </w:r>
    </w:p>
    <w:tbl>
      <w:tblPr>
        <w:tblW w:w="8481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5812"/>
      </w:tblGrid>
      <w:tr w:rsidR="00640B39" w:rsidRPr="007D672F" w14:paraId="6B93AA2D" w14:textId="77777777" w:rsidTr="007D672F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3354E" w14:textId="13531F69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Response command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BB70" w14:textId="58FF4516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Acknowledge</w:t>
            </w:r>
          </w:p>
        </w:tc>
      </w:tr>
      <w:tr w:rsidR="00640B39" w:rsidRPr="007D672F" w14:paraId="3D1B7DD1" w14:textId="77777777" w:rsidTr="007D672F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46F2B" w14:textId="77777777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990F9" w14:textId="2930C0AC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</w:tr>
      <w:tr w:rsidR="00940972" w:rsidRPr="007D672F" w14:paraId="5EDC6E59" w14:textId="77777777" w:rsidTr="007D672F">
        <w:tc>
          <w:tcPr>
            <w:tcW w:w="848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0B0A" w14:textId="7C8C4102" w:rsidR="00940972" w:rsidRPr="007D672F" w:rsidRDefault="00940972" w:rsidP="009409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</w:tbl>
    <w:p w14:paraId="2E56359B" w14:textId="77777777" w:rsidR="00640B39" w:rsidRPr="007D672F" w:rsidRDefault="00640B39" w:rsidP="00640B39">
      <w:pPr>
        <w:pStyle w:val="a3"/>
        <w:ind w:leftChars="0" w:left="840"/>
        <w:rPr>
          <w:rFonts w:ascii="Arial" w:hAnsi="Arial" w:cs="Arial"/>
        </w:rPr>
      </w:pPr>
    </w:p>
    <w:p w14:paraId="03050B7B" w14:textId="19917484" w:rsidR="00640B39" w:rsidRPr="007D672F" w:rsidRDefault="00640B39" w:rsidP="00640B39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>Notify packet structure</w:t>
      </w:r>
    </w:p>
    <w:tbl>
      <w:tblPr>
        <w:tblW w:w="8481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5812"/>
      </w:tblGrid>
      <w:tr w:rsidR="00640B39" w:rsidRPr="007D672F" w14:paraId="28EA8009" w14:textId="77777777" w:rsidTr="007D672F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92686" w14:textId="77777777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Request command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7B0E7" w14:textId="77777777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Data</w:t>
            </w:r>
          </w:p>
        </w:tc>
      </w:tr>
      <w:tr w:rsidR="00640B39" w:rsidRPr="007D672F" w14:paraId="7B92BDF9" w14:textId="77777777" w:rsidTr="007D672F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EA552" w14:textId="77777777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922A4" w14:textId="2BA6E908" w:rsidR="00640B39" w:rsidRPr="007D672F" w:rsidRDefault="00640B39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</w:t>
            </w:r>
            <w:r w:rsidR="00940972"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>Object</w:t>
            </w:r>
          </w:p>
        </w:tc>
      </w:tr>
      <w:tr w:rsidR="00940972" w:rsidRPr="007D672F" w14:paraId="77E37979" w14:textId="77777777" w:rsidTr="007D672F">
        <w:tc>
          <w:tcPr>
            <w:tcW w:w="848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FCA5E" w14:textId="2BAD33D9" w:rsidR="00940972" w:rsidRPr="007D672F" w:rsidRDefault="00940972" w:rsidP="009409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</w:tbl>
    <w:p w14:paraId="550E64B5" w14:textId="77777777" w:rsidR="00940972" w:rsidRPr="007D672F" w:rsidRDefault="00940972" w:rsidP="00640B39">
      <w:pPr>
        <w:pStyle w:val="a3"/>
        <w:ind w:leftChars="0" w:left="840"/>
        <w:rPr>
          <w:rFonts w:ascii="Arial" w:hAnsi="Arial" w:cs="Arial"/>
        </w:rPr>
      </w:pPr>
    </w:p>
    <w:p w14:paraId="3D46A2C3" w14:textId="0375B20C" w:rsidR="00940972" w:rsidRPr="007D672F" w:rsidRDefault="00940972" w:rsidP="00940972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>Commands</w:t>
      </w:r>
    </w:p>
    <w:tbl>
      <w:tblPr>
        <w:tblW w:w="9449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7498"/>
      </w:tblGrid>
      <w:tr w:rsidR="00940972" w:rsidRPr="007D672F" w14:paraId="6BA5C1CE" w14:textId="77777777" w:rsidTr="00745041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5BC78" w14:textId="78686E4F" w:rsidR="00940972" w:rsidRPr="007D672F" w:rsidRDefault="00940972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Command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C17B2" w14:textId="77777777" w:rsidR="00940972" w:rsidRPr="007D672F" w:rsidRDefault="00940972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Data</w:t>
            </w:r>
          </w:p>
        </w:tc>
      </w:tr>
      <w:tr w:rsidR="00940972" w:rsidRPr="007D672F" w14:paraId="7ED4C537" w14:textId="77777777" w:rsidTr="00745041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8FA3D" w14:textId="222B6941" w:rsidR="00940972" w:rsidRPr="007D672F" w:rsidRDefault="00745041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newGarage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DECBB" w14:textId="4F1486CB" w:rsidR="007E65AF" w:rsidRPr="007D672F" w:rsidRDefault="007E65AF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new garage is installed, Web Service add to the garage’s information </w:t>
            </w:r>
            <w:r w:rsidR="00E966B5" w:rsidRPr="007D672F">
              <w:rPr>
                <w:rFonts w:ascii="Arial" w:hAnsi="Arial" w:cs="Arial"/>
              </w:rPr>
              <w:t xml:space="preserve">to </w:t>
            </w:r>
            <w:proofErr w:type="spellStart"/>
            <w:r w:rsidR="00E966B5" w:rsidRPr="007D672F">
              <w:rPr>
                <w:rFonts w:ascii="Arial" w:hAnsi="Arial" w:cs="Arial"/>
              </w:rPr>
              <w:t>SurePark</w:t>
            </w:r>
            <w:r w:rsidRPr="007D672F">
              <w:rPr>
                <w:rFonts w:ascii="Arial" w:hAnsi="Arial" w:cs="Arial"/>
              </w:rPr>
              <w:t>Man</w:t>
            </w:r>
            <w:r w:rsidR="00E966B5" w:rsidRPr="007D672F">
              <w:rPr>
                <w:rFonts w:ascii="Arial" w:hAnsi="Arial" w:cs="Arial"/>
              </w:rPr>
              <w:t>a</w:t>
            </w:r>
            <w:r w:rsidRPr="007D672F">
              <w:rPr>
                <w:rFonts w:ascii="Arial" w:hAnsi="Arial" w:cs="Arial"/>
              </w:rPr>
              <w:t>ger</w:t>
            </w:r>
            <w:proofErr w:type="spellEnd"/>
            <w:r w:rsidRPr="007D672F">
              <w:rPr>
                <w:rFonts w:ascii="Arial" w:hAnsi="Arial" w:cs="Arial"/>
              </w:rPr>
              <w:t xml:space="preserve">. </w:t>
            </w:r>
            <w:proofErr w:type="spellStart"/>
            <w:r w:rsidR="00E966B5" w:rsidRPr="007D672F">
              <w:rPr>
                <w:rFonts w:ascii="Arial" w:hAnsi="Arial" w:cs="Arial"/>
              </w:rPr>
              <w:t>SureParkManager</w:t>
            </w:r>
            <w:proofErr w:type="spellEnd"/>
            <w:r w:rsidR="00E966B5" w:rsidRPr="007D672F">
              <w:rPr>
                <w:rFonts w:ascii="Arial" w:hAnsi="Arial" w:cs="Arial"/>
              </w:rPr>
              <w:t xml:space="preserve"> update garages database.</w:t>
            </w:r>
          </w:p>
          <w:p w14:paraId="1B0CB6B2" w14:textId="3D6B750C" w:rsidR="007E65AF" w:rsidRPr="007D672F" w:rsidRDefault="007E65AF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4195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2381"/>
            </w:tblGrid>
            <w:tr w:rsidR="00745041" w:rsidRPr="007D672F" w14:paraId="0F511C37" w14:textId="77777777" w:rsidTr="00745041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05C99C" w14:textId="1EC9AA1C" w:rsidR="00940972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143C10" w14:textId="27FFC35D" w:rsidR="00940972" w:rsidRPr="007D672F" w:rsidRDefault="00940972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  <w:r w:rsidR="00745041"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 xml:space="preserve"> type</w:t>
                  </w:r>
                </w:p>
              </w:tc>
            </w:tr>
            <w:tr w:rsidR="00745041" w:rsidRPr="007D672F" w14:paraId="3B632AAD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B41AC2" w14:textId="3C3837E1" w:rsidR="00940972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7367D5" w14:textId="2554AD9C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4F6835B5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4820A29" w14:textId="53C49438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garageNumber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BCC8070" w14:textId="37770E3F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6BF26662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8F06F4F" w14:textId="4D4EA7D9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slotNum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AEB3238" w14:textId="5D8A1F8C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539277D7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091F7B3" w14:textId="350C52F1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slotStatus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AD835BC" w14:textId="34D6A73E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JSON Object</w:t>
                  </w:r>
                </w:p>
              </w:tc>
            </w:tr>
            <w:tr w:rsidR="00745041" w:rsidRPr="007D672F" w14:paraId="28CD89EC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D3D472B" w14:textId="7030E724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gracePeriod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2E00FDE" w14:textId="1F204A10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4903766D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A210C2E" w14:textId="24E31275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parkingFee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0DCFDDA" w14:textId="3647EAB2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20C1383D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BD7CBCA" w14:textId="2F97351B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garageIP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0B1D18F" w14:textId="56DD2872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349AFAA2" w14:textId="77777777" w:rsidTr="00745041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A32B4DC" w14:textId="7D657CDF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isAvailable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651363F" w14:textId="200EA3FA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619D115A" w14:textId="77777777" w:rsidR="00940972" w:rsidRPr="007D672F" w:rsidRDefault="00745041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{"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newGarage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 {"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garageName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 xml:space="preserve">":"AAAAA", "garageId":”1001”, "slotNumber":”4”, </w:t>
            </w: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lastRenderedPageBreak/>
              <w:t>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slotStatus</w:t>
            </w:r>
            <w:proofErr w:type="spellEnd"/>
            <w:proofErr w:type="gram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":[</w:t>
            </w:r>
            <w:proofErr w:type="gram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Open","Open","Open","Open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"],  "gracePeriod":"90", "parkingFee":"30", "garageIP":"127.0.0.1", 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isAvailable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":true}}</w:t>
            </w:r>
          </w:p>
          <w:p w14:paraId="4E04F4B9" w14:textId="77777777" w:rsidR="007E65AF" w:rsidRPr="007D672F" w:rsidRDefault="007E65A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</w:p>
          <w:p w14:paraId="59F20F88" w14:textId="77777777" w:rsidR="007E65AF" w:rsidRPr="007D672F" w:rsidRDefault="007E65A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7D672F" w:rsidRPr="007D672F" w14:paraId="1D09C28C" w14:textId="77777777" w:rsidTr="007D672F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45942E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52779D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EC37FC7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7D672F" w:rsidRPr="007D672F" w14:paraId="135FC178" w14:textId="77777777" w:rsidTr="007D672F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7932C1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9CCAF0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8223533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1FEF0020" w14:textId="77777777" w:rsidR="007E65AF" w:rsidRPr="007D672F" w:rsidRDefault="007E65A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  <w:p w14:paraId="6074E07B" w14:textId="7C4A6B57" w:rsidR="007E65AF" w:rsidRPr="007D672F" w:rsidRDefault="007E65A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Malgun Gothic" w:hAnsi="Arial" w:cs="Arial"/>
                <w:sz w:val="22"/>
              </w:rPr>
              <w:t>{"</w:t>
            </w:r>
            <w:proofErr w:type="spellStart"/>
            <w:r w:rsidRPr="007D672F">
              <w:rPr>
                <w:rFonts w:ascii="Arial" w:eastAsia="Malgun Gothic" w:hAnsi="Arial" w:cs="Arial"/>
                <w:sz w:val="22"/>
              </w:rPr>
              <w:t>newGarage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>": "OK"} or {"</w:t>
            </w:r>
            <w:proofErr w:type="spellStart"/>
            <w:r w:rsidRPr="007D672F">
              <w:rPr>
                <w:rFonts w:ascii="Arial" w:eastAsia="Malgun Gothic" w:hAnsi="Arial" w:cs="Arial"/>
                <w:sz w:val="22"/>
              </w:rPr>
              <w:t>newGarage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>": "FAIL"}</w:t>
            </w:r>
          </w:p>
        </w:tc>
      </w:tr>
      <w:tr w:rsidR="00745041" w:rsidRPr="007D672F" w14:paraId="09D8B3C7" w14:textId="77777777" w:rsidTr="00745041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6964" w14:textId="59759396" w:rsidR="00745041" w:rsidRPr="007D672F" w:rsidRDefault="00745041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lastRenderedPageBreak/>
              <w:t>newReservation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3B06" w14:textId="443E5C6D" w:rsidR="0052480E" w:rsidRPr="007D672F" w:rsidRDefault="0052480E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a driver makes a reservation, </w:t>
            </w:r>
            <w:proofErr w:type="spellStart"/>
            <w:r w:rsidRPr="007D672F">
              <w:rPr>
                <w:rFonts w:ascii="Arial" w:hAnsi="Arial" w:cs="Arial"/>
              </w:rPr>
              <w:t>WebService</w:t>
            </w:r>
            <w:proofErr w:type="spellEnd"/>
            <w:r w:rsidRPr="007D672F">
              <w:rPr>
                <w:rFonts w:ascii="Arial" w:hAnsi="Arial" w:cs="Arial"/>
              </w:rPr>
              <w:t xml:space="preserve"> send new reservation to </w:t>
            </w:r>
            <w:proofErr w:type="spellStart"/>
            <w:r w:rsidRPr="007D672F">
              <w:rPr>
                <w:rFonts w:ascii="Arial" w:hAnsi="Arial" w:cs="Arial"/>
              </w:rPr>
              <w:t>SureParkManger</w:t>
            </w:r>
            <w:proofErr w:type="spellEnd"/>
            <w:r w:rsidRPr="007D672F">
              <w:rPr>
                <w:rFonts w:ascii="Arial" w:hAnsi="Arial" w:cs="Arial"/>
              </w:rPr>
              <w:t xml:space="preserve">. </w:t>
            </w:r>
            <w:proofErr w:type="spellStart"/>
            <w:r w:rsidRPr="007D672F">
              <w:rPr>
                <w:rFonts w:ascii="Arial" w:hAnsi="Arial" w:cs="Arial"/>
              </w:rPr>
              <w:t>Sur</w:t>
            </w:r>
            <w:r w:rsidR="00E966B5" w:rsidRPr="007D672F">
              <w:rPr>
                <w:rFonts w:ascii="Arial" w:hAnsi="Arial" w:cs="Arial"/>
              </w:rPr>
              <w:t>eParkManager</w:t>
            </w:r>
            <w:proofErr w:type="spellEnd"/>
            <w:r w:rsidR="00E966B5" w:rsidRPr="007D672F">
              <w:rPr>
                <w:rFonts w:ascii="Arial" w:hAnsi="Arial" w:cs="Arial"/>
              </w:rPr>
              <w:t xml:space="preserve"> update reservations </w:t>
            </w:r>
            <w:r w:rsidRPr="007D672F">
              <w:rPr>
                <w:rFonts w:ascii="Arial" w:hAnsi="Arial" w:cs="Arial"/>
              </w:rPr>
              <w:t>database.</w:t>
            </w:r>
          </w:p>
          <w:p w14:paraId="52AD2471" w14:textId="3AB7157E" w:rsidR="0052480E" w:rsidRPr="007D672F" w:rsidRDefault="0052480E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419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2381"/>
            </w:tblGrid>
            <w:tr w:rsidR="00745041" w:rsidRPr="007D672F" w14:paraId="4C554C77" w14:textId="77777777" w:rsidTr="00745041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95F49F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D667B4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</w:tr>
            <w:tr w:rsidR="00745041" w:rsidRPr="007D672F" w14:paraId="6DBA115A" w14:textId="77777777" w:rsidTr="0074504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635688" w14:textId="514A1583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FB8F6D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1815B94D" w14:textId="77777777" w:rsidTr="0074504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63891D9" w14:textId="24502C0E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cardInfo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33FF7E5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31F1F0B5" w14:textId="77777777" w:rsidTr="0074504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4727FCA" w14:textId="2BC50B63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confirmInformation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79D206F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02288EC4" w14:textId="77777777" w:rsidTr="0074504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2A40F8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gracePeriod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E0B4A27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4361D873" w14:textId="77777777" w:rsidTr="0074504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8F9AB73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parkingFee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D334819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23ECBFE1" w14:textId="77777777" w:rsidTr="0074504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BB986CD" w14:textId="2C4FDCDB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Malgun Gothic" w:hAnsi="Arial" w:cs="Arial"/>
                      <w:color w:val="212121"/>
                      <w:sz w:val="22"/>
                    </w:rPr>
                    <w:t>usingGarage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77523D7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66A8D5D4" w14:textId="77777777" w:rsidR="00745041" w:rsidRPr="007D672F" w:rsidRDefault="00745041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{"</w:t>
            </w:r>
            <w:proofErr w:type="spellStart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newReservation</w:t>
            </w:r>
            <w:proofErr w:type="spellEnd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": {"</w:t>
            </w:r>
            <w:proofErr w:type="spellStart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userID</w:t>
            </w:r>
            <w:proofErr w:type="spellEnd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":"jack", "cardInfo":"1111-****-****-4444", "confirmInformation":"A1234", "gracePeriod":"90", "parkingFee":"30", "</w:t>
            </w:r>
            <w:proofErr w:type="spellStart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usingGarage</w:t>
            </w:r>
            <w:proofErr w:type="spellEnd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":"Sure-Park"}}</w:t>
            </w:r>
          </w:p>
          <w:p w14:paraId="144E8834" w14:textId="77777777" w:rsidR="007E65AF" w:rsidRPr="007D672F" w:rsidRDefault="007E65A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</w:p>
          <w:p w14:paraId="76200E2A" w14:textId="77777777" w:rsidR="007E65AF" w:rsidRPr="007D672F" w:rsidRDefault="007E65AF" w:rsidP="007E65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7D672F" w:rsidRPr="007D672F" w14:paraId="2B884911" w14:textId="77777777" w:rsidTr="007D672F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1688B7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87A63A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B00DF6E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7D672F" w:rsidRPr="007D672F" w14:paraId="4E8E9DB9" w14:textId="77777777" w:rsidTr="007D672F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667DD4E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A1C1CA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D945506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000DA6BF" w14:textId="77777777" w:rsidR="007E65AF" w:rsidRPr="007D672F" w:rsidRDefault="007E65AF" w:rsidP="007E65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  <w:p w14:paraId="050E1F70" w14:textId="2304C65A" w:rsidR="007E65AF" w:rsidRPr="007D672F" w:rsidRDefault="007E65AF" w:rsidP="007E65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Malgun Gothic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newReservation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newReservation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</w:t>
            </w:r>
            <w:r w:rsidR="0052480E" w:rsidRPr="007D672F">
              <w:rPr>
                <w:rFonts w:ascii="Arial" w:eastAsia="Malgun Gothic" w:hAnsi="Arial" w:cs="Arial"/>
                <w:sz w:val="22"/>
              </w:rPr>
              <w:t>":</w:t>
            </w:r>
            <w:r w:rsidRPr="007D672F">
              <w:rPr>
                <w:rFonts w:ascii="Arial" w:eastAsia="Malgun Gothic" w:hAnsi="Arial" w:cs="Arial"/>
                <w:sz w:val="22"/>
              </w:rPr>
              <w:t>"FAIL"}</w:t>
            </w:r>
          </w:p>
        </w:tc>
      </w:tr>
      <w:tr w:rsidR="00745041" w:rsidRPr="007D672F" w14:paraId="20A27225" w14:textId="77777777" w:rsidTr="00745041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5C84A" w14:textId="27729693" w:rsidR="0052480E" w:rsidRPr="007D672F" w:rsidRDefault="00745041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cancelReservation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74012" w14:textId="671BE970" w:rsidR="0052480E" w:rsidRPr="007D672F" w:rsidRDefault="0052480E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a driver cancels a reservation, </w:t>
            </w:r>
            <w:proofErr w:type="spellStart"/>
            <w:r w:rsidRPr="007D672F">
              <w:rPr>
                <w:rFonts w:ascii="Arial" w:hAnsi="Arial" w:cs="Arial"/>
              </w:rPr>
              <w:t>WebService</w:t>
            </w:r>
            <w:proofErr w:type="spellEnd"/>
            <w:r w:rsidRPr="007D672F">
              <w:rPr>
                <w:rFonts w:ascii="Arial" w:hAnsi="Arial" w:cs="Arial"/>
              </w:rPr>
              <w:t xml:space="preserve"> send cancel reservation to </w:t>
            </w:r>
            <w:proofErr w:type="spellStart"/>
            <w:r w:rsidRPr="007D672F">
              <w:rPr>
                <w:rFonts w:ascii="Arial" w:hAnsi="Arial" w:cs="Arial"/>
              </w:rPr>
              <w:t>SureParkManger</w:t>
            </w:r>
            <w:proofErr w:type="spellEnd"/>
            <w:r w:rsidRPr="007D672F">
              <w:rPr>
                <w:rFonts w:ascii="Arial" w:hAnsi="Arial" w:cs="Arial"/>
              </w:rPr>
              <w:t xml:space="preserve">. </w:t>
            </w:r>
            <w:proofErr w:type="spellStart"/>
            <w:r w:rsidRPr="007D672F">
              <w:rPr>
                <w:rFonts w:ascii="Arial" w:hAnsi="Arial" w:cs="Arial"/>
              </w:rPr>
              <w:t>SureParkManager</w:t>
            </w:r>
            <w:proofErr w:type="spellEnd"/>
            <w:r w:rsidRPr="007D672F">
              <w:rPr>
                <w:rFonts w:ascii="Arial" w:hAnsi="Arial" w:cs="Arial"/>
              </w:rPr>
              <w:t xml:space="preserve"> update reservation</w:t>
            </w:r>
            <w:r w:rsidR="00E966B5" w:rsidRPr="007D672F">
              <w:rPr>
                <w:rFonts w:ascii="Arial" w:hAnsi="Arial" w:cs="Arial"/>
              </w:rPr>
              <w:t>s</w:t>
            </w:r>
            <w:r w:rsidRPr="007D672F">
              <w:rPr>
                <w:rFonts w:ascii="Arial" w:hAnsi="Arial" w:cs="Arial"/>
              </w:rPr>
              <w:t xml:space="preserve"> database.</w:t>
            </w:r>
          </w:p>
          <w:p w14:paraId="31452EDB" w14:textId="51B08D86" w:rsidR="0052480E" w:rsidRPr="007D672F" w:rsidRDefault="0052480E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419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2381"/>
            </w:tblGrid>
            <w:tr w:rsidR="00745041" w:rsidRPr="007D672F" w14:paraId="5AC1D077" w14:textId="77777777" w:rsidTr="007D672F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498E80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ECBAA9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</w:tr>
            <w:tr w:rsidR="00745041" w:rsidRPr="007D672F" w14:paraId="4CA7504C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6754CC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2D01B6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58B1CFFC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B027DCC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confirmInformation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9A0CBA8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02262EBF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8596A52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Malgun Gothic" w:hAnsi="Arial" w:cs="Arial"/>
                      <w:color w:val="212121"/>
                      <w:sz w:val="22"/>
                    </w:rPr>
                    <w:t>usingGarage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508C60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5DD21DBB" w14:textId="77777777" w:rsidR="0052480E" w:rsidRPr="007D672F" w:rsidRDefault="0052480E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Ex) {"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cancelReservation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 {"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userID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":"jack", 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usingGarage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":"Sure-Park", "confirmInformation":"A1234"}}</w:t>
            </w:r>
          </w:p>
          <w:p w14:paraId="60CB86F8" w14:textId="77777777" w:rsidR="0052480E" w:rsidRPr="007D672F" w:rsidRDefault="0052480E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</w:p>
          <w:p w14:paraId="7B05B17B" w14:textId="77777777" w:rsidR="0052480E" w:rsidRPr="007D672F" w:rsidRDefault="0052480E" w:rsidP="005248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7D672F" w:rsidRPr="007D672F" w14:paraId="2F3A4373" w14:textId="77777777" w:rsidTr="007D672F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AEA4F9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lastRenderedPageBreak/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6FBB574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16D0A8A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7D672F" w:rsidRPr="007D672F" w14:paraId="76F1CB70" w14:textId="77777777" w:rsidTr="007D672F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3A5B28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C7F933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8B01A67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3461A277" w14:textId="26630619" w:rsidR="0052480E" w:rsidRPr="007D672F" w:rsidRDefault="0052480E" w:rsidP="005248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Malgun Gothic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cancelReservation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cancelReservation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":"FAIL"}</w:t>
            </w:r>
          </w:p>
        </w:tc>
      </w:tr>
      <w:tr w:rsidR="00745041" w:rsidRPr="007D672F" w14:paraId="4E217A9C" w14:textId="77777777" w:rsidTr="00745041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5BBD" w14:textId="4623423A" w:rsidR="00745041" w:rsidRPr="007D672F" w:rsidRDefault="00745041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lastRenderedPageBreak/>
              <w:t>newUser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91D9" w14:textId="0FC72D27" w:rsidR="00E966B5" w:rsidRPr="007D672F" w:rsidRDefault="0052480E" w:rsidP="00E966B5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new user signed up, Web Service send new user sign up </w:t>
            </w:r>
            <w:r w:rsidR="00E966B5" w:rsidRPr="007D672F">
              <w:rPr>
                <w:rFonts w:ascii="Arial" w:hAnsi="Arial" w:cs="Arial"/>
              </w:rPr>
              <w:t xml:space="preserve">information to </w:t>
            </w:r>
            <w:proofErr w:type="spellStart"/>
            <w:r w:rsidR="00E966B5" w:rsidRPr="007D672F">
              <w:rPr>
                <w:rFonts w:ascii="Arial" w:hAnsi="Arial" w:cs="Arial"/>
              </w:rPr>
              <w:t>SureParkManager</w:t>
            </w:r>
            <w:proofErr w:type="spellEnd"/>
            <w:r w:rsidR="00E966B5" w:rsidRPr="007D672F">
              <w:rPr>
                <w:rFonts w:ascii="Arial" w:hAnsi="Arial" w:cs="Arial"/>
              </w:rPr>
              <w:t xml:space="preserve">. </w:t>
            </w:r>
            <w:proofErr w:type="spellStart"/>
            <w:r w:rsidR="00E966B5" w:rsidRPr="007D672F">
              <w:rPr>
                <w:rFonts w:ascii="Arial" w:hAnsi="Arial" w:cs="Arial"/>
              </w:rPr>
              <w:t>SureParkManager</w:t>
            </w:r>
            <w:proofErr w:type="spellEnd"/>
            <w:r w:rsidR="00E966B5" w:rsidRPr="007D672F">
              <w:rPr>
                <w:rFonts w:ascii="Arial" w:hAnsi="Arial" w:cs="Arial"/>
              </w:rPr>
              <w:t xml:space="preserve"> update </w:t>
            </w:r>
            <w:proofErr w:type="gramStart"/>
            <w:r w:rsidR="00E966B5" w:rsidRPr="007D672F">
              <w:rPr>
                <w:rFonts w:ascii="Arial" w:hAnsi="Arial" w:cs="Arial"/>
              </w:rPr>
              <w:t>users</w:t>
            </w:r>
            <w:proofErr w:type="gramEnd"/>
            <w:r w:rsidR="00E966B5" w:rsidRPr="007D672F">
              <w:rPr>
                <w:rFonts w:ascii="Arial" w:hAnsi="Arial" w:cs="Arial"/>
              </w:rPr>
              <w:t xml:space="preserve"> database.</w:t>
            </w:r>
          </w:p>
          <w:p w14:paraId="7D324171" w14:textId="593CC2AA" w:rsidR="0052480E" w:rsidRPr="007D672F" w:rsidRDefault="00E966B5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419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2381"/>
            </w:tblGrid>
            <w:tr w:rsidR="00745041" w:rsidRPr="007D672F" w14:paraId="60B3E1CA" w14:textId="77777777" w:rsidTr="007D672F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DC1022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63AB6A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</w:tr>
            <w:tr w:rsidR="00745041" w:rsidRPr="007D672F" w14:paraId="4F0BFDDA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E9EBE1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0B0D59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6B640B50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A166B0A" w14:textId="42385125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userPassword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915261D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4011FB27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812E1AA" w14:textId="6A7132CA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Malgun Gothic" w:hAnsi="Arial" w:cs="Arial"/>
                      <w:color w:val="212121"/>
                      <w:sz w:val="22"/>
                    </w:rPr>
                    <w:t>userType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7681C4A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4FE6F860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DCF0D2" w14:textId="5CAE7EB2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Malgun Gothic" w:hAnsi="Arial" w:cs="Arial"/>
                      <w:color w:val="212121"/>
                      <w:sz w:val="22"/>
                    </w:rPr>
                    <w:t>userName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30F601D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18BAE145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AD34B6C" w14:textId="1EF1B1F5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Malgun Gothic" w:hAnsi="Arial" w:cs="Arial"/>
                      <w:color w:val="212121"/>
                      <w:sz w:val="22"/>
                    </w:rPr>
                    <w:t>userEmail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7015230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75A9FE6D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460C1C6" w14:textId="772A981C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Malgun Gothic" w:hAnsi="Arial" w:cs="Arial"/>
                      <w:color w:val="212121"/>
                      <w:sz w:val="22"/>
                    </w:rPr>
                    <w:t>displayName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EF69B21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0B04E2BB" w14:textId="3E7ED332" w:rsidR="00745041" w:rsidRPr="007D672F" w:rsidRDefault="00E966B5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{"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newUser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 {"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userID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myID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", 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userPassword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myPassword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", 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userType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":"user", 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userName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myName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", 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userEmail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 “myEmail@email.com", "</w:t>
            </w:r>
            <w:proofErr w:type="spellStart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displayName</w:t>
            </w:r>
            <w:proofErr w:type="spellEnd"/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":"MY NAME"}}</w:t>
            </w:r>
          </w:p>
          <w:p w14:paraId="48B7BE45" w14:textId="77777777" w:rsidR="00E966B5" w:rsidRPr="007D672F" w:rsidRDefault="00E966B5" w:rsidP="00E966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</w:p>
          <w:p w14:paraId="4C0B2AC4" w14:textId="77777777" w:rsidR="00E966B5" w:rsidRPr="007D672F" w:rsidRDefault="00E966B5" w:rsidP="00E966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7D672F" w:rsidRPr="007D672F" w14:paraId="052EFAAB" w14:textId="77777777" w:rsidTr="007D672F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B32105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06A472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0DF64E9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7D672F" w:rsidRPr="007D672F" w14:paraId="629C4923" w14:textId="77777777" w:rsidTr="007D672F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532931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602A0B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739E1E7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61D54769" w14:textId="44131D29" w:rsidR="00E966B5" w:rsidRPr="007D672F" w:rsidRDefault="00E966B5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Malgun Gothic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newUser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newUser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":"FAIL"}</w:t>
            </w:r>
          </w:p>
        </w:tc>
      </w:tr>
      <w:tr w:rsidR="00745041" w:rsidRPr="007D672F" w14:paraId="43AA7A11" w14:textId="77777777" w:rsidTr="00745041">
        <w:trPr>
          <w:trHeight w:val="26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25F2" w14:textId="2E284FF9" w:rsidR="00745041" w:rsidRPr="007D672F" w:rsidRDefault="00745041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parkingCar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8689" w14:textId="6183FCBA" w:rsidR="00E966B5" w:rsidRPr="007D672F" w:rsidRDefault="00E966B5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a driver who has reservation is show up with confirm information, Web Service send information to </w:t>
            </w:r>
            <w:proofErr w:type="spellStart"/>
            <w:r w:rsidRPr="007D672F">
              <w:rPr>
                <w:rFonts w:ascii="Arial" w:hAnsi="Arial" w:cs="Arial"/>
              </w:rPr>
              <w:t>SureParkManager</w:t>
            </w:r>
            <w:proofErr w:type="spellEnd"/>
            <w:r w:rsidRPr="007D672F">
              <w:rPr>
                <w:rFonts w:ascii="Arial" w:hAnsi="Arial" w:cs="Arial"/>
              </w:rPr>
              <w:t xml:space="preserve">. </w:t>
            </w:r>
            <w:proofErr w:type="spellStart"/>
            <w:r w:rsidRPr="007D672F">
              <w:rPr>
                <w:rFonts w:ascii="Arial" w:hAnsi="Arial" w:cs="Arial"/>
              </w:rPr>
              <w:t>SureParkManager</w:t>
            </w:r>
            <w:proofErr w:type="spellEnd"/>
            <w:r w:rsidRPr="007D672F">
              <w:rPr>
                <w:rFonts w:ascii="Arial" w:hAnsi="Arial" w:cs="Arial"/>
              </w:rPr>
              <w:t xml:space="preserve"> update reservation database, and control facilities.</w:t>
            </w:r>
          </w:p>
          <w:p w14:paraId="06559133" w14:textId="3693A776" w:rsidR="007D672F" w:rsidRPr="007D672F" w:rsidRDefault="007D672F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</w:t>
            </w:r>
          </w:p>
          <w:tbl>
            <w:tblPr>
              <w:tblW w:w="419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2381"/>
            </w:tblGrid>
            <w:tr w:rsidR="00745041" w:rsidRPr="007D672F" w14:paraId="323984C4" w14:textId="77777777" w:rsidTr="007D672F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9299B4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1F5CD7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</w:tr>
            <w:tr w:rsidR="00745041" w:rsidRPr="007D672F" w14:paraId="0E4843C8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A712D1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89BDEF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50DF42EF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55D0DDA" w14:textId="18FD90EA" w:rsidR="00745041" w:rsidRPr="007D672F" w:rsidRDefault="0052480E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Malgun Gothic" w:hAnsi="Arial" w:cs="Arial"/>
                      <w:color w:val="212121"/>
                      <w:sz w:val="22"/>
                    </w:rPr>
                    <w:t>usingGarage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DE90E87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45041" w:rsidRPr="007D672F" w14:paraId="5700331A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17A843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confirmInformation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69ED939" w14:textId="77777777" w:rsidR="00745041" w:rsidRPr="007D672F" w:rsidRDefault="00745041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1F834363" w14:textId="189EE5A2" w:rsidR="00745041" w:rsidRPr="007D672F" w:rsidRDefault="00E966B5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Ex) {"</w:t>
            </w:r>
            <w:proofErr w:type="spellStart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parkingCar</w:t>
            </w:r>
            <w:proofErr w:type="spellEnd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": {"</w:t>
            </w:r>
            <w:proofErr w:type="spellStart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userID</w:t>
            </w:r>
            <w:proofErr w:type="spellEnd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":"</w:t>
            </w:r>
            <w:proofErr w:type="spellStart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myID</w:t>
            </w:r>
            <w:proofErr w:type="spellEnd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", "</w:t>
            </w:r>
            <w:proofErr w:type="spellStart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usingGarage</w:t>
            </w:r>
            <w:proofErr w:type="spellEnd"/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":"Sure-Park", "confirmInformation":"A1234"}}</w:t>
            </w:r>
          </w:p>
          <w:p w14:paraId="22DC3C6A" w14:textId="77777777" w:rsidR="00E966B5" w:rsidRPr="007D672F" w:rsidRDefault="00E966B5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</w:p>
          <w:p w14:paraId="3158E14C" w14:textId="77777777" w:rsidR="00E966B5" w:rsidRPr="007D672F" w:rsidRDefault="00E966B5" w:rsidP="00E966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Malgun Gothic" w:hAnsi="Arial" w:cs="Arial"/>
                <w:color w:val="212121"/>
                <w:sz w:val="22"/>
              </w:rPr>
            </w:pPr>
            <w:r w:rsidRPr="007D672F">
              <w:rPr>
                <w:rFonts w:ascii="Arial" w:eastAsia="Malgun Gothic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7D672F" w:rsidRPr="007D672F" w14:paraId="3E1A047B" w14:textId="06031405" w:rsidTr="007D672F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C7DD74" w14:textId="65805CCE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877180" w14:textId="762ED785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F23B8B7" w14:textId="4E8D5BEB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7D672F" w:rsidRPr="007D672F" w14:paraId="31FE20AE" w14:textId="58722776" w:rsidTr="007D672F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2AB961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1677C9" w14:textId="22E9F9AF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E60B1AF" w14:textId="59A3ABD4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6FFC7892" w14:textId="01DD7A74" w:rsidR="00E966B5" w:rsidRPr="007D672F" w:rsidRDefault="00E966B5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Malgun Gothic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parkingCar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D672F">
              <w:rPr>
                <w:rFonts w:ascii="Arial" w:eastAsia="굴림" w:hAnsi="Arial" w:cs="Arial"/>
                <w:kern w:val="0"/>
                <w:szCs w:val="20"/>
              </w:rPr>
              <w:t>parkingCar</w:t>
            </w:r>
            <w:proofErr w:type="spellEnd"/>
            <w:r w:rsidRPr="007D672F">
              <w:rPr>
                <w:rFonts w:ascii="Arial" w:eastAsia="Malgun Gothic" w:hAnsi="Arial" w:cs="Arial"/>
                <w:sz w:val="22"/>
              </w:rPr>
              <w:t xml:space="preserve"> ":"FAIL"}</w:t>
            </w:r>
          </w:p>
        </w:tc>
      </w:tr>
      <w:tr w:rsidR="007D672F" w:rsidRPr="007D672F" w14:paraId="5A6B1128" w14:textId="77777777" w:rsidTr="00745041">
        <w:trPr>
          <w:trHeight w:val="26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75A05" w14:textId="67C8BFBA" w:rsidR="007D672F" w:rsidRPr="007D672F" w:rsidRDefault="007D672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Malgun Gothic" w:hAnsi="Arial" w:cs="Arial"/>
                <w:sz w:val="22"/>
              </w:rPr>
              <w:lastRenderedPageBreak/>
              <w:t>updateSlotStatus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F67D" w14:textId="77777777" w:rsidR="007D672F" w:rsidRDefault="007D672F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When slot status is changed, Web Service need to update slot status.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SureParkManger</w:t>
            </w:r>
            <w:proofErr w:type="spellEnd"/>
            <w:r>
              <w:rPr>
                <w:rFonts w:ascii="Arial" w:hAnsi="Arial" w:cs="Arial"/>
              </w:rPr>
              <w:t xml:space="preserve"> notify </w:t>
            </w:r>
            <w:proofErr w:type="spellStart"/>
            <w:r>
              <w:rPr>
                <w:rFonts w:ascii="Arial" w:hAnsi="Arial" w:cs="Arial"/>
              </w:rPr>
              <w:t>updateSlotStatus</w:t>
            </w:r>
            <w:proofErr w:type="spellEnd"/>
            <w:r>
              <w:rPr>
                <w:rFonts w:ascii="Arial" w:hAnsi="Arial" w:cs="Arial"/>
              </w:rPr>
              <w:t xml:space="preserve"> event to </w:t>
            </w:r>
            <w:proofErr w:type="spellStart"/>
            <w:r>
              <w:rPr>
                <w:rFonts w:ascii="Arial" w:hAnsi="Arial" w:cs="Arial"/>
              </w:rPr>
              <w:t>WebService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3283DB5" w14:textId="77777777" w:rsidR="007D672F" w:rsidRDefault="007D672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Notify packet</w:t>
            </w:r>
          </w:p>
          <w:tbl>
            <w:tblPr>
              <w:tblW w:w="419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2381"/>
            </w:tblGrid>
            <w:tr w:rsidR="007D672F" w:rsidRPr="007D672F" w14:paraId="4A9D3474" w14:textId="77777777" w:rsidTr="007D672F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5B7BE4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ACC8B9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</w:tr>
            <w:tr w:rsidR="007D672F" w:rsidRPr="007D672F" w14:paraId="3A0930FE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F2186A" w14:textId="4CB1FC41" w:rsidR="007D672F" w:rsidRPr="007D672F" w:rsidRDefault="00A50A13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9F5EEA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7D672F" w:rsidRPr="007D672F" w14:paraId="23417ED4" w14:textId="77777777" w:rsidTr="007D672F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A94F07" w14:textId="4E8C4256" w:rsidR="007D672F" w:rsidRPr="007D672F" w:rsidRDefault="00A50A13" w:rsidP="00A50A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Arial" w:eastAsia="Malgun Gothic" w:hAnsi="Arial" w:cs="Arial"/>
                      <w:color w:val="212121"/>
                      <w:sz w:val="22"/>
                    </w:rPr>
                    <w:t>garageNumber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3496F59" w14:textId="77777777" w:rsidR="007D672F" w:rsidRPr="007D672F" w:rsidRDefault="007D672F" w:rsidP="007D672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4DA552EC" w14:textId="042AB3C7" w:rsidR="007D672F" w:rsidRPr="007D672F" w:rsidRDefault="00A50A1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Ex) </w:t>
            </w:r>
            <w:r>
              <w:rPr>
                <w:rFonts w:ascii="Arial" w:eastAsia="Malgun Gothic" w:hAnsi="Arial" w:cs="Arial"/>
                <w:sz w:val="22"/>
              </w:rPr>
              <w:t>{"</w:t>
            </w:r>
            <w:proofErr w:type="spellStart"/>
            <w:r>
              <w:rPr>
                <w:rFonts w:ascii="Arial" w:eastAsia="Malgun Gothic" w:hAnsi="Arial" w:cs="Arial"/>
                <w:sz w:val="22"/>
              </w:rPr>
              <w:t>updateSlotStatus</w:t>
            </w:r>
            <w:proofErr w:type="spellEnd"/>
            <w:r>
              <w:rPr>
                <w:rFonts w:ascii="Arial" w:eastAsia="Malgun Gothic" w:hAnsi="Arial" w:cs="Arial"/>
                <w:sz w:val="22"/>
              </w:rPr>
              <w:t>":{"</w:t>
            </w:r>
            <w:proofErr w:type="spellStart"/>
            <w:r>
              <w:rPr>
                <w:rFonts w:ascii="Arial" w:eastAsia="Malgun Gothic" w:hAnsi="Arial" w:cs="Arial"/>
                <w:sz w:val="22"/>
              </w:rPr>
              <w:t>garageName</w:t>
            </w:r>
            <w:proofErr w:type="spellEnd"/>
            <w:r>
              <w:rPr>
                <w:rFonts w:ascii="Arial" w:eastAsia="Malgun Gothic" w:hAnsi="Arial" w:cs="Arial"/>
                <w:sz w:val="22"/>
              </w:rPr>
              <w:t>":"Sure-Park", "garageNumber":"1001"}}</w:t>
            </w:r>
          </w:p>
        </w:tc>
      </w:tr>
      <w:tr w:rsidR="007D672F" w:rsidRPr="007D672F" w14:paraId="25C9E3BB" w14:textId="77777777" w:rsidTr="00745041">
        <w:trPr>
          <w:trHeight w:val="26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3DC15" w14:textId="39D4054C" w:rsidR="007D672F" w:rsidRPr="007D672F" w:rsidRDefault="007D672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Malgun Gothic" w:hAnsi="Arial" w:cs="Arial"/>
                <w:sz w:val="22"/>
              </w:rPr>
              <w:t>wrongParking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E3A6C" w14:textId="5DA56CF7" w:rsidR="00A50A13" w:rsidRDefault="00A50A13" w:rsidP="00A50A13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</w:t>
            </w:r>
            <w:r>
              <w:rPr>
                <w:rFonts w:ascii="Arial" w:hAnsi="Arial" w:cs="Arial"/>
              </w:rPr>
              <w:t>facility controller detect a driver parked wrong slot</w:t>
            </w:r>
            <w:proofErr w:type="gramStart"/>
            <w:r>
              <w:rPr>
                <w:rFonts w:ascii="Arial" w:hAnsi="Arial" w:cs="Arial"/>
              </w:rPr>
              <w:t xml:space="preserve">, </w:t>
            </w:r>
            <w:r w:rsidRPr="007D672F">
              <w:rPr>
                <w:rFonts w:ascii="Arial" w:hAnsi="Arial" w:cs="Arial"/>
              </w:rPr>
              <w:t>,</w:t>
            </w:r>
            <w:proofErr w:type="gramEnd"/>
            <w:r w:rsidRPr="007D672F">
              <w:rPr>
                <w:rFonts w:ascii="Arial" w:hAnsi="Arial" w:cs="Arial"/>
              </w:rPr>
              <w:t xml:space="preserve"> Web Service need to update slot status.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SureParkManger</w:t>
            </w:r>
            <w:proofErr w:type="spellEnd"/>
            <w:r>
              <w:rPr>
                <w:rFonts w:ascii="Arial" w:hAnsi="Arial" w:cs="Arial"/>
              </w:rPr>
              <w:t xml:space="preserve"> notify </w:t>
            </w:r>
            <w:proofErr w:type="spellStart"/>
            <w:r w:rsidRPr="00A50A13">
              <w:rPr>
                <w:rFonts w:ascii="Arial" w:hAnsi="Arial" w:cs="Arial"/>
              </w:rPr>
              <w:t>wrongParking</w:t>
            </w:r>
            <w:proofErr w:type="spellEnd"/>
            <w:r w:rsidRPr="00A50A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event to </w:t>
            </w:r>
            <w:proofErr w:type="spellStart"/>
            <w:r>
              <w:rPr>
                <w:rFonts w:ascii="Arial" w:hAnsi="Arial" w:cs="Arial"/>
              </w:rPr>
              <w:t>WebService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244148F" w14:textId="77777777" w:rsidR="00A50A13" w:rsidRDefault="00A50A13" w:rsidP="00A50A1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Notify packet</w:t>
            </w:r>
          </w:p>
          <w:tbl>
            <w:tblPr>
              <w:tblW w:w="419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2381"/>
            </w:tblGrid>
            <w:tr w:rsidR="00A50A13" w:rsidRPr="007D672F" w14:paraId="2C627053" w14:textId="77777777" w:rsidTr="00F54FD1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D564D4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89D94E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</w:tr>
            <w:tr w:rsidR="00A50A13" w:rsidRPr="007D672F" w14:paraId="7297DFF5" w14:textId="77777777" w:rsidTr="00F54FD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7BF98A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2117B9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A50A13" w:rsidRPr="007D672F" w14:paraId="1CFD1B75" w14:textId="77777777" w:rsidTr="00F54FD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777AC58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Arial" w:eastAsia="Malgun Gothic" w:hAnsi="Arial" w:cs="Arial"/>
                      <w:color w:val="212121"/>
                      <w:sz w:val="22"/>
                    </w:rPr>
                    <w:t>garageNumber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51B8D00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6A2EF069" w14:textId="4DF8EEA7" w:rsidR="007D672F" w:rsidRPr="007D672F" w:rsidRDefault="00A50A1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Ex) </w:t>
            </w:r>
            <w:r>
              <w:rPr>
                <w:rFonts w:ascii="Arial" w:eastAsia="Malgun Gothic" w:hAnsi="Arial" w:cs="Arial"/>
                <w:sz w:val="22"/>
              </w:rPr>
              <w:t>{"</w:t>
            </w:r>
            <w:r w:rsidRPr="007D672F">
              <w:rPr>
                <w:rFonts w:ascii="Arial" w:eastAsia="Malgun Gothic" w:hAnsi="Arial" w:cs="Arial"/>
                <w:sz w:val="22"/>
              </w:rPr>
              <w:t xml:space="preserve"> </w:t>
            </w:r>
            <w:proofErr w:type="spellStart"/>
            <w:r w:rsidRPr="007D672F">
              <w:rPr>
                <w:rFonts w:ascii="Arial" w:eastAsia="Malgun Gothic" w:hAnsi="Arial" w:cs="Arial"/>
                <w:sz w:val="22"/>
              </w:rPr>
              <w:t>wrongParking</w:t>
            </w:r>
            <w:proofErr w:type="spellEnd"/>
            <w:r>
              <w:rPr>
                <w:rFonts w:ascii="Arial" w:eastAsia="Malgun Gothic" w:hAnsi="Arial" w:cs="Arial"/>
                <w:sz w:val="22"/>
              </w:rPr>
              <w:t xml:space="preserve"> </w:t>
            </w:r>
            <w:r>
              <w:rPr>
                <w:rFonts w:ascii="Arial" w:eastAsia="Malgun Gothic" w:hAnsi="Arial" w:cs="Arial"/>
                <w:sz w:val="22"/>
              </w:rPr>
              <w:t>":{"</w:t>
            </w:r>
            <w:proofErr w:type="spellStart"/>
            <w:r>
              <w:rPr>
                <w:rFonts w:ascii="Arial" w:eastAsia="Malgun Gothic" w:hAnsi="Arial" w:cs="Arial"/>
                <w:sz w:val="22"/>
              </w:rPr>
              <w:t>garageName</w:t>
            </w:r>
            <w:proofErr w:type="spellEnd"/>
            <w:r>
              <w:rPr>
                <w:rFonts w:ascii="Arial" w:eastAsia="Malgun Gothic" w:hAnsi="Arial" w:cs="Arial"/>
                <w:sz w:val="22"/>
              </w:rPr>
              <w:t>":"Sure-Park", "garageNumber":"1001"}}</w:t>
            </w:r>
          </w:p>
        </w:tc>
      </w:tr>
      <w:tr w:rsidR="007D672F" w:rsidRPr="007D672F" w14:paraId="6F8FCC09" w14:textId="77777777" w:rsidTr="00A50A13">
        <w:trPr>
          <w:trHeight w:val="311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7868" w14:textId="6D421BB4" w:rsidR="007D672F" w:rsidRPr="007D672F" w:rsidRDefault="007D672F" w:rsidP="007D67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D672F">
              <w:rPr>
                <w:rFonts w:ascii="Arial" w:eastAsia="Malgun Gothic" w:hAnsi="Arial" w:cs="Arial"/>
                <w:sz w:val="22"/>
              </w:rPr>
              <w:t>detectFailure</w:t>
            </w:r>
            <w:proofErr w:type="spellEnd"/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A41C" w14:textId="1D6F4E64" w:rsidR="00A50A13" w:rsidRDefault="00A50A13" w:rsidP="00A50A13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</w:t>
            </w:r>
            <w:proofErr w:type="spellStart"/>
            <w:r>
              <w:rPr>
                <w:rFonts w:ascii="Arial" w:hAnsi="Arial" w:cs="Arial"/>
              </w:rPr>
              <w:t>SureParkManager</w:t>
            </w:r>
            <w:proofErr w:type="spellEnd"/>
            <w:r>
              <w:rPr>
                <w:rFonts w:ascii="Arial" w:hAnsi="Arial" w:cs="Arial"/>
              </w:rPr>
              <w:t xml:space="preserve"> detect facilities failure</w:t>
            </w:r>
            <w:r w:rsidRPr="007D672F">
              <w:rPr>
                <w:rFonts w:ascii="Arial" w:hAnsi="Arial" w:cs="Arial"/>
              </w:rPr>
              <w:t xml:space="preserve">, Web Service need to </w:t>
            </w:r>
            <w:r>
              <w:rPr>
                <w:rFonts w:ascii="Arial" w:hAnsi="Arial" w:cs="Arial"/>
              </w:rPr>
              <w:t>notice failure to attendant</w:t>
            </w:r>
            <w:r w:rsidRPr="007D672F">
              <w:rPr>
                <w:rFonts w:ascii="Arial" w:hAnsi="Arial" w:cs="Arial"/>
              </w:rPr>
              <w:t>s.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SureParkManger</w:t>
            </w:r>
            <w:proofErr w:type="spellEnd"/>
            <w:r>
              <w:rPr>
                <w:rFonts w:ascii="Arial" w:hAnsi="Arial" w:cs="Arial"/>
              </w:rPr>
              <w:t xml:space="preserve"> notify </w:t>
            </w:r>
            <w:proofErr w:type="spellStart"/>
            <w:r w:rsidRPr="00A50A13">
              <w:rPr>
                <w:rFonts w:ascii="Arial" w:hAnsi="Arial" w:cs="Arial"/>
              </w:rPr>
              <w:t>detectFailure</w:t>
            </w:r>
            <w:proofErr w:type="spellEnd"/>
            <w:r w:rsidRPr="00A50A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event to </w:t>
            </w:r>
            <w:proofErr w:type="spellStart"/>
            <w:r>
              <w:rPr>
                <w:rFonts w:ascii="Arial" w:hAnsi="Arial" w:cs="Arial"/>
              </w:rPr>
              <w:t>WebService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453991E" w14:textId="77777777" w:rsidR="00A50A13" w:rsidRDefault="00A50A13" w:rsidP="00A50A1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Notify packet</w:t>
            </w:r>
          </w:p>
          <w:tbl>
            <w:tblPr>
              <w:tblW w:w="419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2381"/>
            </w:tblGrid>
            <w:tr w:rsidR="00A50A13" w:rsidRPr="007D672F" w14:paraId="07DDE102" w14:textId="77777777" w:rsidTr="00F54FD1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25F0AA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8E5849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</w:tr>
            <w:tr w:rsidR="00A50A13" w:rsidRPr="007D672F" w14:paraId="041A0A55" w14:textId="77777777" w:rsidTr="00F54FD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60DC033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934064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  <w:tr w:rsidR="00A50A13" w:rsidRPr="007D672F" w14:paraId="0C58C27B" w14:textId="77777777" w:rsidTr="00F54FD1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60B15B9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Arial" w:eastAsia="Malgun Gothic" w:hAnsi="Arial" w:cs="Arial"/>
                      <w:color w:val="212121"/>
                      <w:sz w:val="22"/>
                    </w:rPr>
                    <w:t>garageNumber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24D58EA" w14:textId="77777777" w:rsidR="00A50A13" w:rsidRPr="007D672F" w:rsidRDefault="00A50A13" w:rsidP="00F54F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</w:tr>
          </w:tbl>
          <w:p w14:paraId="25C41CC1" w14:textId="770D87D3" w:rsidR="007D672F" w:rsidRPr="007D672F" w:rsidRDefault="00A50A1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Ex) </w:t>
            </w:r>
            <w:r>
              <w:rPr>
                <w:rFonts w:ascii="Arial" w:eastAsia="Malgun Gothic" w:hAnsi="Arial" w:cs="Arial"/>
                <w:sz w:val="22"/>
              </w:rPr>
              <w:t>{"</w:t>
            </w:r>
            <w:r w:rsidRPr="007D672F">
              <w:rPr>
                <w:rFonts w:ascii="Arial" w:eastAsia="Malgun Gothic" w:hAnsi="Arial" w:cs="Arial"/>
                <w:sz w:val="22"/>
              </w:rPr>
              <w:t xml:space="preserve"> </w:t>
            </w:r>
            <w:proofErr w:type="spellStart"/>
            <w:r w:rsidRPr="007D672F">
              <w:rPr>
                <w:rFonts w:ascii="Arial" w:eastAsia="Malgun Gothic" w:hAnsi="Arial" w:cs="Arial"/>
                <w:sz w:val="22"/>
              </w:rPr>
              <w:t>detectFailure</w:t>
            </w:r>
            <w:proofErr w:type="spellEnd"/>
            <w:r>
              <w:rPr>
                <w:rFonts w:ascii="Arial" w:eastAsia="Malgun Gothic" w:hAnsi="Arial" w:cs="Arial"/>
                <w:sz w:val="22"/>
              </w:rPr>
              <w:t xml:space="preserve"> </w:t>
            </w:r>
            <w:r>
              <w:rPr>
                <w:rFonts w:ascii="Arial" w:eastAsia="Malgun Gothic" w:hAnsi="Arial" w:cs="Arial"/>
                <w:sz w:val="22"/>
              </w:rPr>
              <w:t>":{"</w:t>
            </w:r>
            <w:proofErr w:type="spellStart"/>
            <w:r>
              <w:rPr>
                <w:rFonts w:ascii="Arial" w:eastAsia="Malgun Gothic" w:hAnsi="Arial" w:cs="Arial"/>
                <w:sz w:val="22"/>
              </w:rPr>
              <w:t>garageName</w:t>
            </w:r>
            <w:proofErr w:type="spellEnd"/>
            <w:r>
              <w:rPr>
                <w:rFonts w:ascii="Arial" w:eastAsia="Malgun Gothic" w:hAnsi="Arial" w:cs="Arial"/>
                <w:sz w:val="22"/>
              </w:rPr>
              <w:t>":"Sure-Park", "garageNumber":"1001"}}</w:t>
            </w:r>
          </w:p>
        </w:tc>
      </w:tr>
    </w:tbl>
    <w:p w14:paraId="59DED7EC" w14:textId="77777777" w:rsidR="00940972" w:rsidRPr="007D672F" w:rsidRDefault="00940972" w:rsidP="00940972">
      <w:pPr>
        <w:rPr>
          <w:rFonts w:ascii="Arial" w:hAnsi="Arial" w:cs="Arial"/>
        </w:rPr>
      </w:pPr>
    </w:p>
    <w:p w14:paraId="57E2C9F0" w14:textId="6987D49D" w:rsidR="00A27041" w:rsidRPr="007D672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1" w:name="_Toc454208911"/>
      <w:r w:rsidRPr="007D672F">
        <w:rPr>
          <w:rFonts w:ascii="Arial" w:hAnsi="Arial" w:cs="Arial"/>
          <w:b/>
        </w:rPr>
        <w:t>SM-WS DB Schema</w:t>
      </w:r>
      <w:bookmarkStart w:id="12" w:name="_GoBack"/>
      <w:bookmarkEnd w:id="11"/>
      <w:bookmarkEnd w:id="12"/>
    </w:p>
    <w:p w14:paraId="16455737" w14:textId="2DBA6C72" w:rsidR="00A27041" w:rsidRPr="007D672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3" w:name="_Toc454208912"/>
      <w:proofErr w:type="spellStart"/>
      <w:r w:rsidRPr="007D672F">
        <w:rPr>
          <w:rFonts w:ascii="Arial" w:hAnsi="Arial" w:cs="Arial"/>
          <w:b/>
        </w:rPr>
        <w:t>SurePark</w:t>
      </w:r>
      <w:proofErr w:type="spellEnd"/>
      <w:r w:rsidRPr="007D672F">
        <w:rPr>
          <w:rFonts w:ascii="Arial" w:hAnsi="Arial" w:cs="Arial"/>
          <w:b/>
        </w:rPr>
        <w:t xml:space="preserve"> Manager Detailed Design</w:t>
      </w:r>
      <w:bookmarkEnd w:id="13"/>
    </w:p>
    <w:p w14:paraId="358BB2F9" w14:textId="4469615E" w:rsidR="00A27041" w:rsidRPr="007D672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4" w:name="_Toc454208913"/>
      <w:r w:rsidRPr="007D672F">
        <w:rPr>
          <w:rFonts w:ascii="Arial" w:hAnsi="Arial" w:cs="Arial"/>
          <w:b/>
        </w:rPr>
        <w:t>Facility Controller Detailed Design</w:t>
      </w:r>
      <w:bookmarkEnd w:id="14"/>
    </w:p>
    <w:p w14:paraId="250F5776" w14:textId="5400EC67" w:rsidR="00A27041" w:rsidRPr="007D672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5" w:name="_Toc454208914"/>
      <w:r w:rsidRPr="007D672F">
        <w:rPr>
          <w:rFonts w:ascii="Arial" w:hAnsi="Arial" w:cs="Arial"/>
          <w:b/>
        </w:rPr>
        <w:t>Web Service Detailed Design</w:t>
      </w:r>
      <w:bookmarkEnd w:id="15"/>
    </w:p>
    <w:p w14:paraId="520EEFED" w14:textId="5FC953E5" w:rsidR="00A27041" w:rsidRPr="007D672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6" w:name="_Toc454208915"/>
      <w:r w:rsidRPr="007D672F">
        <w:rPr>
          <w:rFonts w:ascii="Arial" w:hAnsi="Arial" w:cs="Arial"/>
          <w:b/>
        </w:rPr>
        <w:t>Future Works</w:t>
      </w:r>
      <w:bookmarkEnd w:id="16"/>
    </w:p>
    <w:p w14:paraId="0AF116AC" w14:textId="424A534A" w:rsidR="00A27041" w:rsidRPr="007D672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7" w:name="_Toc454208916"/>
      <w:r w:rsidRPr="007D672F">
        <w:rPr>
          <w:rFonts w:ascii="Arial" w:hAnsi="Arial" w:cs="Arial"/>
          <w:b/>
        </w:rPr>
        <w:t>Lesson Learned</w:t>
      </w:r>
      <w:bookmarkEnd w:id="17"/>
    </w:p>
    <w:p w14:paraId="2F2D2A76" w14:textId="77777777" w:rsidR="007E65AF" w:rsidRPr="007D672F" w:rsidRDefault="007E65AF">
      <w:pPr>
        <w:rPr>
          <w:rFonts w:ascii="Arial" w:hAnsi="Arial" w:cs="Arial"/>
        </w:rPr>
      </w:pPr>
    </w:p>
    <w:sectPr w:rsidR="007E65AF" w:rsidRPr="007D6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25639" w14:textId="77777777" w:rsidR="0006064A" w:rsidRDefault="0006064A" w:rsidP="0093780F">
      <w:pPr>
        <w:spacing w:after="0" w:line="240" w:lineRule="auto"/>
      </w:pPr>
      <w:r>
        <w:separator/>
      </w:r>
    </w:p>
  </w:endnote>
  <w:endnote w:type="continuationSeparator" w:id="0">
    <w:p w14:paraId="2FD6A045" w14:textId="77777777" w:rsidR="0006064A" w:rsidRDefault="0006064A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BBF6D" w14:textId="77777777" w:rsidR="0006064A" w:rsidRDefault="0006064A" w:rsidP="0093780F">
      <w:pPr>
        <w:spacing w:after="0" w:line="240" w:lineRule="auto"/>
      </w:pPr>
      <w:r>
        <w:separator/>
      </w:r>
    </w:p>
  </w:footnote>
  <w:footnote w:type="continuationSeparator" w:id="0">
    <w:p w14:paraId="642FE6BE" w14:textId="77777777" w:rsidR="0006064A" w:rsidRDefault="0006064A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F10"/>
    <w:multiLevelType w:val="hybridMultilevel"/>
    <w:tmpl w:val="7380527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C5143AB2">
      <w:numFmt w:val="bullet"/>
      <w:lvlText w:val="•"/>
      <w:lvlJc w:val="left"/>
      <w:pPr>
        <w:ind w:left="212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1">
    <w:nsid w:val="07FA2A3A"/>
    <w:multiLevelType w:val="multilevel"/>
    <w:tmpl w:val="424826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1D50D3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324C4173"/>
    <w:multiLevelType w:val="multilevel"/>
    <w:tmpl w:val="597084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95D60C7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3D534B6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DE46E3A"/>
    <w:multiLevelType w:val="hybridMultilevel"/>
    <w:tmpl w:val="45B24A0C"/>
    <w:lvl w:ilvl="0" w:tplc="345E439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49077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93F2D1D"/>
    <w:multiLevelType w:val="hybridMultilevel"/>
    <w:tmpl w:val="F5CAE43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  <w:lvlOverride w:ilvl="0">
      <w:startOverride w:val="2"/>
    </w:lvlOverride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8"/>
    <w:rsid w:val="00031D80"/>
    <w:rsid w:val="0006064A"/>
    <w:rsid w:val="000C0285"/>
    <w:rsid w:val="000D6807"/>
    <w:rsid w:val="00100AE9"/>
    <w:rsid w:val="00137765"/>
    <w:rsid w:val="001C696A"/>
    <w:rsid w:val="001E43C1"/>
    <w:rsid w:val="00205755"/>
    <w:rsid w:val="002206F9"/>
    <w:rsid w:val="002B6457"/>
    <w:rsid w:val="002C22B1"/>
    <w:rsid w:val="002F3DA6"/>
    <w:rsid w:val="00317EC7"/>
    <w:rsid w:val="003E3929"/>
    <w:rsid w:val="00487FDC"/>
    <w:rsid w:val="00497D28"/>
    <w:rsid w:val="004A4F16"/>
    <w:rsid w:val="004C0306"/>
    <w:rsid w:val="004E2077"/>
    <w:rsid w:val="00505DC4"/>
    <w:rsid w:val="0052480E"/>
    <w:rsid w:val="005723D1"/>
    <w:rsid w:val="005B4E8A"/>
    <w:rsid w:val="005F4A27"/>
    <w:rsid w:val="00640B39"/>
    <w:rsid w:val="00722AE8"/>
    <w:rsid w:val="00724957"/>
    <w:rsid w:val="00745041"/>
    <w:rsid w:val="007C1AB0"/>
    <w:rsid w:val="007C5100"/>
    <w:rsid w:val="007D672F"/>
    <w:rsid w:val="007E65AF"/>
    <w:rsid w:val="00870044"/>
    <w:rsid w:val="008A1D4D"/>
    <w:rsid w:val="009342AB"/>
    <w:rsid w:val="0093780F"/>
    <w:rsid w:val="00940972"/>
    <w:rsid w:val="0094655F"/>
    <w:rsid w:val="009F2E52"/>
    <w:rsid w:val="00A27041"/>
    <w:rsid w:val="00A50A13"/>
    <w:rsid w:val="00A6653D"/>
    <w:rsid w:val="00AA29BE"/>
    <w:rsid w:val="00B07400"/>
    <w:rsid w:val="00BC3202"/>
    <w:rsid w:val="00BD12A2"/>
    <w:rsid w:val="00BE5599"/>
    <w:rsid w:val="00BE7158"/>
    <w:rsid w:val="00C30699"/>
    <w:rsid w:val="00C369F4"/>
    <w:rsid w:val="00C406F4"/>
    <w:rsid w:val="00C549DC"/>
    <w:rsid w:val="00C77C8E"/>
    <w:rsid w:val="00CF7B35"/>
    <w:rsid w:val="00D945E9"/>
    <w:rsid w:val="00DF01BF"/>
    <w:rsid w:val="00DF5207"/>
    <w:rsid w:val="00E950F6"/>
    <w:rsid w:val="00E966B5"/>
    <w:rsid w:val="00F4499F"/>
    <w:rsid w:val="00F66546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  <w15:docId w15:val="{163E8434-2903-4338-BD15-AD582AE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A1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제목 2 문자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93780F"/>
  </w:style>
  <w:style w:type="paragraph" w:styleId="a6">
    <w:name w:val="footer"/>
    <w:basedOn w:val="a"/>
    <w:link w:val="a7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93780F"/>
  </w:style>
  <w:style w:type="paragraph" w:styleId="a8">
    <w:name w:val="Balloon Text"/>
    <w:basedOn w:val="a"/>
    <w:link w:val="a9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3929"/>
  </w:style>
  <w:style w:type="paragraph" w:styleId="21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c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emf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5D2BF-0A54-204E-BA2E-3DDD492A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15</Pages>
  <Words>1478</Words>
  <Characters>8425</Characters>
  <Application>Microsoft Macintosh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김재헌</cp:lastModifiedBy>
  <cp:revision>17</cp:revision>
  <dcterms:created xsi:type="dcterms:W3CDTF">2016-06-11T12:35:00Z</dcterms:created>
  <dcterms:modified xsi:type="dcterms:W3CDTF">2016-06-21T22:10:00Z</dcterms:modified>
</cp:coreProperties>
</file>