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698C06" w14:textId="77777777" w:rsidR="00332872" w:rsidRPr="00B341E5" w:rsidRDefault="00BF17BB" w:rsidP="00B341E5">
      <w:pPr>
        <w:pStyle w:val="Cover-title"/>
      </w:pPr>
      <w:r w:rsidRPr="00BF17BB">
        <w:rPr>
          <w:rFonts w:hint="eastAsia"/>
        </w:rPr>
        <w:t>数据结构与算法设计综合训练</w:t>
      </w:r>
    </w:p>
    <w:tbl>
      <w:tblPr>
        <w:tblStyle w:val="TableGrid"/>
        <w:tblpPr w:leftFromText="180" w:rightFromText="180" w:vertAnchor="text" w:horzAnchor="margin" w:tblpXSpec="right" w:tblpY="43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989"/>
      </w:tblGrid>
      <w:tr w:rsidR="00AC78B5" w:rsidRPr="00B341E5" w14:paraId="4ADC401D" w14:textId="77777777" w:rsidTr="00C767D2">
        <w:trPr>
          <w:trHeight w:val="432"/>
        </w:trPr>
        <w:tc>
          <w:tcPr>
            <w:tcW w:w="3116" w:type="dxa"/>
          </w:tcPr>
          <w:p w14:paraId="4E2D9FEA" w14:textId="77777777" w:rsidR="00AC78B5" w:rsidRPr="00B341E5" w:rsidRDefault="00AC78B5" w:rsidP="00AC78B5">
            <w:pPr>
              <w:jc w:val="right"/>
              <w:rPr>
                <w:rFonts w:ascii="宋体" w:hAnsi="宋体"/>
                <w:sz w:val="28"/>
              </w:rPr>
            </w:pPr>
            <w:r w:rsidRPr="00B341E5">
              <w:rPr>
                <w:rFonts w:ascii="宋体" w:hAnsi="宋体" w:hint="eastAsia"/>
                <w:sz w:val="28"/>
              </w:rPr>
              <w:t>组名：</w:t>
            </w:r>
          </w:p>
        </w:tc>
        <w:tc>
          <w:tcPr>
            <w:tcW w:w="3989" w:type="dxa"/>
          </w:tcPr>
          <w:p w14:paraId="475CB6C3" w14:textId="77777777" w:rsidR="00AC78B5" w:rsidRPr="00B341E5" w:rsidRDefault="004343CA" w:rsidP="00AC78B5">
            <w:pPr>
              <w:rPr>
                <w:rFonts w:ascii="宋体" w:hAnsi="宋体"/>
                <w:sz w:val="28"/>
              </w:rPr>
            </w:pPr>
            <w:r>
              <w:rPr>
                <w:rFonts w:ascii="宋体" w:hAnsi="宋体" w:hint="eastAsia"/>
                <w:sz w:val="28"/>
              </w:rPr>
              <w:t>Th</w:t>
            </w:r>
            <w:r>
              <w:rPr>
                <w:rFonts w:ascii="宋体" w:hAnsi="宋体"/>
                <w:sz w:val="28"/>
              </w:rPr>
              <w:t xml:space="preserve">inker &amp; </w:t>
            </w:r>
            <w:r>
              <w:rPr>
                <w:rFonts w:ascii="宋体" w:hAnsi="宋体" w:hint="eastAsia"/>
                <w:sz w:val="28"/>
              </w:rPr>
              <w:t>Performer</w:t>
            </w:r>
          </w:p>
        </w:tc>
      </w:tr>
      <w:tr w:rsidR="00AC78B5" w:rsidRPr="00B341E5" w14:paraId="4154A8D8" w14:textId="77777777" w:rsidTr="00C767D2">
        <w:trPr>
          <w:trHeight w:val="432"/>
        </w:trPr>
        <w:tc>
          <w:tcPr>
            <w:tcW w:w="3116" w:type="dxa"/>
          </w:tcPr>
          <w:p w14:paraId="7E947A3D" w14:textId="77777777" w:rsidR="00AC78B5" w:rsidRPr="00B341E5" w:rsidRDefault="00AC78B5" w:rsidP="00AC78B5">
            <w:pPr>
              <w:jc w:val="right"/>
              <w:rPr>
                <w:rFonts w:ascii="宋体" w:hAnsi="宋体"/>
                <w:sz w:val="28"/>
              </w:rPr>
            </w:pPr>
            <w:r w:rsidRPr="00B341E5">
              <w:rPr>
                <w:rFonts w:ascii="宋体" w:hAnsi="宋体" w:hint="eastAsia"/>
                <w:sz w:val="28"/>
              </w:rPr>
              <w:t>成员：</w:t>
            </w:r>
          </w:p>
        </w:tc>
        <w:tc>
          <w:tcPr>
            <w:tcW w:w="3989" w:type="dxa"/>
          </w:tcPr>
          <w:p w14:paraId="212270F8" w14:textId="77777777" w:rsidR="00AC78B5" w:rsidRPr="00B341E5" w:rsidRDefault="00AC78B5" w:rsidP="00AC78B5">
            <w:pPr>
              <w:rPr>
                <w:rFonts w:ascii="宋体" w:hAnsi="宋体"/>
                <w:sz w:val="28"/>
              </w:rPr>
            </w:pPr>
            <w:r>
              <w:rPr>
                <w:rFonts w:ascii="宋体" w:hAnsi="宋体" w:hint="eastAsia"/>
                <w:sz w:val="28"/>
              </w:rPr>
              <w:t>乔波(</w:t>
            </w:r>
            <w:r w:rsidRPr="00B341E5">
              <w:rPr>
                <w:rFonts w:ascii="宋体" w:hAnsi="宋体" w:hint="eastAsia"/>
                <w:sz w:val="28"/>
              </w:rPr>
              <w:t>软件44</w:t>
            </w:r>
            <w:r>
              <w:rPr>
                <w:rFonts w:ascii="宋体" w:hAnsi="宋体" w:hint="eastAsia"/>
                <w:sz w:val="28"/>
              </w:rPr>
              <w:t xml:space="preserve"> </w:t>
            </w:r>
            <w:r w:rsidRPr="00B341E5">
              <w:rPr>
                <w:rFonts w:ascii="宋体" w:hAnsi="宋体" w:hint="eastAsia"/>
                <w:sz w:val="28"/>
              </w:rPr>
              <w:t>2141601066</w:t>
            </w:r>
            <w:r>
              <w:rPr>
                <w:rFonts w:ascii="宋体" w:hAnsi="宋体"/>
                <w:sz w:val="28"/>
              </w:rPr>
              <w:t>)</w:t>
            </w:r>
          </w:p>
        </w:tc>
      </w:tr>
      <w:tr w:rsidR="00AC78B5" w:rsidRPr="00B341E5" w14:paraId="63461942" w14:textId="77777777" w:rsidTr="00C767D2">
        <w:trPr>
          <w:trHeight w:val="432"/>
        </w:trPr>
        <w:tc>
          <w:tcPr>
            <w:tcW w:w="3116" w:type="dxa"/>
          </w:tcPr>
          <w:p w14:paraId="67DE3CA2" w14:textId="77777777" w:rsidR="00AC78B5" w:rsidRPr="00B341E5" w:rsidRDefault="00AC78B5" w:rsidP="00AC78B5">
            <w:pPr>
              <w:jc w:val="right"/>
              <w:rPr>
                <w:rFonts w:ascii="宋体" w:hAnsi="宋体"/>
                <w:sz w:val="28"/>
              </w:rPr>
            </w:pPr>
          </w:p>
        </w:tc>
        <w:tc>
          <w:tcPr>
            <w:tcW w:w="3989" w:type="dxa"/>
          </w:tcPr>
          <w:p w14:paraId="53C90EB5" w14:textId="77777777" w:rsidR="00AC78B5" w:rsidRPr="00B341E5" w:rsidRDefault="00AC78B5" w:rsidP="00AC78B5">
            <w:pPr>
              <w:rPr>
                <w:rFonts w:ascii="宋体" w:hAnsi="宋体"/>
                <w:sz w:val="28"/>
              </w:rPr>
            </w:pPr>
            <w:r w:rsidRPr="00B341E5">
              <w:rPr>
                <w:rFonts w:ascii="宋体" w:hAnsi="宋体" w:hint="eastAsia"/>
                <w:sz w:val="28"/>
              </w:rPr>
              <w:t>武晗</w:t>
            </w:r>
            <w:r>
              <w:rPr>
                <w:rFonts w:ascii="宋体" w:hAnsi="宋体" w:hint="eastAsia"/>
                <w:sz w:val="28"/>
              </w:rPr>
              <w:t>(</w:t>
            </w:r>
            <w:r w:rsidRPr="00B341E5">
              <w:rPr>
                <w:rFonts w:ascii="宋体" w:hAnsi="宋体" w:hint="eastAsia"/>
                <w:sz w:val="28"/>
              </w:rPr>
              <w:t>软件44</w:t>
            </w:r>
            <w:r>
              <w:rPr>
                <w:rFonts w:ascii="宋体" w:hAnsi="宋体" w:hint="eastAsia"/>
                <w:sz w:val="28"/>
              </w:rPr>
              <w:t xml:space="preserve"> </w:t>
            </w:r>
            <w:r w:rsidRPr="00B341E5">
              <w:rPr>
                <w:rFonts w:ascii="宋体" w:hAnsi="宋体" w:hint="eastAsia"/>
                <w:sz w:val="28"/>
              </w:rPr>
              <w:t>2141601058</w:t>
            </w:r>
            <w:r>
              <w:rPr>
                <w:rFonts w:ascii="宋体" w:hAnsi="宋体" w:hint="eastAsia"/>
                <w:sz w:val="28"/>
              </w:rPr>
              <w:t>)</w:t>
            </w:r>
          </w:p>
        </w:tc>
      </w:tr>
      <w:tr w:rsidR="00AC78B5" w:rsidRPr="00B341E5" w14:paraId="2676B3BA" w14:textId="77777777" w:rsidTr="00C767D2">
        <w:trPr>
          <w:trHeight w:val="432"/>
        </w:trPr>
        <w:tc>
          <w:tcPr>
            <w:tcW w:w="3116" w:type="dxa"/>
          </w:tcPr>
          <w:p w14:paraId="1343DB36" w14:textId="77777777" w:rsidR="00AC78B5" w:rsidRPr="00B341E5" w:rsidRDefault="00AC78B5" w:rsidP="00AC78B5">
            <w:pPr>
              <w:jc w:val="right"/>
              <w:rPr>
                <w:rFonts w:ascii="宋体" w:hAnsi="宋体"/>
                <w:sz w:val="28"/>
              </w:rPr>
            </w:pPr>
          </w:p>
        </w:tc>
        <w:tc>
          <w:tcPr>
            <w:tcW w:w="3989" w:type="dxa"/>
          </w:tcPr>
          <w:p w14:paraId="2D3D5F1D" w14:textId="77777777" w:rsidR="00AC78B5" w:rsidRPr="00B341E5" w:rsidRDefault="00AC78B5" w:rsidP="00AC78B5">
            <w:pPr>
              <w:rPr>
                <w:rFonts w:ascii="宋体" w:hAnsi="宋体"/>
                <w:sz w:val="28"/>
              </w:rPr>
            </w:pPr>
            <w:r w:rsidRPr="00B341E5">
              <w:rPr>
                <w:rFonts w:ascii="宋体" w:hAnsi="宋体" w:hint="eastAsia"/>
                <w:sz w:val="28"/>
              </w:rPr>
              <w:t>寻医农</w:t>
            </w:r>
            <w:r>
              <w:rPr>
                <w:rFonts w:ascii="宋体" w:hAnsi="宋体" w:hint="eastAsia"/>
                <w:sz w:val="28"/>
              </w:rPr>
              <w:t>(</w:t>
            </w:r>
            <w:r w:rsidRPr="00B341E5">
              <w:rPr>
                <w:rFonts w:ascii="宋体" w:hAnsi="宋体" w:hint="eastAsia"/>
                <w:sz w:val="28"/>
              </w:rPr>
              <w:t>软件44</w:t>
            </w:r>
            <w:r>
              <w:rPr>
                <w:rFonts w:ascii="宋体" w:hAnsi="宋体" w:hint="eastAsia"/>
                <w:sz w:val="28"/>
              </w:rPr>
              <w:t xml:space="preserve"> </w:t>
            </w:r>
            <w:r w:rsidRPr="00B341E5">
              <w:rPr>
                <w:rFonts w:ascii="宋体" w:hAnsi="宋体" w:hint="eastAsia"/>
                <w:sz w:val="28"/>
              </w:rPr>
              <w:t>2141601070</w:t>
            </w:r>
            <w:r>
              <w:rPr>
                <w:rFonts w:ascii="宋体" w:hAnsi="宋体" w:hint="eastAsia"/>
                <w:sz w:val="28"/>
              </w:rPr>
              <w:t>)</w:t>
            </w:r>
          </w:p>
        </w:tc>
      </w:tr>
      <w:tr w:rsidR="00AC78B5" w:rsidRPr="00B341E5" w14:paraId="09C2E205" w14:textId="77777777" w:rsidTr="00C767D2">
        <w:trPr>
          <w:trHeight w:val="432"/>
        </w:trPr>
        <w:tc>
          <w:tcPr>
            <w:tcW w:w="3116" w:type="dxa"/>
          </w:tcPr>
          <w:p w14:paraId="32D9B865" w14:textId="77777777" w:rsidR="00AC78B5" w:rsidRPr="00B341E5" w:rsidRDefault="00AC78B5" w:rsidP="00AC78B5">
            <w:pPr>
              <w:jc w:val="right"/>
              <w:rPr>
                <w:rFonts w:ascii="宋体" w:hAnsi="宋体"/>
                <w:sz w:val="28"/>
              </w:rPr>
            </w:pPr>
            <w:r w:rsidRPr="00B341E5">
              <w:rPr>
                <w:rFonts w:ascii="宋体" w:hAnsi="宋体" w:hint="eastAsia"/>
                <w:sz w:val="28"/>
              </w:rPr>
              <w:t>实验报告提交日期：</w:t>
            </w:r>
          </w:p>
        </w:tc>
        <w:tc>
          <w:tcPr>
            <w:tcW w:w="3989" w:type="dxa"/>
          </w:tcPr>
          <w:p w14:paraId="6583BBA7" w14:textId="77777777" w:rsidR="00AC78B5" w:rsidRPr="00B341E5" w:rsidRDefault="00AC78B5" w:rsidP="00AC78B5">
            <w:pPr>
              <w:rPr>
                <w:rFonts w:ascii="宋体" w:hAnsi="宋体"/>
                <w:sz w:val="28"/>
              </w:rPr>
            </w:pPr>
            <w:r w:rsidRPr="00B341E5">
              <w:rPr>
                <w:rFonts w:ascii="宋体" w:hAnsi="宋体" w:hint="eastAsia"/>
                <w:sz w:val="28"/>
              </w:rPr>
              <w:t>2016</w:t>
            </w:r>
            <w:r>
              <w:rPr>
                <w:rFonts w:ascii="宋体" w:hAnsi="宋体" w:hint="eastAsia"/>
                <w:sz w:val="28"/>
              </w:rPr>
              <w:t>/</w:t>
            </w:r>
            <w:r w:rsidR="00BF17BB">
              <w:rPr>
                <w:rFonts w:ascii="宋体" w:hAnsi="宋体" w:hint="eastAsia"/>
                <w:sz w:val="28"/>
              </w:rPr>
              <w:t>7</w:t>
            </w:r>
            <w:r>
              <w:rPr>
                <w:rFonts w:ascii="宋体" w:hAnsi="宋体" w:hint="eastAsia"/>
                <w:sz w:val="28"/>
              </w:rPr>
              <w:t>/</w:t>
            </w:r>
            <w:r w:rsidR="00BF17BB">
              <w:rPr>
                <w:rFonts w:ascii="宋体" w:hAnsi="宋体" w:hint="eastAsia"/>
                <w:sz w:val="28"/>
              </w:rPr>
              <w:t>17</w:t>
            </w:r>
          </w:p>
        </w:tc>
      </w:tr>
      <w:tr w:rsidR="00AC78B5" w:rsidRPr="00B341E5" w14:paraId="07E03B3A" w14:textId="77777777" w:rsidTr="00C767D2">
        <w:trPr>
          <w:trHeight w:val="432"/>
        </w:trPr>
        <w:tc>
          <w:tcPr>
            <w:tcW w:w="3116" w:type="dxa"/>
          </w:tcPr>
          <w:p w14:paraId="14657FF5" w14:textId="77777777" w:rsidR="00AC78B5" w:rsidRPr="00B341E5" w:rsidRDefault="00AC78B5" w:rsidP="00AC78B5">
            <w:pPr>
              <w:jc w:val="right"/>
              <w:rPr>
                <w:rFonts w:ascii="宋体" w:hAnsi="宋体"/>
                <w:sz w:val="28"/>
              </w:rPr>
            </w:pPr>
            <w:r w:rsidRPr="00B341E5">
              <w:rPr>
                <w:rFonts w:ascii="宋体" w:hAnsi="宋体" w:hint="eastAsia"/>
                <w:sz w:val="28"/>
              </w:rPr>
              <w:t>联系电话：</w:t>
            </w:r>
          </w:p>
        </w:tc>
        <w:tc>
          <w:tcPr>
            <w:tcW w:w="3989" w:type="dxa"/>
          </w:tcPr>
          <w:p w14:paraId="14EA9EF1" w14:textId="77777777" w:rsidR="00AC78B5" w:rsidRPr="00B341E5" w:rsidRDefault="00AC78B5" w:rsidP="00AC78B5">
            <w:pPr>
              <w:rPr>
                <w:rFonts w:ascii="宋体" w:hAnsi="宋体"/>
                <w:sz w:val="28"/>
              </w:rPr>
            </w:pPr>
            <w:r w:rsidRPr="00B341E5">
              <w:rPr>
                <w:rFonts w:ascii="宋体" w:hAnsi="宋体" w:hint="eastAsia"/>
                <w:sz w:val="28"/>
              </w:rPr>
              <w:t>乔波18292876310</w:t>
            </w:r>
          </w:p>
        </w:tc>
      </w:tr>
      <w:tr w:rsidR="00AC78B5" w:rsidRPr="00B341E5" w14:paraId="10025218" w14:textId="77777777" w:rsidTr="00C767D2">
        <w:trPr>
          <w:trHeight w:val="432"/>
        </w:trPr>
        <w:tc>
          <w:tcPr>
            <w:tcW w:w="3116" w:type="dxa"/>
          </w:tcPr>
          <w:p w14:paraId="404CD1F9" w14:textId="77777777" w:rsidR="00AC78B5" w:rsidRPr="00B341E5" w:rsidRDefault="00AC78B5" w:rsidP="00AC78B5">
            <w:pPr>
              <w:jc w:val="right"/>
              <w:rPr>
                <w:rFonts w:ascii="宋体" w:hAnsi="宋体"/>
                <w:sz w:val="28"/>
              </w:rPr>
            </w:pPr>
          </w:p>
        </w:tc>
        <w:tc>
          <w:tcPr>
            <w:tcW w:w="3989" w:type="dxa"/>
          </w:tcPr>
          <w:p w14:paraId="5E20163F" w14:textId="77777777" w:rsidR="00AC78B5" w:rsidRPr="00B341E5" w:rsidRDefault="00AC78B5" w:rsidP="00AC78B5">
            <w:pPr>
              <w:rPr>
                <w:rFonts w:ascii="宋体" w:hAnsi="宋体"/>
                <w:sz w:val="28"/>
              </w:rPr>
            </w:pPr>
            <w:r w:rsidRPr="00B341E5">
              <w:rPr>
                <w:rFonts w:ascii="宋体" w:hAnsi="宋体" w:hint="eastAsia"/>
                <w:sz w:val="28"/>
              </w:rPr>
              <w:t>武晗13992896358</w:t>
            </w:r>
          </w:p>
        </w:tc>
      </w:tr>
      <w:tr w:rsidR="00AC78B5" w:rsidRPr="00B341E5" w14:paraId="349B2094" w14:textId="77777777" w:rsidTr="00C767D2">
        <w:trPr>
          <w:trHeight w:val="432"/>
        </w:trPr>
        <w:tc>
          <w:tcPr>
            <w:tcW w:w="3116" w:type="dxa"/>
          </w:tcPr>
          <w:p w14:paraId="44142914" w14:textId="77777777" w:rsidR="00AC78B5" w:rsidRPr="00B341E5" w:rsidRDefault="00AC78B5" w:rsidP="00AC78B5">
            <w:pPr>
              <w:jc w:val="right"/>
              <w:rPr>
                <w:rFonts w:ascii="宋体" w:hAnsi="宋体"/>
                <w:sz w:val="28"/>
              </w:rPr>
            </w:pPr>
          </w:p>
        </w:tc>
        <w:tc>
          <w:tcPr>
            <w:tcW w:w="3989" w:type="dxa"/>
          </w:tcPr>
          <w:p w14:paraId="5478AD3F" w14:textId="77777777" w:rsidR="00AC78B5" w:rsidRPr="00B341E5" w:rsidRDefault="00AC78B5" w:rsidP="00AC78B5">
            <w:pPr>
              <w:rPr>
                <w:rFonts w:ascii="宋体" w:hAnsi="宋体"/>
                <w:sz w:val="28"/>
              </w:rPr>
            </w:pPr>
            <w:r w:rsidRPr="00B341E5">
              <w:rPr>
                <w:rFonts w:ascii="宋体" w:hAnsi="宋体" w:hint="eastAsia"/>
                <w:sz w:val="28"/>
              </w:rPr>
              <w:t>寻医农18629045069</w:t>
            </w:r>
          </w:p>
        </w:tc>
      </w:tr>
    </w:tbl>
    <w:p w14:paraId="3E3DADAD" w14:textId="77777777" w:rsidR="00446F7F" w:rsidRDefault="0052617A" w:rsidP="00E53FF9">
      <w:pPr>
        <w:sectPr w:rsidR="00446F7F">
          <w:footerReference w:type="default" r:id="rId8"/>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59264" behindDoc="0" locked="0" layoutInCell="1" allowOverlap="1" wp14:anchorId="153711E8" wp14:editId="7CB6B038">
                <wp:simplePos x="0" y="0"/>
                <wp:positionH relativeFrom="column">
                  <wp:posOffset>2790825</wp:posOffset>
                </wp:positionH>
                <wp:positionV relativeFrom="paragraph">
                  <wp:posOffset>5596255</wp:posOffset>
                </wp:positionV>
                <wp:extent cx="371475" cy="3619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361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D8452" id="Rectangle 2" o:spid="_x0000_s1026" style="position:absolute;left:0;text-align:left;margin-left:219.75pt;margin-top:440.65pt;width:29.2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" fillcolor="white [3212]" strokecolor="white [3212]" strokeweight="1pt"/>
            </w:pict>
          </mc:Fallback>
        </mc:AlternateContent>
      </w:r>
    </w:p>
    <w:p w14:paraId="5F3C8C81" w14:textId="77777777" w:rsidR="00446F7F" w:rsidRDefault="00446F7F" w:rsidP="00E53FF9"/>
    <w:sdt>
      <w:sdtPr>
        <w:rPr>
          <w:rFonts w:asciiTheme="minorHAnsi" w:hAnsiTheme="minorHAnsi"/>
          <w:sz w:val="22"/>
        </w:rPr>
        <w:id w:val="-1707562874"/>
        <w:docPartObj>
          <w:docPartGallery w:val="Table of Contents"/>
          <w:docPartUnique/>
        </w:docPartObj>
      </w:sdtPr>
      <w:sdtEndPr>
        <w:rPr>
          <w:rFonts w:ascii="Times New Roman" w:hAnsi="Times New Roman"/>
          <w:b/>
          <w:bCs/>
          <w:noProof/>
          <w:sz w:val="24"/>
        </w:rPr>
      </w:sdtEndPr>
      <w:sdtContent>
        <w:p w14:paraId="30E715B8" w14:textId="77777777" w:rsidR="001F5AD3" w:rsidRPr="00945346" w:rsidRDefault="001F5AD3" w:rsidP="00945346">
          <w:pPr>
            <w:pStyle w:val="TOCHeading"/>
          </w:pPr>
          <w:r w:rsidRPr="00945346">
            <w:rPr>
              <w:rFonts w:hint="eastAsia"/>
            </w:rPr>
            <w:t>目录</w:t>
          </w:r>
        </w:p>
        <w:bookmarkStart w:id="0" w:name="_GoBack"/>
        <w:bookmarkEnd w:id="0"/>
        <w:p w14:paraId="59F02208" w14:textId="43E0285B" w:rsidR="00AE40CA" w:rsidRDefault="001F5AD3">
          <w:pPr>
            <w:pStyle w:val="TOC1"/>
            <w:tabs>
              <w:tab w:val="left" w:pos="840"/>
              <w:tab w:val="right" w:leader="dot" w:pos="9350"/>
            </w:tabs>
            <w:rPr>
              <w:rFonts w:asciiTheme="minorHAnsi" w:eastAsiaTheme="minorEastAsia" w:hAnsiTheme="minorHAnsi"/>
              <w:noProof/>
              <w:kern w:val="2"/>
              <w:sz w:val="21"/>
            </w:rPr>
          </w:pPr>
          <w:r>
            <w:fldChar w:fldCharType="begin"/>
          </w:r>
          <w:r>
            <w:instrText xml:space="preserve"> TOC \o "1-3" \h \z \u </w:instrText>
          </w:r>
          <w:r>
            <w:fldChar w:fldCharType="separate"/>
          </w:r>
          <w:hyperlink w:anchor="_Toc456573890" w:history="1">
            <w:r w:rsidR="00AE40CA" w:rsidRPr="004F2A41">
              <w:rPr>
                <w:rStyle w:val="Hyperlink"/>
              </w:rPr>
              <w:t>一、</w:t>
            </w:r>
            <w:r w:rsidR="00AE40CA">
              <w:rPr>
                <w:rFonts w:asciiTheme="minorHAnsi" w:eastAsiaTheme="minorEastAsia" w:hAnsiTheme="minorHAnsi"/>
                <w:noProof/>
                <w:kern w:val="2"/>
                <w:sz w:val="21"/>
              </w:rPr>
              <w:tab/>
            </w:r>
            <w:r w:rsidR="00AE40CA" w:rsidRPr="004F2A41">
              <w:rPr>
                <w:rStyle w:val="Hyperlink"/>
              </w:rPr>
              <w:t>实验名称</w:t>
            </w:r>
            <w:r w:rsidR="00AE40CA">
              <w:rPr>
                <w:noProof/>
                <w:webHidden/>
              </w:rPr>
              <w:tab/>
            </w:r>
            <w:r w:rsidR="00AE40CA">
              <w:rPr>
                <w:noProof/>
                <w:webHidden/>
              </w:rPr>
              <w:fldChar w:fldCharType="begin"/>
            </w:r>
            <w:r w:rsidR="00AE40CA">
              <w:rPr>
                <w:noProof/>
                <w:webHidden/>
              </w:rPr>
              <w:instrText xml:space="preserve"> PAGEREF _Toc456573890 \h </w:instrText>
            </w:r>
            <w:r w:rsidR="00AE40CA">
              <w:rPr>
                <w:noProof/>
                <w:webHidden/>
              </w:rPr>
            </w:r>
            <w:r w:rsidR="00AE40CA">
              <w:rPr>
                <w:noProof/>
                <w:webHidden/>
              </w:rPr>
              <w:fldChar w:fldCharType="separate"/>
            </w:r>
            <w:r w:rsidR="00AE40CA">
              <w:rPr>
                <w:noProof/>
                <w:webHidden/>
              </w:rPr>
              <w:t>1</w:t>
            </w:r>
            <w:r w:rsidR="00AE40CA">
              <w:rPr>
                <w:noProof/>
                <w:webHidden/>
              </w:rPr>
              <w:fldChar w:fldCharType="end"/>
            </w:r>
          </w:hyperlink>
        </w:p>
        <w:p w14:paraId="6C567641" w14:textId="2639181B" w:rsidR="00AE40CA" w:rsidRDefault="00AE40CA">
          <w:pPr>
            <w:pStyle w:val="TOC1"/>
            <w:tabs>
              <w:tab w:val="left" w:pos="840"/>
              <w:tab w:val="right" w:leader="dot" w:pos="9350"/>
            </w:tabs>
            <w:rPr>
              <w:rFonts w:asciiTheme="minorHAnsi" w:eastAsiaTheme="minorEastAsia" w:hAnsiTheme="minorHAnsi"/>
              <w:noProof/>
              <w:kern w:val="2"/>
              <w:sz w:val="21"/>
            </w:rPr>
          </w:pPr>
          <w:hyperlink w:anchor="_Toc456573891" w:history="1">
            <w:r w:rsidRPr="004F2A41">
              <w:rPr>
                <w:rStyle w:val="Hyperlink"/>
              </w:rPr>
              <w:t>二、</w:t>
            </w:r>
            <w:r>
              <w:rPr>
                <w:rFonts w:asciiTheme="minorHAnsi" w:eastAsiaTheme="minorEastAsia" w:hAnsiTheme="minorHAnsi"/>
                <w:noProof/>
                <w:kern w:val="2"/>
                <w:sz w:val="21"/>
              </w:rPr>
              <w:tab/>
            </w:r>
            <w:r w:rsidRPr="004F2A41">
              <w:rPr>
                <w:rStyle w:val="Hyperlink"/>
              </w:rPr>
              <w:t>需求及规格说明</w:t>
            </w:r>
            <w:r>
              <w:rPr>
                <w:noProof/>
                <w:webHidden/>
              </w:rPr>
              <w:tab/>
            </w:r>
            <w:r>
              <w:rPr>
                <w:noProof/>
                <w:webHidden/>
              </w:rPr>
              <w:fldChar w:fldCharType="begin"/>
            </w:r>
            <w:r>
              <w:rPr>
                <w:noProof/>
                <w:webHidden/>
              </w:rPr>
              <w:instrText xml:space="preserve"> PAGEREF _Toc456573891 \h </w:instrText>
            </w:r>
            <w:r>
              <w:rPr>
                <w:noProof/>
                <w:webHidden/>
              </w:rPr>
            </w:r>
            <w:r>
              <w:rPr>
                <w:noProof/>
                <w:webHidden/>
              </w:rPr>
              <w:fldChar w:fldCharType="separate"/>
            </w:r>
            <w:r>
              <w:rPr>
                <w:noProof/>
                <w:webHidden/>
              </w:rPr>
              <w:t>1</w:t>
            </w:r>
            <w:r>
              <w:rPr>
                <w:noProof/>
                <w:webHidden/>
              </w:rPr>
              <w:fldChar w:fldCharType="end"/>
            </w:r>
          </w:hyperlink>
        </w:p>
        <w:p w14:paraId="4C03844A" w14:textId="5E8D22D2"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892" w:history="1">
            <w:r w:rsidRPr="004F2A41">
              <w:rPr>
                <w:rStyle w:val="Hyperlink"/>
              </w:rPr>
              <w:t>1.</w:t>
            </w:r>
            <w:r>
              <w:rPr>
                <w:rFonts w:asciiTheme="minorHAnsi" w:eastAsiaTheme="minorEastAsia" w:hAnsiTheme="minorHAnsi"/>
                <w:noProof/>
                <w:kern w:val="2"/>
                <w:sz w:val="21"/>
              </w:rPr>
              <w:tab/>
            </w:r>
            <w:r w:rsidRPr="004F2A41">
              <w:rPr>
                <w:rStyle w:val="Hyperlink"/>
              </w:rPr>
              <w:t>需求分析</w:t>
            </w:r>
            <w:r>
              <w:rPr>
                <w:noProof/>
                <w:webHidden/>
              </w:rPr>
              <w:tab/>
            </w:r>
            <w:r>
              <w:rPr>
                <w:noProof/>
                <w:webHidden/>
              </w:rPr>
              <w:fldChar w:fldCharType="begin"/>
            </w:r>
            <w:r>
              <w:rPr>
                <w:noProof/>
                <w:webHidden/>
              </w:rPr>
              <w:instrText xml:space="preserve"> PAGEREF _Toc456573892 \h </w:instrText>
            </w:r>
            <w:r>
              <w:rPr>
                <w:noProof/>
                <w:webHidden/>
              </w:rPr>
            </w:r>
            <w:r>
              <w:rPr>
                <w:noProof/>
                <w:webHidden/>
              </w:rPr>
              <w:fldChar w:fldCharType="separate"/>
            </w:r>
            <w:r>
              <w:rPr>
                <w:noProof/>
                <w:webHidden/>
              </w:rPr>
              <w:t>1</w:t>
            </w:r>
            <w:r>
              <w:rPr>
                <w:noProof/>
                <w:webHidden/>
              </w:rPr>
              <w:fldChar w:fldCharType="end"/>
            </w:r>
          </w:hyperlink>
        </w:p>
        <w:p w14:paraId="3DF6DB48" w14:textId="21CC4ECE"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893" w:history="1">
            <w:r w:rsidRPr="004F2A41">
              <w:rPr>
                <w:rStyle w:val="Hyperlink"/>
              </w:rPr>
              <w:t>2.</w:t>
            </w:r>
            <w:r>
              <w:rPr>
                <w:rFonts w:asciiTheme="minorHAnsi" w:eastAsiaTheme="minorEastAsia" w:hAnsiTheme="minorHAnsi"/>
                <w:noProof/>
                <w:kern w:val="2"/>
                <w:sz w:val="21"/>
              </w:rPr>
              <w:tab/>
            </w:r>
            <w:r w:rsidRPr="004F2A41">
              <w:rPr>
                <w:rStyle w:val="Hyperlink"/>
              </w:rPr>
              <w:t>规格说明</w:t>
            </w:r>
            <w:r>
              <w:rPr>
                <w:noProof/>
                <w:webHidden/>
              </w:rPr>
              <w:tab/>
            </w:r>
            <w:r>
              <w:rPr>
                <w:noProof/>
                <w:webHidden/>
              </w:rPr>
              <w:fldChar w:fldCharType="begin"/>
            </w:r>
            <w:r>
              <w:rPr>
                <w:noProof/>
                <w:webHidden/>
              </w:rPr>
              <w:instrText xml:space="preserve"> PAGEREF _Toc456573893 \h </w:instrText>
            </w:r>
            <w:r>
              <w:rPr>
                <w:noProof/>
                <w:webHidden/>
              </w:rPr>
            </w:r>
            <w:r>
              <w:rPr>
                <w:noProof/>
                <w:webHidden/>
              </w:rPr>
              <w:fldChar w:fldCharType="separate"/>
            </w:r>
            <w:r>
              <w:rPr>
                <w:noProof/>
                <w:webHidden/>
              </w:rPr>
              <w:t>1</w:t>
            </w:r>
            <w:r>
              <w:rPr>
                <w:noProof/>
                <w:webHidden/>
              </w:rPr>
              <w:fldChar w:fldCharType="end"/>
            </w:r>
          </w:hyperlink>
        </w:p>
        <w:p w14:paraId="42472F2D" w14:textId="705000D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894" w:history="1">
            <w:r w:rsidRPr="004F2A41">
              <w:rPr>
                <w:rStyle w:val="Hyperlink"/>
              </w:rPr>
              <w:t>1)</w:t>
            </w:r>
            <w:r>
              <w:rPr>
                <w:rFonts w:asciiTheme="minorHAnsi" w:eastAsiaTheme="minorEastAsia" w:hAnsiTheme="minorHAnsi"/>
                <w:noProof/>
                <w:kern w:val="2"/>
                <w:sz w:val="21"/>
              </w:rPr>
              <w:tab/>
            </w:r>
            <w:r w:rsidRPr="004F2A41">
              <w:rPr>
                <w:rStyle w:val="Hyperlink"/>
              </w:rPr>
              <w:t>模块间关系</w:t>
            </w:r>
            <w:r>
              <w:rPr>
                <w:noProof/>
                <w:webHidden/>
              </w:rPr>
              <w:tab/>
            </w:r>
            <w:r>
              <w:rPr>
                <w:noProof/>
                <w:webHidden/>
              </w:rPr>
              <w:fldChar w:fldCharType="begin"/>
            </w:r>
            <w:r>
              <w:rPr>
                <w:noProof/>
                <w:webHidden/>
              </w:rPr>
              <w:instrText xml:space="preserve"> PAGEREF _Toc456573894 \h </w:instrText>
            </w:r>
            <w:r>
              <w:rPr>
                <w:noProof/>
                <w:webHidden/>
              </w:rPr>
            </w:r>
            <w:r>
              <w:rPr>
                <w:noProof/>
                <w:webHidden/>
              </w:rPr>
              <w:fldChar w:fldCharType="separate"/>
            </w:r>
            <w:r>
              <w:rPr>
                <w:noProof/>
                <w:webHidden/>
              </w:rPr>
              <w:t>1</w:t>
            </w:r>
            <w:r>
              <w:rPr>
                <w:noProof/>
                <w:webHidden/>
              </w:rPr>
              <w:fldChar w:fldCharType="end"/>
            </w:r>
          </w:hyperlink>
        </w:p>
        <w:p w14:paraId="3FE998E8" w14:textId="5B3E4C1F"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895" w:history="1">
            <w:r w:rsidRPr="004F2A41">
              <w:rPr>
                <w:rStyle w:val="Hyperlink"/>
              </w:rPr>
              <w:t>2)</w:t>
            </w:r>
            <w:r>
              <w:rPr>
                <w:rFonts w:asciiTheme="minorHAnsi" w:eastAsiaTheme="minorEastAsia" w:hAnsiTheme="minorHAnsi"/>
                <w:noProof/>
                <w:kern w:val="2"/>
                <w:sz w:val="21"/>
              </w:rPr>
              <w:tab/>
            </w:r>
            <w:r w:rsidRPr="004F2A41">
              <w:rPr>
                <w:rStyle w:val="Hyperlink"/>
              </w:rPr>
              <w:t>内存管理接口与具体算法实现</w:t>
            </w:r>
            <w:r>
              <w:rPr>
                <w:noProof/>
                <w:webHidden/>
              </w:rPr>
              <w:tab/>
            </w:r>
            <w:r>
              <w:rPr>
                <w:noProof/>
                <w:webHidden/>
              </w:rPr>
              <w:fldChar w:fldCharType="begin"/>
            </w:r>
            <w:r>
              <w:rPr>
                <w:noProof/>
                <w:webHidden/>
              </w:rPr>
              <w:instrText xml:space="preserve"> PAGEREF _Toc456573895 \h </w:instrText>
            </w:r>
            <w:r>
              <w:rPr>
                <w:noProof/>
                <w:webHidden/>
              </w:rPr>
            </w:r>
            <w:r>
              <w:rPr>
                <w:noProof/>
                <w:webHidden/>
              </w:rPr>
              <w:fldChar w:fldCharType="separate"/>
            </w:r>
            <w:r>
              <w:rPr>
                <w:noProof/>
                <w:webHidden/>
              </w:rPr>
              <w:t>2</w:t>
            </w:r>
            <w:r>
              <w:rPr>
                <w:noProof/>
                <w:webHidden/>
              </w:rPr>
              <w:fldChar w:fldCharType="end"/>
            </w:r>
          </w:hyperlink>
        </w:p>
        <w:p w14:paraId="7F9BC1A9" w14:textId="3E464B6C"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896" w:history="1">
            <w:r w:rsidRPr="004F2A41">
              <w:rPr>
                <w:rStyle w:val="Hyperlink"/>
                <w:rFonts w:asciiTheme="minorEastAsia" w:hAnsiTheme="minorEastAsia" w:cstheme="minorEastAsia"/>
              </w:rPr>
              <w:t>3)</w:t>
            </w:r>
            <w:r>
              <w:rPr>
                <w:rFonts w:asciiTheme="minorHAnsi" w:eastAsiaTheme="minorEastAsia" w:hAnsiTheme="minorHAnsi"/>
                <w:noProof/>
                <w:kern w:val="2"/>
                <w:sz w:val="21"/>
              </w:rPr>
              <w:tab/>
            </w:r>
            <w:r w:rsidRPr="004F2A41">
              <w:rPr>
                <w:rStyle w:val="Hyperlink"/>
              </w:rPr>
              <w:t>用户输入指令解析与内存管理器交互</w:t>
            </w:r>
            <w:r>
              <w:rPr>
                <w:noProof/>
                <w:webHidden/>
              </w:rPr>
              <w:tab/>
            </w:r>
            <w:r>
              <w:rPr>
                <w:noProof/>
                <w:webHidden/>
              </w:rPr>
              <w:fldChar w:fldCharType="begin"/>
            </w:r>
            <w:r>
              <w:rPr>
                <w:noProof/>
                <w:webHidden/>
              </w:rPr>
              <w:instrText xml:space="preserve"> PAGEREF _Toc456573896 \h </w:instrText>
            </w:r>
            <w:r>
              <w:rPr>
                <w:noProof/>
                <w:webHidden/>
              </w:rPr>
            </w:r>
            <w:r>
              <w:rPr>
                <w:noProof/>
                <w:webHidden/>
              </w:rPr>
              <w:fldChar w:fldCharType="separate"/>
            </w:r>
            <w:r>
              <w:rPr>
                <w:noProof/>
                <w:webHidden/>
              </w:rPr>
              <w:t>3</w:t>
            </w:r>
            <w:r>
              <w:rPr>
                <w:noProof/>
                <w:webHidden/>
              </w:rPr>
              <w:fldChar w:fldCharType="end"/>
            </w:r>
          </w:hyperlink>
        </w:p>
        <w:p w14:paraId="1561783E" w14:textId="4ECE39A1"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897" w:history="1">
            <w:r w:rsidRPr="004F2A41">
              <w:rPr>
                <w:rStyle w:val="Hyperlink"/>
              </w:rPr>
              <w:t>4)</w:t>
            </w:r>
            <w:r>
              <w:rPr>
                <w:rFonts w:asciiTheme="minorHAnsi" w:eastAsiaTheme="minorEastAsia" w:hAnsiTheme="minorHAnsi"/>
                <w:noProof/>
                <w:kern w:val="2"/>
                <w:sz w:val="21"/>
              </w:rPr>
              <w:tab/>
            </w:r>
            <w:r w:rsidRPr="004F2A41">
              <w:rPr>
                <w:rStyle w:val="Hyperlink"/>
              </w:rPr>
              <w:t>异常归类与处理</w:t>
            </w:r>
            <w:r>
              <w:rPr>
                <w:noProof/>
                <w:webHidden/>
              </w:rPr>
              <w:tab/>
            </w:r>
            <w:r>
              <w:rPr>
                <w:noProof/>
                <w:webHidden/>
              </w:rPr>
              <w:fldChar w:fldCharType="begin"/>
            </w:r>
            <w:r>
              <w:rPr>
                <w:noProof/>
                <w:webHidden/>
              </w:rPr>
              <w:instrText xml:space="preserve"> PAGEREF _Toc456573897 \h </w:instrText>
            </w:r>
            <w:r>
              <w:rPr>
                <w:noProof/>
                <w:webHidden/>
              </w:rPr>
            </w:r>
            <w:r>
              <w:rPr>
                <w:noProof/>
                <w:webHidden/>
              </w:rPr>
              <w:fldChar w:fldCharType="separate"/>
            </w:r>
            <w:r>
              <w:rPr>
                <w:noProof/>
                <w:webHidden/>
              </w:rPr>
              <w:t>4</w:t>
            </w:r>
            <w:r>
              <w:rPr>
                <w:noProof/>
                <w:webHidden/>
              </w:rPr>
              <w:fldChar w:fldCharType="end"/>
            </w:r>
          </w:hyperlink>
        </w:p>
        <w:p w14:paraId="574EA223" w14:textId="1851939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898" w:history="1">
            <w:r w:rsidRPr="004F2A41">
              <w:rPr>
                <w:rStyle w:val="Hyperlink"/>
              </w:rPr>
              <w:t>5)</w:t>
            </w:r>
            <w:r>
              <w:rPr>
                <w:rFonts w:asciiTheme="minorHAnsi" w:eastAsiaTheme="minorEastAsia" w:hAnsiTheme="minorHAnsi"/>
                <w:noProof/>
                <w:kern w:val="2"/>
                <w:sz w:val="21"/>
              </w:rPr>
              <w:tab/>
            </w:r>
            <w:r w:rsidRPr="004F2A41">
              <w:rPr>
                <w:rStyle w:val="Hyperlink"/>
              </w:rPr>
              <w:t>可视化内存池状态管理</w:t>
            </w:r>
            <w:r>
              <w:rPr>
                <w:noProof/>
                <w:webHidden/>
              </w:rPr>
              <w:tab/>
            </w:r>
            <w:r>
              <w:rPr>
                <w:noProof/>
                <w:webHidden/>
              </w:rPr>
              <w:fldChar w:fldCharType="begin"/>
            </w:r>
            <w:r>
              <w:rPr>
                <w:noProof/>
                <w:webHidden/>
              </w:rPr>
              <w:instrText xml:space="preserve"> PAGEREF _Toc456573898 \h </w:instrText>
            </w:r>
            <w:r>
              <w:rPr>
                <w:noProof/>
                <w:webHidden/>
              </w:rPr>
            </w:r>
            <w:r>
              <w:rPr>
                <w:noProof/>
                <w:webHidden/>
              </w:rPr>
              <w:fldChar w:fldCharType="separate"/>
            </w:r>
            <w:r>
              <w:rPr>
                <w:noProof/>
                <w:webHidden/>
              </w:rPr>
              <w:t>5</w:t>
            </w:r>
            <w:r>
              <w:rPr>
                <w:noProof/>
                <w:webHidden/>
              </w:rPr>
              <w:fldChar w:fldCharType="end"/>
            </w:r>
          </w:hyperlink>
        </w:p>
        <w:p w14:paraId="7EAEFAB8" w14:textId="5A794D9D" w:rsidR="00AE40CA" w:rsidRDefault="00AE40CA">
          <w:pPr>
            <w:pStyle w:val="TOC1"/>
            <w:tabs>
              <w:tab w:val="left" w:pos="840"/>
              <w:tab w:val="right" w:leader="dot" w:pos="9350"/>
            </w:tabs>
            <w:rPr>
              <w:rFonts w:asciiTheme="minorHAnsi" w:eastAsiaTheme="minorEastAsia" w:hAnsiTheme="minorHAnsi"/>
              <w:noProof/>
              <w:kern w:val="2"/>
              <w:sz w:val="21"/>
            </w:rPr>
          </w:pPr>
          <w:hyperlink w:anchor="_Toc456573899" w:history="1">
            <w:r w:rsidRPr="004F2A41">
              <w:rPr>
                <w:rStyle w:val="Hyperlink"/>
              </w:rPr>
              <w:t>三、</w:t>
            </w:r>
            <w:r>
              <w:rPr>
                <w:rFonts w:asciiTheme="minorHAnsi" w:eastAsiaTheme="minorEastAsia" w:hAnsiTheme="minorHAnsi"/>
                <w:noProof/>
                <w:kern w:val="2"/>
                <w:sz w:val="21"/>
              </w:rPr>
              <w:tab/>
            </w:r>
            <w:r w:rsidRPr="004F2A41">
              <w:rPr>
                <w:rStyle w:val="Hyperlink"/>
              </w:rPr>
              <w:t>设计</w:t>
            </w:r>
            <w:r>
              <w:rPr>
                <w:noProof/>
                <w:webHidden/>
              </w:rPr>
              <w:tab/>
            </w:r>
            <w:r>
              <w:rPr>
                <w:noProof/>
                <w:webHidden/>
              </w:rPr>
              <w:fldChar w:fldCharType="begin"/>
            </w:r>
            <w:r>
              <w:rPr>
                <w:noProof/>
                <w:webHidden/>
              </w:rPr>
              <w:instrText xml:space="preserve"> PAGEREF _Toc456573899 \h </w:instrText>
            </w:r>
            <w:r>
              <w:rPr>
                <w:noProof/>
                <w:webHidden/>
              </w:rPr>
            </w:r>
            <w:r>
              <w:rPr>
                <w:noProof/>
                <w:webHidden/>
              </w:rPr>
              <w:fldChar w:fldCharType="separate"/>
            </w:r>
            <w:r>
              <w:rPr>
                <w:noProof/>
                <w:webHidden/>
              </w:rPr>
              <w:t>6</w:t>
            </w:r>
            <w:r>
              <w:rPr>
                <w:noProof/>
                <w:webHidden/>
              </w:rPr>
              <w:fldChar w:fldCharType="end"/>
            </w:r>
          </w:hyperlink>
        </w:p>
        <w:p w14:paraId="19D5552A" w14:textId="6803CF37"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00" w:history="1">
            <w:r w:rsidRPr="004F2A41">
              <w:rPr>
                <w:rStyle w:val="Hyperlink"/>
              </w:rPr>
              <w:t>1.</w:t>
            </w:r>
            <w:r>
              <w:rPr>
                <w:rFonts w:asciiTheme="minorHAnsi" w:eastAsiaTheme="minorEastAsia" w:hAnsiTheme="minorHAnsi"/>
                <w:noProof/>
                <w:kern w:val="2"/>
                <w:sz w:val="21"/>
              </w:rPr>
              <w:tab/>
            </w:r>
            <w:r w:rsidRPr="004F2A41">
              <w:rPr>
                <w:rStyle w:val="Hyperlink"/>
              </w:rPr>
              <w:t>设计思想</w:t>
            </w:r>
            <w:r>
              <w:rPr>
                <w:noProof/>
                <w:webHidden/>
              </w:rPr>
              <w:tab/>
            </w:r>
            <w:r>
              <w:rPr>
                <w:noProof/>
                <w:webHidden/>
              </w:rPr>
              <w:fldChar w:fldCharType="begin"/>
            </w:r>
            <w:r>
              <w:rPr>
                <w:noProof/>
                <w:webHidden/>
              </w:rPr>
              <w:instrText xml:space="preserve"> PAGEREF _Toc456573900 \h </w:instrText>
            </w:r>
            <w:r>
              <w:rPr>
                <w:noProof/>
                <w:webHidden/>
              </w:rPr>
            </w:r>
            <w:r>
              <w:rPr>
                <w:noProof/>
                <w:webHidden/>
              </w:rPr>
              <w:fldChar w:fldCharType="separate"/>
            </w:r>
            <w:r>
              <w:rPr>
                <w:noProof/>
                <w:webHidden/>
              </w:rPr>
              <w:t>6</w:t>
            </w:r>
            <w:r>
              <w:rPr>
                <w:noProof/>
                <w:webHidden/>
              </w:rPr>
              <w:fldChar w:fldCharType="end"/>
            </w:r>
          </w:hyperlink>
        </w:p>
        <w:p w14:paraId="2830EA86" w14:textId="571FD628"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01" w:history="1">
            <w:r w:rsidRPr="004F2A41">
              <w:rPr>
                <w:rStyle w:val="Hyperlink"/>
              </w:rPr>
              <w:t>1)</w:t>
            </w:r>
            <w:r>
              <w:rPr>
                <w:rFonts w:asciiTheme="minorHAnsi" w:eastAsiaTheme="minorEastAsia" w:hAnsiTheme="minorHAnsi"/>
                <w:noProof/>
                <w:kern w:val="2"/>
                <w:sz w:val="21"/>
              </w:rPr>
              <w:tab/>
            </w:r>
            <w:r w:rsidRPr="004F2A41">
              <w:rPr>
                <w:rStyle w:val="Hyperlink"/>
              </w:rPr>
              <w:t>伙伴方法的设计</w:t>
            </w:r>
            <w:r>
              <w:rPr>
                <w:noProof/>
                <w:webHidden/>
              </w:rPr>
              <w:tab/>
            </w:r>
            <w:r>
              <w:rPr>
                <w:noProof/>
                <w:webHidden/>
              </w:rPr>
              <w:fldChar w:fldCharType="begin"/>
            </w:r>
            <w:r>
              <w:rPr>
                <w:noProof/>
                <w:webHidden/>
              </w:rPr>
              <w:instrText xml:space="preserve"> PAGEREF _Toc456573901 \h </w:instrText>
            </w:r>
            <w:r>
              <w:rPr>
                <w:noProof/>
                <w:webHidden/>
              </w:rPr>
            </w:r>
            <w:r>
              <w:rPr>
                <w:noProof/>
                <w:webHidden/>
              </w:rPr>
              <w:fldChar w:fldCharType="separate"/>
            </w:r>
            <w:r>
              <w:rPr>
                <w:noProof/>
                <w:webHidden/>
              </w:rPr>
              <w:t>6</w:t>
            </w:r>
            <w:r>
              <w:rPr>
                <w:noProof/>
                <w:webHidden/>
              </w:rPr>
              <w:fldChar w:fldCharType="end"/>
            </w:r>
          </w:hyperlink>
        </w:p>
        <w:p w14:paraId="77A1EE58" w14:textId="4C7C913F"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02" w:history="1">
            <w:r w:rsidRPr="004F2A41">
              <w:rPr>
                <w:rStyle w:val="Hyperlink"/>
              </w:rPr>
              <w:t>2)</w:t>
            </w:r>
            <w:r>
              <w:rPr>
                <w:rFonts w:asciiTheme="minorHAnsi" w:eastAsiaTheme="minorEastAsia" w:hAnsiTheme="minorHAnsi"/>
                <w:noProof/>
                <w:kern w:val="2"/>
                <w:sz w:val="21"/>
              </w:rPr>
              <w:tab/>
            </w:r>
            <w:r w:rsidRPr="004F2A41">
              <w:rPr>
                <w:rStyle w:val="Hyperlink"/>
              </w:rPr>
              <w:t>顺序适配方法的设计</w:t>
            </w:r>
            <w:r>
              <w:rPr>
                <w:noProof/>
                <w:webHidden/>
              </w:rPr>
              <w:tab/>
            </w:r>
            <w:r>
              <w:rPr>
                <w:noProof/>
                <w:webHidden/>
              </w:rPr>
              <w:fldChar w:fldCharType="begin"/>
            </w:r>
            <w:r>
              <w:rPr>
                <w:noProof/>
                <w:webHidden/>
              </w:rPr>
              <w:instrText xml:space="preserve"> PAGEREF _Toc456573902 \h </w:instrText>
            </w:r>
            <w:r>
              <w:rPr>
                <w:noProof/>
                <w:webHidden/>
              </w:rPr>
            </w:r>
            <w:r>
              <w:rPr>
                <w:noProof/>
                <w:webHidden/>
              </w:rPr>
              <w:fldChar w:fldCharType="separate"/>
            </w:r>
            <w:r>
              <w:rPr>
                <w:noProof/>
                <w:webHidden/>
              </w:rPr>
              <w:t>6</w:t>
            </w:r>
            <w:r>
              <w:rPr>
                <w:noProof/>
                <w:webHidden/>
              </w:rPr>
              <w:fldChar w:fldCharType="end"/>
            </w:r>
          </w:hyperlink>
        </w:p>
        <w:p w14:paraId="1A4193BE" w14:textId="14316B49"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03" w:history="1">
            <w:r w:rsidRPr="004F2A41">
              <w:rPr>
                <w:rStyle w:val="Hyperlink"/>
              </w:rPr>
              <w:t>2.</w:t>
            </w:r>
            <w:r>
              <w:rPr>
                <w:rFonts w:asciiTheme="minorHAnsi" w:eastAsiaTheme="minorEastAsia" w:hAnsiTheme="minorHAnsi"/>
                <w:noProof/>
                <w:kern w:val="2"/>
                <w:sz w:val="21"/>
              </w:rPr>
              <w:tab/>
            </w:r>
            <w:r w:rsidRPr="004F2A41">
              <w:rPr>
                <w:rStyle w:val="Hyperlink"/>
              </w:rPr>
              <w:t>设计表示</w:t>
            </w:r>
            <w:r>
              <w:rPr>
                <w:noProof/>
                <w:webHidden/>
              </w:rPr>
              <w:tab/>
            </w:r>
            <w:r>
              <w:rPr>
                <w:noProof/>
                <w:webHidden/>
              </w:rPr>
              <w:fldChar w:fldCharType="begin"/>
            </w:r>
            <w:r>
              <w:rPr>
                <w:noProof/>
                <w:webHidden/>
              </w:rPr>
              <w:instrText xml:space="preserve"> PAGEREF _Toc456573903 \h </w:instrText>
            </w:r>
            <w:r>
              <w:rPr>
                <w:noProof/>
                <w:webHidden/>
              </w:rPr>
            </w:r>
            <w:r>
              <w:rPr>
                <w:noProof/>
                <w:webHidden/>
              </w:rPr>
              <w:fldChar w:fldCharType="separate"/>
            </w:r>
            <w:r>
              <w:rPr>
                <w:noProof/>
                <w:webHidden/>
              </w:rPr>
              <w:t>8</w:t>
            </w:r>
            <w:r>
              <w:rPr>
                <w:noProof/>
                <w:webHidden/>
              </w:rPr>
              <w:fldChar w:fldCharType="end"/>
            </w:r>
          </w:hyperlink>
        </w:p>
        <w:p w14:paraId="60CD978B" w14:textId="6C21BD37"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04" w:history="1">
            <w:r w:rsidRPr="004F2A41">
              <w:rPr>
                <w:rStyle w:val="Hyperlink"/>
              </w:rPr>
              <w:t>1)</w:t>
            </w:r>
            <w:r>
              <w:rPr>
                <w:rFonts w:asciiTheme="minorHAnsi" w:eastAsiaTheme="minorEastAsia" w:hAnsiTheme="minorHAnsi"/>
                <w:noProof/>
                <w:kern w:val="2"/>
                <w:sz w:val="21"/>
              </w:rPr>
              <w:tab/>
            </w:r>
            <w:r w:rsidRPr="004F2A41">
              <w:rPr>
                <w:rStyle w:val="Hyperlink"/>
              </w:rPr>
              <w:t>伙伴方法中的结构</w:t>
            </w:r>
            <w:r>
              <w:rPr>
                <w:noProof/>
                <w:webHidden/>
              </w:rPr>
              <w:tab/>
            </w:r>
            <w:r>
              <w:rPr>
                <w:noProof/>
                <w:webHidden/>
              </w:rPr>
              <w:fldChar w:fldCharType="begin"/>
            </w:r>
            <w:r>
              <w:rPr>
                <w:noProof/>
                <w:webHidden/>
              </w:rPr>
              <w:instrText xml:space="preserve"> PAGEREF _Toc456573904 \h </w:instrText>
            </w:r>
            <w:r>
              <w:rPr>
                <w:noProof/>
                <w:webHidden/>
              </w:rPr>
            </w:r>
            <w:r>
              <w:rPr>
                <w:noProof/>
                <w:webHidden/>
              </w:rPr>
              <w:fldChar w:fldCharType="separate"/>
            </w:r>
            <w:r>
              <w:rPr>
                <w:noProof/>
                <w:webHidden/>
              </w:rPr>
              <w:t>8</w:t>
            </w:r>
            <w:r>
              <w:rPr>
                <w:noProof/>
                <w:webHidden/>
              </w:rPr>
              <w:fldChar w:fldCharType="end"/>
            </w:r>
          </w:hyperlink>
        </w:p>
        <w:p w14:paraId="4A3BA030" w14:textId="2EEC2023"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05" w:history="1">
            <w:r w:rsidRPr="004F2A41">
              <w:rPr>
                <w:rStyle w:val="Hyperlink"/>
              </w:rPr>
              <w:t>2)</w:t>
            </w:r>
            <w:r>
              <w:rPr>
                <w:rFonts w:asciiTheme="minorHAnsi" w:eastAsiaTheme="minorEastAsia" w:hAnsiTheme="minorHAnsi"/>
                <w:noProof/>
                <w:kern w:val="2"/>
                <w:sz w:val="21"/>
              </w:rPr>
              <w:tab/>
            </w:r>
            <w:r w:rsidRPr="004F2A41">
              <w:rPr>
                <w:rStyle w:val="Hyperlink"/>
              </w:rPr>
              <w:t>顺序适配的结构</w:t>
            </w:r>
            <w:r>
              <w:rPr>
                <w:noProof/>
                <w:webHidden/>
              </w:rPr>
              <w:tab/>
            </w:r>
            <w:r>
              <w:rPr>
                <w:noProof/>
                <w:webHidden/>
              </w:rPr>
              <w:fldChar w:fldCharType="begin"/>
            </w:r>
            <w:r>
              <w:rPr>
                <w:noProof/>
                <w:webHidden/>
              </w:rPr>
              <w:instrText xml:space="preserve"> PAGEREF _Toc456573905 \h </w:instrText>
            </w:r>
            <w:r>
              <w:rPr>
                <w:noProof/>
                <w:webHidden/>
              </w:rPr>
            </w:r>
            <w:r>
              <w:rPr>
                <w:noProof/>
                <w:webHidden/>
              </w:rPr>
              <w:fldChar w:fldCharType="separate"/>
            </w:r>
            <w:r>
              <w:rPr>
                <w:noProof/>
                <w:webHidden/>
              </w:rPr>
              <w:t>9</w:t>
            </w:r>
            <w:r>
              <w:rPr>
                <w:noProof/>
                <w:webHidden/>
              </w:rPr>
              <w:fldChar w:fldCharType="end"/>
            </w:r>
          </w:hyperlink>
        </w:p>
        <w:p w14:paraId="6C7D3278" w14:textId="4FA5FFF7"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06" w:history="1">
            <w:r w:rsidRPr="004F2A41">
              <w:rPr>
                <w:rStyle w:val="Hyperlink"/>
              </w:rPr>
              <w:t>3.</w:t>
            </w:r>
            <w:r>
              <w:rPr>
                <w:rFonts w:asciiTheme="minorHAnsi" w:eastAsiaTheme="minorEastAsia" w:hAnsiTheme="minorHAnsi"/>
                <w:noProof/>
                <w:kern w:val="2"/>
                <w:sz w:val="21"/>
              </w:rPr>
              <w:tab/>
            </w:r>
            <w:r w:rsidRPr="004F2A41">
              <w:rPr>
                <w:rStyle w:val="Hyperlink"/>
              </w:rPr>
              <w:t>实现注释及表示</w:t>
            </w:r>
            <w:r>
              <w:rPr>
                <w:noProof/>
                <w:webHidden/>
              </w:rPr>
              <w:tab/>
            </w:r>
            <w:r>
              <w:rPr>
                <w:noProof/>
                <w:webHidden/>
              </w:rPr>
              <w:fldChar w:fldCharType="begin"/>
            </w:r>
            <w:r>
              <w:rPr>
                <w:noProof/>
                <w:webHidden/>
              </w:rPr>
              <w:instrText xml:space="preserve"> PAGEREF _Toc456573906 \h </w:instrText>
            </w:r>
            <w:r>
              <w:rPr>
                <w:noProof/>
                <w:webHidden/>
              </w:rPr>
            </w:r>
            <w:r>
              <w:rPr>
                <w:noProof/>
                <w:webHidden/>
              </w:rPr>
              <w:fldChar w:fldCharType="separate"/>
            </w:r>
            <w:r>
              <w:rPr>
                <w:noProof/>
                <w:webHidden/>
              </w:rPr>
              <w:t>10</w:t>
            </w:r>
            <w:r>
              <w:rPr>
                <w:noProof/>
                <w:webHidden/>
              </w:rPr>
              <w:fldChar w:fldCharType="end"/>
            </w:r>
          </w:hyperlink>
        </w:p>
        <w:p w14:paraId="1A06080D" w14:textId="4AE7DEC2" w:rsidR="00AE40CA" w:rsidRDefault="00AE40CA">
          <w:pPr>
            <w:pStyle w:val="TOC1"/>
            <w:tabs>
              <w:tab w:val="left" w:pos="840"/>
              <w:tab w:val="right" w:leader="dot" w:pos="9350"/>
            </w:tabs>
            <w:rPr>
              <w:rFonts w:asciiTheme="minorHAnsi" w:eastAsiaTheme="minorEastAsia" w:hAnsiTheme="minorHAnsi"/>
              <w:noProof/>
              <w:kern w:val="2"/>
              <w:sz w:val="21"/>
            </w:rPr>
          </w:pPr>
          <w:hyperlink w:anchor="_Toc456573907" w:history="1">
            <w:r w:rsidRPr="004F2A41">
              <w:rPr>
                <w:rStyle w:val="Hyperlink"/>
              </w:rPr>
              <w:t>四、</w:t>
            </w:r>
            <w:r>
              <w:rPr>
                <w:rFonts w:asciiTheme="minorHAnsi" w:eastAsiaTheme="minorEastAsia" w:hAnsiTheme="minorHAnsi"/>
                <w:noProof/>
                <w:kern w:val="2"/>
                <w:sz w:val="21"/>
              </w:rPr>
              <w:tab/>
            </w:r>
            <w:r w:rsidRPr="004F2A41">
              <w:rPr>
                <w:rStyle w:val="Hyperlink"/>
              </w:rPr>
              <w:t>调试报告</w:t>
            </w:r>
            <w:r>
              <w:rPr>
                <w:noProof/>
                <w:webHidden/>
              </w:rPr>
              <w:tab/>
            </w:r>
            <w:r>
              <w:rPr>
                <w:noProof/>
                <w:webHidden/>
              </w:rPr>
              <w:fldChar w:fldCharType="begin"/>
            </w:r>
            <w:r>
              <w:rPr>
                <w:noProof/>
                <w:webHidden/>
              </w:rPr>
              <w:instrText xml:space="preserve"> PAGEREF _Toc456573907 \h </w:instrText>
            </w:r>
            <w:r>
              <w:rPr>
                <w:noProof/>
                <w:webHidden/>
              </w:rPr>
            </w:r>
            <w:r>
              <w:rPr>
                <w:noProof/>
                <w:webHidden/>
              </w:rPr>
              <w:fldChar w:fldCharType="separate"/>
            </w:r>
            <w:r>
              <w:rPr>
                <w:noProof/>
                <w:webHidden/>
              </w:rPr>
              <w:t>11</w:t>
            </w:r>
            <w:r>
              <w:rPr>
                <w:noProof/>
                <w:webHidden/>
              </w:rPr>
              <w:fldChar w:fldCharType="end"/>
            </w:r>
          </w:hyperlink>
        </w:p>
        <w:p w14:paraId="746FA845" w14:textId="3E4BC782"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08" w:history="1">
            <w:r w:rsidRPr="004F2A41">
              <w:rPr>
                <w:rStyle w:val="Hyperlink"/>
              </w:rPr>
              <w:t>1.</w:t>
            </w:r>
            <w:r>
              <w:rPr>
                <w:rFonts w:asciiTheme="minorHAnsi" w:eastAsiaTheme="minorEastAsia" w:hAnsiTheme="minorHAnsi"/>
                <w:noProof/>
                <w:kern w:val="2"/>
                <w:sz w:val="21"/>
              </w:rPr>
              <w:tab/>
            </w:r>
            <w:r w:rsidRPr="004F2A41">
              <w:rPr>
                <w:rStyle w:val="Hyperlink"/>
              </w:rPr>
              <w:t>问题及解决方案</w:t>
            </w:r>
            <w:r>
              <w:rPr>
                <w:noProof/>
                <w:webHidden/>
              </w:rPr>
              <w:tab/>
            </w:r>
            <w:r>
              <w:rPr>
                <w:noProof/>
                <w:webHidden/>
              </w:rPr>
              <w:fldChar w:fldCharType="begin"/>
            </w:r>
            <w:r>
              <w:rPr>
                <w:noProof/>
                <w:webHidden/>
              </w:rPr>
              <w:instrText xml:space="preserve"> PAGEREF _Toc456573908 \h </w:instrText>
            </w:r>
            <w:r>
              <w:rPr>
                <w:noProof/>
                <w:webHidden/>
              </w:rPr>
            </w:r>
            <w:r>
              <w:rPr>
                <w:noProof/>
                <w:webHidden/>
              </w:rPr>
              <w:fldChar w:fldCharType="separate"/>
            </w:r>
            <w:r>
              <w:rPr>
                <w:noProof/>
                <w:webHidden/>
              </w:rPr>
              <w:t>11</w:t>
            </w:r>
            <w:r>
              <w:rPr>
                <w:noProof/>
                <w:webHidden/>
              </w:rPr>
              <w:fldChar w:fldCharType="end"/>
            </w:r>
          </w:hyperlink>
        </w:p>
        <w:p w14:paraId="7A975F31" w14:textId="213BAE1A"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09" w:history="1">
            <w:r w:rsidRPr="004F2A41">
              <w:rPr>
                <w:rStyle w:val="Hyperlink"/>
              </w:rPr>
              <w:t>2.</w:t>
            </w:r>
            <w:r>
              <w:rPr>
                <w:rFonts w:asciiTheme="minorHAnsi" w:eastAsiaTheme="minorEastAsia" w:hAnsiTheme="minorHAnsi"/>
                <w:noProof/>
                <w:kern w:val="2"/>
                <w:sz w:val="21"/>
              </w:rPr>
              <w:tab/>
            </w:r>
            <w:r w:rsidRPr="004F2A41">
              <w:rPr>
                <w:rStyle w:val="Hyperlink"/>
              </w:rPr>
              <w:t>设计与编码回顾</w:t>
            </w:r>
            <w:r>
              <w:rPr>
                <w:noProof/>
                <w:webHidden/>
              </w:rPr>
              <w:tab/>
            </w:r>
            <w:r>
              <w:rPr>
                <w:noProof/>
                <w:webHidden/>
              </w:rPr>
              <w:fldChar w:fldCharType="begin"/>
            </w:r>
            <w:r>
              <w:rPr>
                <w:noProof/>
                <w:webHidden/>
              </w:rPr>
              <w:instrText xml:space="preserve"> PAGEREF _Toc456573909 \h </w:instrText>
            </w:r>
            <w:r>
              <w:rPr>
                <w:noProof/>
                <w:webHidden/>
              </w:rPr>
            </w:r>
            <w:r>
              <w:rPr>
                <w:noProof/>
                <w:webHidden/>
              </w:rPr>
              <w:fldChar w:fldCharType="separate"/>
            </w:r>
            <w:r>
              <w:rPr>
                <w:noProof/>
                <w:webHidden/>
              </w:rPr>
              <w:t>12</w:t>
            </w:r>
            <w:r>
              <w:rPr>
                <w:noProof/>
                <w:webHidden/>
              </w:rPr>
              <w:fldChar w:fldCharType="end"/>
            </w:r>
          </w:hyperlink>
        </w:p>
        <w:p w14:paraId="1C2BCC05" w14:textId="3ED97281"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0" w:history="1">
            <w:r w:rsidRPr="004F2A41">
              <w:rPr>
                <w:rStyle w:val="Hyperlink"/>
              </w:rPr>
              <w:t>1)</w:t>
            </w:r>
            <w:r>
              <w:rPr>
                <w:rFonts w:asciiTheme="minorHAnsi" w:eastAsiaTheme="minorEastAsia" w:hAnsiTheme="minorHAnsi"/>
                <w:noProof/>
                <w:kern w:val="2"/>
                <w:sz w:val="21"/>
              </w:rPr>
              <w:tab/>
            </w:r>
            <w:r w:rsidRPr="004F2A41">
              <w:rPr>
                <w:rStyle w:val="Hyperlink"/>
              </w:rPr>
              <w:t>问题定义与需求分析</w:t>
            </w:r>
            <w:r>
              <w:rPr>
                <w:noProof/>
                <w:webHidden/>
              </w:rPr>
              <w:tab/>
            </w:r>
            <w:r>
              <w:rPr>
                <w:noProof/>
                <w:webHidden/>
              </w:rPr>
              <w:fldChar w:fldCharType="begin"/>
            </w:r>
            <w:r>
              <w:rPr>
                <w:noProof/>
                <w:webHidden/>
              </w:rPr>
              <w:instrText xml:space="preserve"> PAGEREF _Toc456573910 \h </w:instrText>
            </w:r>
            <w:r>
              <w:rPr>
                <w:noProof/>
                <w:webHidden/>
              </w:rPr>
            </w:r>
            <w:r>
              <w:rPr>
                <w:noProof/>
                <w:webHidden/>
              </w:rPr>
              <w:fldChar w:fldCharType="separate"/>
            </w:r>
            <w:r>
              <w:rPr>
                <w:noProof/>
                <w:webHidden/>
              </w:rPr>
              <w:t>12</w:t>
            </w:r>
            <w:r>
              <w:rPr>
                <w:noProof/>
                <w:webHidden/>
              </w:rPr>
              <w:fldChar w:fldCharType="end"/>
            </w:r>
          </w:hyperlink>
        </w:p>
        <w:p w14:paraId="573EA0F9" w14:textId="0046616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1" w:history="1">
            <w:r w:rsidRPr="004F2A41">
              <w:rPr>
                <w:rStyle w:val="Hyperlink"/>
              </w:rPr>
              <w:t>2)</w:t>
            </w:r>
            <w:r>
              <w:rPr>
                <w:rFonts w:asciiTheme="minorHAnsi" w:eastAsiaTheme="minorEastAsia" w:hAnsiTheme="minorHAnsi"/>
                <w:noProof/>
                <w:kern w:val="2"/>
                <w:sz w:val="21"/>
              </w:rPr>
              <w:tab/>
            </w:r>
            <w:r w:rsidRPr="004F2A41">
              <w:rPr>
                <w:rStyle w:val="Hyperlink"/>
              </w:rPr>
              <w:t>设计与编码</w:t>
            </w:r>
            <w:r>
              <w:rPr>
                <w:noProof/>
                <w:webHidden/>
              </w:rPr>
              <w:tab/>
            </w:r>
            <w:r>
              <w:rPr>
                <w:noProof/>
                <w:webHidden/>
              </w:rPr>
              <w:fldChar w:fldCharType="begin"/>
            </w:r>
            <w:r>
              <w:rPr>
                <w:noProof/>
                <w:webHidden/>
              </w:rPr>
              <w:instrText xml:space="preserve"> PAGEREF _Toc456573911 \h </w:instrText>
            </w:r>
            <w:r>
              <w:rPr>
                <w:noProof/>
                <w:webHidden/>
              </w:rPr>
            </w:r>
            <w:r>
              <w:rPr>
                <w:noProof/>
                <w:webHidden/>
              </w:rPr>
              <w:fldChar w:fldCharType="separate"/>
            </w:r>
            <w:r>
              <w:rPr>
                <w:noProof/>
                <w:webHidden/>
              </w:rPr>
              <w:t>12</w:t>
            </w:r>
            <w:r>
              <w:rPr>
                <w:noProof/>
                <w:webHidden/>
              </w:rPr>
              <w:fldChar w:fldCharType="end"/>
            </w:r>
          </w:hyperlink>
        </w:p>
        <w:p w14:paraId="18B26366" w14:textId="155AE207"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2" w:history="1">
            <w:r w:rsidRPr="004F2A41">
              <w:rPr>
                <w:rStyle w:val="Hyperlink"/>
              </w:rPr>
              <w:t>3)</w:t>
            </w:r>
            <w:r>
              <w:rPr>
                <w:rFonts w:asciiTheme="minorHAnsi" w:eastAsiaTheme="minorEastAsia" w:hAnsiTheme="minorHAnsi"/>
                <w:noProof/>
                <w:kern w:val="2"/>
                <w:sz w:val="21"/>
              </w:rPr>
              <w:tab/>
            </w:r>
            <w:r w:rsidRPr="004F2A41">
              <w:rPr>
                <w:rStyle w:val="Hyperlink"/>
              </w:rPr>
              <w:t>测试</w:t>
            </w:r>
            <w:r>
              <w:rPr>
                <w:noProof/>
                <w:webHidden/>
              </w:rPr>
              <w:tab/>
            </w:r>
            <w:r>
              <w:rPr>
                <w:noProof/>
                <w:webHidden/>
              </w:rPr>
              <w:fldChar w:fldCharType="begin"/>
            </w:r>
            <w:r>
              <w:rPr>
                <w:noProof/>
                <w:webHidden/>
              </w:rPr>
              <w:instrText xml:space="preserve"> PAGEREF _Toc456573912 \h </w:instrText>
            </w:r>
            <w:r>
              <w:rPr>
                <w:noProof/>
                <w:webHidden/>
              </w:rPr>
            </w:r>
            <w:r>
              <w:rPr>
                <w:noProof/>
                <w:webHidden/>
              </w:rPr>
              <w:fldChar w:fldCharType="separate"/>
            </w:r>
            <w:r>
              <w:rPr>
                <w:noProof/>
                <w:webHidden/>
              </w:rPr>
              <w:t>12</w:t>
            </w:r>
            <w:r>
              <w:rPr>
                <w:noProof/>
                <w:webHidden/>
              </w:rPr>
              <w:fldChar w:fldCharType="end"/>
            </w:r>
          </w:hyperlink>
        </w:p>
        <w:p w14:paraId="0E9C0BF6" w14:textId="11747101"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13" w:history="1">
            <w:r w:rsidRPr="004F2A41">
              <w:rPr>
                <w:rStyle w:val="Hyperlink"/>
              </w:rPr>
              <w:t>3.</w:t>
            </w:r>
            <w:r>
              <w:rPr>
                <w:rFonts w:asciiTheme="minorHAnsi" w:eastAsiaTheme="minorEastAsia" w:hAnsiTheme="minorHAnsi"/>
                <w:noProof/>
                <w:kern w:val="2"/>
                <w:sz w:val="21"/>
              </w:rPr>
              <w:tab/>
            </w:r>
            <w:r w:rsidRPr="004F2A41">
              <w:rPr>
                <w:rStyle w:val="Hyperlink"/>
              </w:rPr>
              <w:t>时空分析</w:t>
            </w:r>
            <w:r>
              <w:rPr>
                <w:noProof/>
                <w:webHidden/>
              </w:rPr>
              <w:tab/>
            </w:r>
            <w:r>
              <w:rPr>
                <w:noProof/>
                <w:webHidden/>
              </w:rPr>
              <w:fldChar w:fldCharType="begin"/>
            </w:r>
            <w:r>
              <w:rPr>
                <w:noProof/>
                <w:webHidden/>
              </w:rPr>
              <w:instrText xml:space="preserve"> PAGEREF _Toc456573913 \h </w:instrText>
            </w:r>
            <w:r>
              <w:rPr>
                <w:noProof/>
                <w:webHidden/>
              </w:rPr>
            </w:r>
            <w:r>
              <w:rPr>
                <w:noProof/>
                <w:webHidden/>
              </w:rPr>
              <w:fldChar w:fldCharType="separate"/>
            </w:r>
            <w:r>
              <w:rPr>
                <w:noProof/>
                <w:webHidden/>
              </w:rPr>
              <w:t>13</w:t>
            </w:r>
            <w:r>
              <w:rPr>
                <w:noProof/>
                <w:webHidden/>
              </w:rPr>
              <w:fldChar w:fldCharType="end"/>
            </w:r>
          </w:hyperlink>
        </w:p>
        <w:p w14:paraId="13838FEC" w14:textId="49960CE2"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4" w:history="1">
            <w:r w:rsidRPr="004F2A41">
              <w:rPr>
                <w:rStyle w:val="Hyperlink"/>
              </w:rPr>
              <w:t>1)</w:t>
            </w:r>
            <w:r>
              <w:rPr>
                <w:rFonts w:asciiTheme="minorHAnsi" w:eastAsiaTheme="minorEastAsia" w:hAnsiTheme="minorHAnsi"/>
                <w:noProof/>
                <w:kern w:val="2"/>
                <w:sz w:val="21"/>
              </w:rPr>
              <w:tab/>
            </w:r>
            <w:r w:rsidRPr="004F2A41">
              <w:rPr>
                <w:rStyle w:val="Hyperlink"/>
              </w:rPr>
              <w:t>时间性能</w:t>
            </w:r>
            <w:r>
              <w:rPr>
                <w:noProof/>
                <w:webHidden/>
              </w:rPr>
              <w:tab/>
            </w:r>
            <w:r>
              <w:rPr>
                <w:noProof/>
                <w:webHidden/>
              </w:rPr>
              <w:fldChar w:fldCharType="begin"/>
            </w:r>
            <w:r>
              <w:rPr>
                <w:noProof/>
                <w:webHidden/>
              </w:rPr>
              <w:instrText xml:space="preserve"> PAGEREF _Toc456573914 \h </w:instrText>
            </w:r>
            <w:r>
              <w:rPr>
                <w:noProof/>
                <w:webHidden/>
              </w:rPr>
            </w:r>
            <w:r>
              <w:rPr>
                <w:noProof/>
                <w:webHidden/>
              </w:rPr>
              <w:fldChar w:fldCharType="separate"/>
            </w:r>
            <w:r>
              <w:rPr>
                <w:noProof/>
                <w:webHidden/>
              </w:rPr>
              <w:t>13</w:t>
            </w:r>
            <w:r>
              <w:rPr>
                <w:noProof/>
                <w:webHidden/>
              </w:rPr>
              <w:fldChar w:fldCharType="end"/>
            </w:r>
          </w:hyperlink>
        </w:p>
        <w:p w14:paraId="39350303" w14:textId="0572864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5" w:history="1">
            <w:r w:rsidRPr="004F2A41">
              <w:rPr>
                <w:rStyle w:val="Hyperlink"/>
              </w:rPr>
              <w:t>2)</w:t>
            </w:r>
            <w:r>
              <w:rPr>
                <w:rFonts w:asciiTheme="minorHAnsi" w:eastAsiaTheme="minorEastAsia" w:hAnsiTheme="minorHAnsi"/>
                <w:noProof/>
                <w:kern w:val="2"/>
                <w:sz w:val="21"/>
              </w:rPr>
              <w:tab/>
            </w:r>
            <w:r w:rsidRPr="004F2A41">
              <w:rPr>
                <w:rStyle w:val="Hyperlink"/>
              </w:rPr>
              <w:t>空间性能</w:t>
            </w:r>
            <w:r>
              <w:rPr>
                <w:noProof/>
                <w:webHidden/>
              </w:rPr>
              <w:tab/>
            </w:r>
            <w:r>
              <w:rPr>
                <w:noProof/>
                <w:webHidden/>
              </w:rPr>
              <w:fldChar w:fldCharType="begin"/>
            </w:r>
            <w:r>
              <w:rPr>
                <w:noProof/>
                <w:webHidden/>
              </w:rPr>
              <w:instrText xml:space="preserve"> PAGEREF _Toc456573915 \h </w:instrText>
            </w:r>
            <w:r>
              <w:rPr>
                <w:noProof/>
                <w:webHidden/>
              </w:rPr>
            </w:r>
            <w:r>
              <w:rPr>
                <w:noProof/>
                <w:webHidden/>
              </w:rPr>
              <w:fldChar w:fldCharType="separate"/>
            </w:r>
            <w:r>
              <w:rPr>
                <w:noProof/>
                <w:webHidden/>
              </w:rPr>
              <w:t>13</w:t>
            </w:r>
            <w:r>
              <w:rPr>
                <w:noProof/>
                <w:webHidden/>
              </w:rPr>
              <w:fldChar w:fldCharType="end"/>
            </w:r>
          </w:hyperlink>
        </w:p>
        <w:p w14:paraId="41C15F5C" w14:textId="067BBC2E"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16" w:history="1">
            <w:r w:rsidRPr="004F2A41">
              <w:rPr>
                <w:rStyle w:val="Hyperlink"/>
              </w:rPr>
              <w:t>4.</w:t>
            </w:r>
            <w:r>
              <w:rPr>
                <w:rFonts w:asciiTheme="minorHAnsi" w:eastAsiaTheme="minorEastAsia" w:hAnsiTheme="minorHAnsi"/>
                <w:noProof/>
                <w:kern w:val="2"/>
                <w:sz w:val="21"/>
              </w:rPr>
              <w:tab/>
            </w:r>
            <w:r w:rsidRPr="004F2A41">
              <w:rPr>
                <w:rStyle w:val="Hyperlink"/>
              </w:rPr>
              <w:t>改进设想</w:t>
            </w:r>
            <w:r>
              <w:rPr>
                <w:noProof/>
                <w:webHidden/>
              </w:rPr>
              <w:tab/>
            </w:r>
            <w:r>
              <w:rPr>
                <w:noProof/>
                <w:webHidden/>
              </w:rPr>
              <w:fldChar w:fldCharType="begin"/>
            </w:r>
            <w:r>
              <w:rPr>
                <w:noProof/>
                <w:webHidden/>
              </w:rPr>
              <w:instrText xml:space="preserve"> PAGEREF _Toc456573916 \h </w:instrText>
            </w:r>
            <w:r>
              <w:rPr>
                <w:noProof/>
                <w:webHidden/>
              </w:rPr>
            </w:r>
            <w:r>
              <w:rPr>
                <w:noProof/>
                <w:webHidden/>
              </w:rPr>
              <w:fldChar w:fldCharType="separate"/>
            </w:r>
            <w:r>
              <w:rPr>
                <w:noProof/>
                <w:webHidden/>
              </w:rPr>
              <w:t>13</w:t>
            </w:r>
            <w:r>
              <w:rPr>
                <w:noProof/>
                <w:webHidden/>
              </w:rPr>
              <w:fldChar w:fldCharType="end"/>
            </w:r>
          </w:hyperlink>
        </w:p>
        <w:p w14:paraId="32741B06" w14:textId="481957D0"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7" w:history="1">
            <w:r w:rsidRPr="004F2A41">
              <w:rPr>
                <w:rStyle w:val="Hyperlink"/>
              </w:rPr>
              <w:t>1)</w:t>
            </w:r>
            <w:r>
              <w:rPr>
                <w:rFonts w:asciiTheme="minorHAnsi" w:eastAsiaTheme="minorEastAsia" w:hAnsiTheme="minorHAnsi"/>
                <w:noProof/>
                <w:kern w:val="2"/>
                <w:sz w:val="21"/>
              </w:rPr>
              <w:tab/>
            </w:r>
            <w:r w:rsidRPr="004F2A41">
              <w:rPr>
                <w:rStyle w:val="Hyperlink"/>
              </w:rPr>
              <w:t>顺序适配方法中提高检索空闲块效率的方法</w:t>
            </w:r>
            <w:r>
              <w:rPr>
                <w:noProof/>
                <w:webHidden/>
              </w:rPr>
              <w:tab/>
            </w:r>
            <w:r>
              <w:rPr>
                <w:noProof/>
                <w:webHidden/>
              </w:rPr>
              <w:fldChar w:fldCharType="begin"/>
            </w:r>
            <w:r>
              <w:rPr>
                <w:noProof/>
                <w:webHidden/>
              </w:rPr>
              <w:instrText xml:space="preserve"> PAGEREF _Toc456573917 \h </w:instrText>
            </w:r>
            <w:r>
              <w:rPr>
                <w:noProof/>
                <w:webHidden/>
              </w:rPr>
            </w:r>
            <w:r>
              <w:rPr>
                <w:noProof/>
                <w:webHidden/>
              </w:rPr>
              <w:fldChar w:fldCharType="separate"/>
            </w:r>
            <w:r>
              <w:rPr>
                <w:noProof/>
                <w:webHidden/>
              </w:rPr>
              <w:t>13</w:t>
            </w:r>
            <w:r>
              <w:rPr>
                <w:noProof/>
                <w:webHidden/>
              </w:rPr>
              <w:fldChar w:fldCharType="end"/>
            </w:r>
          </w:hyperlink>
        </w:p>
        <w:p w14:paraId="2B3D7D6A" w14:textId="33AD61C9"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18" w:history="1">
            <w:r w:rsidRPr="004F2A41">
              <w:rPr>
                <w:rStyle w:val="Hyperlink"/>
              </w:rPr>
              <w:t>2)</w:t>
            </w:r>
            <w:r>
              <w:rPr>
                <w:rFonts w:asciiTheme="minorHAnsi" w:eastAsiaTheme="minorEastAsia" w:hAnsiTheme="minorHAnsi"/>
                <w:noProof/>
                <w:kern w:val="2"/>
                <w:sz w:val="21"/>
              </w:rPr>
              <w:tab/>
            </w:r>
            <w:r w:rsidRPr="004F2A41">
              <w:rPr>
                <w:rStyle w:val="Hyperlink"/>
              </w:rPr>
              <w:t>对于顺序适配方法链表的优化</w:t>
            </w:r>
            <w:r>
              <w:rPr>
                <w:noProof/>
                <w:webHidden/>
              </w:rPr>
              <w:tab/>
            </w:r>
            <w:r>
              <w:rPr>
                <w:noProof/>
                <w:webHidden/>
              </w:rPr>
              <w:fldChar w:fldCharType="begin"/>
            </w:r>
            <w:r>
              <w:rPr>
                <w:noProof/>
                <w:webHidden/>
              </w:rPr>
              <w:instrText xml:space="preserve"> PAGEREF _Toc456573918 \h </w:instrText>
            </w:r>
            <w:r>
              <w:rPr>
                <w:noProof/>
                <w:webHidden/>
              </w:rPr>
            </w:r>
            <w:r>
              <w:rPr>
                <w:noProof/>
                <w:webHidden/>
              </w:rPr>
              <w:fldChar w:fldCharType="separate"/>
            </w:r>
            <w:r>
              <w:rPr>
                <w:noProof/>
                <w:webHidden/>
              </w:rPr>
              <w:t>13</w:t>
            </w:r>
            <w:r>
              <w:rPr>
                <w:noProof/>
                <w:webHidden/>
              </w:rPr>
              <w:fldChar w:fldCharType="end"/>
            </w:r>
          </w:hyperlink>
        </w:p>
        <w:p w14:paraId="710102E1" w14:textId="63EA7211" w:rsidR="00AE40CA" w:rsidRDefault="00AE40CA">
          <w:pPr>
            <w:pStyle w:val="TOC1"/>
            <w:tabs>
              <w:tab w:val="left" w:pos="840"/>
              <w:tab w:val="right" w:leader="dot" w:pos="9350"/>
            </w:tabs>
            <w:rPr>
              <w:rFonts w:asciiTheme="minorHAnsi" w:eastAsiaTheme="minorEastAsia" w:hAnsiTheme="minorHAnsi"/>
              <w:noProof/>
              <w:kern w:val="2"/>
              <w:sz w:val="21"/>
            </w:rPr>
          </w:pPr>
          <w:hyperlink w:anchor="_Toc456573919" w:history="1">
            <w:r w:rsidRPr="004F2A41">
              <w:rPr>
                <w:rStyle w:val="Hyperlink"/>
              </w:rPr>
              <w:t>五、</w:t>
            </w:r>
            <w:r>
              <w:rPr>
                <w:rFonts w:asciiTheme="minorHAnsi" w:eastAsiaTheme="minorEastAsia" w:hAnsiTheme="minorHAnsi"/>
                <w:noProof/>
                <w:kern w:val="2"/>
                <w:sz w:val="21"/>
              </w:rPr>
              <w:tab/>
            </w:r>
            <w:r w:rsidRPr="004F2A41">
              <w:rPr>
                <w:rStyle w:val="Hyperlink"/>
              </w:rPr>
              <w:t>运行结果展示</w:t>
            </w:r>
            <w:r>
              <w:rPr>
                <w:noProof/>
                <w:webHidden/>
              </w:rPr>
              <w:tab/>
            </w:r>
            <w:r>
              <w:rPr>
                <w:noProof/>
                <w:webHidden/>
              </w:rPr>
              <w:fldChar w:fldCharType="begin"/>
            </w:r>
            <w:r>
              <w:rPr>
                <w:noProof/>
                <w:webHidden/>
              </w:rPr>
              <w:instrText xml:space="preserve"> PAGEREF _Toc456573919 \h </w:instrText>
            </w:r>
            <w:r>
              <w:rPr>
                <w:noProof/>
                <w:webHidden/>
              </w:rPr>
            </w:r>
            <w:r>
              <w:rPr>
                <w:noProof/>
                <w:webHidden/>
              </w:rPr>
              <w:fldChar w:fldCharType="separate"/>
            </w:r>
            <w:r>
              <w:rPr>
                <w:noProof/>
                <w:webHidden/>
              </w:rPr>
              <w:t>13</w:t>
            </w:r>
            <w:r>
              <w:rPr>
                <w:noProof/>
                <w:webHidden/>
              </w:rPr>
              <w:fldChar w:fldCharType="end"/>
            </w:r>
          </w:hyperlink>
        </w:p>
        <w:p w14:paraId="4ED8547E" w14:textId="433A9A50"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20" w:history="1">
            <w:r w:rsidRPr="004F2A41">
              <w:rPr>
                <w:rStyle w:val="Hyperlink"/>
              </w:rPr>
              <w:t>1.</w:t>
            </w:r>
            <w:r>
              <w:rPr>
                <w:rFonts w:asciiTheme="minorHAnsi" w:eastAsiaTheme="minorEastAsia" w:hAnsiTheme="minorHAnsi"/>
                <w:noProof/>
                <w:kern w:val="2"/>
                <w:sz w:val="21"/>
              </w:rPr>
              <w:tab/>
            </w:r>
            <w:r w:rsidRPr="004F2A41">
              <w:rPr>
                <w:rStyle w:val="Hyperlink"/>
              </w:rPr>
              <w:t>字符界面运行截图</w:t>
            </w:r>
            <w:r>
              <w:rPr>
                <w:noProof/>
                <w:webHidden/>
              </w:rPr>
              <w:tab/>
            </w:r>
            <w:r>
              <w:rPr>
                <w:noProof/>
                <w:webHidden/>
              </w:rPr>
              <w:fldChar w:fldCharType="begin"/>
            </w:r>
            <w:r>
              <w:rPr>
                <w:noProof/>
                <w:webHidden/>
              </w:rPr>
              <w:instrText xml:space="preserve"> PAGEREF _Toc456573920 \h </w:instrText>
            </w:r>
            <w:r>
              <w:rPr>
                <w:noProof/>
                <w:webHidden/>
              </w:rPr>
            </w:r>
            <w:r>
              <w:rPr>
                <w:noProof/>
                <w:webHidden/>
              </w:rPr>
              <w:fldChar w:fldCharType="separate"/>
            </w:r>
            <w:r>
              <w:rPr>
                <w:noProof/>
                <w:webHidden/>
              </w:rPr>
              <w:t>14</w:t>
            </w:r>
            <w:r>
              <w:rPr>
                <w:noProof/>
                <w:webHidden/>
              </w:rPr>
              <w:fldChar w:fldCharType="end"/>
            </w:r>
          </w:hyperlink>
        </w:p>
        <w:p w14:paraId="5C2E4F32" w14:textId="418B7428"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1" w:history="1">
            <w:r w:rsidRPr="004F2A41">
              <w:rPr>
                <w:rStyle w:val="Hyperlink"/>
              </w:rPr>
              <w:t>1)</w:t>
            </w:r>
            <w:r>
              <w:rPr>
                <w:rFonts w:asciiTheme="minorHAnsi" w:eastAsiaTheme="minorEastAsia" w:hAnsiTheme="minorHAnsi"/>
                <w:noProof/>
                <w:kern w:val="2"/>
                <w:sz w:val="21"/>
              </w:rPr>
              <w:tab/>
            </w:r>
            <w:r w:rsidRPr="004F2A41">
              <w:rPr>
                <w:rStyle w:val="Hyperlink"/>
              </w:rPr>
              <w:t>伙伴方法</w:t>
            </w:r>
            <w:r>
              <w:rPr>
                <w:noProof/>
                <w:webHidden/>
              </w:rPr>
              <w:tab/>
            </w:r>
            <w:r>
              <w:rPr>
                <w:noProof/>
                <w:webHidden/>
              </w:rPr>
              <w:fldChar w:fldCharType="begin"/>
            </w:r>
            <w:r>
              <w:rPr>
                <w:noProof/>
                <w:webHidden/>
              </w:rPr>
              <w:instrText xml:space="preserve"> PAGEREF _Toc456573921 \h </w:instrText>
            </w:r>
            <w:r>
              <w:rPr>
                <w:noProof/>
                <w:webHidden/>
              </w:rPr>
            </w:r>
            <w:r>
              <w:rPr>
                <w:noProof/>
                <w:webHidden/>
              </w:rPr>
              <w:fldChar w:fldCharType="separate"/>
            </w:r>
            <w:r>
              <w:rPr>
                <w:noProof/>
                <w:webHidden/>
              </w:rPr>
              <w:t>14</w:t>
            </w:r>
            <w:r>
              <w:rPr>
                <w:noProof/>
                <w:webHidden/>
              </w:rPr>
              <w:fldChar w:fldCharType="end"/>
            </w:r>
          </w:hyperlink>
        </w:p>
        <w:p w14:paraId="77A120CE" w14:textId="2D16681A"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2" w:history="1">
            <w:r w:rsidRPr="004F2A41">
              <w:rPr>
                <w:rStyle w:val="Hyperlink"/>
              </w:rPr>
              <w:t>2)</w:t>
            </w:r>
            <w:r>
              <w:rPr>
                <w:rFonts w:asciiTheme="minorHAnsi" w:eastAsiaTheme="minorEastAsia" w:hAnsiTheme="minorHAnsi"/>
                <w:noProof/>
                <w:kern w:val="2"/>
                <w:sz w:val="21"/>
              </w:rPr>
              <w:tab/>
            </w:r>
            <w:r w:rsidRPr="004F2A41">
              <w:rPr>
                <w:rStyle w:val="Hyperlink"/>
              </w:rPr>
              <w:t>顺序适配</w:t>
            </w:r>
            <w:r>
              <w:rPr>
                <w:noProof/>
                <w:webHidden/>
              </w:rPr>
              <w:tab/>
            </w:r>
            <w:r>
              <w:rPr>
                <w:noProof/>
                <w:webHidden/>
              </w:rPr>
              <w:fldChar w:fldCharType="begin"/>
            </w:r>
            <w:r>
              <w:rPr>
                <w:noProof/>
                <w:webHidden/>
              </w:rPr>
              <w:instrText xml:space="preserve"> PAGEREF _Toc456573922 \h </w:instrText>
            </w:r>
            <w:r>
              <w:rPr>
                <w:noProof/>
                <w:webHidden/>
              </w:rPr>
            </w:r>
            <w:r>
              <w:rPr>
                <w:noProof/>
                <w:webHidden/>
              </w:rPr>
              <w:fldChar w:fldCharType="separate"/>
            </w:r>
            <w:r>
              <w:rPr>
                <w:noProof/>
                <w:webHidden/>
              </w:rPr>
              <w:t>15</w:t>
            </w:r>
            <w:r>
              <w:rPr>
                <w:noProof/>
                <w:webHidden/>
              </w:rPr>
              <w:fldChar w:fldCharType="end"/>
            </w:r>
          </w:hyperlink>
        </w:p>
        <w:p w14:paraId="7B747166" w14:textId="26BD0A61"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23" w:history="1">
            <w:r w:rsidRPr="004F2A41">
              <w:rPr>
                <w:rStyle w:val="Hyperlink"/>
              </w:rPr>
              <w:t>2.</w:t>
            </w:r>
            <w:r>
              <w:rPr>
                <w:rFonts w:asciiTheme="minorHAnsi" w:eastAsiaTheme="minorEastAsia" w:hAnsiTheme="minorHAnsi"/>
                <w:noProof/>
                <w:kern w:val="2"/>
                <w:sz w:val="21"/>
              </w:rPr>
              <w:tab/>
            </w:r>
            <w:r w:rsidRPr="004F2A41">
              <w:rPr>
                <w:rStyle w:val="Hyperlink"/>
              </w:rPr>
              <w:t>可视化界面运行截图</w:t>
            </w:r>
            <w:r>
              <w:rPr>
                <w:noProof/>
                <w:webHidden/>
              </w:rPr>
              <w:tab/>
            </w:r>
            <w:r>
              <w:rPr>
                <w:noProof/>
                <w:webHidden/>
              </w:rPr>
              <w:fldChar w:fldCharType="begin"/>
            </w:r>
            <w:r>
              <w:rPr>
                <w:noProof/>
                <w:webHidden/>
              </w:rPr>
              <w:instrText xml:space="preserve"> PAGEREF _Toc456573923 \h </w:instrText>
            </w:r>
            <w:r>
              <w:rPr>
                <w:noProof/>
                <w:webHidden/>
              </w:rPr>
            </w:r>
            <w:r>
              <w:rPr>
                <w:noProof/>
                <w:webHidden/>
              </w:rPr>
              <w:fldChar w:fldCharType="separate"/>
            </w:r>
            <w:r>
              <w:rPr>
                <w:noProof/>
                <w:webHidden/>
              </w:rPr>
              <w:t>17</w:t>
            </w:r>
            <w:r>
              <w:rPr>
                <w:noProof/>
                <w:webHidden/>
              </w:rPr>
              <w:fldChar w:fldCharType="end"/>
            </w:r>
          </w:hyperlink>
        </w:p>
        <w:p w14:paraId="3D2F4BEB" w14:textId="7F83ECBF"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4" w:history="1">
            <w:r w:rsidRPr="004F2A41">
              <w:rPr>
                <w:rStyle w:val="Hyperlink"/>
              </w:rPr>
              <w:t>1)</w:t>
            </w:r>
            <w:r>
              <w:rPr>
                <w:rFonts w:asciiTheme="minorHAnsi" w:eastAsiaTheme="minorEastAsia" w:hAnsiTheme="minorHAnsi"/>
                <w:noProof/>
                <w:kern w:val="2"/>
                <w:sz w:val="21"/>
              </w:rPr>
              <w:tab/>
            </w:r>
            <w:r w:rsidRPr="004F2A41">
              <w:rPr>
                <w:rStyle w:val="Hyperlink"/>
              </w:rPr>
              <w:t>初始界面</w:t>
            </w:r>
            <w:r>
              <w:rPr>
                <w:noProof/>
                <w:webHidden/>
              </w:rPr>
              <w:tab/>
            </w:r>
            <w:r>
              <w:rPr>
                <w:noProof/>
                <w:webHidden/>
              </w:rPr>
              <w:fldChar w:fldCharType="begin"/>
            </w:r>
            <w:r>
              <w:rPr>
                <w:noProof/>
                <w:webHidden/>
              </w:rPr>
              <w:instrText xml:space="preserve"> PAGEREF _Toc456573924 \h </w:instrText>
            </w:r>
            <w:r>
              <w:rPr>
                <w:noProof/>
                <w:webHidden/>
              </w:rPr>
            </w:r>
            <w:r>
              <w:rPr>
                <w:noProof/>
                <w:webHidden/>
              </w:rPr>
              <w:fldChar w:fldCharType="separate"/>
            </w:r>
            <w:r>
              <w:rPr>
                <w:noProof/>
                <w:webHidden/>
              </w:rPr>
              <w:t>17</w:t>
            </w:r>
            <w:r>
              <w:rPr>
                <w:noProof/>
                <w:webHidden/>
              </w:rPr>
              <w:fldChar w:fldCharType="end"/>
            </w:r>
          </w:hyperlink>
        </w:p>
        <w:p w14:paraId="5A804592" w14:textId="7186A9B4"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5" w:history="1">
            <w:r w:rsidRPr="004F2A41">
              <w:rPr>
                <w:rStyle w:val="Hyperlink"/>
              </w:rPr>
              <w:t>2)</w:t>
            </w:r>
            <w:r>
              <w:rPr>
                <w:rFonts w:asciiTheme="minorHAnsi" w:eastAsiaTheme="minorEastAsia" w:hAnsiTheme="minorHAnsi"/>
                <w:noProof/>
                <w:kern w:val="2"/>
                <w:sz w:val="21"/>
              </w:rPr>
              <w:tab/>
            </w:r>
            <w:r w:rsidRPr="004F2A41">
              <w:rPr>
                <w:rStyle w:val="Hyperlink"/>
              </w:rPr>
              <w:t>功能概览</w:t>
            </w:r>
            <w:r>
              <w:rPr>
                <w:noProof/>
                <w:webHidden/>
              </w:rPr>
              <w:tab/>
            </w:r>
            <w:r>
              <w:rPr>
                <w:noProof/>
                <w:webHidden/>
              </w:rPr>
              <w:fldChar w:fldCharType="begin"/>
            </w:r>
            <w:r>
              <w:rPr>
                <w:noProof/>
                <w:webHidden/>
              </w:rPr>
              <w:instrText xml:space="preserve"> PAGEREF _Toc456573925 \h </w:instrText>
            </w:r>
            <w:r>
              <w:rPr>
                <w:noProof/>
                <w:webHidden/>
              </w:rPr>
            </w:r>
            <w:r>
              <w:rPr>
                <w:noProof/>
                <w:webHidden/>
              </w:rPr>
              <w:fldChar w:fldCharType="separate"/>
            </w:r>
            <w:r>
              <w:rPr>
                <w:noProof/>
                <w:webHidden/>
              </w:rPr>
              <w:t>18</w:t>
            </w:r>
            <w:r>
              <w:rPr>
                <w:noProof/>
                <w:webHidden/>
              </w:rPr>
              <w:fldChar w:fldCharType="end"/>
            </w:r>
          </w:hyperlink>
        </w:p>
        <w:p w14:paraId="05F9CBA8" w14:textId="2D47243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6" w:history="1">
            <w:r w:rsidRPr="004F2A41">
              <w:rPr>
                <w:rStyle w:val="Hyperlink"/>
              </w:rPr>
              <w:t>3)</w:t>
            </w:r>
            <w:r>
              <w:rPr>
                <w:rFonts w:asciiTheme="minorHAnsi" w:eastAsiaTheme="minorEastAsia" w:hAnsiTheme="minorHAnsi"/>
                <w:noProof/>
                <w:kern w:val="2"/>
                <w:sz w:val="21"/>
              </w:rPr>
              <w:tab/>
            </w:r>
            <w:r w:rsidRPr="004F2A41">
              <w:rPr>
                <w:rStyle w:val="Hyperlink"/>
              </w:rPr>
              <w:t>内存池划分区块</w:t>
            </w:r>
            <w:r>
              <w:rPr>
                <w:noProof/>
                <w:webHidden/>
              </w:rPr>
              <w:tab/>
            </w:r>
            <w:r>
              <w:rPr>
                <w:noProof/>
                <w:webHidden/>
              </w:rPr>
              <w:fldChar w:fldCharType="begin"/>
            </w:r>
            <w:r>
              <w:rPr>
                <w:noProof/>
                <w:webHidden/>
              </w:rPr>
              <w:instrText xml:space="preserve"> PAGEREF _Toc456573926 \h </w:instrText>
            </w:r>
            <w:r>
              <w:rPr>
                <w:noProof/>
                <w:webHidden/>
              </w:rPr>
            </w:r>
            <w:r>
              <w:rPr>
                <w:noProof/>
                <w:webHidden/>
              </w:rPr>
              <w:fldChar w:fldCharType="separate"/>
            </w:r>
            <w:r>
              <w:rPr>
                <w:noProof/>
                <w:webHidden/>
              </w:rPr>
              <w:t>18</w:t>
            </w:r>
            <w:r>
              <w:rPr>
                <w:noProof/>
                <w:webHidden/>
              </w:rPr>
              <w:fldChar w:fldCharType="end"/>
            </w:r>
          </w:hyperlink>
        </w:p>
        <w:p w14:paraId="5B06A8CC" w14:textId="1EAF6274"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7" w:history="1">
            <w:r w:rsidRPr="004F2A41">
              <w:rPr>
                <w:rStyle w:val="Hyperlink"/>
              </w:rPr>
              <w:t>4)</w:t>
            </w:r>
            <w:r>
              <w:rPr>
                <w:rFonts w:asciiTheme="minorHAnsi" w:eastAsiaTheme="minorEastAsia" w:hAnsiTheme="minorHAnsi"/>
                <w:noProof/>
                <w:kern w:val="2"/>
                <w:sz w:val="21"/>
              </w:rPr>
              <w:tab/>
            </w:r>
            <w:r w:rsidRPr="004F2A41">
              <w:rPr>
                <w:rStyle w:val="Hyperlink"/>
              </w:rPr>
              <w:t>变量列表</w:t>
            </w:r>
            <w:r>
              <w:rPr>
                <w:noProof/>
                <w:webHidden/>
              </w:rPr>
              <w:tab/>
            </w:r>
            <w:r>
              <w:rPr>
                <w:noProof/>
                <w:webHidden/>
              </w:rPr>
              <w:fldChar w:fldCharType="begin"/>
            </w:r>
            <w:r>
              <w:rPr>
                <w:noProof/>
                <w:webHidden/>
              </w:rPr>
              <w:instrText xml:space="preserve"> PAGEREF _Toc456573927 \h </w:instrText>
            </w:r>
            <w:r>
              <w:rPr>
                <w:noProof/>
                <w:webHidden/>
              </w:rPr>
            </w:r>
            <w:r>
              <w:rPr>
                <w:noProof/>
                <w:webHidden/>
              </w:rPr>
              <w:fldChar w:fldCharType="separate"/>
            </w:r>
            <w:r>
              <w:rPr>
                <w:noProof/>
                <w:webHidden/>
              </w:rPr>
              <w:t>19</w:t>
            </w:r>
            <w:r>
              <w:rPr>
                <w:noProof/>
                <w:webHidden/>
              </w:rPr>
              <w:fldChar w:fldCharType="end"/>
            </w:r>
          </w:hyperlink>
        </w:p>
        <w:p w14:paraId="29867FDD" w14:textId="38762940"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8" w:history="1">
            <w:r w:rsidRPr="004F2A41">
              <w:rPr>
                <w:rStyle w:val="Hyperlink"/>
              </w:rPr>
              <w:t>5)</w:t>
            </w:r>
            <w:r>
              <w:rPr>
                <w:rFonts w:asciiTheme="minorHAnsi" w:eastAsiaTheme="minorEastAsia" w:hAnsiTheme="minorHAnsi"/>
                <w:noProof/>
                <w:kern w:val="2"/>
                <w:sz w:val="21"/>
              </w:rPr>
              <w:tab/>
            </w:r>
            <w:r w:rsidRPr="004F2A41">
              <w:rPr>
                <w:rStyle w:val="Hyperlink"/>
              </w:rPr>
              <w:t>操作历史</w:t>
            </w:r>
            <w:r>
              <w:rPr>
                <w:noProof/>
                <w:webHidden/>
              </w:rPr>
              <w:tab/>
            </w:r>
            <w:r>
              <w:rPr>
                <w:noProof/>
                <w:webHidden/>
              </w:rPr>
              <w:fldChar w:fldCharType="begin"/>
            </w:r>
            <w:r>
              <w:rPr>
                <w:noProof/>
                <w:webHidden/>
              </w:rPr>
              <w:instrText xml:space="preserve"> PAGEREF _Toc456573928 \h </w:instrText>
            </w:r>
            <w:r>
              <w:rPr>
                <w:noProof/>
                <w:webHidden/>
              </w:rPr>
            </w:r>
            <w:r>
              <w:rPr>
                <w:noProof/>
                <w:webHidden/>
              </w:rPr>
              <w:fldChar w:fldCharType="separate"/>
            </w:r>
            <w:r>
              <w:rPr>
                <w:noProof/>
                <w:webHidden/>
              </w:rPr>
              <w:t>19</w:t>
            </w:r>
            <w:r>
              <w:rPr>
                <w:noProof/>
                <w:webHidden/>
              </w:rPr>
              <w:fldChar w:fldCharType="end"/>
            </w:r>
          </w:hyperlink>
        </w:p>
        <w:p w14:paraId="27E40E63" w14:textId="78F396E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29" w:history="1">
            <w:r w:rsidRPr="004F2A41">
              <w:rPr>
                <w:rStyle w:val="Hyperlink"/>
              </w:rPr>
              <w:t>6)</w:t>
            </w:r>
            <w:r>
              <w:rPr>
                <w:rFonts w:asciiTheme="minorHAnsi" w:eastAsiaTheme="minorEastAsia" w:hAnsiTheme="minorHAnsi"/>
                <w:noProof/>
                <w:kern w:val="2"/>
                <w:sz w:val="21"/>
              </w:rPr>
              <w:tab/>
            </w:r>
            <w:r w:rsidRPr="004F2A41">
              <w:rPr>
                <w:rStyle w:val="Hyperlink"/>
              </w:rPr>
              <w:t>控制台</w:t>
            </w:r>
            <w:r>
              <w:rPr>
                <w:noProof/>
                <w:webHidden/>
              </w:rPr>
              <w:tab/>
            </w:r>
            <w:r>
              <w:rPr>
                <w:noProof/>
                <w:webHidden/>
              </w:rPr>
              <w:fldChar w:fldCharType="begin"/>
            </w:r>
            <w:r>
              <w:rPr>
                <w:noProof/>
                <w:webHidden/>
              </w:rPr>
              <w:instrText xml:space="preserve"> PAGEREF _Toc456573929 \h </w:instrText>
            </w:r>
            <w:r>
              <w:rPr>
                <w:noProof/>
                <w:webHidden/>
              </w:rPr>
            </w:r>
            <w:r>
              <w:rPr>
                <w:noProof/>
                <w:webHidden/>
              </w:rPr>
              <w:fldChar w:fldCharType="separate"/>
            </w:r>
            <w:r>
              <w:rPr>
                <w:noProof/>
                <w:webHidden/>
              </w:rPr>
              <w:t>20</w:t>
            </w:r>
            <w:r>
              <w:rPr>
                <w:noProof/>
                <w:webHidden/>
              </w:rPr>
              <w:fldChar w:fldCharType="end"/>
            </w:r>
          </w:hyperlink>
        </w:p>
        <w:p w14:paraId="7308C248" w14:textId="0383E8FB" w:rsidR="00AE40CA" w:rsidRDefault="00AE40CA">
          <w:pPr>
            <w:pStyle w:val="TOC3"/>
            <w:tabs>
              <w:tab w:val="left" w:pos="1260"/>
              <w:tab w:val="right" w:leader="dot" w:pos="9350"/>
            </w:tabs>
            <w:ind w:left="960"/>
            <w:rPr>
              <w:rFonts w:asciiTheme="minorHAnsi" w:eastAsiaTheme="minorEastAsia" w:hAnsiTheme="minorHAnsi"/>
              <w:noProof/>
              <w:kern w:val="2"/>
              <w:sz w:val="21"/>
            </w:rPr>
          </w:pPr>
          <w:hyperlink w:anchor="_Toc456573930" w:history="1">
            <w:r w:rsidRPr="004F2A41">
              <w:rPr>
                <w:rStyle w:val="Hyperlink"/>
              </w:rPr>
              <w:t>7)</w:t>
            </w:r>
            <w:r>
              <w:rPr>
                <w:rFonts w:asciiTheme="minorHAnsi" w:eastAsiaTheme="minorEastAsia" w:hAnsiTheme="minorHAnsi"/>
                <w:noProof/>
                <w:kern w:val="2"/>
                <w:sz w:val="21"/>
              </w:rPr>
              <w:tab/>
            </w:r>
            <w:r w:rsidRPr="004F2A41">
              <w:rPr>
                <w:rStyle w:val="Hyperlink"/>
              </w:rPr>
              <w:t>放大功能</w:t>
            </w:r>
            <w:r>
              <w:rPr>
                <w:noProof/>
                <w:webHidden/>
              </w:rPr>
              <w:tab/>
            </w:r>
            <w:r>
              <w:rPr>
                <w:noProof/>
                <w:webHidden/>
              </w:rPr>
              <w:fldChar w:fldCharType="begin"/>
            </w:r>
            <w:r>
              <w:rPr>
                <w:noProof/>
                <w:webHidden/>
              </w:rPr>
              <w:instrText xml:space="preserve"> PAGEREF _Toc456573930 \h </w:instrText>
            </w:r>
            <w:r>
              <w:rPr>
                <w:noProof/>
                <w:webHidden/>
              </w:rPr>
            </w:r>
            <w:r>
              <w:rPr>
                <w:noProof/>
                <w:webHidden/>
              </w:rPr>
              <w:fldChar w:fldCharType="separate"/>
            </w:r>
            <w:r>
              <w:rPr>
                <w:noProof/>
                <w:webHidden/>
              </w:rPr>
              <w:t>20</w:t>
            </w:r>
            <w:r>
              <w:rPr>
                <w:noProof/>
                <w:webHidden/>
              </w:rPr>
              <w:fldChar w:fldCharType="end"/>
            </w:r>
          </w:hyperlink>
        </w:p>
        <w:p w14:paraId="32122796" w14:textId="55C23999" w:rsidR="00AE40CA" w:rsidRDefault="00AE40CA">
          <w:pPr>
            <w:pStyle w:val="TOC1"/>
            <w:tabs>
              <w:tab w:val="left" w:pos="840"/>
              <w:tab w:val="right" w:leader="dot" w:pos="9350"/>
            </w:tabs>
            <w:rPr>
              <w:rFonts w:asciiTheme="minorHAnsi" w:eastAsiaTheme="minorEastAsia" w:hAnsiTheme="minorHAnsi"/>
              <w:noProof/>
              <w:kern w:val="2"/>
              <w:sz w:val="21"/>
            </w:rPr>
          </w:pPr>
          <w:hyperlink w:anchor="_Toc456573931" w:history="1">
            <w:r w:rsidRPr="004F2A41">
              <w:rPr>
                <w:rStyle w:val="Hyperlink"/>
              </w:rPr>
              <w:t>六、</w:t>
            </w:r>
            <w:r>
              <w:rPr>
                <w:rFonts w:asciiTheme="minorHAnsi" w:eastAsiaTheme="minorEastAsia" w:hAnsiTheme="minorHAnsi"/>
                <w:noProof/>
                <w:kern w:val="2"/>
                <w:sz w:val="21"/>
              </w:rPr>
              <w:tab/>
            </w:r>
            <w:r w:rsidRPr="004F2A41">
              <w:rPr>
                <w:rStyle w:val="Hyperlink"/>
              </w:rPr>
              <w:t>实验总结</w:t>
            </w:r>
            <w:r>
              <w:rPr>
                <w:noProof/>
                <w:webHidden/>
              </w:rPr>
              <w:tab/>
            </w:r>
            <w:r>
              <w:rPr>
                <w:noProof/>
                <w:webHidden/>
              </w:rPr>
              <w:fldChar w:fldCharType="begin"/>
            </w:r>
            <w:r>
              <w:rPr>
                <w:noProof/>
                <w:webHidden/>
              </w:rPr>
              <w:instrText xml:space="preserve"> PAGEREF _Toc456573931 \h </w:instrText>
            </w:r>
            <w:r>
              <w:rPr>
                <w:noProof/>
                <w:webHidden/>
              </w:rPr>
            </w:r>
            <w:r>
              <w:rPr>
                <w:noProof/>
                <w:webHidden/>
              </w:rPr>
              <w:fldChar w:fldCharType="separate"/>
            </w:r>
            <w:r>
              <w:rPr>
                <w:noProof/>
                <w:webHidden/>
              </w:rPr>
              <w:t>21</w:t>
            </w:r>
            <w:r>
              <w:rPr>
                <w:noProof/>
                <w:webHidden/>
              </w:rPr>
              <w:fldChar w:fldCharType="end"/>
            </w:r>
          </w:hyperlink>
        </w:p>
        <w:p w14:paraId="7D8580D4" w14:textId="14CD2207"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32" w:history="1">
            <w:r w:rsidRPr="004F2A41">
              <w:rPr>
                <w:rStyle w:val="Hyperlink"/>
              </w:rPr>
              <w:t>1.</w:t>
            </w:r>
            <w:r>
              <w:rPr>
                <w:rFonts w:asciiTheme="minorHAnsi" w:eastAsiaTheme="minorEastAsia" w:hAnsiTheme="minorHAnsi"/>
                <w:noProof/>
                <w:kern w:val="2"/>
                <w:sz w:val="21"/>
              </w:rPr>
              <w:tab/>
            </w:r>
            <w:r w:rsidRPr="004F2A41">
              <w:rPr>
                <w:rStyle w:val="Hyperlink"/>
              </w:rPr>
              <w:t>实验开设意义、重要性、必要性</w:t>
            </w:r>
            <w:r>
              <w:rPr>
                <w:noProof/>
                <w:webHidden/>
              </w:rPr>
              <w:tab/>
            </w:r>
            <w:r>
              <w:rPr>
                <w:noProof/>
                <w:webHidden/>
              </w:rPr>
              <w:fldChar w:fldCharType="begin"/>
            </w:r>
            <w:r>
              <w:rPr>
                <w:noProof/>
                <w:webHidden/>
              </w:rPr>
              <w:instrText xml:space="preserve"> PAGEREF _Toc456573932 \h </w:instrText>
            </w:r>
            <w:r>
              <w:rPr>
                <w:noProof/>
                <w:webHidden/>
              </w:rPr>
            </w:r>
            <w:r>
              <w:rPr>
                <w:noProof/>
                <w:webHidden/>
              </w:rPr>
              <w:fldChar w:fldCharType="separate"/>
            </w:r>
            <w:r>
              <w:rPr>
                <w:noProof/>
                <w:webHidden/>
              </w:rPr>
              <w:t>21</w:t>
            </w:r>
            <w:r>
              <w:rPr>
                <w:noProof/>
                <w:webHidden/>
              </w:rPr>
              <w:fldChar w:fldCharType="end"/>
            </w:r>
          </w:hyperlink>
        </w:p>
        <w:p w14:paraId="05AC2EF8" w14:textId="165DE5C6"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33" w:history="1">
            <w:r w:rsidRPr="004F2A41">
              <w:rPr>
                <w:rStyle w:val="Hyperlink"/>
              </w:rPr>
              <w:t>2.</w:t>
            </w:r>
            <w:r>
              <w:rPr>
                <w:rFonts w:asciiTheme="minorHAnsi" w:eastAsiaTheme="minorEastAsia" w:hAnsiTheme="minorHAnsi"/>
                <w:noProof/>
                <w:kern w:val="2"/>
                <w:sz w:val="21"/>
              </w:rPr>
              <w:tab/>
            </w:r>
            <w:r w:rsidRPr="004F2A41">
              <w:rPr>
                <w:rStyle w:val="Hyperlink"/>
              </w:rPr>
              <w:t>实验收获</w:t>
            </w:r>
            <w:r>
              <w:rPr>
                <w:noProof/>
                <w:webHidden/>
              </w:rPr>
              <w:tab/>
            </w:r>
            <w:r>
              <w:rPr>
                <w:noProof/>
                <w:webHidden/>
              </w:rPr>
              <w:fldChar w:fldCharType="begin"/>
            </w:r>
            <w:r>
              <w:rPr>
                <w:noProof/>
                <w:webHidden/>
              </w:rPr>
              <w:instrText xml:space="preserve"> PAGEREF _Toc456573933 \h </w:instrText>
            </w:r>
            <w:r>
              <w:rPr>
                <w:noProof/>
                <w:webHidden/>
              </w:rPr>
            </w:r>
            <w:r>
              <w:rPr>
                <w:noProof/>
                <w:webHidden/>
              </w:rPr>
              <w:fldChar w:fldCharType="separate"/>
            </w:r>
            <w:r>
              <w:rPr>
                <w:noProof/>
                <w:webHidden/>
              </w:rPr>
              <w:t>21</w:t>
            </w:r>
            <w:r>
              <w:rPr>
                <w:noProof/>
                <w:webHidden/>
              </w:rPr>
              <w:fldChar w:fldCharType="end"/>
            </w:r>
          </w:hyperlink>
        </w:p>
        <w:p w14:paraId="39928D93" w14:textId="667647FD"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34" w:history="1">
            <w:r w:rsidRPr="004F2A41">
              <w:rPr>
                <w:rStyle w:val="Hyperlink"/>
              </w:rPr>
              <w:t>3.</w:t>
            </w:r>
            <w:r>
              <w:rPr>
                <w:rFonts w:asciiTheme="minorHAnsi" w:eastAsiaTheme="minorEastAsia" w:hAnsiTheme="minorHAnsi"/>
                <w:noProof/>
                <w:kern w:val="2"/>
                <w:sz w:val="21"/>
              </w:rPr>
              <w:tab/>
            </w:r>
            <w:r w:rsidRPr="004F2A41">
              <w:rPr>
                <w:rStyle w:val="Hyperlink"/>
              </w:rPr>
              <w:t>实验题目意见与建议</w:t>
            </w:r>
            <w:r>
              <w:rPr>
                <w:noProof/>
                <w:webHidden/>
              </w:rPr>
              <w:tab/>
            </w:r>
            <w:r>
              <w:rPr>
                <w:noProof/>
                <w:webHidden/>
              </w:rPr>
              <w:fldChar w:fldCharType="begin"/>
            </w:r>
            <w:r>
              <w:rPr>
                <w:noProof/>
                <w:webHidden/>
              </w:rPr>
              <w:instrText xml:space="preserve"> PAGEREF _Toc456573934 \h </w:instrText>
            </w:r>
            <w:r>
              <w:rPr>
                <w:noProof/>
                <w:webHidden/>
              </w:rPr>
            </w:r>
            <w:r>
              <w:rPr>
                <w:noProof/>
                <w:webHidden/>
              </w:rPr>
              <w:fldChar w:fldCharType="separate"/>
            </w:r>
            <w:r>
              <w:rPr>
                <w:noProof/>
                <w:webHidden/>
              </w:rPr>
              <w:t>22</w:t>
            </w:r>
            <w:r>
              <w:rPr>
                <w:noProof/>
                <w:webHidden/>
              </w:rPr>
              <w:fldChar w:fldCharType="end"/>
            </w:r>
          </w:hyperlink>
        </w:p>
        <w:p w14:paraId="464E240F" w14:textId="002B2A26" w:rsidR="00AE40CA" w:rsidRDefault="00AE40CA">
          <w:pPr>
            <w:pStyle w:val="TOC2"/>
            <w:tabs>
              <w:tab w:val="left" w:pos="840"/>
              <w:tab w:val="right" w:leader="dot" w:pos="9350"/>
            </w:tabs>
            <w:rPr>
              <w:rFonts w:asciiTheme="minorHAnsi" w:eastAsiaTheme="minorEastAsia" w:hAnsiTheme="minorHAnsi"/>
              <w:noProof/>
              <w:kern w:val="2"/>
              <w:sz w:val="21"/>
            </w:rPr>
          </w:pPr>
          <w:hyperlink w:anchor="_Toc456573935" w:history="1">
            <w:r w:rsidRPr="004F2A41">
              <w:rPr>
                <w:rStyle w:val="Hyperlink"/>
              </w:rPr>
              <w:t>4.</w:t>
            </w:r>
            <w:r>
              <w:rPr>
                <w:rFonts w:asciiTheme="minorHAnsi" w:eastAsiaTheme="minorEastAsia" w:hAnsiTheme="minorHAnsi"/>
                <w:noProof/>
                <w:kern w:val="2"/>
                <w:sz w:val="21"/>
              </w:rPr>
              <w:tab/>
            </w:r>
            <w:r w:rsidRPr="004F2A41">
              <w:rPr>
                <w:rStyle w:val="Hyperlink"/>
              </w:rPr>
              <w:t>致谢</w:t>
            </w:r>
            <w:r>
              <w:rPr>
                <w:noProof/>
                <w:webHidden/>
              </w:rPr>
              <w:tab/>
            </w:r>
            <w:r>
              <w:rPr>
                <w:noProof/>
                <w:webHidden/>
              </w:rPr>
              <w:fldChar w:fldCharType="begin"/>
            </w:r>
            <w:r>
              <w:rPr>
                <w:noProof/>
                <w:webHidden/>
              </w:rPr>
              <w:instrText xml:space="preserve"> PAGEREF _Toc456573935 \h </w:instrText>
            </w:r>
            <w:r>
              <w:rPr>
                <w:noProof/>
                <w:webHidden/>
              </w:rPr>
            </w:r>
            <w:r>
              <w:rPr>
                <w:noProof/>
                <w:webHidden/>
              </w:rPr>
              <w:fldChar w:fldCharType="separate"/>
            </w:r>
            <w:r>
              <w:rPr>
                <w:noProof/>
                <w:webHidden/>
              </w:rPr>
              <w:t>22</w:t>
            </w:r>
            <w:r>
              <w:rPr>
                <w:noProof/>
                <w:webHidden/>
              </w:rPr>
              <w:fldChar w:fldCharType="end"/>
            </w:r>
          </w:hyperlink>
        </w:p>
        <w:p w14:paraId="3ECA1D41" w14:textId="748D263D" w:rsidR="00AE40CA" w:rsidRDefault="00AE40CA">
          <w:pPr>
            <w:pStyle w:val="TOC1"/>
            <w:tabs>
              <w:tab w:val="left" w:pos="840"/>
              <w:tab w:val="right" w:leader="dot" w:pos="9350"/>
            </w:tabs>
            <w:rPr>
              <w:rFonts w:asciiTheme="minorHAnsi" w:eastAsiaTheme="minorEastAsia" w:hAnsiTheme="minorHAnsi"/>
              <w:noProof/>
              <w:kern w:val="2"/>
              <w:sz w:val="21"/>
            </w:rPr>
          </w:pPr>
          <w:hyperlink w:anchor="_Toc456573936" w:history="1">
            <w:r w:rsidRPr="004F2A41">
              <w:rPr>
                <w:rStyle w:val="Hyperlink"/>
              </w:rPr>
              <w:t>七、</w:t>
            </w:r>
            <w:r>
              <w:rPr>
                <w:rFonts w:asciiTheme="minorHAnsi" w:eastAsiaTheme="minorEastAsia" w:hAnsiTheme="minorHAnsi"/>
                <w:noProof/>
                <w:kern w:val="2"/>
                <w:sz w:val="21"/>
              </w:rPr>
              <w:tab/>
            </w:r>
            <w:r w:rsidRPr="004F2A41">
              <w:rPr>
                <w:rStyle w:val="Hyperlink"/>
              </w:rPr>
              <w:t>参考文献</w:t>
            </w:r>
            <w:r>
              <w:rPr>
                <w:noProof/>
                <w:webHidden/>
              </w:rPr>
              <w:tab/>
            </w:r>
            <w:r>
              <w:rPr>
                <w:noProof/>
                <w:webHidden/>
              </w:rPr>
              <w:fldChar w:fldCharType="begin"/>
            </w:r>
            <w:r>
              <w:rPr>
                <w:noProof/>
                <w:webHidden/>
              </w:rPr>
              <w:instrText xml:space="preserve"> PAGEREF _Toc456573936 \h </w:instrText>
            </w:r>
            <w:r>
              <w:rPr>
                <w:noProof/>
                <w:webHidden/>
              </w:rPr>
            </w:r>
            <w:r>
              <w:rPr>
                <w:noProof/>
                <w:webHidden/>
              </w:rPr>
              <w:fldChar w:fldCharType="separate"/>
            </w:r>
            <w:r>
              <w:rPr>
                <w:noProof/>
                <w:webHidden/>
              </w:rPr>
              <w:t>22</w:t>
            </w:r>
            <w:r>
              <w:rPr>
                <w:noProof/>
                <w:webHidden/>
              </w:rPr>
              <w:fldChar w:fldCharType="end"/>
            </w:r>
          </w:hyperlink>
        </w:p>
        <w:p w14:paraId="0A8509BD" w14:textId="22ACCAE3" w:rsidR="001F5AD3" w:rsidRDefault="001F5AD3">
          <w:r>
            <w:rPr>
              <w:b/>
              <w:bCs/>
              <w:noProof/>
            </w:rPr>
            <w:fldChar w:fldCharType="end"/>
          </w:r>
        </w:p>
      </w:sdtContent>
    </w:sdt>
    <w:p w14:paraId="2CD34777" w14:textId="77777777" w:rsidR="00E452D0" w:rsidRDefault="00E452D0" w:rsidP="00E53FF9"/>
    <w:p w14:paraId="18B59158" w14:textId="77777777" w:rsidR="00E452D0" w:rsidRDefault="00E452D0" w:rsidP="00E452D0">
      <w:pPr>
        <w:jc w:val="center"/>
      </w:pPr>
    </w:p>
    <w:p w14:paraId="0895A979" w14:textId="77777777" w:rsidR="001F5AD3" w:rsidRPr="00E452D0" w:rsidRDefault="00E452D0" w:rsidP="00E452D0">
      <w:pPr>
        <w:tabs>
          <w:tab w:val="center" w:pos="4680"/>
        </w:tabs>
        <w:sectPr w:rsidR="001F5AD3" w:rsidRPr="00E452D0" w:rsidSect="0052617A">
          <w:pgSz w:w="12240" w:h="15840"/>
          <w:pgMar w:top="1440" w:right="1440" w:bottom="1440" w:left="1440" w:header="720" w:footer="720" w:gutter="0"/>
          <w:pgNumType w:start="1"/>
          <w:cols w:space="720"/>
          <w:docGrid w:linePitch="360"/>
        </w:sectPr>
      </w:pPr>
      <w:r>
        <w:tab/>
      </w:r>
    </w:p>
    <w:p w14:paraId="70934BE3" w14:textId="77777777" w:rsidR="00BF3A2F" w:rsidRDefault="00BF3A2F" w:rsidP="00BF3A2F">
      <w:pPr>
        <w:pStyle w:val="Main"/>
        <w:ind w:firstLine="480"/>
      </w:pPr>
    </w:p>
    <w:p w14:paraId="5DD347DD" w14:textId="77777777" w:rsidR="004A3143" w:rsidRDefault="004A3143" w:rsidP="004A3143">
      <w:pPr>
        <w:pStyle w:val="Title"/>
      </w:pPr>
      <w:r>
        <w:rPr>
          <w:rFonts w:hint="eastAsia"/>
        </w:rPr>
        <w:t>数据结构与算法综合训练实验报告</w:t>
      </w:r>
    </w:p>
    <w:p w14:paraId="0D78C1A1" w14:textId="77777777" w:rsidR="004A3143" w:rsidRPr="004A3143" w:rsidRDefault="004A3143" w:rsidP="004A3143"/>
    <w:p w14:paraId="6CA8F6E2" w14:textId="77777777" w:rsidR="00446F7F" w:rsidRPr="009F5806" w:rsidRDefault="00446F7F" w:rsidP="00342E43">
      <w:pPr>
        <w:pStyle w:val="Heading1"/>
      </w:pPr>
      <w:bookmarkStart w:id="1" w:name="_Toc456573890"/>
      <w:r w:rsidRPr="009F5806">
        <w:rPr>
          <w:rFonts w:hint="eastAsia"/>
        </w:rPr>
        <w:t>实验名称</w:t>
      </w:r>
      <w:bookmarkEnd w:id="1"/>
    </w:p>
    <w:p w14:paraId="29141B30" w14:textId="77777777" w:rsidR="001B3C4C" w:rsidRDefault="00EF7125" w:rsidP="00A441D0">
      <w:pPr>
        <w:pStyle w:val="Main"/>
        <w:ind w:firstLine="480"/>
      </w:pPr>
      <w:r>
        <w:rPr>
          <w:rFonts w:hint="eastAsia"/>
        </w:rPr>
        <w:t>本次实验的名称为：动态存储管理器的简易实现及内存分配</w:t>
      </w:r>
      <w:proofErr w:type="gramStart"/>
      <w:r>
        <w:rPr>
          <w:rFonts w:hint="eastAsia"/>
        </w:rPr>
        <w:t>状态状态</w:t>
      </w:r>
      <w:proofErr w:type="gramEnd"/>
      <w:r>
        <w:rPr>
          <w:rFonts w:hint="eastAsia"/>
        </w:rPr>
        <w:t>可视化展示。</w:t>
      </w:r>
    </w:p>
    <w:p w14:paraId="0363C740" w14:textId="77777777" w:rsidR="001B3C4C" w:rsidRDefault="00EF7125" w:rsidP="00A441D0">
      <w:pPr>
        <w:pStyle w:val="Heading1"/>
      </w:pPr>
      <w:bookmarkStart w:id="2" w:name="_Toc456573891"/>
      <w:r>
        <w:rPr>
          <w:rFonts w:hint="eastAsia"/>
        </w:rPr>
        <w:t>需求及规格说明</w:t>
      </w:r>
      <w:bookmarkEnd w:id="2"/>
    </w:p>
    <w:p w14:paraId="25DF8851" w14:textId="77777777" w:rsidR="00EF7125" w:rsidRDefault="00EF7125" w:rsidP="00BF3A2F">
      <w:pPr>
        <w:pStyle w:val="Heading2"/>
      </w:pPr>
      <w:bookmarkStart w:id="3" w:name="_Toc456573892"/>
      <w:r>
        <w:rPr>
          <w:rFonts w:hint="eastAsia"/>
        </w:rPr>
        <w:t>需求分析</w:t>
      </w:r>
      <w:bookmarkEnd w:id="3"/>
    </w:p>
    <w:p w14:paraId="0B7D4965" w14:textId="77777777" w:rsidR="00BF3A2F" w:rsidRDefault="00BF3A2F" w:rsidP="00BF3A2F">
      <w:pPr>
        <w:pStyle w:val="Main"/>
        <w:ind w:firstLine="480"/>
      </w:pPr>
      <w:r>
        <w:rPr>
          <w:rFonts w:hint="eastAsia"/>
        </w:rPr>
        <w:t>实验</w:t>
      </w:r>
      <w:r w:rsidR="00EF7125">
        <w:t>题目要求</w:t>
      </w:r>
      <w:r w:rsidR="00EF7125">
        <w:rPr>
          <w:rFonts w:hint="eastAsia"/>
        </w:rPr>
        <w:t>实现一个动态存储管理器的模拟程序，该程序可以模拟如下任务：</w:t>
      </w:r>
    </w:p>
    <w:p w14:paraId="6075637C" w14:textId="77777777" w:rsidR="00BF3A2F" w:rsidRDefault="00EF7125" w:rsidP="00BF3A2F">
      <w:pPr>
        <w:pStyle w:val="Main"/>
        <w:numPr>
          <w:ilvl w:val="0"/>
          <w:numId w:val="19"/>
        </w:numPr>
        <w:ind w:firstLineChars="0"/>
      </w:pPr>
      <w:r>
        <w:t>任意大小存储空间的分配；</w:t>
      </w:r>
    </w:p>
    <w:p w14:paraId="127663F1" w14:textId="77777777" w:rsidR="00BF3A2F" w:rsidRDefault="00EF7125" w:rsidP="00BF3A2F">
      <w:pPr>
        <w:pStyle w:val="Main"/>
        <w:numPr>
          <w:ilvl w:val="0"/>
          <w:numId w:val="19"/>
        </w:numPr>
        <w:ind w:firstLineChars="0"/>
      </w:pPr>
      <w:r>
        <w:t>已分配的存储空间的回收；</w:t>
      </w:r>
    </w:p>
    <w:p w14:paraId="62E4CA7F" w14:textId="77777777" w:rsidR="00EF7125" w:rsidRDefault="00EF7125" w:rsidP="00BF3A2F">
      <w:pPr>
        <w:pStyle w:val="Main"/>
        <w:numPr>
          <w:ilvl w:val="0"/>
          <w:numId w:val="19"/>
        </w:numPr>
        <w:ind w:firstLineChars="0"/>
      </w:pPr>
      <w:r>
        <w:t>用图形或者其他的方式展现每次分配空间操作、或者回收空间操作之后</w:t>
      </w:r>
      <w:r>
        <w:rPr>
          <w:rFonts w:hint="eastAsia"/>
        </w:rPr>
        <w:t>存储池的状态。</w:t>
      </w:r>
    </w:p>
    <w:p w14:paraId="7E3961F2" w14:textId="77777777" w:rsidR="00EF7125" w:rsidRDefault="00EF7125" w:rsidP="00BF3A2F">
      <w:pPr>
        <w:pStyle w:val="Main"/>
        <w:spacing w:before="240"/>
        <w:ind w:firstLine="480"/>
      </w:pPr>
      <w:r>
        <w:rPr>
          <w:rFonts w:hint="eastAsia"/>
        </w:rPr>
        <w:t>具体要求实现的操作命令包括初始化存储池</w:t>
      </w:r>
      <w:r w:rsidR="00BF3A2F">
        <w:rPr>
          <w:rFonts w:hint="eastAsia"/>
        </w:rPr>
        <w:t>（</w:t>
      </w:r>
      <w:r w:rsidRPr="00BF3A2F">
        <w:rPr>
          <w:rFonts w:hint="eastAsia"/>
          <w:i/>
        </w:rPr>
        <w:t>init</w:t>
      </w:r>
      <w:r w:rsidR="00BF3A2F">
        <w:rPr>
          <w:rFonts w:hint="eastAsia"/>
        </w:rPr>
        <w:t>）</w:t>
      </w:r>
      <w:r>
        <w:rPr>
          <w:rFonts w:hint="eastAsia"/>
        </w:rPr>
        <w:t>、申请变量空间</w:t>
      </w:r>
      <w:r w:rsidR="00BF3A2F">
        <w:rPr>
          <w:rFonts w:hint="eastAsia"/>
        </w:rPr>
        <w:t>（</w:t>
      </w:r>
      <w:r w:rsidR="00BF3A2F" w:rsidRPr="00BF3A2F">
        <w:rPr>
          <w:rFonts w:hint="eastAsia"/>
          <w:i/>
        </w:rPr>
        <w:t>new</w:t>
      </w:r>
      <w:r w:rsidR="00BF3A2F">
        <w:t>）</w:t>
      </w:r>
      <w:r>
        <w:rPr>
          <w:rFonts w:hint="eastAsia"/>
        </w:rPr>
        <w:t>、删除变量</w:t>
      </w:r>
      <w:r w:rsidR="00BF3A2F">
        <w:rPr>
          <w:rFonts w:hint="eastAsia"/>
        </w:rPr>
        <w:t>（</w:t>
      </w:r>
      <w:r w:rsidRPr="00BF3A2F">
        <w:rPr>
          <w:rFonts w:hint="eastAsia"/>
          <w:i/>
        </w:rPr>
        <w:t>delete</w:t>
      </w:r>
      <w:r w:rsidR="00BF3A2F">
        <w:rPr>
          <w:rFonts w:hint="eastAsia"/>
        </w:rPr>
        <w:t>）</w:t>
      </w:r>
      <w:r>
        <w:rPr>
          <w:rFonts w:hint="eastAsia"/>
        </w:rPr>
        <w:t>、为变量赋值</w:t>
      </w:r>
      <w:r w:rsidR="00BF3A2F">
        <w:rPr>
          <w:rFonts w:hint="eastAsia"/>
        </w:rPr>
        <w:t>（</w:t>
      </w:r>
      <w:r w:rsidRPr="00BF3A2F">
        <w:rPr>
          <w:rFonts w:hint="eastAsia"/>
          <w:i/>
        </w:rPr>
        <w:t>write</w:t>
      </w:r>
      <w:r w:rsidR="00BF3A2F">
        <w:rPr>
          <w:rFonts w:hint="eastAsia"/>
        </w:rPr>
        <w:t>）</w:t>
      </w:r>
      <w:r>
        <w:rPr>
          <w:rFonts w:hint="eastAsia"/>
        </w:rPr>
        <w:t>、读取变量值</w:t>
      </w:r>
      <w:r w:rsidR="00BF3A2F">
        <w:rPr>
          <w:rFonts w:hint="eastAsia"/>
        </w:rPr>
        <w:t>（</w:t>
      </w:r>
      <w:r w:rsidRPr="00BF3A2F">
        <w:rPr>
          <w:rFonts w:hint="eastAsia"/>
          <w:i/>
        </w:rPr>
        <w:t>read</w:t>
      </w:r>
      <w:r w:rsidR="00BF3A2F">
        <w:rPr>
          <w:rFonts w:hint="eastAsia"/>
        </w:rPr>
        <w:t>）</w:t>
      </w:r>
      <w:r>
        <w:rPr>
          <w:rFonts w:hint="eastAsia"/>
        </w:rPr>
        <w:t>等，并且用可视化的方式展示存储池和操作的状况，同时对可能出现的异常情况做出处理。</w:t>
      </w:r>
    </w:p>
    <w:p w14:paraId="7A6F6BC2" w14:textId="77777777" w:rsidR="00BF3A2F" w:rsidRPr="0092350F" w:rsidRDefault="00BF3A2F" w:rsidP="00BF3A2F">
      <w:pPr>
        <w:pStyle w:val="Main"/>
        <w:ind w:firstLine="480"/>
      </w:pPr>
      <w:r>
        <w:rPr>
          <w:rFonts w:hint="eastAsia"/>
        </w:rPr>
        <w:t>在</w:t>
      </w:r>
      <w:r w:rsidR="003C6D00">
        <w:rPr>
          <w:rFonts w:hint="eastAsia"/>
        </w:rPr>
        <w:t>以上</w:t>
      </w:r>
      <w:r>
        <w:rPr>
          <w:rFonts w:hint="eastAsia"/>
        </w:rPr>
        <w:t>实验</w:t>
      </w:r>
      <w:r>
        <w:t>要求的基础上</w:t>
      </w:r>
      <w:r>
        <w:rPr>
          <w:rFonts w:hint="eastAsia"/>
        </w:rPr>
        <w:t>，经过</w:t>
      </w:r>
      <w:r>
        <w:t>小组讨论，考虑到对于语言的掌握程度</w:t>
      </w:r>
      <w:r>
        <w:rPr>
          <w:rFonts w:hint="eastAsia"/>
        </w:rPr>
        <w:t>、</w:t>
      </w:r>
      <w:r>
        <w:t>实现</w:t>
      </w:r>
      <w:r>
        <w:rPr>
          <w:rFonts w:hint="eastAsia"/>
        </w:rPr>
        <w:t>模拟</w:t>
      </w:r>
      <w:r>
        <w:t>分配算法以及实现</w:t>
      </w:r>
      <w:r>
        <w:rPr>
          <w:rFonts w:hint="eastAsia"/>
        </w:rPr>
        <w:t>可视化</w:t>
      </w:r>
      <w:r>
        <w:t>界面</w:t>
      </w:r>
      <w:r>
        <w:rPr>
          <w:rFonts w:hint="eastAsia"/>
        </w:rPr>
        <w:t>显示</w:t>
      </w:r>
      <w:r>
        <w:t>等因素</w:t>
      </w:r>
      <w:r>
        <w:rPr>
          <w:rFonts w:hint="eastAsia"/>
        </w:rPr>
        <w:t>，</w:t>
      </w:r>
      <w:r>
        <w:t>在实验中以</w:t>
      </w:r>
      <w:r>
        <w:t>Java</w:t>
      </w:r>
      <w:r>
        <w:rPr>
          <w:rFonts w:hint="eastAsia"/>
        </w:rPr>
        <w:t>作为实现</w:t>
      </w:r>
      <w:r>
        <w:t>语言</w:t>
      </w:r>
      <w:r>
        <w:rPr>
          <w:rFonts w:hint="eastAsia"/>
        </w:rPr>
        <w:t>，</w:t>
      </w:r>
      <w:r w:rsidR="003C6D00">
        <w:rPr>
          <w:rFonts w:hint="eastAsia"/>
        </w:rPr>
        <w:t>对用于内存管理的</w:t>
      </w:r>
      <w:r w:rsidR="003C6D00">
        <w:t>伙伴方法</w:t>
      </w:r>
      <w:r w:rsidR="003C6D00">
        <w:rPr>
          <w:rFonts w:hint="eastAsia"/>
        </w:rPr>
        <w:t>（</w:t>
      </w:r>
      <w:r w:rsidR="003C6D00" w:rsidRPr="003C6D00">
        <w:rPr>
          <w:i/>
        </w:rPr>
        <w:t>Buddy Method</w:t>
      </w:r>
      <w:r w:rsidR="003C6D00">
        <w:t>）</w:t>
      </w:r>
      <w:r w:rsidR="003C6D00">
        <w:rPr>
          <w:rFonts w:hint="eastAsia"/>
        </w:rPr>
        <w:t>与顺序</w:t>
      </w:r>
      <w:proofErr w:type="gramStart"/>
      <w:r w:rsidR="003C6D00">
        <w:t>适</w:t>
      </w:r>
      <w:proofErr w:type="gramEnd"/>
      <w:r w:rsidR="003C6D00">
        <w:t>配方法（</w:t>
      </w:r>
      <w:r w:rsidR="003C6D00" w:rsidRPr="003C6D00">
        <w:rPr>
          <w:rFonts w:hint="eastAsia"/>
          <w:i/>
        </w:rPr>
        <w:t>Sequential</w:t>
      </w:r>
      <w:r w:rsidR="003C6D00" w:rsidRPr="003C6D00">
        <w:rPr>
          <w:i/>
        </w:rPr>
        <w:t xml:space="preserve"> Fitting Method</w:t>
      </w:r>
      <w:r w:rsidR="003C6D00">
        <w:t>）</w:t>
      </w:r>
      <w:r w:rsidR="003C6D00">
        <w:rPr>
          <w:rFonts w:hint="eastAsia"/>
        </w:rPr>
        <w:t>进行演示性的实现，其中顺序</w:t>
      </w:r>
      <w:proofErr w:type="gramStart"/>
      <w:r w:rsidR="003C6D00">
        <w:rPr>
          <w:rFonts w:hint="eastAsia"/>
        </w:rPr>
        <w:t>适</w:t>
      </w:r>
      <w:proofErr w:type="gramEnd"/>
      <w:r w:rsidR="003C6D00">
        <w:rPr>
          <w:rFonts w:hint="eastAsia"/>
        </w:rPr>
        <w:t>配方法分别使用三种空闲内存区块查找策略进行实现，即首先适配（</w:t>
      </w:r>
      <w:r w:rsidR="003C6D00" w:rsidRPr="003C6D00">
        <w:rPr>
          <w:rFonts w:hint="eastAsia"/>
          <w:i/>
        </w:rPr>
        <w:t>First</w:t>
      </w:r>
      <w:r w:rsidR="003C6D00" w:rsidRPr="003C6D00">
        <w:rPr>
          <w:i/>
        </w:rPr>
        <w:t xml:space="preserve"> </w:t>
      </w:r>
      <w:r w:rsidR="003C6D00" w:rsidRPr="003C6D00">
        <w:rPr>
          <w:rFonts w:hint="eastAsia"/>
          <w:i/>
        </w:rPr>
        <w:t>Fitting</w:t>
      </w:r>
      <w:r w:rsidR="003C6D00">
        <w:rPr>
          <w:rFonts w:hint="eastAsia"/>
        </w:rPr>
        <w:t>）、最优适配（</w:t>
      </w:r>
      <w:r w:rsidR="003C6D00" w:rsidRPr="003C6D00">
        <w:rPr>
          <w:rFonts w:hint="eastAsia"/>
          <w:i/>
        </w:rPr>
        <w:t>Best</w:t>
      </w:r>
      <w:r w:rsidR="003C6D00" w:rsidRPr="003C6D00">
        <w:rPr>
          <w:i/>
        </w:rPr>
        <w:t xml:space="preserve"> </w:t>
      </w:r>
      <w:r w:rsidR="003C6D00" w:rsidRPr="003C6D00">
        <w:rPr>
          <w:rFonts w:hint="eastAsia"/>
          <w:i/>
        </w:rPr>
        <w:t>Fitting</w:t>
      </w:r>
      <w:r w:rsidR="003C6D00">
        <w:rPr>
          <w:rFonts w:hint="eastAsia"/>
        </w:rPr>
        <w:t>）与最差适配（</w:t>
      </w:r>
      <w:r w:rsidR="003C6D00" w:rsidRPr="003C6D00">
        <w:rPr>
          <w:rFonts w:hint="eastAsia"/>
          <w:i/>
        </w:rPr>
        <w:t>Worst</w:t>
      </w:r>
      <w:r w:rsidR="003C6D00" w:rsidRPr="003C6D00">
        <w:rPr>
          <w:i/>
        </w:rPr>
        <w:t xml:space="preserve"> </w:t>
      </w:r>
      <w:r w:rsidR="003C6D00" w:rsidRPr="003C6D00">
        <w:rPr>
          <w:rFonts w:hint="eastAsia"/>
          <w:i/>
        </w:rPr>
        <w:t>Fitting</w:t>
      </w:r>
      <w:r w:rsidR="003C6D00">
        <w:rPr>
          <w:rFonts w:hint="eastAsia"/>
        </w:rPr>
        <w:t>）。同时在实验过程中</w:t>
      </w:r>
      <w:r>
        <w:t>使用</w:t>
      </w:r>
      <w:r>
        <w:t>JavaFX</w:t>
      </w:r>
      <w:r w:rsidR="003C6D00">
        <w:rPr>
          <w:rFonts w:hint="eastAsia"/>
        </w:rPr>
        <w:t>框架</w:t>
      </w:r>
      <w:r w:rsidR="003C6D00">
        <w:t>作为可视化界面基础，</w:t>
      </w:r>
      <w:r w:rsidR="003C6D00">
        <w:rPr>
          <w:rFonts w:hint="eastAsia"/>
        </w:rPr>
        <w:t>实现</w:t>
      </w:r>
      <w:r w:rsidR="003C6D00">
        <w:t>一个</w:t>
      </w:r>
      <w:r w:rsidR="003C6D00">
        <w:rPr>
          <w:rFonts w:hint="eastAsia"/>
        </w:rPr>
        <w:t>对于程序管理</w:t>
      </w:r>
      <w:r w:rsidR="003C6D00">
        <w:t>的内存</w:t>
      </w:r>
      <w:r w:rsidR="003C6D00">
        <w:rPr>
          <w:rFonts w:hint="eastAsia"/>
        </w:rPr>
        <w:t>池的</w:t>
      </w:r>
      <w:r w:rsidR="003C6D00">
        <w:t>状态</w:t>
      </w:r>
      <w:r w:rsidR="003C6D00">
        <w:rPr>
          <w:rFonts w:hint="eastAsia"/>
        </w:rPr>
        <w:t>进行</w:t>
      </w:r>
      <w:r w:rsidR="003C6D00">
        <w:t>展示</w:t>
      </w:r>
      <w:r w:rsidR="003C6D00">
        <w:rPr>
          <w:rFonts w:hint="eastAsia"/>
        </w:rPr>
        <w:t>的</w:t>
      </w:r>
      <w:r w:rsidR="003C6D00">
        <w:t>可视化程序。</w:t>
      </w:r>
    </w:p>
    <w:p w14:paraId="1F85F295" w14:textId="77777777" w:rsidR="00EF7125" w:rsidRDefault="00EF7125" w:rsidP="00BF3A2F">
      <w:pPr>
        <w:pStyle w:val="Heading2"/>
      </w:pPr>
      <w:bookmarkStart w:id="4" w:name="_Toc456525960"/>
      <w:bookmarkStart w:id="5" w:name="_Toc456573893"/>
      <w:r>
        <w:rPr>
          <w:rFonts w:hint="eastAsia"/>
        </w:rPr>
        <w:t>规格说明</w:t>
      </w:r>
      <w:bookmarkEnd w:id="4"/>
      <w:bookmarkEnd w:id="5"/>
    </w:p>
    <w:p w14:paraId="70B7F067" w14:textId="77777777" w:rsidR="00E452D0" w:rsidRDefault="00E452D0" w:rsidP="00BF3A2F">
      <w:pPr>
        <w:pStyle w:val="Main"/>
        <w:ind w:firstLine="480"/>
      </w:pPr>
      <w:r>
        <w:rPr>
          <w:rFonts w:hint="eastAsia"/>
        </w:rPr>
        <w:t>对于本次实验中要求的存储空间动态管理功能，实验过程中使用内存中连续空间分配（具体使用</w:t>
      </w:r>
      <w:r>
        <w:rPr>
          <w:rFonts w:hint="eastAsia"/>
        </w:rPr>
        <w:t>Java</w:t>
      </w:r>
      <w:r>
        <w:rPr>
          <w:rFonts w:hint="eastAsia"/>
        </w:rPr>
        <w:t>语言环境中的数组作为内存池进行分配管理演示）并在用户手动输入的指令进行内存空间分配与回收，实现具体划分为下列模块，即内存</w:t>
      </w:r>
      <w:proofErr w:type="gramStart"/>
      <w:r>
        <w:rPr>
          <w:rFonts w:hint="eastAsia"/>
        </w:rPr>
        <w:t>池管理</w:t>
      </w:r>
      <w:proofErr w:type="gramEnd"/>
      <w:r>
        <w:rPr>
          <w:rFonts w:hint="eastAsia"/>
        </w:rPr>
        <w:t>接口与具体算法实现、用户输入指令解析与内存管理器交互、异常归类与处理和可视化内存</w:t>
      </w:r>
      <w:proofErr w:type="gramStart"/>
      <w:r>
        <w:rPr>
          <w:rFonts w:hint="eastAsia"/>
        </w:rPr>
        <w:t>池状态</w:t>
      </w:r>
      <w:proofErr w:type="gramEnd"/>
      <w:r>
        <w:rPr>
          <w:rFonts w:hint="eastAsia"/>
        </w:rPr>
        <w:t>管理。下面对各部分的功能进行说明。</w:t>
      </w:r>
    </w:p>
    <w:p w14:paraId="5B8E9B0C" w14:textId="77777777" w:rsidR="00E452D0" w:rsidRDefault="00E452D0" w:rsidP="00E452D0">
      <w:pPr>
        <w:pStyle w:val="Heading3"/>
        <w:ind w:left="480"/>
      </w:pPr>
      <w:bookmarkStart w:id="6" w:name="_Toc456573894"/>
      <w:r>
        <w:rPr>
          <w:rFonts w:hint="eastAsia"/>
        </w:rPr>
        <w:t>模块</w:t>
      </w:r>
      <w:r w:rsidR="00DB57C8">
        <w:rPr>
          <w:rFonts w:hint="eastAsia"/>
        </w:rPr>
        <w:t>间关系</w:t>
      </w:r>
      <w:bookmarkEnd w:id="6"/>
    </w:p>
    <w:p w14:paraId="08DF107A" w14:textId="77777777" w:rsidR="00EF7125" w:rsidRDefault="00EF7125" w:rsidP="00BF3A2F">
      <w:pPr>
        <w:pStyle w:val="Main"/>
        <w:ind w:firstLine="480"/>
      </w:pPr>
      <w:r w:rsidRPr="0092350F">
        <w:rPr>
          <w:rFonts w:hint="eastAsia"/>
        </w:rPr>
        <w:t>动态存储管理器</w:t>
      </w:r>
      <w:r w:rsidR="00DB57C8">
        <w:rPr>
          <w:rFonts w:hint="eastAsia"/>
        </w:rPr>
        <w:t>中实现的功能及各个模块之间的联系如下图所示</w:t>
      </w:r>
      <w:r>
        <w:rPr>
          <w:rFonts w:hint="eastAsia"/>
        </w:rPr>
        <w:t>：</w:t>
      </w:r>
    </w:p>
    <w:p w14:paraId="7087C81F" w14:textId="77777777" w:rsidR="00DB57C8" w:rsidRDefault="0069638F" w:rsidP="004C6AAD">
      <w:pPr>
        <w:jc w:val="center"/>
      </w:pPr>
      <w:r>
        <w:object w:dxaOrig="10141" w:dyaOrig="5656" w14:anchorId="079344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35pt;height:225.2pt" o:ole="">
            <v:imagedata r:id="rId9" o:title=""/>
          </v:shape>
          <o:OLEObject Type="Embed" ProgID="Visio.Drawing.15" ShapeID="_x0000_i1025" DrawAspect="Content" ObjectID="_1530316000" r:id="rId10"/>
        </w:object>
      </w:r>
    </w:p>
    <w:p w14:paraId="2415491F" w14:textId="77777777" w:rsidR="00EF7125" w:rsidRDefault="004C6AAD" w:rsidP="0069638F">
      <w:pPr>
        <w:pStyle w:val="Caption"/>
      </w:pPr>
      <w:r>
        <w:rPr>
          <w:rFonts w:hint="eastAsia"/>
        </w:rPr>
        <w:t>图</w:t>
      </w:r>
      <w:r>
        <w:rPr>
          <w:rFonts w:hint="eastAsia"/>
        </w:rPr>
        <w:t>2-1</w:t>
      </w:r>
      <w:r>
        <w:t xml:space="preserve"> </w:t>
      </w:r>
      <w:r>
        <w:rPr>
          <w:rFonts w:hint="eastAsia"/>
        </w:rPr>
        <w:t>动态存储管理器模块联系图</w:t>
      </w:r>
    </w:p>
    <w:p w14:paraId="5FA2E77A" w14:textId="77777777" w:rsidR="0069638F" w:rsidRDefault="0069638F" w:rsidP="0069638F">
      <w:pPr>
        <w:pStyle w:val="Heading3"/>
        <w:ind w:left="480"/>
      </w:pPr>
      <w:bookmarkStart w:id="7" w:name="_Toc456525961"/>
      <w:bookmarkStart w:id="8" w:name="_Toc456573895"/>
      <w:r>
        <w:rPr>
          <w:rFonts w:hint="eastAsia"/>
        </w:rPr>
        <w:t>内存管理接口与具体算法实现</w:t>
      </w:r>
      <w:bookmarkEnd w:id="8"/>
    </w:p>
    <w:p w14:paraId="07971C86" w14:textId="77777777" w:rsidR="0069638F" w:rsidRDefault="0069638F" w:rsidP="0069638F">
      <w:pPr>
        <w:pStyle w:val="Main"/>
        <w:ind w:firstLine="480"/>
      </w:pPr>
      <w:r>
        <w:rPr>
          <w:rFonts w:hint="eastAsia"/>
        </w:rPr>
        <w:t>内存管理部分包括内存管理与空间分配两部分，对于一个最简单的实用的内存空间分配模块，需要提供获取空间与释放空间的两个方法即可，此外还需要提供初始化内存池的接口，</w:t>
      </w:r>
      <w:r w:rsidR="009272FF">
        <w:rPr>
          <w:rFonts w:hint="eastAsia"/>
        </w:rPr>
        <w:t>该模块在</w:t>
      </w:r>
      <w:r>
        <w:rPr>
          <w:rFonts w:hint="eastAsia"/>
        </w:rPr>
        <w:t>其内部管理</w:t>
      </w:r>
      <w:r w:rsidR="009272FF">
        <w:rPr>
          <w:rFonts w:hint="eastAsia"/>
        </w:rPr>
        <w:t>维护</w:t>
      </w:r>
      <w:r>
        <w:rPr>
          <w:rFonts w:hint="eastAsia"/>
        </w:rPr>
        <w:t>内存池</w:t>
      </w:r>
      <w:r w:rsidR="009272FF">
        <w:rPr>
          <w:rFonts w:hint="eastAsia"/>
        </w:rPr>
        <w:t>状态。</w:t>
      </w:r>
      <w:r>
        <w:rPr>
          <w:rFonts w:hint="eastAsia"/>
        </w:rPr>
        <w:t>对于内存空间分配管理需要管理用户定义的变量</w:t>
      </w:r>
      <w:r w:rsidR="009272FF">
        <w:rPr>
          <w:rFonts w:hint="eastAsia"/>
        </w:rPr>
        <w:t>，使用提供数据便捷的写入读出的接口。</w:t>
      </w:r>
    </w:p>
    <w:p w14:paraId="4B2DF50E" w14:textId="77777777" w:rsidR="009272FF" w:rsidRDefault="009272FF" w:rsidP="0069638F">
      <w:pPr>
        <w:pStyle w:val="Main"/>
        <w:ind w:firstLine="480"/>
      </w:pPr>
      <w:r>
        <w:rPr>
          <w:rFonts w:hint="eastAsia"/>
        </w:rPr>
        <w:t>根据实验的要求，作为实验过程的核心的内存管理接口及实现需要提供</w:t>
      </w:r>
      <w:r w:rsidR="004A3143">
        <w:rPr>
          <w:rFonts w:hint="eastAsia"/>
        </w:rPr>
        <w:t>一下操作：</w:t>
      </w:r>
    </w:p>
    <w:p w14:paraId="3D1EF2A7" w14:textId="77777777" w:rsidR="004A3143" w:rsidRDefault="004A3143" w:rsidP="004A3143">
      <w:pPr>
        <w:pStyle w:val="Main"/>
        <w:numPr>
          <w:ilvl w:val="0"/>
          <w:numId w:val="21"/>
        </w:numPr>
        <w:ind w:firstLineChars="0"/>
      </w:pPr>
      <w:r>
        <w:rPr>
          <w:rFonts w:hint="eastAsia"/>
        </w:rPr>
        <w:t>初始化：提供接口控制初始化内存池，初始化时需要提供一个占用空间下限，具体的实现在收到初始化请求之后可以通过向操作系统或其他中间运行环境申请需要的空间，同时为了满足特定内存管理的实现方式的需要，可以向环境申请多余参数说明的空间的内存。当具体的实现认为请求的初始化空间不合理时可以抛出异常；</w:t>
      </w:r>
    </w:p>
    <w:p w14:paraId="674FBEF7" w14:textId="47D0D935" w:rsidR="004A3143" w:rsidRDefault="004A3143" w:rsidP="004A3143">
      <w:pPr>
        <w:pStyle w:val="Main"/>
        <w:numPr>
          <w:ilvl w:val="0"/>
          <w:numId w:val="21"/>
        </w:numPr>
        <w:ind w:firstLineChars="0"/>
      </w:pPr>
      <w:r>
        <w:rPr>
          <w:rFonts w:hint="eastAsia"/>
        </w:rPr>
        <w:t>空间分配：提供接口返回一块</w:t>
      </w:r>
      <w:r w:rsidR="00452DF9">
        <w:rPr>
          <w:rFonts w:hint="eastAsia"/>
        </w:rPr>
        <w:t>连续的</w:t>
      </w:r>
      <w:r>
        <w:rPr>
          <w:rFonts w:hint="eastAsia"/>
        </w:rPr>
        <w:t>内存空间，其空间大小必须大于或等于请求的数量</w:t>
      </w:r>
      <w:r w:rsidR="00452DF9">
        <w:rPr>
          <w:rFonts w:hint="eastAsia"/>
        </w:rPr>
        <w:t>；</w:t>
      </w:r>
    </w:p>
    <w:p w14:paraId="795E02D0" w14:textId="799B8956" w:rsidR="004A3143" w:rsidRDefault="004A3143" w:rsidP="004A3143">
      <w:pPr>
        <w:pStyle w:val="Main"/>
        <w:numPr>
          <w:ilvl w:val="0"/>
          <w:numId w:val="21"/>
        </w:numPr>
        <w:ind w:firstLineChars="0"/>
      </w:pPr>
      <w:r>
        <w:rPr>
          <w:rFonts w:hint="eastAsia"/>
        </w:rPr>
        <w:t>空间释放（回收）：</w:t>
      </w:r>
      <w:r w:rsidR="00452DF9">
        <w:rPr>
          <w:rFonts w:hint="eastAsia"/>
        </w:rPr>
        <w:t>当</w:t>
      </w:r>
      <w:r w:rsidR="00452DF9">
        <w:t>请求的变量使用完成</w:t>
      </w:r>
      <w:r w:rsidR="00452DF9">
        <w:rPr>
          <w:rFonts w:hint="eastAsia"/>
        </w:rPr>
        <w:t>之后</w:t>
      </w:r>
      <w:r w:rsidR="00452DF9">
        <w:t>，将变量的</w:t>
      </w:r>
      <w:r w:rsidR="00452DF9">
        <w:rPr>
          <w:rFonts w:hint="eastAsia"/>
        </w:rPr>
        <w:t>空间</w:t>
      </w:r>
      <w:r w:rsidR="00452DF9">
        <w:t>重新进行管理，并在之后空间分配请求中可以在此使用</w:t>
      </w:r>
      <w:r w:rsidR="00452DF9">
        <w:rPr>
          <w:rFonts w:hint="eastAsia"/>
        </w:rPr>
        <w:t>；</w:t>
      </w:r>
    </w:p>
    <w:p w14:paraId="269ED3C9" w14:textId="74DC3EAD" w:rsidR="0096598B" w:rsidRDefault="0096598B" w:rsidP="004A3143">
      <w:pPr>
        <w:pStyle w:val="Main"/>
        <w:numPr>
          <w:ilvl w:val="0"/>
          <w:numId w:val="21"/>
        </w:numPr>
        <w:ind w:firstLineChars="0"/>
      </w:pPr>
      <w:r>
        <w:rPr>
          <w:rFonts w:hint="eastAsia"/>
        </w:rPr>
        <w:t>变量的定义：</w:t>
      </w:r>
      <w:r w:rsidR="00452DF9">
        <w:rPr>
          <w:rFonts w:hint="eastAsia"/>
        </w:rPr>
        <w:t>请求</w:t>
      </w:r>
      <w:r w:rsidR="00452DF9">
        <w:t>内存管理器</w:t>
      </w:r>
      <w:r w:rsidR="00452DF9">
        <w:rPr>
          <w:rFonts w:hint="eastAsia"/>
        </w:rPr>
        <w:t>调用</w:t>
      </w:r>
      <w:r w:rsidR="00452DF9">
        <w:t>内存分配器分配一定</w:t>
      </w:r>
      <w:r w:rsidR="00452DF9">
        <w:rPr>
          <w:rFonts w:hint="eastAsia"/>
        </w:rPr>
        <w:t>的</w:t>
      </w:r>
      <w:r w:rsidR="00452DF9">
        <w:t>空间并将</w:t>
      </w:r>
      <w:r w:rsidR="00452DF9">
        <w:rPr>
          <w:rFonts w:hint="eastAsia"/>
        </w:rPr>
        <w:t>这一段</w:t>
      </w:r>
      <w:r w:rsidR="00452DF9">
        <w:t>空间与</w:t>
      </w:r>
      <w:r w:rsidR="00452DF9">
        <w:rPr>
          <w:rFonts w:hint="eastAsia"/>
        </w:rPr>
        <w:t>一个</w:t>
      </w:r>
      <w:r w:rsidR="00452DF9">
        <w:t>变量</w:t>
      </w:r>
      <w:r w:rsidR="00452DF9">
        <w:rPr>
          <w:rFonts w:hint="eastAsia"/>
        </w:rPr>
        <w:t>进行关联</w:t>
      </w:r>
      <w:r w:rsidR="00452DF9">
        <w:t>；</w:t>
      </w:r>
    </w:p>
    <w:p w14:paraId="362F80FD" w14:textId="3DFEC55A" w:rsidR="0096598B" w:rsidRDefault="0096598B" w:rsidP="004A3143">
      <w:pPr>
        <w:pStyle w:val="Main"/>
        <w:numPr>
          <w:ilvl w:val="0"/>
          <w:numId w:val="21"/>
        </w:numPr>
        <w:ind w:firstLineChars="0"/>
      </w:pPr>
      <w:r>
        <w:rPr>
          <w:rFonts w:hint="eastAsia"/>
        </w:rPr>
        <w:t>数据存入：</w:t>
      </w:r>
      <w:r w:rsidR="00452DF9">
        <w:rPr>
          <w:rFonts w:hint="eastAsia"/>
        </w:rPr>
        <w:t>将数据</w:t>
      </w:r>
      <w:r w:rsidR="00452DF9">
        <w:t>存储在</w:t>
      </w:r>
      <w:r w:rsidR="00452DF9">
        <w:rPr>
          <w:rFonts w:hint="eastAsia"/>
        </w:rPr>
        <w:t>在</w:t>
      </w:r>
      <w:r w:rsidR="00452DF9">
        <w:t>分配</w:t>
      </w:r>
      <w:r w:rsidR="00452DF9">
        <w:rPr>
          <w:rFonts w:hint="eastAsia"/>
        </w:rPr>
        <w:t>的</w:t>
      </w:r>
      <w:r w:rsidR="00452DF9">
        <w:t>内存空间之中，</w:t>
      </w:r>
      <w:r w:rsidR="00452DF9">
        <w:rPr>
          <w:rFonts w:hint="eastAsia"/>
        </w:rPr>
        <w:t>存储的</w:t>
      </w:r>
      <w:r w:rsidR="00452DF9">
        <w:t>数据</w:t>
      </w:r>
      <w:r w:rsidR="00452DF9">
        <w:rPr>
          <w:rFonts w:hint="eastAsia"/>
        </w:rPr>
        <w:t>类型</w:t>
      </w:r>
      <w:r w:rsidR="00452DF9">
        <w:t>限定为字符串</w:t>
      </w:r>
      <w:r w:rsidR="00452DF9">
        <w:rPr>
          <w:rFonts w:hint="eastAsia"/>
        </w:rPr>
        <w:t>；</w:t>
      </w:r>
    </w:p>
    <w:p w14:paraId="577441E0" w14:textId="10348F9B" w:rsidR="0096598B" w:rsidRPr="0069638F" w:rsidRDefault="0096598B" w:rsidP="004A3143">
      <w:pPr>
        <w:pStyle w:val="Main"/>
        <w:numPr>
          <w:ilvl w:val="0"/>
          <w:numId w:val="21"/>
        </w:numPr>
        <w:ind w:firstLineChars="0"/>
      </w:pPr>
      <w:r>
        <w:rPr>
          <w:rFonts w:hint="eastAsia"/>
        </w:rPr>
        <w:lastRenderedPageBreak/>
        <w:t>数据读取：</w:t>
      </w:r>
      <w:r w:rsidR="00452DF9">
        <w:rPr>
          <w:rFonts w:hint="eastAsia"/>
        </w:rPr>
        <w:t>将</w:t>
      </w:r>
      <w:r w:rsidR="00452DF9">
        <w:t>存储</w:t>
      </w:r>
      <w:r w:rsidR="00452DF9">
        <w:rPr>
          <w:rFonts w:hint="eastAsia"/>
        </w:rPr>
        <w:t>在与</w:t>
      </w:r>
      <w:r w:rsidR="00452DF9">
        <w:t>变量相关联的内存空间中的</w:t>
      </w:r>
      <w:r w:rsidR="00452DF9">
        <w:rPr>
          <w:rFonts w:hint="eastAsia"/>
        </w:rPr>
        <w:t>字符串读出</w:t>
      </w:r>
      <w:r w:rsidR="00452DF9">
        <w:t>并返回</w:t>
      </w:r>
      <w:r w:rsidR="00452DF9">
        <w:rPr>
          <w:rFonts w:hint="eastAsia"/>
        </w:rPr>
        <w:t>。</w:t>
      </w:r>
    </w:p>
    <w:p w14:paraId="221011A8" w14:textId="77777777" w:rsidR="0069638F" w:rsidRPr="0069638F" w:rsidRDefault="0069638F" w:rsidP="0069638F">
      <w:pPr>
        <w:pStyle w:val="Heading3"/>
        <w:ind w:left="480"/>
        <w:rPr>
          <w:rFonts w:asciiTheme="minorEastAsia" w:eastAsiaTheme="minorEastAsia" w:hAnsiTheme="minorEastAsia" w:cstheme="minorEastAsia"/>
          <w:kern w:val="2"/>
          <w:szCs w:val="24"/>
        </w:rPr>
      </w:pPr>
      <w:bookmarkStart w:id="9" w:name="_Toc456573896"/>
      <w:bookmarkEnd w:id="7"/>
      <w:r w:rsidRPr="0069638F">
        <w:rPr>
          <w:rFonts w:hint="eastAsia"/>
        </w:rPr>
        <w:t>用户输入指令解析与内存管理器交互</w:t>
      </w:r>
      <w:bookmarkEnd w:id="9"/>
    </w:p>
    <w:p w14:paraId="5D82275B" w14:textId="77777777" w:rsidR="0069638F" w:rsidRDefault="004A3143" w:rsidP="004A3143">
      <w:pPr>
        <w:pStyle w:val="Main"/>
        <w:ind w:firstLine="480"/>
      </w:pPr>
      <w:r>
        <w:rPr>
          <w:rFonts w:hint="eastAsia"/>
        </w:rPr>
        <w:t>用户输入指令</w:t>
      </w:r>
      <w:r w:rsidR="0096598B">
        <w:rPr>
          <w:rFonts w:hint="eastAsia"/>
        </w:rPr>
        <w:t>可以作为命令行交互界面实现程序的测试，需要实现的命令解析及相应格式规范与内存管理接口相对应，具体说明如下：</w:t>
      </w:r>
    </w:p>
    <w:p w14:paraId="652CB947" w14:textId="77777777" w:rsidR="0096598B" w:rsidRDefault="0096598B" w:rsidP="00B5229C">
      <w:pPr>
        <w:pStyle w:val="Main"/>
        <w:numPr>
          <w:ilvl w:val="0"/>
          <w:numId w:val="22"/>
        </w:numPr>
        <w:ind w:firstLineChars="0"/>
      </w:pPr>
      <w:r>
        <w:rPr>
          <w:rFonts w:hint="eastAsia"/>
        </w:rPr>
        <w:t>初始化存储池（</w:t>
      </w:r>
      <w:r w:rsidRPr="0096598B">
        <w:rPr>
          <w:rFonts w:hint="eastAsia"/>
          <w:i/>
        </w:rPr>
        <w:t>init</w:t>
      </w:r>
      <w:r>
        <w:rPr>
          <w:rFonts w:hint="eastAsia"/>
        </w:rPr>
        <w:t>）：</w:t>
      </w:r>
      <w:r>
        <w:t>初始化</w:t>
      </w:r>
      <w:r>
        <w:rPr>
          <w:rFonts w:hint="eastAsia"/>
        </w:rPr>
        <w:t>指定大小</w:t>
      </w:r>
      <w:r>
        <w:t>的存储池</w:t>
      </w:r>
      <w:r w:rsidR="00B5229C">
        <w:rPr>
          <w:rFonts w:hint="eastAsia"/>
        </w:rPr>
        <w:t>。</w:t>
      </w:r>
    </w:p>
    <w:p w14:paraId="7FCCD638" w14:textId="77777777" w:rsidR="0096598B" w:rsidRPr="00B5229C" w:rsidRDefault="0096598B" w:rsidP="00B5229C">
      <w:pPr>
        <w:pStyle w:val="Main"/>
        <w:numPr>
          <w:ilvl w:val="1"/>
          <w:numId w:val="22"/>
        </w:numPr>
        <w:ind w:firstLineChars="0"/>
        <w:rPr>
          <w:rStyle w:val="Code"/>
          <w:rFonts w:ascii="Times New Roman" w:eastAsia="宋体" w:hAnsi="Times New Roman" w:cstheme="minorBidi"/>
          <w:noProof w:val="0"/>
        </w:rPr>
      </w:pPr>
      <w:r>
        <w:rPr>
          <w:rFonts w:hint="eastAsia"/>
        </w:rPr>
        <w:t>格式：</w:t>
      </w:r>
      <w:r w:rsidRPr="0096598B">
        <w:rPr>
          <w:rStyle w:val="Code"/>
          <w:rFonts w:hint="eastAsia"/>
        </w:rPr>
        <w:t>init</w:t>
      </w:r>
      <w:r w:rsidRPr="0096598B">
        <w:rPr>
          <w:rStyle w:val="Code"/>
        </w:rPr>
        <w:t xml:space="preserve"> </w:t>
      </w:r>
      <w:r w:rsidRPr="0096598B">
        <w:rPr>
          <w:rStyle w:val="Code"/>
          <w:i/>
          <w:color w:val="595959" w:themeColor="text1" w:themeTint="A6"/>
        </w:rPr>
        <w:t>memoryPoolSize</w:t>
      </w:r>
    </w:p>
    <w:p w14:paraId="70432517" w14:textId="77777777" w:rsidR="00B5229C" w:rsidRPr="00B5229C" w:rsidRDefault="00B5229C" w:rsidP="00B5229C">
      <w:pPr>
        <w:pStyle w:val="Main"/>
        <w:numPr>
          <w:ilvl w:val="1"/>
          <w:numId w:val="22"/>
        </w:numPr>
        <w:ind w:firstLineChars="0"/>
      </w:pPr>
      <w:r w:rsidRPr="00B5229C">
        <w:rPr>
          <w:rStyle w:val="Code"/>
          <w:rFonts w:ascii="Times New Roman" w:eastAsia="宋体" w:hAnsi="Times New Roman" w:cstheme="minorBidi"/>
          <w:noProof w:val="0"/>
        </w:rPr>
        <w:t>参数：</w:t>
      </w:r>
      <w:r w:rsidRPr="0096598B">
        <w:rPr>
          <w:rStyle w:val="Code"/>
          <w:i/>
          <w:color w:val="595959" w:themeColor="text1" w:themeTint="A6"/>
        </w:rPr>
        <w:t>memoryPoolSize</w:t>
      </w:r>
      <w:r w:rsidRPr="00B5229C">
        <w:t xml:space="preserve"> </w:t>
      </w:r>
      <w:r>
        <w:t xml:space="preserve"> </w:t>
      </w:r>
      <w:r w:rsidRPr="00B5229C">
        <w:t>–</w:t>
      </w:r>
      <w:r>
        <w:t xml:space="preserve"> </w:t>
      </w:r>
      <w:r w:rsidRPr="00B5229C">
        <w:rPr>
          <w:rFonts w:hint="eastAsia"/>
        </w:rPr>
        <w:t>整型，存储池最小占用空间数量</w:t>
      </w:r>
      <w:r>
        <w:rPr>
          <w:rFonts w:hint="eastAsia"/>
        </w:rPr>
        <w:t>，具体合法取值</w:t>
      </w:r>
      <w:r>
        <w:rPr>
          <w:rFonts w:hint="eastAsia"/>
        </w:rPr>
        <w:t xml:space="preserve">   </w:t>
      </w:r>
      <w:r>
        <w:rPr>
          <w:rFonts w:hint="eastAsia"/>
        </w:rPr>
        <w:t>范围由具体实现决定，至少为正数</w:t>
      </w:r>
      <w:r w:rsidRPr="00B5229C">
        <w:rPr>
          <w:rFonts w:hint="eastAsia"/>
        </w:rPr>
        <w:t>。</w:t>
      </w:r>
    </w:p>
    <w:p w14:paraId="5AF2E235" w14:textId="77777777" w:rsidR="0096598B" w:rsidRDefault="0096598B" w:rsidP="0096598B">
      <w:pPr>
        <w:pStyle w:val="Main"/>
        <w:numPr>
          <w:ilvl w:val="0"/>
          <w:numId w:val="22"/>
        </w:numPr>
        <w:ind w:firstLineChars="0"/>
      </w:pPr>
      <w:r w:rsidRPr="00C71629">
        <w:t>申请变量空间</w:t>
      </w:r>
      <w:r>
        <w:rPr>
          <w:rFonts w:hint="eastAsia"/>
        </w:rPr>
        <w:t>（</w:t>
      </w:r>
      <w:r w:rsidRPr="0096598B">
        <w:rPr>
          <w:i/>
        </w:rPr>
        <w:t>new</w:t>
      </w:r>
      <w:r>
        <w:rPr>
          <w:rFonts w:hint="eastAsia"/>
        </w:rPr>
        <w:t>）：</w:t>
      </w:r>
      <w:r w:rsidR="00B5229C">
        <w:rPr>
          <w:rFonts w:hint="eastAsia"/>
        </w:rPr>
        <w:t>申请至少为指定大小的空间并</w:t>
      </w:r>
      <w:proofErr w:type="gramStart"/>
      <w:r w:rsidR="00B5229C">
        <w:rPr>
          <w:rFonts w:hint="eastAsia"/>
        </w:rPr>
        <w:t>赋于</w:t>
      </w:r>
      <w:proofErr w:type="gramEnd"/>
      <w:r w:rsidR="00B5229C">
        <w:rPr>
          <w:rFonts w:hint="eastAsia"/>
        </w:rPr>
        <w:t>指定名称的变量。</w:t>
      </w:r>
    </w:p>
    <w:p w14:paraId="32DCF906" w14:textId="77777777" w:rsidR="0096598B" w:rsidRDefault="0096598B" w:rsidP="00B5229C">
      <w:pPr>
        <w:pStyle w:val="Main"/>
        <w:numPr>
          <w:ilvl w:val="1"/>
          <w:numId w:val="22"/>
        </w:numPr>
        <w:ind w:firstLineChars="0"/>
        <w:rPr>
          <w:rStyle w:val="Code"/>
          <w:i/>
          <w:color w:val="595959" w:themeColor="text1" w:themeTint="A6"/>
        </w:rPr>
      </w:pPr>
      <w:r>
        <w:rPr>
          <w:rFonts w:hint="eastAsia"/>
        </w:rPr>
        <w:t>格式：</w:t>
      </w:r>
      <w:r w:rsidRPr="0096598B">
        <w:rPr>
          <w:rStyle w:val="Code"/>
          <w:rFonts w:hint="eastAsia"/>
        </w:rPr>
        <w:t xml:space="preserve">new </w:t>
      </w:r>
      <w:r w:rsidRPr="0096598B">
        <w:rPr>
          <w:rStyle w:val="Code"/>
          <w:rFonts w:hint="eastAsia"/>
          <w:i/>
          <w:color w:val="595959" w:themeColor="text1" w:themeTint="A6"/>
        </w:rPr>
        <w:t>variable</w:t>
      </w:r>
      <w:r w:rsidRPr="0096598B">
        <w:rPr>
          <w:rStyle w:val="Code"/>
          <w:i/>
          <w:color w:val="595959" w:themeColor="text1" w:themeTint="A6"/>
        </w:rPr>
        <w:t>Name</w:t>
      </w:r>
      <w:r>
        <w:rPr>
          <w:rStyle w:val="Code"/>
        </w:rPr>
        <w:t xml:space="preserve"> </w:t>
      </w:r>
      <w:r w:rsidRPr="0096598B">
        <w:rPr>
          <w:rStyle w:val="Code"/>
          <w:rFonts w:hint="eastAsia"/>
        </w:rPr>
        <w:t>=</w:t>
      </w:r>
      <w:r>
        <w:rPr>
          <w:rStyle w:val="Code"/>
        </w:rPr>
        <w:t xml:space="preserve"> </w:t>
      </w:r>
      <w:r w:rsidRPr="0096598B">
        <w:rPr>
          <w:rStyle w:val="Code"/>
          <w:rFonts w:hint="eastAsia"/>
          <w:i/>
          <w:color w:val="595959" w:themeColor="text1" w:themeTint="A6"/>
        </w:rPr>
        <w:t>variable</w:t>
      </w:r>
      <w:r w:rsidRPr="0096598B">
        <w:rPr>
          <w:rStyle w:val="Code"/>
          <w:i/>
          <w:color w:val="595959" w:themeColor="text1" w:themeTint="A6"/>
        </w:rPr>
        <w:t>Size</w:t>
      </w:r>
    </w:p>
    <w:p w14:paraId="624A38FD" w14:textId="77777777" w:rsidR="0041529C" w:rsidRDefault="00B5229C" w:rsidP="0041529C">
      <w:pPr>
        <w:pStyle w:val="Main"/>
        <w:numPr>
          <w:ilvl w:val="1"/>
          <w:numId w:val="22"/>
        </w:numPr>
        <w:ind w:firstLineChars="0"/>
      </w:pPr>
      <w:r>
        <w:rPr>
          <w:rFonts w:hint="eastAsia"/>
        </w:rPr>
        <w:t>参数</w:t>
      </w:r>
      <w:r w:rsidR="0041529C">
        <w:rPr>
          <w:rFonts w:hint="eastAsia"/>
        </w:rPr>
        <w:t>1</w:t>
      </w:r>
      <w:r>
        <w:rPr>
          <w:rFonts w:hint="eastAsia"/>
        </w:rPr>
        <w:t>：</w:t>
      </w:r>
      <w:r w:rsidRPr="0096598B">
        <w:rPr>
          <w:rStyle w:val="Code"/>
          <w:rFonts w:hint="eastAsia"/>
          <w:i/>
          <w:color w:val="595959" w:themeColor="text1" w:themeTint="A6"/>
        </w:rPr>
        <w:t>variable</w:t>
      </w:r>
      <w:r w:rsidRPr="0096598B">
        <w:rPr>
          <w:rStyle w:val="Code"/>
          <w:i/>
          <w:color w:val="595959" w:themeColor="text1" w:themeTint="A6"/>
        </w:rPr>
        <w:t>Name</w:t>
      </w:r>
      <w:r w:rsidRPr="00B5229C">
        <w:t xml:space="preserve"> </w:t>
      </w:r>
      <w:r>
        <w:t xml:space="preserve">– </w:t>
      </w:r>
      <w:r w:rsidR="0041529C">
        <w:rPr>
          <w:rFonts w:hint="eastAsia"/>
        </w:rPr>
        <w:t>字符串</w:t>
      </w:r>
      <w:r w:rsidR="0041529C">
        <w:t>，</w:t>
      </w:r>
      <w:r w:rsidR="0041529C">
        <w:rPr>
          <w:rFonts w:hint="eastAsia"/>
        </w:rPr>
        <w:t>变量</w:t>
      </w:r>
      <w:r w:rsidR="0041529C">
        <w:t>名称，</w:t>
      </w:r>
      <w:r>
        <w:rPr>
          <w:rFonts w:hint="eastAsia"/>
        </w:rPr>
        <w:t>由数字、字母、下划线以及</w:t>
      </w:r>
      <w:r w:rsidR="00D50AE3">
        <w:rPr>
          <w:rFonts w:hint="eastAsia"/>
        </w:rPr>
        <w:t>货币符号组成的</w:t>
      </w:r>
      <w:r w:rsidR="0041529C">
        <w:rPr>
          <w:rFonts w:hint="eastAsia"/>
        </w:rPr>
        <w:t>以</w:t>
      </w:r>
      <w:r w:rsidR="00D50AE3">
        <w:rPr>
          <w:rFonts w:hint="eastAsia"/>
        </w:rPr>
        <w:t>字母开始区分大小写的字符序列</w:t>
      </w:r>
      <w:r w:rsidR="00D50AE3">
        <w:rPr>
          <w:rStyle w:val="FootnoteReference"/>
        </w:rPr>
        <w:footnoteReference w:id="1"/>
      </w:r>
      <w:r w:rsidR="0041529C">
        <w:rPr>
          <w:rFonts w:hint="eastAsia"/>
        </w:rPr>
        <w:t xml:space="preserve"> </w:t>
      </w:r>
      <w:r w:rsidR="0041529C">
        <w:rPr>
          <w:rFonts w:hint="eastAsia"/>
        </w:rPr>
        <w:t>。</w:t>
      </w:r>
    </w:p>
    <w:p w14:paraId="54792BA2" w14:textId="77777777" w:rsidR="00B5229C" w:rsidRPr="00B5229C" w:rsidRDefault="0041529C" w:rsidP="0041529C">
      <w:pPr>
        <w:pStyle w:val="Main"/>
        <w:numPr>
          <w:ilvl w:val="1"/>
          <w:numId w:val="22"/>
        </w:numPr>
        <w:ind w:firstLineChars="0"/>
      </w:pPr>
      <w:r>
        <w:rPr>
          <w:rFonts w:hint="eastAsia"/>
        </w:rPr>
        <w:t>参数</w:t>
      </w:r>
      <w:r>
        <w:rPr>
          <w:rFonts w:hint="eastAsia"/>
        </w:rPr>
        <w:t>2</w:t>
      </w:r>
      <w:r>
        <w:rPr>
          <w:rFonts w:hint="eastAsia"/>
        </w:rPr>
        <w:t>：</w:t>
      </w:r>
      <w:r w:rsidRPr="0096598B">
        <w:rPr>
          <w:rStyle w:val="Code"/>
          <w:i/>
          <w:color w:val="595959" w:themeColor="text1" w:themeTint="A6"/>
        </w:rPr>
        <w:t>variableSize</w:t>
      </w:r>
      <w:r>
        <w:rPr>
          <w:rStyle w:val="Code"/>
          <w:i/>
          <w:color w:val="595959" w:themeColor="text1" w:themeTint="A6"/>
        </w:rPr>
        <w:t xml:space="preserve"> </w:t>
      </w:r>
      <w:r>
        <w:t xml:space="preserve">– </w:t>
      </w:r>
      <w:r>
        <w:rPr>
          <w:rFonts w:hint="eastAsia"/>
        </w:rPr>
        <w:t>整型，为</w:t>
      </w:r>
      <w:r>
        <w:t>新变量分配的</w:t>
      </w:r>
      <w:r>
        <w:rPr>
          <w:rFonts w:hint="eastAsia"/>
        </w:rPr>
        <w:t>空间数量</w:t>
      </w:r>
      <w:r>
        <w:t>下限</w:t>
      </w:r>
      <w:r>
        <w:rPr>
          <w:rFonts w:hint="eastAsia"/>
        </w:rPr>
        <w:t>。</w:t>
      </w:r>
    </w:p>
    <w:p w14:paraId="478BCB01" w14:textId="77777777" w:rsidR="0096598B" w:rsidRDefault="0096598B" w:rsidP="006705DE">
      <w:pPr>
        <w:pStyle w:val="Main"/>
        <w:numPr>
          <w:ilvl w:val="0"/>
          <w:numId w:val="22"/>
        </w:numPr>
        <w:ind w:firstLineChars="0"/>
      </w:pPr>
      <w:r w:rsidRPr="0096598B">
        <w:rPr>
          <w:rFonts w:hint="eastAsia"/>
        </w:rPr>
        <w:t>删除变量</w:t>
      </w:r>
      <w:r>
        <w:rPr>
          <w:rFonts w:hint="eastAsia"/>
        </w:rPr>
        <w:t>（</w:t>
      </w:r>
      <w:r w:rsidRPr="0096598B">
        <w:rPr>
          <w:rFonts w:hint="eastAsia"/>
          <w:i/>
        </w:rPr>
        <w:t>delete</w:t>
      </w:r>
      <w:r>
        <w:rPr>
          <w:rFonts w:hint="eastAsia"/>
        </w:rPr>
        <w:t>）：</w:t>
      </w:r>
      <w:r w:rsidR="006705DE">
        <w:rPr>
          <w:rFonts w:hint="eastAsia"/>
        </w:rPr>
        <w:t>在存储池中删除指定</w:t>
      </w:r>
      <w:r w:rsidR="006705DE">
        <w:t>名称</w:t>
      </w:r>
      <w:r w:rsidR="006705DE" w:rsidRPr="006705DE">
        <w:rPr>
          <w:rFonts w:hint="eastAsia"/>
        </w:rPr>
        <w:t>的变量</w:t>
      </w:r>
      <w:r w:rsidR="006705DE">
        <w:rPr>
          <w:rFonts w:hint="eastAsia"/>
        </w:rPr>
        <w:t>并</w:t>
      </w:r>
      <w:r w:rsidR="006705DE">
        <w:t>回收空间。</w:t>
      </w:r>
    </w:p>
    <w:p w14:paraId="58F7C771" w14:textId="77777777" w:rsidR="0041529C" w:rsidRDefault="0096598B" w:rsidP="0041529C">
      <w:pPr>
        <w:pStyle w:val="Main"/>
        <w:numPr>
          <w:ilvl w:val="1"/>
          <w:numId w:val="22"/>
        </w:numPr>
        <w:ind w:firstLineChars="0"/>
        <w:rPr>
          <w:rStyle w:val="Code"/>
          <w:i/>
          <w:color w:val="595959" w:themeColor="text1" w:themeTint="A6"/>
        </w:rPr>
      </w:pPr>
      <w:r>
        <w:rPr>
          <w:rFonts w:hint="eastAsia"/>
        </w:rPr>
        <w:t>格式：</w:t>
      </w:r>
      <w:r w:rsidRPr="0096598B">
        <w:rPr>
          <w:rStyle w:val="Code"/>
        </w:rPr>
        <w:t xml:space="preserve">delete </w:t>
      </w:r>
      <w:r w:rsidRPr="0096598B">
        <w:rPr>
          <w:rStyle w:val="Code"/>
          <w:i/>
          <w:color w:val="595959" w:themeColor="text1" w:themeTint="A6"/>
        </w:rPr>
        <w:t>variableName</w:t>
      </w:r>
      <w:r w:rsidR="0041529C" w:rsidRPr="0041529C">
        <w:rPr>
          <w:rStyle w:val="Code"/>
          <w:i/>
          <w:color w:val="595959" w:themeColor="text1" w:themeTint="A6"/>
        </w:rPr>
        <w:t xml:space="preserve"> </w:t>
      </w:r>
    </w:p>
    <w:p w14:paraId="34AB3156" w14:textId="77777777" w:rsidR="0041529C" w:rsidRDefault="0041529C" w:rsidP="0041529C">
      <w:pPr>
        <w:pStyle w:val="Main"/>
        <w:numPr>
          <w:ilvl w:val="1"/>
          <w:numId w:val="22"/>
        </w:numPr>
        <w:ind w:firstLineChars="0"/>
      </w:pPr>
      <w:r>
        <w:rPr>
          <w:rFonts w:hint="eastAsia"/>
        </w:rPr>
        <w:t>参数：</w:t>
      </w:r>
      <w:r w:rsidRPr="0096598B">
        <w:rPr>
          <w:rStyle w:val="Code"/>
          <w:rFonts w:hint="eastAsia"/>
          <w:i/>
          <w:color w:val="595959" w:themeColor="text1" w:themeTint="A6"/>
        </w:rPr>
        <w:t>variable</w:t>
      </w:r>
      <w:r w:rsidRPr="0096598B">
        <w:rPr>
          <w:rStyle w:val="Code"/>
          <w:i/>
          <w:color w:val="595959" w:themeColor="text1" w:themeTint="A6"/>
        </w:rPr>
        <w:t>Name</w:t>
      </w:r>
      <w:r w:rsidRPr="00B5229C">
        <w:t xml:space="preserve"> </w:t>
      </w:r>
      <w:r>
        <w:t xml:space="preserve">– </w:t>
      </w:r>
      <w:r>
        <w:rPr>
          <w:rFonts w:hint="eastAsia"/>
        </w:rPr>
        <w:t>字符串</w:t>
      </w:r>
      <w:r>
        <w:t>，</w:t>
      </w:r>
      <w:r w:rsidR="006705DE">
        <w:rPr>
          <w:rFonts w:hint="eastAsia"/>
        </w:rPr>
        <w:t>已定义的</w:t>
      </w:r>
      <w:r>
        <w:rPr>
          <w:rFonts w:hint="eastAsia"/>
        </w:rPr>
        <w:t>变量</w:t>
      </w:r>
      <w:r>
        <w:t>名称，</w:t>
      </w:r>
      <w:r>
        <w:rPr>
          <w:rFonts w:hint="eastAsia"/>
        </w:rPr>
        <w:t>要求同上</w:t>
      </w:r>
      <w:r w:rsidR="006705DE">
        <w:rPr>
          <w:rFonts w:hint="eastAsia"/>
        </w:rPr>
        <w:t>。</w:t>
      </w:r>
    </w:p>
    <w:p w14:paraId="269090AD" w14:textId="77777777" w:rsidR="0096598B" w:rsidRDefault="0096598B" w:rsidP="0096598B">
      <w:pPr>
        <w:pStyle w:val="Main"/>
        <w:numPr>
          <w:ilvl w:val="0"/>
          <w:numId w:val="22"/>
        </w:numPr>
        <w:ind w:firstLineChars="0"/>
      </w:pPr>
      <w:r w:rsidRPr="00C71629">
        <w:t>为变量赋值</w:t>
      </w:r>
      <w:r>
        <w:rPr>
          <w:rFonts w:hint="eastAsia"/>
        </w:rPr>
        <w:t>（</w:t>
      </w:r>
      <w:r w:rsidRPr="0096598B">
        <w:rPr>
          <w:i/>
        </w:rPr>
        <w:t>write</w:t>
      </w:r>
      <w:r>
        <w:rPr>
          <w:rFonts w:hint="eastAsia"/>
        </w:rPr>
        <w:t>）：</w:t>
      </w:r>
      <w:r w:rsidR="006705DE">
        <w:rPr>
          <w:rFonts w:hint="eastAsia"/>
        </w:rPr>
        <w:t>将指定</w:t>
      </w:r>
      <w:r w:rsidR="006705DE">
        <w:t>内容存储</w:t>
      </w:r>
      <w:r w:rsidR="006705DE">
        <w:rPr>
          <w:rFonts w:hint="eastAsia"/>
        </w:rPr>
        <w:t>于指定</w:t>
      </w:r>
      <w:r w:rsidR="006705DE">
        <w:t>变量中。</w:t>
      </w:r>
    </w:p>
    <w:p w14:paraId="130B0DEC" w14:textId="77777777" w:rsidR="0041529C" w:rsidRDefault="0096598B" w:rsidP="0041529C">
      <w:pPr>
        <w:pStyle w:val="Main"/>
        <w:numPr>
          <w:ilvl w:val="1"/>
          <w:numId w:val="22"/>
        </w:numPr>
        <w:ind w:firstLineChars="0"/>
        <w:rPr>
          <w:rStyle w:val="Code"/>
          <w:i/>
          <w:color w:val="595959" w:themeColor="text1" w:themeTint="A6"/>
        </w:rPr>
      </w:pPr>
      <w:r>
        <w:rPr>
          <w:rFonts w:hint="eastAsia"/>
        </w:rPr>
        <w:t>格式：</w:t>
      </w:r>
      <w:r>
        <w:rPr>
          <w:rStyle w:val="Code"/>
        </w:rPr>
        <w:t xml:space="preserve">write </w:t>
      </w:r>
      <w:r w:rsidRPr="0096598B">
        <w:rPr>
          <w:rStyle w:val="Code"/>
          <w:i/>
          <w:color w:val="595959" w:themeColor="text1" w:themeTint="A6"/>
        </w:rPr>
        <w:t>variableName</w:t>
      </w:r>
      <w:r>
        <w:rPr>
          <w:rStyle w:val="Code"/>
        </w:rPr>
        <w:t xml:space="preserve"> = </w:t>
      </w:r>
      <w:r w:rsidRPr="0096598B">
        <w:rPr>
          <w:rStyle w:val="Code"/>
        </w:rPr>
        <w:t>"</w:t>
      </w:r>
      <w:r w:rsidR="0041529C">
        <w:rPr>
          <w:rStyle w:val="Code"/>
          <w:i/>
          <w:color w:val="595959" w:themeColor="text1" w:themeTint="A6"/>
        </w:rPr>
        <w:t>variableContent</w:t>
      </w:r>
      <w:r w:rsidRPr="0096598B">
        <w:rPr>
          <w:rStyle w:val="Code"/>
        </w:rPr>
        <w:t>"</w:t>
      </w:r>
      <w:r w:rsidR="0041529C" w:rsidRPr="0041529C">
        <w:rPr>
          <w:rStyle w:val="Code"/>
          <w:i/>
          <w:color w:val="595959" w:themeColor="text1" w:themeTint="A6"/>
        </w:rPr>
        <w:t xml:space="preserve"> </w:t>
      </w:r>
    </w:p>
    <w:p w14:paraId="2A21DEBE" w14:textId="77777777" w:rsidR="0041529C" w:rsidRDefault="0041529C" w:rsidP="0041529C">
      <w:pPr>
        <w:pStyle w:val="Main"/>
        <w:numPr>
          <w:ilvl w:val="1"/>
          <w:numId w:val="22"/>
        </w:numPr>
        <w:ind w:firstLineChars="0"/>
      </w:pPr>
      <w:r>
        <w:rPr>
          <w:rFonts w:hint="eastAsia"/>
        </w:rPr>
        <w:t>参数</w:t>
      </w:r>
      <w:r>
        <w:rPr>
          <w:rFonts w:hint="eastAsia"/>
        </w:rPr>
        <w:t>1</w:t>
      </w:r>
      <w:r>
        <w:rPr>
          <w:rFonts w:hint="eastAsia"/>
        </w:rPr>
        <w:t>：</w:t>
      </w:r>
      <w:r w:rsidRPr="0096598B">
        <w:rPr>
          <w:rStyle w:val="Code"/>
          <w:rFonts w:hint="eastAsia"/>
          <w:i/>
          <w:color w:val="595959" w:themeColor="text1" w:themeTint="A6"/>
        </w:rPr>
        <w:t>variable</w:t>
      </w:r>
      <w:r w:rsidRPr="0096598B">
        <w:rPr>
          <w:rStyle w:val="Code"/>
          <w:i/>
          <w:color w:val="595959" w:themeColor="text1" w:themeTint="A6"/>
        </w:rPr>
        <w:t>Name</w:t>
      </w:r>
      <w:r w:rsidRPr="00B5229C">
        <w:t xml:space="preserve"> </w:t>
      </w:r>
      <w:r>
        <w:t xml:space="preserve">– </w:t>
      </w:r>
      <w:r>
        <w:rPr>
          <w:rFonts w:hint="eastAsia"/>
        </w:rPr>
        <w:t>字符串</w:t>
      </w:r>
      <w:r>
        <w:t>，</w:t>
      </w:r>
      <w:r w:rsidR="006705DE">
        <w:rPr>
          <w:rFonts w:hint="eastAsia"/>
        </w:rPr>
        <w:t>已定义的</w:t>
      </w:r>
      <w:r>
        <w:rPr>
          <w:rFonts w:hint="eastAsia"/>
        </w:rPr>
        <w:t>变量</w:t>
      </w:r>
      <w:r>
        <w:t>名称，</w:t>
      </w:r>
      <w:r w:rsidR="006705DE">
        <w:rPr>
          <w:rFonts w:hint="eastAsia"/>
        </w:rPr>
        <w:t>要求</w:t>
      </w:r>
      <w:r w:rsidR="006705DE">
        <w:t>同上</w:t>
      </w:r>
      <w:r>
        <w:rPr>
          <w:rFonts w:hint="eastAsia"/>
        </w:rPr>
        <w:t>。</w:t>
      </w:r>
    </w:p>
    <w:p w14:paraId="706AE7DA" w14:textId="77777777" w:rsidR="0096598B" w:rsidRDefault="0041529C" w:rsidP="0041529C">
      <w:pPr>
        <w:pStyle w:val="Main"/>
        <w:numPr>
          <w:ilvl w:val="1"/>
          <w:numId w:val="22"/>
        </w:numPr>
        <w:ind w:firstLineChars="0"/>
      </w:pPr>
      <w:r>
        <w:rPr>
          <w:rFonts w:hint="eastAsia"/>
        </w:rPr>
        <w:t>参数</w:t>
      </w:r>
      <w:r>
        <w:rPr>
          <w:rFonts w:hint="eastAsia"/>
        </w:rPr>
        <w:t>2</w:t>
      </w:r>
      <w:r>
        <w:rPr>
          <w:rFonts w:hint="eastAsia"/>
        </w:rPr>
        <w:t>：</w:t>
      </w:r>
      <w:r>
        <w:rPr>
          <w:rStyle w:val="Code"/>
          <w:i/>
          <w:color w:val="595959" w:themeColor="text1" w:themeTint="A6"/>
        </w:rPr>
        <w:t xml:space="preserve">variableContent </w:t>
      </w:r>
      <w:r>
        <w:t xml:space="preserve">– </w:t>
      </w:r>
      <w:r>
        <w:rPr>
          <w:rFonts w:hint="eastAsia"/>
        </w:rPr>
        <w:t>字符串，将存储于变量中</w:t>
      </w:r>
      <w:r>
        <w:t>的</w:t>
      </w:r>
      <w:r>
        <w:rPr>
          <w:rFonts w:hint="eastAsia"/>
        </w:rPr>
        <w:t>内容</w:t>
      </w:r>
      <w:r>
        <w:t>，</w:t>
      </w:r>
      <w:r>
        <w:rPr>
          <w:rFonts w:hint="eastAsia"/>
        </w:rPr>
        <w:t>对于</w:t>
      </w:r>
      <w:r w:rsidR="006705DE">
        <w:rPr>
          <w:rFonts w:hint="eastAsia"/>
        </w:rPr>
        <w:t>字符“</w:t>
      </w:r>
      <w:r w:rsidR="006705DE" w:rsidRPr="0096598B">
        <w:rPr>
          <w:rStyle w:val="Code"/>
        </w:rPr>
        <w:t>"</w:t>
      </w:r>
      <w:r w:rsidR="006705DE">
        <w:rPr>
          <w:rFonts w:hint="eastAsia"/>
        </w:rPr>
        <w:t>”与“</w:t>
      </w:r>
      <w:r w:rsidR="006705DE" w:rsidRPr="006705DE">
        <w:rPr>
          <w:rStyle w:val="Code"/>
          <w:rFonts w:hint="eastAsia"/>
        </w:rPr>
        <w:t>\</w:t>
      </w:r>
      <w:r w:rsidR="006705DE">
        <w:rPr>
          <w:rFonts w:hint="eastAsia"/>
        </w:rPr>
        <w:t>”需要</w:t>
      </w:r>
      <w:r w:rsidR="006705DE">
        <w:t>转义</w:t>
      </w:r>
      <w:r w:rsidR="006705DE">
        <w:rPr>
          <w:rFonts w:hint="eastAsia"/>
        </w:rPr>
        <w:t>输入</w:t>
      </w:r>
      <w:r>
        <w:rPr>
          <w:rFonts w:hint="eastAsia"/>
        </w:rPr>
        <w:t>。</w:t>
      </w:r>
    </w:p>
    <w:p w14:paraId="504D8550" w14:textId="77777777" w:rsidR="0096598B" w:rsidRDefault="0096598B" w:rsidP="0096598B">
      <w:pPr>
        <w:pStyle w:val="Main"/>
        <w:numPr>
          <w:ilvl w:val="0"/>
          <w:numId w:val="22"/>
        </w:numPr>
        <w:ind w:firstLineChars="0"/>
      </w:pPr>
      <w:r w:rsidRPr="00C71629">
        <w:t>读取变量值</w:t>
      </w:r>
      <w:r>
        <w:rPr>
          <w:rFonts w:hint="eastAsia"/>
        </w:rPr>
        <w:t>（</w:t>
      </w:r>
      <w:r w:rsidRPr="0096598B">
        <w:rPr>
          <w:i/>
        </w:rPr>
        <w:t>read</w:t>
      </w:r>
      <w:r>
        <w:rPr>
          <w:rFonts w:hint="eastAsia"/>
        </w:rPr>
        <w:t>）：</w:t>
      </w:r>
      <w:r w:rsidR="006705DE">
        <w:rPr>
          <w:rFonts w:hint="eastAsia"/>
        </w:rPr>
        <w:t>读取指定</w:t>
      </w:r>
      <w:r w:rsidR="006705DE">
        <w:t>名称变量的存储内容</w:t>
      </w:r>
      <w:r w:rsidR="006705DE">
        <w:rPr>
          <w:rFonts w:hint="eastAsia"/>
        </w:rPr>
        <w:t>。</w:t>
      </w:r>
    </w:p>
    <w:p w14:paraId="4900364A" w14:textId="77777777" w:rsidR="0041529C" w:rsidRDefault="0096598B" w:rsidP="0041529C">
      <w:pPr>
        <w:pStyle w:val="Main"/>
        <w:numPr>
          <w:ilvl w:val="1"/>
          <w:numId w:val="22"/>
        </w:numPr>
        <w:ind w:firstLineChars="0"/>
        <w:rPr>
          <w:rStyle w:val="Code"/>
          <w:i/>
          <w:color w:val="595959" w:themeColor="text1" w:themeTint="A6"/>
        </w:rPr>
      </w:pPr>
      <w:r>
        <w:rPr>
          <w:rFonts w:hint="eastAsia"/>
        </w:rPr>
        <w:t>格式：</w:t>
      </w:r>
      <w:r w:rsidRPr="0096598B">
        <w:rPr>
          <w:rStyle w:val="Code"/>
        </w:rPr>
        <w:t xml:space="preserve">read </w:t>
      </w:r>
      <w:r w:rsidRPr="0096598B">
        <w:rPr>
          <w:rStyle w:val="Code"/>
          <w:i/>
          <w:color w:val="595959" w:themeColor="text1" w:themeTint="A6"/>
        </w:rPr>
        <w:t>variableName</w:t>
      </w:r>
      <w:r w:rsidR="0041529C" w:rsidRPr="0041529C">
        <w:rPr>
          <w:rStyle w:val="Code"/>
          <w:i/>
          <w:color w:val="595959" w:themeColor="text1" w:themeTint="A6"/>
        </w:rPr>
        <w:t xml:space="preserve"> </w:t>
      </w:r>
    </w:p>
    <w:p w14:paraId="282F81C3" w14:textId="77777777" w:rsidR="0096598B" w:rsidRDefault="0041529C" w:rsidP="006705DE">
      <w:pPr>
        <w:pStyle w:val="Main"/>
        <w:numPr>
          <w:ilvl w:val="1"/>
          <w:numId w:val="22"/>
        </w:numPr>
        <w:ind w:firstLineChars="0"/>
      </w:pPr>
      <w:r>
        <w:rPr>
          <w:rFonts w:hint="eastAsia"/>
        </w:rPr>
        <w:t>参数：</w:t>
      </w:r>
      <w:r w:rsidRPr="0096598B">
        <w:rPr>
          <w:rStyle w:val="Code"/>
          <w:rFonts w:hint="eastAsia"/>
          <w:i/>
          <w:color w:val="595959" w:themeColor="text1" w:themeTint="A6"/>
        </w:rPr>
        <w:t>variable</w:t>
      </w:r>
      <w:r w:rsidRPr="0096598B">
        <w:rPr>
          <w:rStyle w:val="Code"/>
          <w:i/>
          <w:color w:val="595959" w:themeColor="text1" w:themeTint="A6"/>
        </w:rPr>
        <w:t>Name</w:t>
      </w:r>
      <w:r w:rsidRPr="00B5229C">
        <w:t xml:space="preserve"> </w:t>
      </w:r>
      <w:r>
        <w:t xml:space="preserve">– </w:t>
      </w:r>
      <w:r>
        <w:rPr>
          <w:rFonts w:hint="eastAsia"/>
        </w:rPr>
        <w:t>字符串</w:t>
      </w:r>
      <w:r>
        <w:t>，</w:t>
      </w:r>
      <w:r w:rsidR="006705DE">
        <w:rPr>
          <w:rFonts w:hint="eastAsia"/>
        </w:rPr>
        <w:t>已定义的</w:t>
      </w:r>
      <w:r>
        <w:rPr>
          <w:rFonts w:hint="eastAsia"/>
        </w:rPr>
        <w:t>变量</w:t>
      </w:r>
      <w:r>
        <w:t>名称，</w:t>
      </w:r>
      <w:r>
        <w:rPr>
          <w:rFonts w:hint="eastAsia"/>
        </w:rPr>
        <w:t>要求同上。</w:t>
      </w:r>
    </w:p>
    <w:p w14:paraId="4191D741" w14:textId="77777777" w:rsidR="0069638F" w:rsidRDefault="0069638F" w:rsidP="0069638F">
      <w:pPr>
        <w:pStyle w:val="Heading3"/>
        <w:ind w:left="480"/>
      </w:pPr>
      <w:bookmarkStart w:id="10" w:name="_Toc456573897"/>
      <w:r>
        <w:rPr>
          <w:rFonts w:hint="eastAsia"/>
        </w:rPr>
        <w:lastRenderedPageBreak/>
        <w:t>异常归类与处理</w:t>
      </w:r>
      <w:bookmarkEnd w:id="10"/>
    </w:p>
    <w:p w14:paraId="12FBA20C" w14:textId="77777777" w:rsidR="00D73359" w:rsidRDefault="00D73359" w:rsidP="00D73359">
      <w:pPr>
        <w:pStyle w:val="Main"/>
        <w:ind w:firstLine="480"/>
      </w:pPr>
      <w:r>
        <w:t>关于</w:t>
      </w:r>
      <w:r w:rsidRPr="003246EE">
        <w:rPr>
          <w:rFonts w:hint="eastAsia"/>
        </w:rPr>
        <w:t>处理</w:t>
      </w:r>
      <w:r>
        <w:rPr>
          <w:rFonts w:hint="eastAsia"/>
        </w:rPr>
        <w:t>存储管理器在进行</w:t>
      </w:r>
      <w:r w:rsidRPr="003246EE">
        <w:rPr>
          <w:rFonts w:hint="eastAsia"/>
        </w:rPr>
        <w:t>每个操作</w:t>
      </w:r>
      <w:r>
        <w:rPr>
          <w:rFonts w:hint="eastAsia"/>
        </w:rPr>
        <w:t>的</w:t>
      </w:r>
      <w:r>
        <w:t>过程中</w:t>
      </w:r>
      <w:r w:rsidRPr="003246EE">
        <w:rPr>
          <w:rFonts w:hint="eastAsia"/>
        </w:rPr>
        <w:t>可能存在的各种异常</w:t>
      </w:r>
      <w:r>
        <w:rPr>
          <w:rFonts w:hint="eastAsia"/>
        </w:rPr>
        <w:t>，首先考虑所有的操作，尤其是需要用户输入的操作，因为“一切输入都是有害的”，其次判断各种操作可能出现的异常，然后对这些异常进行分类，建立合适的异常类型，最后应用于程序中的各个操作模块。下面展开讨论。</w:t>
      </w:r>
    </w:p>
    <w:p w14:paraId="5A845A22" w14:textId="77777777" w:rsidR="00D73359" w:rsidRDefault="00D73359" w:rsidP="00D73359">
      <w:pPr>
        <w:pStyle w:val="Main"/>
        <w:ind w:firstLine="480"/>
      </w:pPr>
      <w:r>
        <w:rPr>
          <w:rFonts w:hint="eastAsia"/>
        </w:rPr>
        <w:t>首先，考虑所有的操作，基本可按时序分为两个阶段：第一阶段——用户输入命令，由命令</w:t>
      </w:r>
      <w:proofErr w:type="gramStart"/>
      <w:r>
        <w:rPr>
          <w:rFonts w:hint="eastAsia"/>
        </w:rPr>
        <w:t>解析器</w:t>
      </w:r>
      <w:proofErr w:type="gramEnd"/>
      <w:r w:rsidRPr="00D45EF4">
        <w:t>Parser</w:t>
      </w:r>
      <w:r>
        <w:t>进行分析</w:t>
      </w:r>
      <w:r>
        <w:rPr>
          <w:rFonts w:hint="eastAsia"/>
        </w:rPr>
        <w:t>；第二阶段——</w:t>
      </w:r>
      <w:r w:rsidRPr="00D45EF4">
        <w:t>Parser</w:t>
      </w:r>
      <w:r>
        <w:t>将解析后的指令传递给存储管理器</w:t>
      </w:r>
      <w:proofErr w:type="spellStart"/>
      <w:r w:rsidRPr="00D45EF4">
        <w:t>MemManager</w:t>
      </w:r>
      <w:proofErr w:type="spellEnd"/>
      <w:r>
        <w:t>执行</w:t>
      </w:r>
      <w:r>
        <w:rPr>
          <w:rFonts w:hint="eastAsia"/>
        </w:rPr>
        <w:t>。</w:t>
      </w:r>
      <w:r>
        <w:t>下面考虑</w:t>
      </w:r>
      <w:r>
        <w:rPr>
          <w:rFonts w:hint="eastAsia"/>
        </w:rPr>
        <w:t>两个阶段的操作中可能出现的异常情况：</w:t>
      </w:r>
    </w:p>
    <w:p w14:paraId="2282B7E6" w14:textId="77777777" w:rsidR="00D73359" w:rsidRDefault="00D73359" w:rsidP="00D73359">
      <w:pPr>
        <w:jc w:val="center"/>
      </w:pPr>
      <w:r>
        <w:rPr>
          <w:rFonts w:hint="eastAsia"/>
          <w:noProof/>
        </w:rPr>
        <w:drawing>
          <wp:inline distT="0" distB="0" distL="0" distR="0" wp14:anchorId="537536E3" wp14:editId="52C78884">
            <wp:extent cx="4516341" cy="4947920"/>
            <wp:effectExtent l="0" t="19050" r="0" b="24130"/>
            <wp:docPr id="1"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D5BB77" w14:textId="77777777" w:rsidR="00D73359" w:rsidRDefault="00D73359" w:rsidP="00D73359">
      <w:pPr>
        <w:pStyle w:val="Caption"/>
      </w:pPr>
      <w:r>
        <w:rPr>
          <w:rFonts w:hint="eastAsia"/>
        </w:rPr>
        <w:t>图</w:t>
      </w:r>
      <w:r>
        <w:rPr>
          <w:rFonts w:hint="eastAsia"/>
        </w:rPr>
        <w:t xml:space="preserve">2-2 </w:t>
      </w:r>
      <w:r>
        <w:rPr>
          <w:rFonts w:hint="eastAsia"/>
        </w:rPr>
        <w:t>异常</w:t>
      </w:r>
      <w:r>
        <w:t>操作分类与归纳</w:t>
      </w:r>
    </w:p>
    <w:p w14:paraId="21856D98" w14:textId="77777777" w:rsidR="00D73359" w:rsidRDefault="00D73359" w:rsidP="00D73359">
      <w:pPr>
        <w:pStyle w:val="Main"/>
        <w:ind w:firstLine="480"/>
      </w:pPr>
      <w:r>
        <w:t>其次</w:t>
      </w:r>
      <w:r>
        <w:rPr>
          <w:rFonts w:hint="eastAsia"/>
        </w:rPr>
        <w:t>，</w:t>
      </w:r>
      <w:r>
        <w:t>根据以上的列举结果进行归纳分析</w:t>
      </w:r>
      <w:r>
        <w:rPr>
          <w:rFonts w:hint="eastAsia"/>
        </w:rPr>
        <w:t>，</w:t>
      </w:r>
      <w:r>
        <w:t>将异常情况分成三个大类</w:t>
      </w:r>
      <w:r>
        <w:rPr>
          <w:rFonts w:hint="eastAsia"/>
        </w:rPr>
        <w:t>：空操作对象、参数错误、空间不足，再分为若干个子类型，具体分类情况如下：</w:t>
      </w:r>
    </w:p>
    <w:p w14:paraId="16CA1DE3" w14:textId="77777777" w:rsidR="00D73359" w:rsidRDefault="00D73359" w:rsidP="00D73359">
      <w:pPr>
        <w:jc w:val="center"/>
      </w:pPr>
      <w:r>
        <w:rPr>
          <w:noProof/>
        </w:rPr>
        <w:lastRenderedPageBreak/>
        <w:drawing>
          <wp:inline distT="0" distB="0" distL="0" distR="0" wp14:anchorId="62A2D849" wp14:editId="1C506667">
            <wp:extent cx="4579951" cy="4688840"/>
            <wp:effectExtent l="0" t="0" r="0" b="16510"/>
            <wp:docPr id="3"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2E953BF" w14:textId="77777777" w:rsidR="00D73359" w:rsidRDefault="00D73359" w:rsidP="00D73359">
      <w:pPr>
        <w:pStyle w:val="Caption"/>
      </w:pPr>
      <w:r>
        <w:rPr>
          <w:rFonts w:hint="eastAsia"/>
        </w:rPr>
        <w:t>图</w:t>
      </w:r>
      <w:r>
        <w:rPr>
          <w:rFonts w:hint="eastAsia"/>
        </w:rPr>
        <w:t xml:space="preserve">2-3 </w:t>
      </w:r>
      <w:r>
        <w:rPr>
          <w:rFonts w:hint="eastAsia"/>
        </w:rPr>
        <w:t>自定义异常</w:t>
      </w:r>
      <w:r>
        <w:t>类型</w:t>
      </w:r>
      <w:r>
        <w:rPr>
          <w:rFonts w:hint="eastAsia"/>
        </w:rPr>
        <w:t>及</w:t>
      </w:r>
      <w:r>
        <w:t>继承关系</w:t>
      </w:r>
    </w:p>
    <w:p w14:paraId="2C3EAEC3" w14:textId="77777777" w:rsidR="0069638F" w:rsidRPr="00D73359" w:rsidRDefault="00D73359" w:rsidP="00D73359">
      <w:pPr>
        <w:pStyle w:val="Main"/>
        <w:ind w:firstLine="480"/>
      </w:pPr>
      <w:r>
        <w:rPr>
          <w:rFonts w:hint="eastAsia"/>
        </w:rPr>
        <w:t>最后，在将上述异常类型应用于程序中的各个操作模块时，根据的原则是：模块负责什么，就检测哪部分的异常。例如，命令解析器（</w:t>
      </w:r>
      <w:r w:rsidRPr="00D45EF4">
        <w:t>Parser</w:t>
      </w:r>
      <w:r>
        <w:rPr>
          <w:rFonts w:hint="eastAsia"/>
        </w:rPr>
        <w:t>）</w:t>
      </w:r>
      <w:r>
        <w:t>负责解析用户输入的命令</w:t>
      </w:r>
      <w:r>
        <w:rPr>
          <w:rFonts w:hint="eastAsia"/>
        </w:rPr>
        <w:t>，</w:t>
      </w:r>
      <w:r>
        <w:t>故</w:t>
      </w:r>
      <w:r w:rsidRPr="00D45EF4">
        <w:t>Parser</w:t>
      </w:r>
      <w:r>
        <w:t>负责判断用户输入的命令是否</w:t>
      </w:r>
      <w:r>
        <w:rPr>
          <w:rFonts w:hint="eastAsia"/>
        </w:rPr>
        <w:t>符合规范，</w:t>
      </w:r>
      <w:r>
        <w:t>如果用户在没有初始化存储池的情况下输入</w:t>
      </w:r>
      <w:r>
        <w:rPr>
          <w:rFonts w:hint="eastAsia"/>
        </w:rPr>
        <w:t>“</w:t>
      </w:r>
      <w:r>
        <w:rPr>
          <w:rFonts w:hint="eastAsia"/>
        </w:rPr>
        <w:t>new a=20</w:t>
      </w:r>
      <w:r>
        <w:rPr>
          <w:rFonts w:hint="eastAsia"/>
        </w:rPr>
        <w:t>”，那么</w:t>
      </w:r>
      <w:r w:rsidRPr="00D45EF4">
        <w:t>Parser</w:t>
      </w:r>
      <w:r>
        <w:t>任然认为这则命令是正确的</w:t>
      </w:r>
      <w:r>
        <w:rPr>
          <w:rFonts w:hint="eastAsia"/>
        </w:rPr>
        <w:t>，</w:t>
      </w:r>
      <w:r>
        <w:t>至于存储</w:t>
      </w:r>
      <w:proofErr w:type="gramStart"/>
      <w:r>
        <w:t>池是否</w:t>
      </w:r>
      <w:proofErr w:type="gramEnd"/>
      <w:r>
        <w:t>已经初始化</w:t>
      </w:r>
      <w:r>
        <w:rPr>
          <w:rFonts w:hint="eastAsia"/>
        </w:rPr>
        <w:t>，</w:t>
      </w:r>
      <w:r>
        <w:t>则交给存储管理器</w:t>
      </w:r>
      <w:r>
        <w:rPr>
          <w:rFonts w:hint="eastAsia"/>
        </w:rPr>
        <w:t>（</w:t>
      </w:r>
      <w:proofErr w:type="spellStart"/>
      <w:r w:rsidRPr="00D45EF4">
        <w:t>MemManager</w:t>
      </w:r>
      <w:proofErr w:type="spellEnd"/>
      <w:r>
        <w:rPr>
          <w:rFonts w:hint="eastAsia"/>
        </w:rPr>
        <w:t>）</w:t>
      </w:r>
      <w:r>
        <w:t>进行判断</w:t>
      </w:r>
      <w:r>
        <w:rPr>
          <w:rFonts w:hint="eastAsia"/>
        </w:rPr>
        <w:t>，</w:t>
      </w:r>
      <w:r>
        <w:t>如果未初始化</w:t>
      </w:r>
      <w:r>
        <w:rPr>
          <w:rFonts w:hint="eastAsia"/>
        </w:rPr>
        <w:t>，</w:t>
      </w:r>
      <w:r>
        <w:t>则由</w:t>
      </w:r>
      <w:proofErr w:type="spellStart"/>
      <w:r w:rsidRPr="00D45EF4">
        <w:t>MemManager</w:t>
      </w:r>
      <w:proofErr w:type="spellEnd"/>
      <w:r>
        <w:t>抛出</w:t>
      </w:r>
      <w:r w:rsidRPr="00E112E7">
        <w:rPr>
          <w:rFonts w:hint="eastAsia"/>
        </w:rPr>
        <w:t>未初始化存储池</w:t>
      </w:r>
      <w:r>
        <w:rPr>
          <w:rFonts w:hint="eastAsia"/>
        </w:rPr>
        <w:t>异常（</w:t>
      </w:r>
      <w:proofErr w:type="spellStart"/>
      <w:r w:rsidRPr="00E112E7">
        <w:rPr>
          <w:rFonts w:hint="eastAsia"/>
        </w:rPr>
        <w:t>MemoryPoolUninitializedException</w:t>
      </w:r>
      <w:proofErr w:type="spellEnd"/>
      <w:r>
        <w:rPr>
          <w:rFonts w:hint="eastAsia"/>
        </w:rPr>
        <w:t>）。再例如，如果用户已经</w:t>
      </w:r>
      <w:r>
        <w:t>初始化存储池</w:t>
      </w:r>
      <w:r>
        <w:rPr>
          <w:rFonts w:hint="eastAsia"/>
        </w:rPr>
        <w:t>后</w:t>
      </w:r>
      <w:r>
        <w:t>输入</w:t>
      </w:r>
      <w:r>
        <w:rPr>
          <w:rFonts w:hint="eastAsia"/>
        </w:rPr>
        <w:t>“</w:t>
      </w:r>
      <w:r>
        <w:rPr>
          <w:rFonts w:hint="eastAsia"/>
        </w:rPr>
        <w:t>new a=20</w:t>
      </w:r>
      <w:r>
        <w:rPr>
          <w:rFonts w:hint="eastAsia"/>
        </w:rPr>
        <w:t>”，那么</w:t>
      </w:r>
      <w:r>
        <w:t>存储管理器</w:t>
      </w:r>
      <w:r>
        <w:rPr>
          <w:rFonts w:hint="eastAsia"/>
        </w:rPr>
        <w:t>（</w:t>
      </w:r>
      <w:proofErr w:type="spellStart"/>
      <w:r w:rsidRPr="00D45EF4">
        <w:t>MemManager</w:t>
      </w:r>
      <w:proofErr w:type="spellEnd"/>
      <w:r>
        <w:rPr>
          <w:rFonts w:hint="eastAsia"/>
        </w:rPr>
        <w:t>）就照此执行，至于存储池的剩余空间是否足够分配给变量</w:t>
      </w:r>
      <w:r>
        <w:rPr>
          <w:rFonts w:hint="eastAsia"/>
        </w:rPr>
        <w:t>a</w:t>
      </w:r>
      <w:r>
        <w:rPr>
          <w:rFonts w:hint="eastAsia"/>
        </w:rPr>
        <w:t>，</w:t>
      </w:r>
      <w:proofErr w:type="spellStart"/>
      <w:r w:rsidRPr="00D45EF4">
        <w:t>MemManager</w:t>
      </w:r>
      <w:proofErr w:type="spellEnd"/>
      <w:r>
        <w:t>不予理睬</w:t>
      </w:r>
      <w:r>
        <w:rPr>
          <w:rFonts w:hint="eastAsia"/>
        </w:rPr>
        <w:t>，</w:t>
      </w:r>
      <w:r>
        <w:t>交给存储池分配器</w:t>
      </w:r>
      <w:r>
        <w:rPr>
          <w:rFonts w:hint="eastAsia"/>
        </w:rPr>
        <w:t>（</w:t>
      </w:r>
      <w:r w:rsidRPr="00E112E7">
        <w:t>Allocator</w:t>
      </w:r>
      <w:r>
        <w:rPr>
          <w:rFonts w:hint="eastAsia"/>
        </w:rPr>
        <w:t>）</w:t>
      </w:r>
      <w:r>
        <w:t>进行判断</w:t>
      </w:r>
      <w:r>
        <w:rPr>
          <w:rFonts w:hint="eastAsia"/>
        </w:rPr>
        <w:t>，</w:t>
      </w:r>
      <w:r>
        <w:t>如果存储池的剩余空间不足</w:t>
      </w:r>
      <w:r>
        <w:rPr>
          <w:rFonts w:hint="eastAsia"/>
        </w:rPr>
        <w:t>，</w:t>
      </w:r>
      <w:r>
        <w:t>则由</w:t>
      </w:r>
      <w:r w:rsidRPr="00E112E7">
        <w:t>Allocator</w:t>
      </w:r>
      <w:r>
        <w:t>抛出</w:t>
      </w:r>
      <w:r w:rsidRPr="00E112E7">
        <w:rPr>
          <w:rFonts w:hint="eastAsia"/>
        </w:rPr>
        <w:t>存储</w:t>
      </w:r>
      <w:proofErr w:type="gramStart"/>
      <w:r w:rsidRPr="00E112E7">
        <w:rPr>
          <w:rFonts w:hint="eastAsia"/>
        </w:rPr>
        <w:t>池空间</w:t>
      </w:r>
      <w:proofErr w:type="gramEnd"/>
      <w:r w:rsidRPr="00E112E7">
        <w:rPr>
          <w:rFonts w:hint="eastAsia"/>
        </w:rPr>
        <w:t>不足</w:t>
      </w:r>
      <w:r>
        <w:rPr>
          <w:rFonts w:hint="eastAsia"/>
        </w:rPr>
        <w:t>异常（</w:t>
      </w:r>
      <w:proofErr w:type="spellStart"/>
      <w:r w:rsidRPr="00E112E7">
        <w:rPr>
          <w:rFonts w:hint="eastAsia"/>
        </w:rPr>
        <w:t>InsufficientMemoryPoolException</w:t>
      </w:r>
      <w:proofErr w:type="spellEnd"/>
      <w:r>
        <w:rPr>
          <w:rFonts w:hint="eastAsia"/>
        </w:rPr>
        <w:t>）。</w:t>
      </w:r>
    </w:p>
    <w:p w14:paraId="7BC349A6" w14:textId="77777777" w:rsidR="0069638F" w:rsidRDefault="0069638F" w:rsidP="0069638F">
      <w:pPr>
        <w:pStyle w:val="Heading3"/>
        <w:ind w:left="480"/>
      </w:pPr>
      <w:bookmarkStart w:id="11" w:name="_Toc456573898"/>
      <w:r>
        <w:rPr>
          <w:rFonts w:hint="eastAsia"/>
        </w:rPr>
        <w:t>可视化内存</w:t>
      </w:r>
      <w:proofErr w:type="gramStart"/>
      <w:r>
        <w:rPr>
          <w:rFonts w:hint="eastAsia"/>
        </w:rPr>
        <w:t>池状态</w:t>
      </w:r>
      <w:proofErr w:type="gramEnd"/>
      <w:r>
        <w:rPr>
          <w:rFonts w:hint="eastAsia"/>
        </w:rPr>
        <w:t>管理</w:t>
      </w:r>
      <w:bookmarkEnd w:id="11"/>
    </w:p>
    <w:p w14:paraId="0DED6B34" w14:textId="77777777" w:rsidR="000774D7" w:rsidRPr="00D73359" w:rsidRDefault="00D73359" w:rsidP="000774D7">
      <w:pPr>
        <w:pStyle w:val="Main"/>
        <w:ind w:firstLine="480"/>
      </w:pPr>
      <w:r>
        <w:rPr>
          <w:rFonts w:hint="eastAsia"/>
        </w:rPr>
        <w:t>内存池</w:t>
      </w:r>
      <w:r>
        <w:t>中需要存储大量的</w:t>
      </w:r>
      <w:r>
        <w:rPr>
          <w:rFonts w:hint="eastAsia"/>
        </w:rPr>
        <w:t>数据</w:t>
      </w:r>
      <w:r>
        <w:t>，在</w:t>
      </w:r>
      <w:r>
        <w:rPr>
          <w:rFonts w:hint="eastAsia"/>
        </w:rPr>
        <w:t>经过</w:t>
      </w:r>
      <w:r>
        <w:t>一段时间的使用之后，内存池中</w:t>
      </w:r>
      <w:r>
        <w:rPr>
          <w:rFonts w:hint="eastAsia"/>
        </w:rPr>
        <w:t>将会存在</w:t>
      </w:r>
      <w:r>
        <w:t>不同</w:t>
      </w:r>
      <w:r>
        <w:rPr>
          <w:rFonts w:hint="eastAsia"/>
        </w:rPr>
        <w:t>大量</w:t>
      </w:r>
      <w:r>
        <w:t>的大小的</w:t>
      </w:r>
      <w:r>
        <w:rPr>
          <w:rFonts w:hint="eastAsia"/>
        </w:rPr>
        <w:t>内存片段</w:t>
      </w:r>
      <w:r>
        <w:t>，</w:t>
      </w:r>
      <w:r>
        <w:rPr>
          <w:rFonts w:hint="eastAsia"/>
        </w:rPr>
        <w:t>为了</w:t>
      </w:r>
      <w:r>
        <w:t>维护</w:t>
      </w:r>
      <w:r>
        <w:rPr>
          <w:rFonts w:hint="eastAsia"/>
        </w:rPr>
        <w:t>大量</w:t>
      </w:r>
      <w:r>
        <w:t>的内存片段，内存分配</w:t>
      </w:r>
      <w:r>
        <w:rPr>
          <w:rFonts w:hint="eastAsia"/>
        </w:rPr>
        <w:t>算法</w:t>
      </w:r>
      <w:r>
        <w:t>需要在</w:t>
      </w:r>
      <w:r>
        <w:rPr>
          <w:rFonts w:hint="eastAsia"/>
        </w:rPr>
        <w:t>内存池</w:t>
      </w:r>
      <w:r>
        <w:t>中占用一</w:t>
      </w:r>
      <w:r>
        <w:lastRenderedPageBreak/>
        <w:t>定量的空间</w:t>
      </w:r>
      <w:r>
        <w:rPr>
          <w:rFonts w:hint="eastAsia"/>
        </w:rPr>
        <w:t>对这些</w:t>
      </w:r>
      <w:r>
        <w:t>片段加以管理</w:t>
      </w:r>
      <w:r>
        <w:rPr>
          <w:rFonts w:hint="eastAsia"/>
        </w:rPr>
        <w:t>。当内存</w:t>
      </w:r>
      <w:r>
        <w:t>池</w:t>
      </w:r>
      <w:r>
        <w:rPr>
          <w:rFonts w:hint="eastAsia"/>
        </w:rPr>
        <w:t>容量</w:t>
      </w:r>
      <w:r>
        <w:t>较小时，可以通过控制台打印的方式输出内存池状态，而当内存池容量较大时，</w:t>
      </w:r>
      <w:r>
        <w:rPr>
          <w:rFonts w:hint="eastAsia"/>
        </w:rPr>
        <w:t>使用</w:t>
      </w:r>
      <w:r>
        <w:t>控制台</w:t>
      </w:r>
      <w:r>
        <w:rPr>
          <w:rFonts w:hint="eastAsia"/>
        </w:rPr>
        <w:t>的</w:t>
      </w:r>
      <w:r>
        <w:t>文字输出将会变得</w:t>
      </w:r>
      <w:r w:rsidR="000774D7">
        <w:rPr>
          <w:rFonts w:hint="eastAsia"/>
        </w:rPr>
        <w:t>很不直观</w:t>
      </w:r>
      <w:r w:rsidR="000774D7">
        <w:t>，需要使用图形化的方式展示</w:t>
      </w:r>
      <w:r w:rsidR="000774D7">
        <w:rPr>
          <w:rFonts w:hint="eastAsia"/>
        </w:rPr>
        <w:t>内存池</w:t>
      </w:r>
      <w:r w:rsidR="000774D7">
        <w:t>中</w:t>
      </w:r>
      <w:r w:rsidR="000774D7">
        <w:rPr>
          <w:rFonts w:hint="eastAsia"/>
        </w:rPr>
        <w:t>每个</w:t>
      </w:r>
      <w:r w:rsidR="000774D7">
        <w:t>位置</w:t>
      </w:r>
      <w:r w:rsidR="000774D7">
        <w:rPr>
          <w:rFonts w:hint="eastAsia"/>
        </w:rPr>
        <w:t>的</w:t>
      </w:r>
      <w:r w:rsidR="000774D7">
        <w:t>用途及</w:t>
      </w:r>
      <w:r w:rsidR="000774D7">
        <w:rPr>
          <w:rFonts w:hint="eastAsia"/>
        </w:rPr>
        <w:t>状态</w:t>
      </w:r>
      <w:r w:rsidR="000774D7">
        <w:t>。</w:t>
      </w:r>
    </w:p>
    <w:p w14:paraId="68367424" w14:textId="1FB75488" w:rsidR="00EF7125" w:rsidRDefault="00EF7125" w:rsidP="0069638F">
      <w:pPr>
        <w:pStyle w:val="Heading1"/>
      </w:pPr>
      <w:bookmarkStart w:id="12" w:name="_Toc456525965"/>
      <w:bookmarkStart w:id="13" w:name="_Toc456573899"/>
      <w:r>
        <w:t>设计</w:t>
      </w:r>
      <w:bookmarkEnd w:id="12"/>
      <w:bookmarkEnd w:id="13"/>
    </w:p>
    <w:p w14:paraId="5732992E" w14:textId="590C91DD" w:rsidR="00452DF9" w:rsidRPr="00452DF9" w:rsidRDefault="00452DF9" w:rsidP="00753952">
      <w:pPr>
        <w:pStyle w:val="Main"/>
        <w:ind w:firstLine="480"/>
      </w:pPr>
      <w:r>
        <w:rPr>
          <w:rFonts w:hint="eastAsia"/>
        </w:rPr>
        <w:t>该部分</w:t>
      </w:r>
      <w:r>
        <w:t>主要描述</w:t>
      </w:r>
      <w:r w:rsidR="00753952">
        <w:rPr>
          <w:rFonts w:hint="eastAsia"/>
        </w:rPr>
        <w:t>核心</w:t>
      </w:r>
      <w:r w:rsidR="00753952">
        <w:t>内存分配管理</w:t>
      </w:r>
      <w:r w:rsidR="00753952">
        <w:rPr>
          <w:rFonts w:hint="eastAsia"/>
        </w:rPr>
        <w:t>模块</w:t>
      </w:r>
      <w:r w:rsidR="00753952">
        <w:t>的设计</w:t>
      </w:r>
      <w:r w:rsidR="00753952">
        <w:rPr>
          <w:rFonts w:hint="eastAsia"/>
        </w:rPr>
        <w:t>与</w:t>
      </w:r>
      <w:r w:rsidR="00753952">
        <w:t>实现细节。</w:t>
      </w:r>
    </w:p>
    <w:p w14:paraId="0C128982" w14:textId="77777777" w:rsidR="00EF7125" w:rsidRDefault="00EF7125" w:rsidP="0069638F">
      <w:pPr>
        <w:pStyle w:val="Heading2"/>
        <w:numPr>
          <w:ilvl w:val="0"/>
          <w:numId w:val="20"/>
        </w:numPr>
      </w:pPr>
      <w:bookmarkStart w:id="14" w:name="_Toc456525966"/>
      <w:bookmarkStart w:id="15" w:name="_Toc456573900"/>
      <w:r>
        <w:rPr>
          <w:rFonts w:hint="eastAsia"/>
        </w:rPr>
        <w:t>设计思想</w:t>
      </w:r>
      <w:bookmarkEnd w:id="14"/>
      <w:bookmarkEnd w:id="15"/>
    </w:p>
    <w:p w14:paraId="3E320071" w14:textId="3AD7AE58" w:rsidR="000774D7" w:rsidRDefault="006B7C52" w:rsidP="006B7C52">
      <w:pPr>
        <w:pStyle w:val="Main"/>
        <w:ind w:firstLine="480"/>
      </w:pPr>
      <w:r>
        <w:rPr>
          <w:rFonts w:hint="eastAsia"/>
        </w:rPr>
        <w:t>对于内存分配管理核心模块，</w:t>
      </w:r>
      <w:r w:rsidR="002A6C74">
        <w:rPr>
          <w:rFonts w:hint="eastAsia"/>
        </w:rPr>
        <w:t>采用不同分配方式时有不同的设计</w:t>
      </w:r>
      <w:r>
        <w:rPr>
          <w:rFonts w:hint="eastAsia"/>
        </w:rPr>
        <w:t>。</w:t>
      </w:r>
    </w:p>
    <w:p w14:paraId="7F48340A" w14:textId="04A29BFF" w:rsidR="002A6C74" w:rsidRDefault="00452DF9" w:rsidP="00452DF9">
      <w:pPr>
        <w:pStyle w:val="Heading3"/>
        <w:numPr>
          <w:ilvl w:val="0"/>
          <w:numId w:val="27"/>
        </w:numPr>
        <w:ind w:leftChars="177" w:left="425"/>
      </w:pPr>
      <w:bookmarkStart w:id="16" w:name="_Toc456573901"/>
      <w:r>
        <w:rPr>
          <w:rFonts w:hint="eastAsia"/>
        </w:rPr>
        <w:t>伙伴方法的</w:t>
      </w:r>
      <w:r>
        <w:t>设计</w:t>
      </w:r>
      <w:bookmarkEnd w:id="16"/>
    </w:p>
    <w:p w14:paraId="6D4727CD" w14:textId="08F7FAE1" w:rsidR="00753952" w:rsidRDefault="00D1225E" w:rsidP="008C46AC">
      <w:pPr>
        <w:pStyle w:val="Main"/>
        <w:ind w:firstLine="480"/>
      </w:pPr>
      <w:r>
        <w:rPr>
          <w:rFonts w:hint="eastAsia"/>
        </w:rPr>
        <w:t>伙伴</w:t>
      </w:r>
      <w:r>
        <w:t>方法</w:t>
      </w:r>
      <w:r>
        <w:rPr>
          <w:rFonts w:hint="eastAsia"/>
        </w:rPr>
        <w:t>中</w:t>
      </w:r>
      <w:r>
        <w:t>通过一种简化的空间分配方案</w:t>
      </w:r>
      <w:r>
        <w:rPr>
          <w:rFonts w:hint="eastAsia"/>
        </w:rPr>
        <w:t>简化了分配过程中</w:t>
      </w:r>
      <w:r>
        <w:t>需要</w:t>
      </w:r>
      <w:r>
        <w:rPr>
          <w:rFonts w:hint="eastAsia"/>
        </w:rPr>
        <w:t>维护</w:t>
      </w:r>
      <w:r>
        <w:t>的复杂数据结构，以及</w:t>
      </w:r>
      <w:r>
        <w:rPr>
          <w:rFonts w:hint="eastAsia"/>
        </w:rPr>
        <w:t>处理过程中</w:t>
      </w:r>
      <w:r>
        <w:t>的</w:t>
      </w:r>
      <w:r w:rsidR="00C54114">
        <w:rPr>
          <w:rFonts w:hint="eastAsia"/>
        </w:rPr>
        <w:t>复杂</w:t>
      </w:r>
      <w:r w:rsidR="00C54114">
        <w:t>逻辑。</w:t>
      </w:r>
      <w:r w:rsidR="00C54114">
        <w:rPr>
          <w:rFonts w:hint="eastAsia"/>
        </w:rPr>
        <w:t>基本</w:t>
      </w:r>
      <w:r w:rsidR="00C54114">
        <w:t>思想是</w:t>
      </w:r>
      <w:r w:rsidR="00C54114">
        <w:rPr>
          <w:rFonts w:hint="eastAsia"/>
        </w:rPr>
        <w:t>将</w:t>
      </w:r>
      <w:r w:rsidR="00C54114">
        <w:t>内存块的大小</w:t>
      </w:r>
      <w:r w:rsidR="00C54114">
        <w:rPr>
          <w:rFonts w:hint="eastAsia"/>
        </w:rPr>
        <w:t>限定为</w:t>
      </w:r>
      <w:r w:rsidR="00C54114" w:rsidRPr="00C54114">
        <w:rPr>
          <w:position w:val="-4"/>
        </w:rPr>
        <w:object w:dxaOrig="279" w:dyaOrig="300" w14:anchorId="67250F91">
          <v:shape id="_x0000_i1030" type="#_x0000_t75" style="width:13.8pt;height:15pt" o:ole="">
            <v:imagedata r:id="rId21" o:title=""/>
          </v:shape>
          <o:OLEObject Type="Embed" ProgID="Equation.DSMT4" ShapeID="_x0000_i1030" DrawAspect="Content" ObjectID="_1530316001" r:id="rId22"/>
        </w:object>
      </w:r>
      <w:r w:rsidR="00C54114">
        <w:t xml:space="preserve"> </w:t>
      </w:r>
      <w:r w:rsidR="00C54114">
        <w:rPr>
          <w:rFonts w:hint="eastAsia"/>
        </w:rPr>
        <w:t>，</w:t>
      </w:r>
      <w:r w:rsidR="00C54114">
        <w:t>并且每一个大小为</w:t>
      </w:r>
      <w:r w:rsidR="00C54114" w:rsidRPr="00C54114">
        <w:rPr>
          <w:position w:val="-4"/>
        </w:rPr>
        <w:object w:dxaOrig="279" w:dyaOrig="300" w14:anchorId="20C5A12F">
          <v:shape id="_x0000_i1040" type="#_x0000_t75" style="width:13.8pt;height:15pt" o:ole="">
            <v:imagedata r:id="rId23" o:title=""/>
          </v:shape>
          <o:OLEObject Type="Embed" ProgID="Equation.DSMT4" ShapeID="_x0000_i1040" DrawAspect="Content" ObjectID="_1530316002" r:id="rId24"/>
        </w:object>
      </w:r>
      <w:r w:rsidR="00C54114">
        <w:t xml:space="preserve"> </w:t>
      </w:r>
      <w:r w:rsidR="00C54114">
        <w:rPr>
          <w:rFonts w:hint="eastAsia"/>
        </w:rPr>
        <w:t>的内存</w:t>
      </w:r>
      <w:proofErr w:type="gramStart"/>
      <w:r w:rsidR="00C54114">
        <w:t>块都是</w:t>
      </w:r>
      <w:proofErr w:type="gramEnd"/>
      <w:r w:rsidR="00C54114">
        <w:t>由一个</w:t>
      </w:r>
      <w:r w:rsidR="00C54114" w:rsidRPr="00C54114">
        <w:rPr>
          <w:position w:val="-4"/>
        </w:rPr>
        <w:object w:dxaOrig="420" w:dyaOrig="300" w14:anchorId="2ED2C040">
          <v:shape id="_x0000_i1036" type="#_x0000_t75" style="width:20.75pt;height:15pt" o:ole="">
            <v:imagedata r:id="rId25" o:title=""/>
          </v:shape>
          <o:OLEObject Type="Embed" ProgID="Equation.DSMT4" ShapeID="_x0000_i1036" DrawAspect="Content" ObjectID="_1530316003" r:id="rId26"/>
        </w:object>
      </w:r>
      <w:r w:rsidR="00C54114">
        <w:t xml:space="preserve"> </w:t>
      </w:r>
      <w:r w:rsidR="00C54114">
        <w:rPr>
          <w:rFonts w:hint="eastAsia"/>
        </w:rPr>
        <w:t>的</w:t>
      </w:r>
      <w:r w:rsidR="00C54114">
        <w:t>内存块划分得到，在划分的过程中得到的</w:t>
      </w:r>
      <w:r w:rsidR="00C54114">
        <w:rPr>
          <w:rFonts w:hint="eastAsia"/>
        </w:rPr>
        <w:t>另一半</w:t>
      </w:r>
      <w:r w:rsidR="00C54114">
        <w:t>内存块也是一个</w:t>
      </w:r>
      <w:r w:rsidR="00C54114">
        <w:rPr>
          <w:rFonts w:hint="eastAsia"/>
        </w:rPr>
        <w:t>大小</w:t>
      </w:r>
      <w:r w:rsidR="00C54114">
        <w:t>为</w:t>
      </w:r>
      <w:r w:rsidR="00C54114" w:rsidRPr="00C54114">
        <w:rPr>
          <w:position w:val="-4"/>
        </w:rPr>
        <w:object w:dxaOrig="279" w:dyaOrig="300" w14:anchorId="38167349">
          <v:shape id="_x0000_i1041" type="#_x0000_t75" style="width:13.8pt;height:15pt" o:ole="">
            <v:imagedata r:id="rId23" o:title=""/>
          </v:shape>
          <o:OLEObject Type="Embed" ProgID="Equation.DSMT4" ShapeID="_x0000_i1041" DrawAspect="Content" ObjectID="_1530316004" r:id="rId27"/>
        </w:object>
      </w:r>
      <w:r w:rsidR="00C54114">
        <w:t>内存块</w:t>
      </w:r>
      <w:r w:rsidR="00C54114">
        <w:rPr>
          <w:rFonts w:hint="eastAsia"/>
        </w:rPr>
        <w:t>，即为伙伴</w:t>
      </w:r>
      <w:r w:rsidR="00C54114">
        <w:t>。</w:t>
      </w:r>
    </w:p>
    <w:p w14:paraId="2C603799" w14:textId="3A372A55" w:rsidR="00C54114" w:rsidRDefault="00C54114" w:rsidP="008C46AC">
      <w:pPr>
        <w:pStyle w:val="Main"/>
        <w:ind w:firstLine="480"/>
      </w:pPr>
      <w:r>
        <w:rPr>
          <w:rFonts w:hint="eastAsia"/>
        </w:rPr>
        <w:t>这样</w:t>
      </w:r>
      <w:r>
        <w:t>的划分</w:t>
      </w:r>
      <w:r w:rsidR="00833910">
        <w:rPr>
          <w:rFonts w:hint="eastAsia"/>
        </w:rPr>
        <w:t>可以</w:t>
      </w:r>
      <w:r w:rsidR="00833910">
        <w:t>得到简化的</w:t>
      </w:r>
      <w:r w:rsidR="00833910">
        <w:rPr>
          <w:rFonts w:hint="eastAsia"/>
        </w:rPr>
        <w:t>基本操作</w:t>
      </w:r>
      <w:r w:rsidR="00833910">
        <w:t>：</w:t>
      </w:r>
    </w:p>
    <w:p w14:paraId="715FD784" w14:textId="59A8450D" w:rsidR="00833910" w:rsidRDefault="00833910" w:rsidP="00833910">
      <w:pPr>
        <w:pStyle w:val="Main"/>
        <w:numPr>
          <w:ilvl w:val="0"/>
          <w:numId w:val="28"/>
        </w:numPr>
        <w:ind w:firstLineChars="0"/>
      </w:pPr>
      <w:r>
        <w:rPr>
          <w:rFonts w:hint="eastAsia"/>
        </w:rPr>
        <w:t>分配</w:t>
      </w:r>
      <w:r>
        <w:t>：确定需要</w:t>
      </w:r>
      <w:r>
        <w:rPr>
          <w:rFonts w:hint="eastAsia"/>
        </w:rPr>
        <w:t>内存</w:t>
      </w:r>
      <w:r>
        <w:t>区块的大小（</w:t>
      </w:r>
      <w:r>
        <w:rPr>
          <w:rFonts w:hint="eastAsia"/>
        </w:rPr>
        <w:t>确定</w:t>
      </w:r>
      <w:r w:rsidRPr="00C54114">
        <w:rPr>
          <w:position w:val="-4"/>
        </w:rPr>
        <w:object w:dxaOrig="279" w:dyaOrig="300" w14:anchorId="2E01E65B">
          <v:shape id="_x0000_i1048" type="#_x0000_t75" style="width:13.8pt;height:15pt" o:ole="">
            <v:imagedata r:id="rId23" o:title=""/>
          </v:shape>
          <o:OLEObject Type="Embed" ProgID="Equation.DSMT4" ShapeID="_x0000_i1048" DrawAspect="Content" ObjectID="_1530316005" r:id="rId28"/>
        </w:object>
      </w:r>
      <w:r>
        <w:rPr>
          <w:rFonts w:hint="eastAsia"/>
        </w:rPr>
        <w:t>中</w:t>
      </w:r>
      <w:r>
        <w:t>的</w:t>
      </w:r>
      <w:r w:rsidR="00EB7913" w:rsidRPr="00833910">
        <w:rPr>
          <w:position w:val="-6"/>
        </w:rPr>
        <w:object w:dxaOrig="200" w:dyaOrig="279" w14:anchorId="7D5CBC53">
          <v:shape id="_x0000_i1053" type="#_x0000_t75" style="width:9.8pt;height:13.8pt" o:ole="">
            <v:imagedata r:id="rId29" o:title=""/>
          </v:shape>
          <o:OLEObject Type="Embed" ProgID="Equation.DSMT4" ShapeID="_x0000_i1053" DrawAspect="Content" ObjectID="_1530316006" r:id="rId30"/>
        </w:object>
      </w:r>
      <w:r>
        <w:t xml:space="preserve"> </w:t>
      </w:r>
      <w:r>
        <w:t>）</w:t>
      </w:r>
      <w:r w:rsidR="00EB7913">
        <w:rPr>
          <w:rFonts w:hint="eastAsia"/>
        </w:rPr>
        <w:t>，查找是否</w:t>
      </w:r>
      <w:r w:rsidR="00EB7913">
        <w:t>存在这样的内存块（</w:t>
      </w:r>
      <w:r w:rsidR="00EB7913">
        <w:rPr>
          <w:rFonts w:hint="eastAsia"/>
        </w:rPr>
        <w:t>记录合适第一个</w:t>
      </w:r>
      <w:r w:rsidR="00EB7913">
        <w:t>大小的内存块</w:t>
      </w:r>
      <w:r w:rsidR="00EB7913">
        <w:rPr>
          <w:rFonts w:hint="eastAsia"/>
        </w:rPr>
        <w:t>的</w:t>
      </w:r>
      <w:r w:rsidR="00EB7913">
        <w:t>位置）</w:t>
      </w:r>
      <w:r w:rsidR="00EB7913">
        <w:rPr>
          <w:rFonts w:hint="eastAsia"/>
        </w:rPr>
        <w:t>，若存在</w:t>
      </w:r>
      <w:r w:rsidR="00EB7913">
        <w:t>则将其分配</w:t>
      </w:r>
      <w:r w:rsidR="00EB7913">
        <w:rPr>
          <w:rFonts w:hint="eastAsia"/>
        </w:rPr>
        <w:t>，</w:t>
      </w:r>
      <w:r w:rsidR="00EB7913">
        <w:t>并移除空闲列表，否则</w:t>
      </w:r>
      <w:r w:rsidR="00EB7913">
        <w:rPr>
          <w:rFonts w:hint="eastAsia"/>
        </w:rPr>
        <w:t>将</w:t>
      </w:r>
      <w:r w:rsidR="00EB7913" w:rsidRPr="00833910">
        <w:rPr>
          <w:position w:val="-6"/>
        </w:rPr>
        <w:object w:dxaOrig="200" w:dyaOrig="279" w14:anchorId="187A8E1B">
          <v:shape id="_x0000_i1054" type="#_x0000_t75" style="width:9.8pt;height:13.8pt" o:ole="">
            <v:imagedata r:id="rId29" o:title=""/>
          </v:shape>
          <o:OLEObject Type="Embed" ProgID="Equation.DSMT4" ShapeID="_x0000_i1054" DrawAspect="Content" ObjectID="_1530316007" r:id="rId31"/>
        </w:object>
      </w:r>
      <w:r w:rsidR="00EB7913">
        <w:rPr>
          <w:rFonts w:hint="eastAsia"/>
        </w:rPr>
        <w:t>更大</w:t>
      </w:r>
      <w:r w:rsidR="00EB7913">
        <w:t>的内存块进行分割</w:t>
      </w:r>
      <w:r w:rsidR="00EB7913">
        <w:rPr>
          <w:rFonts w:hint="eastAsia"/>
        </w:rPr>
        <w:t>，</w:t>
      </w:r>
      <w:r w:rsidR="00EB7913">
        <w:t>之后分配一块，将另一块添加到相应的空闲列表</w:t>
      </w:r>
      <w:r w:rsidR="00EB7913">
        <w:rPr>
          <w:rFonts w:hint="eastAsia"/>
        </w:rPr>
        <w:t>，</w:t>
      </w:r>
      <w:r w:rsidR="00EB7913">
        <w:t>如果没有合适的</w:t>
      </w:r>
      <w:r w:rsidR="00EB7913">
        <w:rPr>
          <w:rFonts w:hint="eastAsia"/>
        </w:rPr>
        <w:t>更大</w:t>
      </w:r>
      <w:r w:rsidR="00EB7913">
        <w:t>的内存块</w:t>
      </w:r>
      <w:r w:rsidR="00EB7913">
        <w:rPr>
          <w:rFonts w:hint="eastAsia"/>
        </w:rPr>
        <w:t>，</w:t>
      </w:r>
      <w:r w:rsidR="00EB7913">
        <w:t>则分配失败</w:t>
      </w:r>
      <w:r w:rsidR="00EB7913">
        <w:rPr>
          <w:rFonts w:hint="eastAsia"/>
        </w:rPr>
        <w:t>；</w:t>
      </w:r>
    </w:p>
    <w:p w14:paraId="2C93566B" w14:textId="0413EE3A" w:rsidR="00EB7913" w:rsidRDefault="00EB7913" w:rsidP="00833910">
      <w:pPr>
        <w:pStyle w:val="Main"/>
        <w:numPr>
          <w:ilvl w:val="0"/>
          <w:numId w:val="28"/>
        </w:numPr>
        <w:ind w:firstLineChars="0"/>
        <w:rPr>
          <w:rFonts w:hint="eastAsia"/>
        </w:rPr>
      </w:pPr>
      <w:r>
        <w:rPr>
          <w:rFonts w:hint="eastAsia"/>
        </w:rPr>
        <w:t>回收：</w:t>
      </w:r>
      <w:r>
        <w:t>确定</w:t>
      </w:r>
      <w:r>
        <w:rPr>
          <w:rFonts w:hint="eastAsia"/>
        </w:rPr>
        <w:t>将</w:t>
      </w:r>
      <w:r>
        <w:t>回收的内存块的伙伴内存</w:t>
      </w:r>
      <w:proofErr w:type="gramStart"/>
      <w:r>
        <w:rPr>
          <w:rFonts w:hint="eastAsia"/>
        </w:rPr>
        <w:t>块</w:t>
      </w:r>
      <w:r>
        <w:t>是否</w:t>
      </w:r>
      <w:proofErr w:type="gramEnd"/>
      <w:r>
        <w:t>空闲，若空闲，则合并内存块，得到更大</w:t>
      </w:r>
      <w:r>
        <w:rPr>
          <w:rFonts w:hint="eastAsia"/>
        </w:rPr>
        <w:t>的</w:t>
      </w:r>
      <w:r>
        <w:t>内存块，重复该过程，直至</w:t>
      </w:r>
      <w:r>
        <w:rPr>
          <w:rFonts w:hint="eastAsia"/>
        </w:rPr>
        <w:t>伙伴</w:t>
      </w:r>
      <w:r>
        <w:t>内存块被占用（</w:t>
      </w:r>
      <w:r>
        <w:rPr>
          <w:rFonts w:hint="eastAsia"/>
        </w:rPr>
        <w:t>或</w:t>
      </w:r>
      <w:r>
        <w:t>不存在、被分割为</w:t>
      </w:r>
      <w:r>
        <w:rPr>
          <w:rFonts w:hint="eastAsia"/>
        </w:rPr>
        <w:t>更小的</w:t>
      </w:r>
      <w:r>
        <w:t>内存块）</w:t>
      </w:r>
      <w:r>
        <w:rPr>
          <w:rFonts w:hint="eastAsia"/>
        </w:rPr>
        <w:t>，</w:t>
      </w:r>
      <w:r>
        <w:t>这是将最终的空闲</w:t>
      </w:r>
      <w:r>
        <w:rPr>
          <w:rFonts w:hint="eastAsia"/>
        </w:rPr>
        <w:t>块</w:t>
      </w:r>
      <w:r>
        <w:t>添加的</w:t>
      </w:r>
      <w:r>
        <w:rPr>
          <w:rFonts w:hint="eastAsia"/>
        </w:rPr>
        <w:t>到</w:t>
      </w:r>
      <w:r>
        <w:t>空闲表中。</w:t>
      </w:r>
    </w:p>
    <w:p w14:paraId="003B0A85" w14:textId="1C9B94D4" w:rsidR="00833910" w:rsidRPr="00833910" w:rsidRDefault="00833910" w:rsidP="008C46AC">
      <w:pPr>
        <w:pStyle w:val="Main"/>
        <w:ind w:firstLine="480"/>
        <w:rPr>
          <w:rFonts w:hint="eastAsia"/>
        </w:rPr>
      </w:pPr>
      <w:r>
        <w:rPr>
          <w:rFonts w:hint="eastAsia"/>
        </w:rPr>
        <w:t>使用</w:t>
      </w:r>
      <w:r>
        <w:t>伙伴方法的缺点在于内存的使用</w:t>
      </w:r>
      <w:r>
        <w:rPr>
          <w:rFonts w:hint="eastAsia"/>
        </w:rPr>
        <w:t>效率</w:t>
      </w:r>
      <w:r>
        <w:t>较低</w:t>
      </w:r>
      <w:r>
        <w:rPr>
          <w:rFonts w:hint="eastAsia"/>
        </w:rPr>
        <w:t>，当空间不是</w:t>
      </w:r>
      <w:r w:rsidRPr="00C54114">
        <w:rPr>
          <w:position w:val="-4"/>
        </w:rPr>
        <w:object w:dxaOrig="279" w:dyaOrig="300" w14:anchorId="2E224152">
          <v:shape id="_x0000_i1046" type="#_x0000_t75" style="width:13.8pt;height:15pt" o:ole="">
            <v:imagedata r:id="rId23" o:title=""/>
          </v:shape>
          <o:OLEObject Type="Embed" ProgID="Equation.DSMT4" ShapeID="_x0000_i1046" DrawAspect="Content" ObjectID="_1530316008" r:id="rId32"/>
        </w:object>
      </w:r>
      <w:r>
        <w:rPr>
          <w:rFonts w:hint="eastAsia"/>
        </w:rPr>
        <w:t>时</w:t>
      </w:r>
      <w:r>
        <w:t>会</w:t>
      </w:r>
      <w:r>
        <w:rPr>
          <w:rFonts w:hint="eastAsia"/>
        </w:rPr>
        <w:t>分配到</w:t>
      </w:r>
      <w:r>
        <w:t>最接近的更大的</w:t>
      </w:r>
      <w:r w:rsidRPr="00C54114">
        <w:rPr>
          <w:position w:val="-4"/>
        </w:rPr>
        <w:object w:dxaOrig="279" w:dyaOrig="300" w14:anchorId="274352A2">
          <v:shape id="_x0000_i1047" type="#_x0000_t75" style="width:13.8pt;height:15pt" o:ole="">
            <v:imagedata r:id="rId23" o:title=""/>
          </v:shape>
          <o:OLEObject Type="Embed" ProgID="Equation.DSMT4" ShapeID="_x0000_i1047" DrawAspect="Content" ObjectID="_1530316009" r:id="rId33"/>
        </w:object>
      </w:r>
      <w:r>
        <w:rPr>
          <w:rFonts w:hint="eastAsia"/>
        </w:rPr>
        <w:t>内存块，而且</w:t>
      </w:r>
      <w:r>
        <w:t>内存块之间的分配在物理上限定为</w:t>
      </w:r>
      <w:r>
        <w:rPr>
          <w:rFonts w:hint="eastAsia"/>
        </w:rPr>
        <w:t>“</w:t>
      </w:r>
      <w:r>
        <w:t>伙伴</w:t>
      </w:r>
      <w:r>
        <w:rPr>
          <w:rFonts w:hint="eastAsia"/>
        </w:rPr>
        <w:t>”位置</w:t>
      </w:r>
      <w:r>
        <w:t>，</w:t>
      </w:r>
      <w:r>
        <w:rPr>
          <w:rFonts w:hint="eastAsia"/>
        </w:rPr>
        <w:t>更可能出现空闲空间无法</w:t>
      </w:r>
      <w:r>
        <w:t>被利用的情况</w:t>
      </w:r>
      <w:r>
        <w:rPr>
          <w:rFonts w:hint="eastAsia"/>
        </w:rPr>
        <w:t>。</w:t>
      </w:r>
    </w:p>
    <w:p w14:paraId="0219B605" w14:textId="108EA583" w:rsidR="00452DF9" w:rsidRDefault="00452DF9" w:rsidP="00452DF9">
      <w:pPr>
        <w:pStyle w:val="Heading3"/>
        <w:ind w:left="480"/>
      </w:pPr>
      <w:bookmarkStart w:id="17" w:name="_Toc456573902"/>
      <w:r>
        <w:rPr>
          <w:rFonts w:hint="eastAsia"/>
        </w:rPr>
        <w:t>顺序</w:t>
      </w:r>
      <w:proofErr w:type="gramStart"/>
      <w:r>
        <w:t>适</w:t>
      </w:r>
      <w:proofErr w:type="gramEnd"/>
      <w:r>
        <w:t>配方法的设计</w:t>
      </w:r>
      <w:bookmarkEnd w:id="17"/>
    </w:p>
    <w:p w14:paraId="4B70580C" w14:textId="59E63A9D" w:rsidR="00753952" w:rsidRDefault="00210F6B" w:rsidP="00EB7913">
      <w:pPr>
        <w:pStyle w:val="Main"/>
        <w:ind w:firstLine="480"/>
      </w:pPr>
      <w:r>
        <w:rPr>
          <w:rFonts w:hint="eastAsia"/>
        </w:rPr>
        <w:t>顺序</w:t>
      </w:r>
      <w:proofErr w:type="gramStart"/>
      <w:r>
        <w:rPr>
          <w:rFonts w:hint="eastAsia"/>
        </w:rPr>
        <w:t>适</w:t>
      </w:r>
      <w:proofErr w:type="gramEnd"/>
      <w:r>
        <w:rPr>
          <w:rFonts w:hint="eastAsia"/>
        </w:rPr>
        <w:t>配方</w:t>
      </w:r>
      <w:proofErr w:type="gramStart"/>
      <w:r>
        <w:rPr>
          <w:rFonts w:hint="eastAsia"/>
        </w:rPr>
        <w:t>法取消</w:t>
      </w:r>
      <w:proofErr w:type="gramEnd"/>
      <w:r>
        <w:rPr>
          <w:rFonts w:hint="eastAsia"/>
        </w:rPr>
        <w:t>了对每个内存块大小的限制，使得内存块大小可以为任意值，而这样在处理和维护内存池的过程变得较为复杂。</w:t>
      </w:r>
    </w:p>
    <w:p w14:paraId="140D3207" w14:textId="56354D23" w:rsidR="00210F6B" w:rsidRDefault="00210F6B" w:rsidP="00210F6B">
      <w:pPr>
        <w:ind w:firstLine="420"/>
      </w:pPr>
      <w:r>
        <w:t>关于</w:t>
      </w:r>
      <w:r>
        <w:rPr>
          <w:rFonts w:hint="eastAsia"/>
        </w:rPr>
        <w:t>删除变量的</w:t>
      </w:r>
      <w:r>
        <w:t>方法</w:t>
      </w:r>
      <w:r>
        <w:rPr>
          <w:rFonts w:hint="eastAsia"/>
        </w:rPr>
        <w:t>。考虑删除一个变量并释放它占用的存储块时，</w:t>
      </w:r>
      <w:r>
        <w:t>共有</w:t>
      </w:r>
      <w:r>
        <w:rPr>
          <w:rFonts w:hint="eastAsia"/>
        </w:rPr>
        <w:t>9</w:t>
      </w:r>
      <w:r>
        <w:rPr>
          <w:rFonts w:hint="eastAsia"/>
        </w:rPr>
        <w:t>种可能的情况如下：</w:t>
      </w:r>
    </w:p>
    <w:p w14:paraId="5944FCE6" w14:textId="3251601A" w:rsidR="00210F6B" w:rsidRDefault="00210F6B" w:rsidP="00210F6B">
      <w:pPr>
        <w:jc w:val="center"/>
      </w:pPr>
      <w:r>
        <w:rPr>
          <w:noProof/>
        </w:rPr>
        <w:lastRenderedPageBreak/>
        <w:drawing>
          <wp:inline distT="0" distB="0" distL="0" distR="0" wp14:anchorId="241A1A79" wp14:editId="2DC2B683">
            <wp:extent cx="5337958" cy="2936240"/>
            <wp:effectExtent l="19050" t="19050" r="72390" b="35560"/>
            <wp:docPr id="4"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6E0A4FA" w14:textId="6C2EEABC" w:rsidR="00210F6B" w:rsidRDefault="00210F6B" w:rsidP="00210F6B">
      <w:pPr>
        <w:pStyle w:val="Caption"/>
        <w:rPr>
          <w:rFonts w:hint="eastAsia"/>
        </w:rPr>
      </w:pPr>
      <w:r>
        <w:rPr>
          <w:rFonts w:hint="eastAsia"/>
        </w:rPr>
        <w:t>图</w:t>
      </w:r>
      <w:r>
        <w:rPr>
          <w:rFonts w:hint="eastAsia"/>
        </w:rPr>
        <w:t>3-1</w:t>
      </w:r>
      <w:r>
        <w:t xml:space="preserve"> </w:t>
      </w:r>
      <w:r>
        <w:t>顺序</w:t>
      </w:r>
      <w:proofErr w:type="gramStart"/>
      <w:r>
        <w:t>适</w:t>
      </w:r>
      <w:proofErr w:type="gramEnd"/>
      <w:r>
        <w:t>配方法</w:t>
      </w:r>
      <w:r>
        <w:rPr>
          <w:rFonts w:hint="eastAsia"/>
        </w:rPr>
        <w:t>中空闲</w:t>
      </w:r>
      <w:r>
        <w:t>块</w:t>
      </w:r>
      <w:r>
        <w:rPr>
          <w:rFonts w:hint="eastAsia"/>
        </w:rPr>
        <w:t>的删除操作</w:t>
      </w:r>
      <w:r>
        <w:t>流程</w:t>
      </w:r>
    </w:p>
    <w:p w14:paraId="46A6F2E6" w14:textId="0E897645" w:rsidR="00210F6B" w:rsidRDefault="00210F6B" w:rsidP="00210F6B">
      <w:pPr>
        <w:pStyle w:val="Main"/>
        <w:ind w:firstLine="480"/>
      </w:pPr>
      <w:r>
        <w:t>分别采用如下的处理方法</w:t>
      </w:r>
      <w:r>
        <w:rPr>
          <w:rFonts w:hint="eastAsia"/>
        </w:rPr>
        <w:t>：</w:t>
      </w:r>
    </w:p>
    <w:p w14:paraId="0DC13840" w14:textId="47534072" w:rsidR="00210F6B" w:rsidRDefault="00210F6B" w:rsidP="00210F6B">
      <w:pPr>
        <w:pStyle w:val="Main"/>
        <w:ind w:firstLine="480"/>
      </w:pPr>
      <w:r w:rsidRPr="00B47942">
        <w:rPr>
          <w:rFonts w:hint="eastAsia"/>
        </w:rPr>
        <w:t>①</w:t>
      </w:r>
      <w:proofErr w:type="spellStart"/>
      <w:r w:rsidRPr="00B47942">
        <w:rPr>
          <w:rFonts w:hint="eastAsia"/>
        </w:rPr>
        <w:t>freelist</w:t>
      </w:r>
      <w:proofErr w:type="spellEnd"/>
      <w:r w:rsidRPr="00B47942">
        <w:rPr>
          <w:rFonts w:hint="eastAsia"/>
        </w:rPr>
        <w:t>为空</w:t>
      </w:r>
      <w:r>
        <w:rPr>
          <w:rFonts w:hint="eastAsia"/>
        </w:rPr>
        <w:t>：将</w:t>
      </w:r>
      <w:r>
        <w:rPr>
          <w:rFonts w:hint="eastAsia"/>
        </w:rPr>
        <w:t>F</w:t>
      </w:r>
      <w:r>
        <w:rPr>
          <w:rFonts w:hint="eastAsia"/>
        </w:rPr>
        <w:t>标记为唯一的空闲块，并令</w:t>
      </w:r>
      <w:proofErr w:type="spellStart"/>
      <w:r w:rsidRPr="00B47942">
        <w:rPr>
          <w:rFonts w:hint="eastAsia"/>
        </w:rPr>
        <w:t>freelist</w:t>
      </w:r>
      <w:proofErr w:type="spellEnd"/>
      <w:r>
        <w:rPr>
          <w:rFonts w:hint="eastAsia"/>
        </w:rPr>
        <w:t>指向</w:t>
      </w:r>
      <w:r>
        <w:rPr>
          <w:rFonts w:hint="eastAsia"/>
        </w:rPr>
        <w:t>F</w:t>
      </w:r>
      <w:r>
        <w:rPr>
          <w:rFonts w:hint="eastAsia"/>
        </w:rPr>
        <w:t>；</w:t>
      </w:r>
    </w:p>
    <w:p w14:paraId="4897A8CB" w14:textId="77777777" w:rsidR="00210F6B" w:rsidRDefault="00210F6B" w:rsidP="00210F6B">
      <w:pPr>
        <w:pStyle w:val="Main"/>
        <w:ind w:firstLine="480"/>
      </w:pPr>
      <w:r w:rsidRPr="00B47942">
        <w:rPr>
          <w:rFonts w:hint="eastAsia"/>
        </w:rPr>
        <w:t>②左侧空闲块</w:t>
      </w:r>
      <w:r w:rsidRPr="00B47942">
        <w:rPr>
          <w:rFonts w:hint="eastAsia"/>
        </w:rPr>
        <w:t>P</w:t>
      </w:r>
      <w:r w:rsidRPr="00B47942">
        <w:rPr>
          <w:rFonts w:hint="eastAsia"/>
        </w:rPr>
        <w:t>相邻</w:t>
      </w:r>
      <w:r>
        <w:rPr>
          <w:rFonts w:hint="eastAsia"/>
        </w:rPr>
        <w:t>：将</w:t>
      </w:r>
      <w:r>
        <w:t>P</w:t>
      </w:r>
      <w:r>
        <w:rPr>
          <w:rFonts w:hint="eastAsia"/>
        </w:rPr>
        <w:t>与</w:t>
      </w:r>
      <w:r>
        <w:t>F</w:t>
      </w:r>
      <w:r>
        <w:rPr>
          <w:rFonts w:hint="eastAsia"/>
        </w:rPr>
        <w:t>合并；</w:t>
      </w:r>
    </w:p>
    <w:p w14:paraId="7D3360C3" w14:textId="77777777" w:rsidR="00210F6B" w:rsidRDefault="00210F6B" w:rsidP="00210F6B">
      <w:pPr>
        <w:pStyle w:val="Main"/>
        <w:ind w:firstLine="480"/>
      </w:pPr>
      <w:r w:rsidRPr="00B47942">
        <w:rPr>
          <w:rFonts w:hint="eastAsia"/>
        </w:rPr>
        <w:t>③左侧空闲块</w:t>
      </w:r>
      <w:r w:rsidRPr="00B47942">
        <w:rPr>
          <w:rFonts w:hint="eastAsia"/>
        </w:rPr>
        <w:t>P</w:t>
      </w:r>
      <w:r w:rsidRPr="00B47942">
        <w:rPr>
          <w:rFonts w:hint="eastAsia"/>
        </w:rPr>
        <w:t>不相邻</w:t>
      </w:r>
      <w:r>
        <w:rPr>
          <w:rFonts w:hint="eastAsia"/>
        </w:rPr>
        <w:t>：将</w:t>
      </w:r>
      <w:r>
        <w:rPr>
          <w:rFonts w:hint="eastAsia"/>
        </w:rPr>
        <w:t>F</w:t>
      </w:r>
      <w:r>
        <w:rPr>
          <w:rFonts w:hint="eastAsia"/>
        </w:rPr>
        <w:t>标记为新的空闲块，调整</w:t>
      </w:r>
      <w:r>
        <w:t>P</w:t>
      </w:r>
      <w:r>
        <w:t>的指针</w:t>
      </w:r>
      <w:r>
        <w:rPr>
          <w:rFonts w:hint="eastAsia"/>
        </w:rPr>
        <w:t>，调整原本左指针指向</w:t>
      </w:r>
      <w:r>
        <w:rPr>
          <w:rFonts w:hint="eastAsia"/>
        </w:rPr>
        <w:t>P</w:t>
      </w:r>
      <w:r>
        <w:rPr>
          <w:rFonts w:hint="eastAsia"/>
        </w:rPr>
        <w:t>块的指针；</w:t>
      </w:r>
    </w:p>
    <w:p w14:paraId="3714240F" w14:textId="77777777" w:rsidR="00210F6B" w:rsidRDefault="00210F6B" w:rsidP="00210F6B">
      <w:pPr>
        <w:pStyle w:val="Main"/>
        <w:ind w:firstLine="480"/>
      </w:pPr>
      <w:r w:rsidRPr="00B47942">
        <w:rPr>
          <w:rFonts w:hint="eastAsia"/>
        </w:rPr>
        <w:t>④右侧空闲块</w:t>
      </w:r>
      <w:r w:rsidRPr="00B47942">
        <w:rPr>
          <w:rFonts w:hint="eastAsia"/>
        </w:rPr>
        <w:t>S</w:t>
      </w:r>
      <w:r w:rsidRPr="00B47942">
        <w:rPr>
          <w:rFonts w:hint="eastAsia"/>
        </w:rPr>
        <w:t>相邻</w:t>
      </w:r>
      <w:r>
        <w:rPr>
          <w:rFonts w:hint="eastAsia"/>
        </w:rPr>
        <w:t>：将</w:t>
      </w:r>
      <w:r>
        <w:rPr>
          <w:rFonts w:hint="eastAsia"/>
        </w:rPr>
        <w:t>S</w:t>
      </w:r>
      <w:r>
        <w:rPr>
          <w:rFonts w:hint="eastAsia"/>
        </w:rPr>
        <w:t>与</w:t>
      </w:r>
      <w:r>
        <w:t>F</w:t>
      </w:r>
      <w:r>
        <w:rPr>
          <w:rFonts w:hint="eastAsia"/>
        </w:rPr>
        <w:t>合并，并调整原本指向</w:t>
      </w:r>
      <w:r>
        <w:rPr>
          <w:rFonts w:hint="eastAsia"/>
        </w:rPr>
        <w:t>S</w:t>
      </w:r>
      <w:r>
        <w:rPr>
          <w:rFonts w:hint="eastAsia"/>
        </w:rPr>
        <w:t>块的指针，令</w:t>
      </w:r>
      <w:proofErr w:type="spellStart"/>
      <w:r w:rsidRPr="00B47942">
        <w:rPr>
          <w:rFonts w:hint="eastAsia"/>
        </w:rPr>
        <w:t>freelist</w:t>
      </w:r>
      <w:proofErr w:type="spellEnd"/>
      <w:r>
        <w:rPr>
          <w:rFonts w:hint="eastAsia"/>
        </w:rPr>
        <w:t>指向</w:t>
      </w:r>
      <w:r>
        <w:rPr>
          <w:rFonts w:hint="eastAsia"/>
        </w:rPr>
        <w:t>S</w:t>
      </w:r>
      <w:r>
        <w:rPr>
          <w:rFonts w:hint="eastAsia"/>
        </w:rPr>
        <w:t>与</w:t>
      </w:r>
      <w:r>
        <w:t>F</w:t>
      </w:r>
      <w:r>
        <w:rPr>
          <w:rFonts w:hint="eastAsia"/>
        </w:rPr>
        <w:t>合并后的块；</w:t>
      </w:r>
    </w:p>
    <w:p w14:paraId="1AB819CF" w14:textId="77777777" w:rsidR="00210F6B" w:rsidRPr="00881120" w:rsidRDefault="00210F6B" w:rsidP="00210F6B">
      <w:pPr>
        <w:pStyle w:val="Main"/>
        <w:ind w:firstLine="480"/>
      </w:pPr>
      <w:r w:rsidRPr="00B47942">
        <w:rPr>
          <w:rFonts w:hint="eastAsia"/>
        </w:rPr>
        <w:t>⑤右侧空闲块</w:t>
      </w:r>
      <w:r w:rsidRPr="00B47942">
        <w:rPr>
          <w:rFonts w:hint="eastAsia"/>
        </w:rPr>
        <w:t>S</w:t>
      </w:r>
      <w:r w:rsidRPr="00B47942">
        <w:rPr>
          <w:rFonts w:hint="eastAsia"/>
        </w:rPr>
        <w:t>不相邻</w:t>
      </w:r>
      <w:r>
        <w:rPr>
          <w:rFonts w:hint="eastAsia"/>
        </w:rPr>
        <w:t>：将</w:t>
      </w:r>
      <w:r>
        <w:rPr>
          <w:rFonts w:hint="eastAsia"/>
        </w:rPr>
        <w:t>F</w:t>
      </w:r>
      <w:r>
        <w:rPr>
          <w:rFonts w:hint="eastAsia"/>
        </w:rPr>
        <w:t>标记为新的空闲块，调整原本右指针指向</w:t>
      </w:r>
      <w:r>
        <w:rPr>
          <w:rFonts w:hint="eastAsia"/>
        </w:rPr>
        <w:t>S</w:t>
      </w:r>
      <w:r>
        <w:rPr>
          <w:rFonts w:hint="eastAsia"/>
        </w:rPr>
        <w:t>块的指针；</w:t>
      </w:r>
    </w:p>
    <w:p w14:paraId="23C2E32E" w14:textId="77777777" w:rsidR="00210F6B" w:rsidRDefault="00210F6B" w:rsidP="00210F6B">
      <w:pPr>
        <w:pStyle w:val="Main"/>
        <w:ind w:firstLine="480"/>
      </w:pPr>
      <w:r w:rsidRPr="00881120">
        <w:rPr>
          <w:rFonts w:hint="eastAsia"/>
        </w:rPr>
        <w:t>⑥左侧</w:t>
      </w:r>
      <w:r w:rsidRPr="00881120">
        <w:rPr>
          <w:rFonts w:hint="eastAsia"/>
        </w:rPr>
        <w:t>P</w:t>
      </w:r>
      <w:r w:rsidRPr="00881120">
        <w:rPr>
          <w:rFonts w:hint="eastAsia"/>
        </w:rPr>
        <w:t>相邻，右侧</w:t>
      </w:r>
      <w:r w:rsidRPr="00881120">
        <w:rPr>
          <w:rFonts w:hint="eastAsia"/>
        </w:rPr>
        <w:t>S</w:t>
      </w:r>
      <w:r w:rsidRPr="00881120">
        <w:rPr>
          <w:rFonts w:hint="eastAsia"/>
        </w:rPr>
        <w:t>相邻</w:t>
      </w:r>
      <w:r>
        <w:rPr>
          <w:rFonts w:hint="eastAsia"/>
        </w:rPr>
        <w:t>：将</w:t>
      </w:r>
      <w:r>
        <w:t>P</w:t>
      </w:r>
      <w:r>
        <w:rPr>
          <w:rFonts w:hint="eastAsia"/>
        </w:rPr>
        <w:t>、</w:t>
      </w:r>
      <w:r>
        <w:rPr>
          <w:rFonts w:hint="eastAsia"/>
        </w:rPr>
        <w:t>F</w:t>
      </w:r>
      <w:r>
        <w:rPr>
          <w:rFonts w:hint="eastAsia"/>
        </w:rPr>
        <w:t>、</w:t>
      </w:r>
      <w:r>
        <w:rPr>
          <w:rFonts w:hint="eastAsia"/>
        </w:rPr>
        <w:t>S</w:t>
      </w:r>
      <w:r>
        <w:rPr>
          <w:rFonts w:hint="eastAsia"/>
        </w:rPr>
        <w:t>合并，调整原本指向</w:t>
      </w:r>
      <w:r>
        <w:rPr>
          <w:rFonts w:hint="eastAsia"/>
        </w:rPr>
        <w:t>S</w:t>
      </w:r>
      <w:r>
        <w:rPr>
          <w:rFonts w:hint="eastAsia"/>
        </w:rPr>
        <w:t>块的指针，，令</w:t>
      </w:r>
      <w:proofErr w:type="spellStart"/>
      <w:r w:rsidRPr="00B47942">
        <w:rPr>
          <w:rFonts w:hint="eastAsia"/>
        </w:rPr>
        <w:t>freelist</w:t>
      </w:r>
      <w:proofErr w:type="spellEnd"/>
      <w:r>
        <w:rPr>
          <w:rFonts w:hint="eastAsia"/>
        </w:rPr>
        <w:t>指向</w:t>
      </w:r>
      <w:r>
        <w:t>P</w:t>
      </w:r>
      <w:r>
        <w:rPr>
          <w:rFonts w:hint="eastAsia"/>
        </w:rPr>
        <w:t>、</w:t>
      </w:r>
      <w:r>
        <w:rPr>
          <w:rFonts w:hint="eastAsia"/>
        </w:rPr>
        <w:t>F</w:t>
      </w:r>
      <w:r>
        <w:rPr>
          <w:rFonts w:hint="eastAsia"/>
        </w:rPr>
        <w:t>、</w:t>
      </w:r>
      <w:r>
        <w:rPr>
          <w:rFonts w:hint="eastAsia"/>
        </w:rPr>
        <w:t>S</w:t>
      </w:r>
      <w:r>
        <w:rPr>
          <w:rFonts w:hint="eastAsia"/>
        </w:rPr>
        <w:t>合并后的块。</w:t>
      </w:r>
    </w:p>
    <w:p w14:paraId="06923268" w14:textId="77777777" w:rsidR="00210F6B" w:rsidRDefault="00210F6B" w:rsidP="00210F6B">
      <w:pPr>
        <w:pStyle w:val="Main"/>
        <w:ind w:firstLine="480"/>
      </w:pPr>
      <w:r>
        <w:rPr>
          <w:rFonts w:hint="eastAsia"/>
        </w:rPr>
        <w:t>⑦左侧</w:t>
      </w:r>
      <w:r>
        <w:rPr>
          <w:rFonts w:hint="eastAsia"/>
        </w:rPr>
        <w:t>P</w:t>
      </w:r>
      <w:r>
        <w:rPr>
          <w:rFonts w:hint="eastAsia"/>
        </w:rPr>
        <w:t>相邻，右侧</w:t>
      </w:r>
      <w:r>
        <w:rPr>
          <w:rFonts w:hint="eastAsia"/>
        </w:rPr>
        <w:t>S</w:t>
      </w:r>
      <w:r>
        <w:rPr>
          <w:rFonts w:hint="eastAsia"/>
        </w:rPr>
        <w:t>不相邻：将</w:t>
      </w:r>
      <w:r>
        <w:t>P</w:t>
      </w:r>
      <w:r>
        <w:rPr>
          <w:rFonts w:hint="eastAsia"/>
        </w:rPr>
        <w:t>与</w:t>
      </w:r>
      <w:r>
        <w:t>F</w:t>
      </w:r>
      <w:r>
        <w:rPr>
          <w:rFonts w:hint="eastAsia"/>
        </w:rPr>
        <w:t>合并；</w:t>
      </w:r>
    </w:p>
    <w:p w14:paraId="31A47954" w14:textId="77777777" w:rsidR="00210F6B" w:rsidRDefault="00210F6B" w:rsidP="00210F6B">
      <w:pPr>
        <w:pStyle w:val="Main"/>
        <w:ind w:firstLine="480"/>
      </w:pPr>
      <w:r>
        <w:rPr>
          <w:rFonts w:hint="eastAsia"/>
        </w:rPr>
        <w:t>⑧左侧</w:t>
      </w:r>
      <w:r>
        <w:rPr>
          <w:rFonts w:hint="eastAsia"/>
        </w:rPr>
        <w:t>P</w:t>
      </w:r>
      <w:r>
        <w:rPr>
          <w:rFonts w:hint="eastAsia"/>
        </w:rPr>
        <w:t>不相邻，右侧</w:t>
      </w:r>
      <w:r>
        <w:rPr>
          <w:rFonts w:hint="eastAsia"/>
        </w:rPr>
        <w:t>S</w:t>
      </w:r>
      <w:r>
        <w:rPr>
          <w:rFonts w:hint="eastAsia"/>
        </w:rPr>
        <w:t>相邻：将</w:t>
      </w:r>
      <w:r>
        <w:rPr>
          <w:rFonts w:hint="eastAsia"/>
        </w:rPr>
        <w:t>S</w:t>
      </w:r>
      <w:r>
        <w:rPr>
          <w:rFonts w:hint="eastAsia"/>
        </w:rPr>
        <w:t>与</w:t>
      </w:r>
      <w:r>
        <w:t>F</w:t>
      </w:r>
      <w:r>
        <w:rPr>
          <w:rFonts w:hint="eastAsia"/>
        </w:rPr>
        <w:t>合并，调整原本指向</w:t>
      </w:r>
      <w:r>
        <w:rPr>
          <w:rFonts w:hint="eastAsia"/>
        </w:rPr>
        <w:t>S</w:t>
      </w:r>
      <w:r>
        <w:rPr>
          <w:rFonts w:hint="eastAsia"/>
        </w:rPr>
        <w:t>块的指针，令</w:t>
      </w:r>
      <w:proofErr w:type="spellStart"/>
      <w:r w:rsidRPr="00B47942">
        <w:rPr>
          <w:rFonts w:hint="eastAsia"/>
        </w:rPr>
        <w:t>freelist</w:t>
      </w:r>
      <w:proofErr w:type="spellEnd"/>
      <w:r>
        <w:rPr>
          <w:rFonts w:hint="eastAsia"/>
        </w:rPr>
        <w:t>指向</w:t>
      </w:r>
      <w:r>
        <w:rPr>
          <w:rFonts w:hint="eastAsia"/>
        </w:rPr>
        <w:t>S</w:t>
      </w:r>
      <w:r>
        <w:rPr>
          <w:rFonts w:hint="eastAsia"/>
        </w:rPr>
        <w:t>与</w:t>
      </w:r>
      <w:r>
        <w:t>F</w:t>
      </w:r>
      <w:r>
        <w:rPr>
          <w:rFonts w:hint="eastAsia"/>
        </w:rPr>
        <w:t>合并后的块；</w:t>
      </w:r>
    </w:p>
    <w:p w14:paraId="659046D6" w14:textId="18407DA1" w:rsidR="00210F6B" w:rsidRDefault="00210F6B" w:rsidP="00210F6B">
      <w:pPr>
        <w:pStyle w:val="Main"/>
        <w:ind w:firstLine="480"/>
      </w:pPr>
      <w:r>
        <w:rPr>
          <w:rFonts w:hint="eastAsia"/>
        </w:rPr>
        <w:t>⑨左侧</w:t>
      </w:r>
      <w:r>
        <w:rPr>
          <w:rFonts w:hint="eastAsia"/>
        </w:rPr>
        <w:t>P</w:t>
      </w:r>
      <w:r>
        <w:rPr>
          <w:rFonts w:hint="eastAsia"/>
        </w:rPr>
        <w:t>不相邻，右侧</w:t>
      </w:r>
      <w:r>
        <w:rPr>
          <w:rFonts w:hint="eastAsia"/>
        </w:rPr>
        <w:t>S</w:t>
      </w:r>
      <w:r>
        <w:rPr>
          <w:rFonts w:hint="eastAsia"/>
        </w:rPr>
        <w:t>不相邻：将</w:t>
      </w:r>
      <w:r>
        <w:rPr>
          <w:rFonts w:hint="eastAsia"/>
        </w:rPr>
        <w:t>F</w:t>
      </w:r>
      <w:r>
        <w:rPr>
          <w:rFonts w:hint="eastAsia"/>
        </w:rPr>
        <w:t>标记为新的空闲块，并调整</w:t>
      </w:r>
      <w:r>
        <w:rPr>
          <w:rFonts w:hint="eastAsia"/>
        </w:rPr>
        <w:t>P</w:t>
      </w:r>
      <w:r>
        <w:rPr>
          <w:rFonts w:hint="eastAsia"/>
        </w:rPr>
        <w:t>、</w:t>
      </w:r>
      <w:r>
        <w:rPr>
          <w:rFonts w:hint="eastAsia"/>
        </w:rPr>
        <w:t>F</w:t>
      </w:r>
      <w:r>
        <w:rPr>
          <w:rFonts w:hint="eastAsia"/>
        </w:rPr>
        <w:t>、</w:t>
      </w:r>
      <w:r>
        <w:rPr>
          <w:rFonts w:hint="eastAsia"/>
        </w:rPr>
        <w:t>S</w:t>
      </w:r>
      <w:r>
        <w:rPr>
          <w:rFonts w:hint="eastAsia"/>
        </w:rPr>
        <w:t>的指针。</w:t>
      </w:r>
    </w:p>
    <w:p w14:paraId="6AFA6C50" w14:textId="7F506419" w:rsidR="00210F6B" w:rsidRPr="00B47942" w:rsidRDefault="00210F6B" w:rsidP="00210F6B">
      <w:pPr>
        <w:pStyle w:val="Main"/>
        <w:ind w:firstLine="480"/>
      </w:pPr>
      <w:r>
        <w:t>关于</w:t>
      </w:r>
      <w:r>
        <w:rPr>
          <w:rFonts w:hint="eastAsia"/>
        </w:rPr>
        <w:t>顺序适配</w:t>
      </w:r>
      <w:r>
        <w:t>的其它方法</w:t>
      </w:r>
      <w:r>
        <w:rPr>
          <w:rFonts w:hint="eastAsia"/>
        </w:rPr>
        <w:t>，使用了教材中的实现，</w:t>
      </w:r>
      <w:r>
        <w:t>且十分简单朴素</w:t>
      </w:r>
      <w:r>
        <w:rPr>
          <w:rFonts w:hint="eastAsia"/>
        </w:rPr>
        <w:t>，此处不再复述。</w:t>
      </w:r>
    </w:p>
    <w:p w14:paraId="706382C2" w14:textId="77777777" w:rsidR="00210F6B" w:rsidRDefault="00210F6B" w:rsidP="00210F6B">
      <w:pPr>
        <w:pStyle w:val="Main"/>
        <w:ind w:firstLine="480"/>
        <w:rPr>
          <w:rFonts w:hint="eastAsia"/>
        </w:rPr>
      </w:pPr>
    </w:p>
    <w:p w14:paraId="3CA787DE" w14:textId="00891D17" w:rsidR="00210F6B" w:rsidRPr="00753952" w:rsidRDefault="00210F6B" w:rsidP="00210F6B">
      <w:pPr>
        <w:pStyle w:val="Main"/>
        <w:ind w:firstLine="480"/>
        <w:rPr>
          <w:rFonts w:hint="eastAsia"/>
        </w:rPr>
      </w:pPr>
      <w:r>
        <w:rPr>
          <w:rFonts w:hint="eastAsia"/>
        </w:rPr>
        <w:t>这种方法的空间利用率要高于伙伴方法但是在查找空闲块与回收占用</w:t>
      </w:r>
      <w:proofErr w:type="gramStart"/>
      <w:r>
        <w:rPr>
          <w:rFonts w:hint="eastAsia"/>
        </w:rPr>
        <w:t>块需要</w:t>
      </w:r>
      <w:proofErr w:type="gramEnd"/>
      <w:r>
        <w:rPr>
          <w:rFonts w:hint="eastAsia"/>
        </w:rPr>
        <w:t>消耗较高的成本。</w:t>
      </w:r>
    </w:p>
    <w:p w14:paraId="1F47BC14" w14:textId="77777777" w:rsidR="00EF7125" w:rsidRDefault="00EF7125" w:rsidP="00EF7125">
      <w:pPr>
        <w:pStyle w:val="Heading2"/>
      </w:pPr>
      <w:bookmarkStart w:id="18" w:name="_Toc456525967"/>
      <w:bookmarkStart w:id="19" w:name="_Toc456573903"/>
      <w:r>
        <w:rPr>
          <w:rFonts w:hint="eastAsia"/>
        </w:rPr>
        <w:t>设计表示</w:t>
      </w:r>
      <w:bookmarkEnd w:id="18"/>
      <w:bookmarkEnd w:id="19"/>
    </w:p>
    <w:p w14:paraId="1E071A9E" w14:textId="19467DCA" w:rsidR="000774D7" w:rsidRDefault="00452DF9" w:rsidP="00452DF9">
      <w:pPr>
        <w:pStyle w:val="Heading3"/>
        <w:numPr>
          <w:ilvl w:val="0"/>
          <w:numId w:val="26"/>
        </w:numPr>
        <w:ind w:leftChars="177" w:left="564" w:hangingChars="58" w:hanging="139"/>
      </w:pPr>
      <w:bookmarkStart w:id="20" w:name="_Toc456573904"/>
      <w:r>
        <w:rPr>
          <w:rFonts w:hint="eastAsia"/>
        </w:rPr>
        <w:t>伙伴方法</w:t>
      </w:r>
      <w:r>
        <w:t>中的结构</w:t>
      </w:r>
      <w:bookmarkEnd w:id="20"/>
    </w:p>
    <w:p w14:paraId="4D0178D8" w14:textId="1F038A49" w:rsidR="00066D74" w:rsidRDefault="00066D74" w:rsidP="00EB7913">
      <w:pPr>
        <w:pStyle w:val="Main"/>
        <w:ind w:firstLine="480"/>
        <w:rPr>
          <w:rFonts w:hint="eastAsia"/>
        </w:rPr>
      </w:pPr>
      <w:r>
        <w:rPr>
          <w:rFonts w:hint="eastAsia"/>
        </w:rPr>
        <w:t>在设计存储</w:t>
      </w:r>
      <w:r>
        <w:t>的数据结构</w:t>
      </w:r>
      <w:r>
        <w:rPr>
          <w:rFonts w:hint="eastAsia"/>
        </w:rPr>
        <w:t>的</w:t>
      </w:r>
      <w:r>
        <w:t>过程中，</w:t>
      </w:r>
      <w:r>
        <w:rPr>
          <w:rFonts w:hint="eastAsia"/>
        </w:rPr>
        <w:t>考虑到应用</w:t>
      </w:r>
      <w:r>
        <w:t>环境中维护分散的数据会使得问题</w:t>
      </w:r>
      <w:r>
        <w:rPr>
          <w:rFonts w:hint="eastAsia"/>
        </w:rPr>
        <w:t>的</w:t>
      </w:r>
      <w:r>
        <w:t>焦点变得</w:t>
      </w:r>
      <w:r>
        <w:rPr>
          <w:rFonts w:hint="eastAsia"/>
        </w:rPr>
        <w:t>分散</w:t>
      </w:r>
      <w:r>
        <w:t>，</w:t>
      </w:r>
      <w:r>
        <w:rPr>
          <w:rFonts w:hint="eastAsia"/>
        </w:rPr>
        <w:t>也</w:t>
      </w:r>
      <w:r>
        <w:t>在使用</w:t>
      </w:r>
      <w:r>
        <w:rPr>
          <w:rFonts w:hint="eastAsia"/>
        </w:rPr>
        <w:t>辅助</w:t>
      </w:r>
      <w:r>
        <w:t>数据结构时产生对于特定语言环境的</w:t>
      </w:r>
      <w:r>
        <w:rPr>
          <w:rFonts w:hint="eastAsia"/>
        </w:rPr>
        <w:t>较强的</w:t>
      </w:r>
      <w:r>
        <w:t>依赖</w:t>
      </w:r>
      <w:r>
        <w:rPr>
          <w:rFonts w:hint="eastAsia"/>
        </w:rPr>
        <w:t>。在</w:t>
      </w:r>
      <w:proofErr w:type="gramStart"/>
      <w:r>
        <w:t>设计此</w:t>
      </w:r>
      <w:proofErr w:type="gramEnd"/>
      <w:r>
        <w:t>部分的表现</w:t>
      </w:r>
      <w:r>
        <w:rPr>
          <w:rFonts w:hint="eastAsia"/>
        </w:rPr>
        <w:t>结构</w:t>
      </w:r>
      <w:r>
        <w:t>时</w:t>
      </w:r>
      <w:r>
        <w:rPr>
          <w:rFonts w:hint="eastAsia"/>
        </w:rPr>
        <w:t>，</w:t>
      </w:r>
      <w:r>
        <w:t>将所有相关数据</w:t>
      </w:r>
      <w:r>
        <w:rPr>
          <w:rFonts w:hint="eastAsia"/>
        </w:rPr>
        <w:t>均</w:t>
      </w:r>
      <w:r>
        <w:t>存储在</w:t>
      </w:r>
      <w:r>
        <w:rPr>
          <w:rFonts w:hint="eastAsia"/>
        </w:rPr>
        <w:t>内存池</w:t>
      </w:r>
      <w:r>
        <w:t>中，不占用其他数据存储状态信息。</w:t>
      </w:r>
    </w:p>
    <w:p w14:paraId="40546947" w14:textId="66AABCDE" w:rsidR="00753952" w:rsidRDefault="00EB7913" w:rsidP="00EB7913">
      <w:pPr>
        <w:pStyle w:val="Main"/>
        <w:ind w:firstLine="480"/>
      </w:pPr>
      <w:r>
        <w:rPr>
          <w:rFonts w:hint="eastAsia"/>
        </w:rPr>
        <w:t>对于</w:t>
      </w:r>
      <w:r>
        <w:t>伙伴方法</w:t>
      </w:r>
      <w:r>
        <w:rPr>
          <w:rFonts w:hint="eastAsia"/>
        </w:rPr>
        <w:t>的</w:t>
      </w:r>
      <w:r>
        <w:t>数据结构设计，</w:t>
      </w:r>
      <w:r>
        <w:rPr>
          <w:rFonts w:hint="eastAsia"/>
        </w:rPr>
        <w:t>在</w:t>
      </w:r>
      <w:r>
        <w:t>初始化内存时</w:t>
      </w:r>
      <w:r>
        <w:rPr>
          <w:rFonts w:hint="eastAsia"/>
        </w:rPr>
        <w:t>限定</w:t>
      </w:r>
      <w:r>
        <w:t>申请</w:t>
      </w:r>
      <w:r>
        <w:rPr>
          <w:rFonts w:hint="eastAsia"/>
        </w:rPr>
        <w:t>的</w:t>
      </w:r>
      <w:r>
        <w:t>内存块大小为</w:t>
      </w:r>
      <w:r w:rsidRPr="00EB7913">
        <w:rPr>
          <w:position w:val="-6"/>
        </w:rPr>
        <w:object w:dxaOrig="680" w:dyaOrig="320" w14:anchorId="0EDE3C25">
          <v:shape id="_x0000_i1060" type="#_x0000_t75" style="width:34pt;height:16.15pt" o:ole="">
            <v:imagedata r:id="rId39" o:title=""/>
          </v:shape>
          <o:OLEObject Type="Embed" ProgID="Equation.DSMT4" ShapeID="_x0000_i1060" DrawAspect="Content" ObjectID="_1530316010" r:id="rId40"/>
        </w:object>
      </w:r>
      <w:r>
        <w:t xml:space="preserve"> </w:t>
      </w:r>
      <w:r>
        <w:rPr>
          <w:rFonts w:hint="eastAsia"/>
        </w:rPr>
        <w:t>其中</w:t>
      </w:r>
      <w:r w:rsidRPr="00EB7913">
        <w:rPr>
          <w:position w:val="-6"/>
        </w:rPr>
        <w:object w:dxaOrig="240" w:dyaOrig="279" w14:anchorId="56D0ADFA">
          <v:shape id="_x0000_i1063" type="#_x0000_t75" style="width:12.1pt;height:13.8pt" o:ole="">
            <v:imagedata r:id="rId41" o:title=""/>
          </v:shape>
          <o:OLEObject Type="Embed" ProgID="Equation.DSMT4" ShapeID="_x0000_i1063" DrawAspect="Content" ObjectID="_1530316011" r:id="rId42"/>
        </w:object>
      </w:r>
      <w:r>
        <w:rPr>
          <w:rFonts w:hint="eastAsia"/>
        </w:rPr>
        <w:t>为一个常数</w:t>
      </w:r>
      <w:r>
        <w:t>，表示存贮在</w:t>
      </w:r>
      <w:proofErr w:type="gramStart"/>
      <w:r>
        <w:t>内存池最起始</w:t>
      </w:r>
      <w:proofErr w:type="gramEnd"/>
      <w:r>
        <w:rPr>
          <w:rFonts w:hint="eastAsia"/>
        </w:rPr>
        <w:t>位置</w:t>
      </w:r>
      <w:r>
        <w:t>的一些元信息，包括</w:t>
      </w:r>
      <w:r>
        <w:rPr>
          <w:rFonts w:hint="eastAsia"/>
        </w:rPr>
        <w:t>整个</w:t>
      </w:r>
      <w:r>
        <w:t>内存块的</w:t>
      </w:r>
      <w:r>
        <w:rPr>
          <w:rFonts w:hint="eastAsia"/>
        </w:rPr>
        <w:t>大小</w:t>
      </w:r>
      <w:r>
        <w:t>，</w:t>
      </w:r>
      <w:r>
        <w:rPr>
          <w:rFonts w:hint="eastAsia"/>
        </w:rPr>
        <w:t>内存</w:t>
      </w:r>
      <w:r>
        <w:t>块</w:t>
      </w:r>
      <w:r w:rsidR="00066D74">
        <w:rPr>
          <w:rFonts w:hint="eastAsia"/>
        </w:rPr>
        <w:t>中</w:t>
      </w:r>
      <w:r w:rsidR="00066D74">
        <w:t>不同</w:t>
      </w:r>
      <w:r w:rsidR="00066D74" w:rsidRPr="00066D74">
        <w:rPr>
          <w:position w:val="-6"/>
        </w:rPr>
        <w:object w:dxaOrig="200" w:dyaOrig="279" w14:anchorId="478E91B6">
          <v:shape id="_x0000_i1066" type="#_x0000_t75" style="width:9.8pt;height:13.8pt" o:ole="">
            <v:imagedata r:id="rId43" o:title=""/>
          </v:shape>
          <o:OLEObject Type="Embed" ProgID="Equation.DSMT4" ShapeID="_x0000_i1066" DrawAspect="Content" ObjectID="_1530316012" r:id="rId44"/>
        </w:object>
      </w:r>
      <w:r w:rsidR="00066D74">
        <w:rPr>
          <w:rFonts w:hint="eastAsia"/>
        </w:rPr>
        <w:t>值</w:t>
      </w:r>
      <w:r w:rsidR="00066D74">
        <w:t>的空闲块的</w:t>
      </w:r>
      <w:r w:rsidR="00066D74">
        <w:rPr>
          <w:rFonts w:hint="eastAsia"/>
        </w:rPr>
        <w:t>起始</w:t>
      </w:r>
      <w:r w:rsidR="00066D74">
        <w:t>位置。</w:t>
      </w:r>
    </w:p>
    <w:p w14:paraId="3F1C7C52" w14:textId="4333F2AA" w:rsidR="00066D74" w:rsidRDefault="00066D74" w:rsidP="00EB7913">
      <w:pPr>
        <w:pStyle w:val="Main"/>
        <w:ind w:firstLine="480"/>
      </w:pPr>
      <w:r>
        <w:rPr>
          <w:rFonts w:hint="eastAsia"/>
        </w:rPr>
        <w:t>内存池</w:t>
      </w:r>
      <w:r>
        <w:t>的</w:t>
      </w:r>
      <w:r>
        <w:rPr>
          <w:rFonts w:hint="eastAsia"/>
        </w:rPr>
        <w:t>分配</w:t>
      </w:r>
      <w:r>
        <w:t>结构</w:t>
      </w:r>
      <w:r>
        <w:rPr>
          <w:rFonts w:hint="eastAsia"/>
        </w:rPr>
        <w:t>如下示意图</w:t>
      </w:r>
      <w:r>
        <w:t>说明：</w:t>
      </w:r>
    </w:p>
    <w:p w14:paraId="3AF1470A" w14:textId="0CC68E48" w:rsidR="00066D74" w:rsidRDefault="009019EF" w:rsidP="009019EF">
      <w:pPr>
        <w:jc w:val="center"/>
      </w:pPr>
      <w:r>
        <w:object w:dxaOrig="9950" w:dyaOrig="4061" w14:anchorId="05C81CE6">
          <v:shape id="_x0000_i1070" type="#_x0000_t75" style="width:467.7pt;height:190.65pt" o:ole="">
            <v:imagedata r:id="rId45" o:title=""/>
          </v:shape>
          <o:OLEObject Type="Embed" ProgID="Visio.Drawing.15" ShapeID="_x0000_i1070" DrawAspect="Content" ObjectID="_1530316013" r:id="rId46"/>
        </w:object>
      </w:r>
    </w:p>
    <w:p w14:paraId="384D0EFD" w14:textId="269EC387" w:rsidR="009019EF" w:rsidRDefault="009019EF" w:rsidP="009019EF">
      <w:pPr>
        <w:jc w:val="center"/>
      </w:pPr>
      <w:r>
        <w:rPr>
          <w:rFonts w:hint="eastAsia"/>
        </w:rPr>
        <w:t>图</w:t>
      </w:r>
      <w:r>
        <w:rPr>
          <w:rFonts w:hint="eastAsia"/>
        </w:rPr>
        <w:t>3-</w:t>
      </w:r>
      <w:r w:rsidR="00043DE9">
        <w:rPr>
          <w:rFonts w:hint="eastAsia"/>
        </w:rPr>
        <w:t>2</w:t>
      </w:r>
      <w:r>
        <w:rPr>
          <w:rFonts w:hint="eastAsia"/>
        </w:rPr>
        <w:t>伙伴方法内存结构</w:t>
      </w:r>
    </w:p>
    <w:p w14:paraId="1245D21A" w14:textId="2B8E5CB5" w:rsidR="009019EF" w:rsidRPr="00066D74" w:rsidRDefault="009019EF" w:rsidP="009019EF">
      <w:pPr>
        <w:pStyle w:val="Main"/>
        <w:ind w:firstLine="480"/>
        <w:rPr>
          <w:rFonts w:hint="eastAsia"/>
        </w:rPr>
      </w:pPr>
      <w:r>
        <w:rPr>
          <w:rFonts w:hint="eastAsia"/>
        </w:rPr>
        <w:t>在图中内存划分为总内存大小标识（</w:t>
      </w:r>
      <w:r w:rsidRPr="009019EF">
        <w:rPr>
          <w:rFonts w:hint="eastAsia"/>
          <w:i/>
        </w:rPr>
        <w:t>k</w:t>
      </w:r>
      <w:r>
        <w:rPr>
          <w:rFonts w:hint="eastAsia"/>
        </w:rPr>
        <w:t>）、不同大小的内存块的第一个空闲块位置列表（</w:t>
      </w:r>
      <w:r w:rsidRPr="009019EF">
        <w:rPr>
          <w:rFonts w:hint="eastAsia"/>
          <w:i/>
        </w:rPr>
        <w:t>Free</w:t>
      </w:r>
      <w:r w:rsidRPr="009019EF">
        <w:rPr>
          <w:i/>
        </w:rPr>
        <w:t xml:space="preserve"> </w:t>
      </w:r>
      <w:r w:rsidRPr="009019EF">
        <w:rPr>
          <w:rFonts w:hint="eastAsia"/>
          <w:i/>
        </w:rPr>
        <w:t>Block</w:t>
      </w:r>
      <w:r w:rsidRPr="009019EF">
        <w:rPr>
          <w:i/>
        </w:rPr>
        <w:t xml:space="preserve"> </w:t>
      </w:r>
      <w:r w:rsidRPr="009019EF">
        <w:rPr>
          <w:rFonts w:hint="eastAsia"/>
          <w:i/>
        </w:rPr>
        <w:t>List</w:t>
      </w:r>
      <w:r>
        <w:rPr>
          <w:rFonts w:hint="eastAsia"/>
        </w:rPr>
        <w:t>）和分配内存块（</w:t>
      </w:r>
      <w:r w:rsidRPr="009019EF">
        <w:rPr>
          <w:rFonts w:hint="eastAsia"/>
          <w:i/>
        </w:rPr>
        <w:t>Memory</w:t>
      </w:r>
      <w:r w:rsidRPr="009019EF">
        <w:rPr>
          <w:i/>
        </w:rPr>
        <w:t xml:space="preserve"> </w:t>
      </w:r>
      <w:r w:rsidRPr="009019EF">
        <w:rPr>
          <w:rFonts w:hint="eastAsia"/>
          <w:i/>
        </w:rPr>
        <w:t>Block</w:t>
      </w:r>
      <w:r>
        <w:rPr>
          <w:rFonts w:hint="eastAsia"/>
        </w:rPr>
        <w:t>）三部分。其中对于每一个用于分配的内存块，结构包括信息部分与数据部分（图中每一个正方格表示一个字节或一个字</w:t>
      </w:r>
      <w:r>
        <w:rPr>
          <w:rStyle w:val="FootnoteReference"/>
        </w:rPr>
        <w:footnoteReference w:id="2"/>
      </w:r>
      <w:r>
        <w:rPr>
          <w:rFonts w:hint="eastAsia"/>
        </w:rPr>
        <w:t>），状态（</w:t>
      </w:r>
      <w:r w:rsidRPr="009019EF">
        <w:rPr>
          <w:rFonts w:hint="eastAsia"/>
          <w:i/>
        </w:rPr>
        <w:t>Status</w:t>
      </w:r>
      <w:r>
        <w:t>）</w:t>
      </w:r>
      <w:r>
        <w:rPr>
          <w:rFonts w:hint="eastAsia"/>
        </w:rPr>
        <w:t>位</w:t>
      </w:r>
      <w:r>
        <w:t>记录是否</w:t>
      </w:r>
      <w:r>
        <w:rPr>
          <w:rFonts w:hint="eastAsia"/>
        </w:rPr>
        <w:t>为</w:t>
      </w:r>
      <w:r>
        <w:t>空闲块，</w:t>
      </w:r>
      <w:r w:rsidR="001E3646">
        <w:rPr>
          <w:rFonts w:hint="eastAsia"/>
        </w:rPr>
        <w:t>大小</w:t>
      </w:r>
      <w:r w:rsidR="001E3646">
        <w:t>（</w:t>
      </w:r>
      <w:r w:rsidR="001E3646" w:rsidRPr="001E3646">
        <w:rPr>
          <w:i/>
        </w:rPr>
        <w:t>Size</w:t>
      </w:r>
      <w:r w:rsidR="001E3646">
        <w:t>）</w:t>
      </w:r>
      <w:r w:rsidR="001E3646">
        <w:rPr>
          <w:rFonts w:hint="eastAsia"/>
        </w:rPr>
        <w:t>位</w:t>
      </w:r>
      <w:r w:rsidR="001E3646">
        <w:t>记录</w:t>
      </w:r>
      <w:proofErr w:type="gramStart"/>
      <w:r w:rsidR="001E3646">
        <w:t>当前块</w:t>
      </w:r>
      <w:proofErr w:type="gramEnd"/>
      <w:r w:rsidR="001E3646">
        <w:t>的大小，</w:t>
      </w:r>
      <w:r w:rsidR="001E3646">
        <w:rPr>
          <w:rFonts w:hint="eastAsia"/>
        </w:rPr>
        <w:t>之后的</w:t>
      </w:r>
      <w:r w:rsidR="001E3646">
        <w:t>两个位</w:t>
      </w:r>
      <w:r w:rsidR="001E3646">
        <w:rPr>
          <w:rFonts w:hint="eastAsia"/>
        </w:rPr>
        <w:t>（</w:t>
      </w:r>
      <w:r w:rsidR="001E3646" w:rsidRPr="001E3646">
        <w:rPr>
          <w:rFonts w:hint="eastAsia"/>
          <w:i/>
        </w:rPr>
        <w:t>Next</w:t>
      </w:r>
      <w:r w:rsidR="001E3646">
        <w:rPr>
          <w:rFonts w:hint="eastAsia"/>
        </w:rPr>
        <w:t>，</w:t>
      </w:r>
      <w:proofErr w:type="spellStart"/>
      <w:r w:rsidR="001E3646" w:rsidRPr="001E3646">
        <w:rPr>
          <w:rFonts w:hint="eastAsia"/>
          <w:i/>
        </w:rPr>
        <w:t>Prev</w:t>
      </w:r>
      <w:proofErr w:type="spellEnd"/>
      <w:r w:rsidR="001E3646">
        <w:t>）对于空闲</w:t>
      </w:r>
      <w:proofErr w:type="gramStart"/>
      <w:r w:rsidR="001E3646">
        <w:rPr>
          <w:rFonts w:hint="eastAsia"/>
        </w:rPr>
        <w:t>块用于</w:t>
      </w:r>
      <w:proofErr w:type="gramEnd"/>
      <w:r w:rsidR="001E3646">
        <w:t>构建一个</w:t>
      </w:r>
      <w:r w:rsidR="001E3646">
        <w:rPr>
          <w:rFonts w:hint="eastAsia"/>
        </w:rPr>
        <w:t>连接相同</w:t>
      </w:r>
      <w:r w:rsidR="001E3646" w:rsidRPr="001E3646">
        <w:rPr>
          <w:i/>
        </w:rPr>
        <w:t>k</w:t>
      </w:r>
      <w:r w:rsidR="001E3646">
        <w:t>值</w:t>
      </w:r>
      <w:r w:rsidR="001E3646">
        <w:rPr>
          <w:rFonts w:hint="eastAsia"/>
        </w:rPr>
        <w:t>的</w:t>
      </w:r>
      <w:r w:rsidR="001E3646">
        <w:t>空闲块的双向链表</w:t>
      </w:r>
      <w:r w:rsidR="001E3646">
        <w:rPr>
          <w:rFonts w:hint="eastAsia"/>
        </w:rPr>
        <w:t>，</w:t>
      </w:r>
      <w:r w:rsidR="001E3646">
        <w:t>对于</w:t>
      </w:r>
      <w:r w:rsidR="001E3646">
        <w:rPr>
          <w:rFonts w:hint="eastAsia"/>
        </w:rPr>
        <w:t>占</w:t>
      </w:r>
      <w:r w:rsidR="001E3646">
        <w:rPr>
          <w:rFonts w:hint="eastAsia"/>
        </w:rPr>
        <w:lastRenderedPageBreak/>
        <w:t>用</w:t>
      </w:r>
      <w:r w:rsidR="001E3646">
        <w:t>的内存块没有意义</w:t>
      </w:r>
      <w:r w:rsidR="001E3646">
        <w:rPr>
          <w:rStyle w:val="FootnoteReference"/>
        </w:rPr>
        <w:footnoteReference w:id="3"/>
      </w:r>
      <w:r w:rsidR="001E3646">
        <w:rPr>
          <w:rFonts w:hint="eastAsia"/>
        </w:rPr>
        <w:t>，再之后的部分是数据块，在演示中为了可视化显示的方便直观，添加了标志位标记内容的起始与终止</w:t>
      </w:r>
      <w:r w:rsidR="001E3646">
        <w:rPr>
          <w:rStyle w:val="FootnoteReference"/>
        </w:rPr>
        <w:footnoteReference w:id="4"/>
      </w:r>
      <w:r w:rsidR="001E3646">
        <w:rPr>
          <w:rFonts w:hint="eastAsia"/>
        </w:rPr>
        <w:t>。</w:t>
      </w:r>
    </w:p>
    <w:p w14:paraId="4C6CE6B3" w14:textId="5315454D" w:rsidR="00452DF9" w:rsidRDefault="00452DF9" w:rsidP="00452DF9">
      <w:pPr>
        <w:pStyle w:val="Heading3"/>
        <w:ind w:left="480"/>
      </w:pPr>
      <w:bookmarkStart w:id="21" w:name="_Toc456573905"/>
      <w:r>
        <w:rPr>
          <w:rFonts w:hint="eastAsia"/>
        </w:rPr>
        <w:t>顺序适配</w:t>
      </w:r>
      <w:r>
        <w:t>的结构</w:t>
      </w:r>
      <w:bookmarkEnd w:id="21"/>
    </w:p>
    <w:p w14:paraId="72108AEA" w14:textId="1AFA767D" w:rsidR="00C62ECD" w:rsidRPr="00C62ECD" w:rsidRDefault="00C62ECD" w:rsidP="00C62ECD">
      <w:pPr>
        <w:pStyle w:val="Main"/>
        <w:ind w:firstLine="480"/>
        <w:rPr>
          <w:rFonts w:hint="eastAsia"/>
        </w:rPr>
      </w:pPr>
      <w:r>
        <w:rPr>
          <w:rFonts w:hint="eastAsia"/>
        </w:rPr>
        <w:t>在顺序</w:t>
      </w:r>
      <w:proofErr w:type="gramStart"/>
      <w:r>
        <w:rPr>
          <w:rFonts w:hint="eastAsia"/>
        </w:rPr>
        <w:t>适</w:t>
      </w:r>
      <w:proofErr w:type="gramEnd"/>
      <w:r>
        <w:rPr>
          <w:rFonts w:hint="eastAsia"/>
        </w:rPr>
        <w:t>配方法中，由于每个内存块的大小都不相同，无法通过对不同大小的空闲块均建立空闲空间列表实现空闲空间的分配，在数据结构的设计中只记录了空闲空间的起始，其余部分均为用于分配的数据块，具体设计如下如所示。</w:t>
      </w:r>
    </w:p>
    <w:p w14:paraId="0D9E8FA4" w14:textId="3241C71A" w:rsidR="00753952" w:rsidRDefault="00EE7C3C" w:rsidP="00EE7C3C">
      <w:pPr>
        <w:jc w:val="center"/>
      </w:pPr>
      <w:r>
        <w:object w:dxaOrig="10411" w:dyaOrig="7006" w14:anchorId="4FC77BC5">
          <v:shape id="_x0000_i1074" type="#_x0000_t75" style="width:467.7pt;height:315.05pt" o:ole="">
            <v:imagedata r:id="rId47" o:title=""/>
          </v:shape>
          <o:OLEObject Type="Embed" ProgID="Visio.Drawing.15" ShapeID="_x0000_i1074" DrawAspect="Content" ObjectID="_1530316014" r:id="rId48"/>
        </w:object>
      </w:r>
    </w:p>
    <w:p w14:paraId="207FF35C" w14:textId="7774028D" w:rsidR="00EE7C3C" w:rsidRDefault="00EE7C3C" w:rsidP="00EE7C3C">
      <w:pPr>
        <w:pStyle w:val="Caption"/>
      </w:pPr>
      <w:r>
        <w:rPr>
          <w:rFonts w:hint="eastAsia"/>
        </w:rPr>
        <w:t>图</w:t>
      </w:r>
      <w:r>
        <w:rPr>
          <w:rFonts w:hint="eastAsia"/>
        </w:rPr>
        <w:t>3-</w:t>
      </w:r>
      <w:r w:rsidR="00043DE9">
        <w:rPr>
          <w:rFonts w:hint="eastAsia"/>
        </w:rPr>
        <w:t>3</w:t>
      </w:r>
      <w:r>
        <w:t xml:space="preserve"> </w:t>
      </w:r>
      <w:r>
        <w:rPr>
          <w:rFonts w:hint="eastAsia"/>
        </w:rPr>
        <w:t>顺序</w:t>
      </w:r>
      <w:proofErr w:type="gramStart"/>
      <w:r>
        <w:rPr>
          <w:rFonts w:hint="eastAsia"/>
        </w:rPr>
        <w:t>适</w:t>
      </w:r>
      <w:proofErr w:type="gramEnd"/>
      <w:r>
        <w:rPr>
          <w:rFonts w:hint="eastAsia"/>
        </w:rPr>
        <w:t>配方法内存块结构</w:t>
      </w:r>
    </w:p>
    <w:p w14:paraId="02C8EE7C" w14:textId="14EEE4A9" w:rsidR="00C62ECD" w:rsidRDefault="00C62ECD" w:rsidP="00C62ECD">
      <w:pPr>
        <w:pStyle w:val="Main"/>
        <w:ind w:firstLine="480"/>
      </w:pPr>
      <w:r>
        <w:rPr>
          <w:rFonts w:hint="eastAsia"/>
        </w:rPr>
        <w:t>在该数据结构中，空闲块之间通过记录前后空闲块的位置串接成双向循环链表。对于空闲块，在可用空间之外记录了前后</w:t>
      </w:r>
      <w:r w:rsidR="00210F6B">
        <w:rPr>
          <w:rFonts w:hint="eastAsia"/>
        </w:rPr>
        <w:t>空闲块的</w:t>
      </w:r>
      <w:r>
        <w:rPr>
          <w:rFonts w:hint="eastAsia"/>
        </w:rPr>
        <w:t>指针</w:t>
      </w:r>
      <w:r w:rsidR="00210F6B">
        <w:rPr>
          <w:rFonts w:hint="eastAsia"/>
        </w:rPr>
        <w:t>（数组下标）、</w:t>
      </w:r>
      <w:r>
        <w:rPr>
          <w:rFonts w:hint="eastAsia"/>
        </w:rPr>
        <w:t>状态</w:t>
      </w:r>
      <w:r w:rsidR="00210F6B">
        <w:rPr>
          <w:rFonts w:hint="eastAsia"/>
        </w:rPr>
        <w:t>和可用空间大小</w:t>
      </w:r>
      <w:r>
        <w:rPr>
          <w:rFonts w:hint="eastAsia"/>
        </w:rPr>
        <w:t>，对于</w:t>
      </w:r>
      <w:r w:rsidR="00210F6B">
        <w:rPr>
          <w:rFonts w:hint="eastAsia"/>
        </w:rPr>
        <w:t>占用块，记录了状态、可用空间大小和已用空间大小。</w:t>
      </w:r>
    </w:p>
    <w:p w14:paraId="18C642BD" w14:textId="21CAF941" w:rsidR="00C62ECD" w:rsidRPr="00C62ECD" w:rsidRDefault="00C62ECD" w:rsidP="00C62ECD">
      <w:pPr>
        <w:pStyle w:val="Main"/>
        <w:ind w:firstLine="480"/>
        <w:rPr>
          <w:rFonts w:hint="eastAsia"/>
        </w:rPr>
      </w:pPr>
      <w:r>
        <w:rPr>
          <w:rFonts w:hint="eastAsia"/>
        </w:rPr>
        <w:t>此外，在此基础上设置一个指针（或数组下标）记录上次分配的位置可以在一些场合获得查找效率的提升。</w:t>
      </w:r>
    </w:p>
    <w:p w14:paraId="1194E097" w14:textId="65348F3B" w:rsidR="00EF7125" w:rsidRDefault="00EF7125" w:rsidP="00EF7125">
      <w:pPr>
        <w:pStyle w:val="Heading2"/>
      </w:pPr>
      <w:bookmarkStart w:id="22" w:name="_Toc456525968"/>
      <w:bookmarkStart w:id="23" w:name="_Ref456569749"/>
      <w:bookmarkStart w:id="24" w:name="_Ref456569774"/>
      <w:bookmarkStart w:id="25" w:name="_Ref456569789"/>
      <w:bookmarkStart w:id="26" w:name="_Ref456569805"/>
      <w:bookmarkStart w:id="27" w:name="_Ref456569844"/>
      <w:bookmarkStart w:id="28" w:name="_Ref456569866"/>
      <w:bookmarkStart w:id="29" w:name="_Toc456573906"/>
      <w:r>
        <w:rPr>
          <w:rFonts w:hint="eastAsia"/>
        </w:rPr>
        <w:lastRenderedPageBreak/>
        <w:t>实现注释</w:t>
      </w:r>
      <w:bookmarkEnd w:id="22"/>
      <w:bookmarkEnd w:id="23"/>
      <w:bookmarkEnd w:id="24"/>
      <w:bookmarkEnd w:id="25"/>
      <w:bookmarkEnd w:id="26"/>
      <w:bookmarkEnd w:id="27"/>
      <w:bookmarkEnd w:id="28"/>
      <w:r w:rsidR="00BD6AF1">
        <w:rPr>
          <w:rFonts w:hint="eastAsia"/>
        </w:rPr>
        <w:t>及</w:t>
      </w:r>
      <w:r w:rsidR="00BD6AF1">
        <w:t>表示</w:t>
      </w:r>
      <w:bookmarkEnd w:id="29"/>
    </w:p>
    <w:p w14:paraId="064E075B" w14:textId="16C7E5F4" w:rsidR="00043DE9" w:rsidRDefault="00043DE9" w:rsidP="00043DE9">
      <w:pPr>
        <w:pStyle w:val="Main"/>
        <w:ind w:firstLine="480"/>
      </w:pPr>
      <w:r>
        <w:rPr>
          <w:rFonts w:hint="eastAsia"/>
        </w:rPr>
        <w:t>实现内存分配的抽象数据类型（</w:t>
      </w:r>
      <w:r w:rsidRPr="00043DE9">
        <w:rPr>
          <w:rFonts w:hint="eastAsia"/>
          <w:i/>
        </w:rPr>
        <w:t>ADT</w:t>
      </w:r>
      <w:r>
        <w:rPr>
          <w:rFonts w:hint="eastAsia"/>
        </w:rPr>
        <w:t>）如下代码所示（使用</w:t>
      </w:r>
      <w:r>
        <w:rPr>
          <w:rFonts w:hint="eastAsia"/>
        </w:rPr>
        <w:t>Java</w:t>
      </w:r>
      <w:r>
        <w:rPr>
          <w:rFonts w:hint="eastAsia"/>
        </w:rPr>
        <w:t>中接口的形式表示）：</w:t>
      </w:r>
    </w:p>
    <w:p w14:paraId="0347DDD9" w14:textId="7CD08FA9" w:rsidR="00043DE9" w:rsidRDefault="00043DE9" w:rsidP="00043DE9">
      <w:pPr>
        <w:pBdr>
          <w:top w:val="single" w:sz="6" w:space="1" w:color="auto"/>
          <w:bottom w:val="single" w:sz="6" w:space="1" w:color="auto"/>
        </w:pBdr>
        <w:rPr>
          <w:rFonts w:ascii="Consolas" w:hAnsi="Consolas"/>
          <w:color w:val="000000"/>
          <w:spacing w:val="-20"/>
          <w:sz w:val="18"/>
          <w:szCs w:val="18"/>
        </w:rPr>
      </w:pPr>
      <w:r w:rsidRPr="00043DE9">
        <w:rPr>
          <w:rFonts w:ascii="Consolas" w:hAnsi="Consolas"/>
          <w:b/>
          <w:bCs/>
          <w:color w:val="000080"/>
          <w:spacing w:val="-20"/>
          <w:sz w:val="18"/>
          <w:szCs w:val="18"/>
        </w:rPr>
        <w:t xml:space="preserve">public interface </w:t>
      </w:r>
      <w:proofErr w:type="spellStart"/>
      <w:r w:rsidRPr="00043DE9">
        <w:rPr>
          <w:rFonts w:ascii="Consolas" w:hAnsi="Consolas"/>
          <w:color w:val="000000"/>
          <w:spacing w:val="-20"/>
          <w:sz w:val="18"/>
          <w:szCs w:val="18"/>
        </w:rPr>
        <w:t>AllocatorADT</w:t>
      </w:r>
      <w:proofErr w:type="spellEnd"/>
      <w:r w:rsidRPr="00043DE9">
        <w:rPr>
          <w:rFonts w:ascii="Consolas" w:hAnsi="Consolas"/>
          <w:color w:val="000000"/>
          <w:spacing w:val="-20"/>
          <w:sz w:val="18"/>
          <w:szCs w:val="18"/>
        </w:rPr>
        <w:t xml:space="preserve"> {</w:t>
      </w:r>
      <w:r w:rsidRPr="00043DE9">
        <w:rPr>
          <w:rFonts w:ascii="Consolas" w:hAnsi="Consolas"/>
          <w:color w:val="000000"/>
          <w:spacing w:val="-20"/>
          <w:sz w:val="18"/>
          <w:szCs w:val="18"/>
        </w:rPr>
        <w:br/>
        <w:t xml:space="preserve">    </w:t>
      </w:r>
      <w:r w:rsidRPr="00043DE9">
        <w:rPr>
          <w:rFonts w:ascii="Consolas" w:hAnsi="Consolas"/>
          <w:i/>
          <w:iCs/>
          <w:color w:val="808080"/>
          <w:spacing w:val="-20"/>
          <w:sz w:val="18"/>
          <w:szCs w:val="18"/>
        </w:rPr>
        <w:t>/*</w:t>
      </w:r>
      <w:r w:rsidRPr="00043DE9">
        <w:rPr>
          <w:rFonts w:hint="eastAsia"/>
          <w:i/>
          <w:iCs/>
          <w:color w:val="808080"/>
          <w:spacing w:val="-20"/>
          <w:sz w:val="18"/>
          <w:szCs w:val="18"/>
        </w:rPr>
        <w:t>初始化存储池</w:t>
      </w:r>
      <w:r w:rsidRPr="00043DE9">
        <w:rPr>
          <w:rFonts w:ascii="Consolas" w:hAnsi="Consolas"/>
          <w:i/>
          <w:iCs/>
          <w:color w:val="808080"/>
          <w:spacing w:val="-20"/>
          <w:sz w:val="18"/>
          <w:szCs w:val="18"/>
        </w:rPr>
        <w:t>*/</w:t>
      </w:r>
      <w:r w:rsidRPr="00043DE9">
        <w:rPr>
          <w:rFonts w:ascii="Consolas" w:hAnsi="Consolas"/>
          <w:i/>
          <w:iCs/>
          <w:color w:val="808080"/>
          <w:spacing w:val="-20"/>
          <w:sz w:val="18"/>
          <w:szCs w:val="18"/>
        </w:rPr>
        <w:br/>
        <w:t xml:space="preserve">    </w:t>
      </w:r>
      <w:r w:rsidRPr="00043DE9">
        <w:rPr>
          <w:rFonts w:ascii="Consolas" w:hAnsi="Consolas"/>
          <w:b/>
          <w:bCs/>
          <w:color w:val="000080"/>
          <w:spacing w:val="-20"/>
          <w:sz w:val="18"/>
          <w:szCs w:val="18"/>
        </w:rPr>
        <w:t xml:space="preserve">void </w:t>
      </w:r>
      <w:r w:rsidRPr="00043DE9">
        <w:rPr>
          <w:rFonts w:ascii="Consolas" w:hAnsi="Consolas"/>
          <w:color w:val="000000"/>
          <w:spacing w:val="-20"/>
          <w:sz w:val="18"/>
          <w:szCs w:val="18"/>
        </w:rPr>
        <w:t>init(</w:t>
      </w:r>
      <w:proofErr w:type="spellStart"/>
      <w:r w:rsidRPr="00043DE9">
        <w:rPr>
          <w:rFonts w:ascii="Consolas" w:hAnsi="Consolas"/>
          <w:b/>
          <w:bCs/>
          <w:color w:val="000080"/>
          <w:spacing w:val="-20"/>
          <w:sz w:val="18"/>
          <w:szCs w:val="18"/>
        </w:rPr>
        <w:t>int</w:t>
      </w:r>
      <w:proofErr w:type="spellEnd"/>
      <w:r w:rsidRPr="00043DE9">
        <w:rPr>
          <w:rFonts w:ascii="Consolas" w:hAnsi="Consolas"/>
          <w:b/>
          <w:bCs/>
          <w:color w:val="000080"/>
          <w:spacing w:val="-20"/>
          <w:sz w:val="18"/>
          <w:szCs w:val="18"/>
        </w:rPr>
        <w:t xml:space="preserve"> </w:t>
      </w:r>
      <w:r w:rsidRPr="00043DE9">
        <w:rPr>
          <w:rFonts w:ascii="Consolas" w:hAnsi="Consolas"/>
          <w:color w:val="000000"/>
          <w:spacing w:val="-20"/>
          <w:sz w:val="18"/>
          <w:szCs w:val="18"/>
        </w:rPr>
        <w:t xml:space="preserve">size) </w:t>
      </w:r>
      <w:r w:rsidRPr="00043DE9">
        <w:rPr>
          <w:rFonts w:ascii="Consolas" w:hAnsi="Consolas"/>
          <w:b/>
          <w:bCs/>
          <w:color w:val="000080"/>
          <w:spacing w:val="-20"/>
          <w:sz w:val="18"/>
          <w:szCs w:val="18"/>
        </w:rPr>
        <w:t xml:space="preserve">throws </w:t>
      </w:r>
      <w:proofErr w:type="spellStart"/>
      <w:r w:rsidRPr="00043DE9">
        <w:rPr>
          <w:rFonts w:ascii="Consolas" w:hAnsi="Consolas"/>
          <w:color w:val="000000"/>
          <w:spacing w:val="-20"/>
          <w:sz w:val="18"/>
          <w:szCs w:val="18"/>
        </w:rPr>
        <w:t>NumberOutOfBoundsException</w:t>
      </w:r>
      <w:proofErr w:type="spellEnd"/>
      <w:r w:rsidRPr="00043DE9">
        <w:rPr>
          <w:rFonts w:ascii="Consolas" w:hAnsi="Consolas"/>
          <w:color w:val="000000"/>
          <w:spacing w:val="-20"/>
          <w:sz w:val="18"/>
          <w:szCs w:val="18"/>
        </w:rPr>
        <w:t>;</w:t>
      </w:r>
      <w:r w:rsidRPr="00043DE9">
        <w:rPr>
          <w:rFonts w:ascii="Consolas" w:hAnsi="Consolas"/>
          <w:color w:val="000000"/>
          <w:spacing w:val="-20"/>
          <w:sz w:val="18"/>
          <w:szCs w:val="18"/>
        </w:rPr>
        <w:br/>
        <w:t xml:space="preserve">    </w:t>
      </w:r>
      <w:r w:rsidRPr="00043DE9">
        <w:rPr>
          <w:rFonts w:ascii="Consolas" w:hAnsi="Consolas"/>
          <w:i/>
          <w:iCs/>
          <w:color w:val="808080"/>
          <w:spacing w:val="-20"/>
          <w:sz w:val="18"/>
          <w:szCs w:val="18"/>
        </w:rPr>
        <w:t>/*</w:t>
      </w:r>
      <w:r w:rsidRPr="00043DE9">
        <w:rPr>
          <w:rFonts w:hint="eastAsia"/>
          <w:i/>
          <w:iCs/>
          <w:color w:val="808080"/>
          <w:spacing w:val="-20"/>
          <w:sz w:val="18"/>
          <w:szCs w:val="18"/>
        </w:rPr>
        <w:t>为变量申请空间</w:t>
      </w:r>
      <w:r w:rsidRPr="00043DE9">
        <w:rPr>
          <w:rFonts w:ascii="Consolas" w:hAnsi="Consolas"/>
          <w:i/>
          <w:iCs/>
          <w:color w:val="808080"/>
          <w:spacing w:val="-20"/>
          <w:sz w:val="18"/>
          <w:szCs w:val="18"/>
        </w:rPr>
        <w:t>*/</w:t>
      </w:r>
      <w:r w:rsidRPr="00043DE9">
        <w:rPr>
          <w:rFonts w:ascii="Consolas" w:hAnsi="Consolas"/>
          <w:i/>
          <w:iCs/>
          <w:color w:val="808080"/>
          <w:spacing w:val="-20"/>
          <w:sz w:val="18"/>
          <w:szCs w:val="18"/>
        </w:rPr>
        <w:br/>
        <w:t xml:space="preserve">    </w:t>
      </w:r>
      <w:r w:rsidRPr="00043DE9">
        <w:rPr>
          <w:rFonts w:ascii="Consolas" w:hAnsi="Consolas"/>
          <w:color w:val="000000"/>
          <w:spacing w:val="-20"/>
          <w:sz w:val="18"/>
          <w:szCs w:val="18"/>
        </w:rPr>
        <w:t xml:space="preserve">Variable </w:t>
      </w:r>
      <w:proofErr w:type="spellStart"/>
      <w:r w:rsidRPr="00043DE9">
        <w:rPr>
          <w:rFonts w:ascii="Consolas" w:hAnsi="Consolas"/>
          <w:color w:val="000000"/>
          <w:spacing w:val="-20"/>
          <w:sz w:val="18"/>
          <w:szCs w:val="18"/>
        </w:rPr>
        <w:t>newVariable</w:t>
      </w:r>
      <w:proofErr w:type="spellEnd"/>
      <w:r w:rsidRPr="00043DE9">
        <w:rPr>
          <w:rFonts w:ascii="Consolas" w:hAnsi="Consolas"/>
          <w:color w:val="000000"/>
          <w:spacing w:val="-20"/>
          <w:sz w:val="18"/>
          <w:szCs w:val="18"/>
        </w:rPr>
        <w:t xml:space="preserve">(String </w:t>
      </w:r>
      <w:proofErr w:type="spellStart"/>
      <w:r w:rsidRPr="00043DE9">
        <w:rPr>
          <w:rFonts w:ascii="Consolas" w:hAnsi="Consolas"/>
          <w:color w:val="000000"/>
          <w:spacing w:val="-20"/>
          <w:sz w:val="18"/>
          <w:szCs w:val="18"/>
        </w:rPr>
        <w:t>variableName</w:t>
      </w:r>
      <w:proofErr w:type="spellEnd"/>
      <w:r w:rsidRPr="00043DE9">
        <w:rPr>
          <w:rFonts w:ascii="Consolas" w:hAnsi="Consolas"/>
          <w:color w:val="000000"/>
          <w:spacing w:val="-20"/>
          <w:sz w:val="18"/>
          <w:szCs w:val="18"/>
        </w:rPr>
        <w:t xml:space="preserve">, </w:t>
      </w:r>
      <w:proofErr w:type="spellStart"/>
      <w:r w:rsidRPr="00043DE9">
        <w:rPr>
          <w:rFonts w:ascii="Consolas" w:hAnsi="Consolas"/>
          <w:b/>
          <w:bCs/>
          <w:color w:val="000080"/>
          <w:spacing w:val="-20"/>
          <w:sz w:val="18"/>
          <w:szCs w:val="18"/>
        </w:rPr>
        <w:t>int</w:t>
      </w:r>
      <w:proofErr w:type="spellEnd"/>
      <w:r w:rsidRPr="00043DE9">
        <w:rPr>
          <w:rFonts w:ascii="Consolas" w:hAnsi="Consolas"/>
          <w:b/>
          <w:bCs/>
          <w:color w:val="000080"/>
          <w:spacing w:val="-20"/>
          <w:sz w:val="18"/>
          <w:szCs w:val="18"/>
        </w:rPr>
        <w:t xml:space="preserve"> </w:t>
      </w:r>
      <w:r w:rsidRPr="00043DE9">
        <w:rPr>
          <w:rFonts w:ascii="Consolas" w:hAnsi="Consolas"/>
          <w:color w:val="000000"/>
          <w:spacing w:val="-20"/>
          <w:sz w:val="18"/>
          <w:szCs w:val="18"/>
        </w:rPr>
        <w:t xml:space="preserve">size) </w:t>
      </w:r>
      <w:r w:rsidRPr="00043DE9">
        <w:rPr>
          <w:rFonts w:ascii="Consolas" w:hAnsi="Consolas"/>
          <w:b/>
          <w:bCs/>
          <w:color w:val="000080"/>
          <w:spacing w:val="-20"/>
          <w:sz w:val="18"/>
          <w:szCs w:val="18"/>
        </w:rPr>
        <w:t xml:space="preserve">throws </w:t>
      </w:r>
      <w:proofErr w:type="spellStart"/>
      <w:r w:rsidRPr="00043DE9">
        <w:rPr>
          <w:rFonts w:ascii="Consolas" w:hAnsi="Consolas"/>
          <w:color w:val="000000"/>
          <w:spacing w:val="-20"/>
          <w:sz w:val="18"/>
          <w:szCs w:val="18"/>
        </w:rPr>
        <w:t>InsufficientMemoryPoolException</w:t>
      </w:r>
      <w:proofErr w:type="spellEnd"/>
      <w:r w:rsidRPr="00043DE9">
        <w:rPr>
          <w:rFonts w:ascii="Consolas" w:hAnsi="Consolas"/>
          <w:color w:val="000000"/>
          <w:spacing w:val="-20"/>
          <w:sz w:val="18"/>
          <w:szCs w:val="18"/>
        </w:rPr>
        <w:t>;</w:t>
      </w:r>
      <w:r w:rsidRPr="00043DE9">
        <w:rPr>
          <w:rFonts w:ascii="Consolas" w:hAnsi="Consolas"/>
          <w:color w:val="000000"/>
          <w:spacing w:val="-20"/>
          <w:sz w:val="18"/>
          <w:szCs w:val="18"/>
        </w:rPr>
        <w:br/>
        <w:t xml:space="preserve">    </w:t>
      </w:r>
      <w:r w:rsidRPr="00043DE9">
        <w:rPr>
          <w:rFonts w:ascii="Consolas" w:hAnsi="Consolas"/>
          <w:i/>
          <w:iCs/>
          <w:color w:val="808080"/>
          <w:spacing w:val="-20"/>
          <w:sz w:val="18"/>
          <w:szCs w:val="18"/>
        </w:rPr>
        <w:t>/*</w:t>
      </w:r>
      <w:r w:rsidRPr="00043DE9">
        <w:rPr>
          <w:rFonts w:hint="eastAsia"/>
          <w:i/>
          <w:iCs/>
          <w:color w:val="808080"/>
          <w:spacing w:val="-20"/>
          <w:sz w:val="18"/>
          <w:szCs w:val="18"/>
        </w:rPr>
        <w:t>向变量存储空间写入数据</w:t>
      </w:r>
      <w:r w:rsidRPr="00043DE9">
        <w:rPr>
          <w:rFonts w:ascii="Consolas" w:hAnsi="Consolas"/>
          <w:i/>
          <w:iCs/>
          <w:color w:val="808080"/>
          <w:spacing w:val="-20"/>
          <w:sz w:val="18"/>
          <w:szCs w:val="18"/>
        </w:rPr>
        <w:t>*/</w:t>
      </w:r>
      <w:r w:rsidRPr="00043DE9">
        <w:rPr>
          <w:rFonts w:ascii="Consolas" w:hAnsi="Consolas"/>
          <w:i/>
          <w:iCs/>
          <w:color w:val="808080"/>
          <w:spacing w:val="-20"/>
          <w:sz w:val="18"/>
          <w:szCs w:val="18"/>
        </w:rPr>
        <w:br/>
        <w:t xml:space="preserve">    </w:t>
      </w:r>
      <w:r w:rsidRPr="00043DE9">
        <w:rPr>
          <w:rFonts w:ascii="Consolas" w:hAnsi="Consolas"/>
          <w:b/>
          <w:bCs/>
          <w:color w:val="000080"/>
          <w:spacing w:val="-20"/>
          <w:sz w:val="18"/>
          <w:szCs w:val="18"/>
        </w:rPr>
        <w:t xml:space="preserve">void </w:t>
      </w:r>
      <w:r w:rsidRPr="00043DE9">
        <w:rPr>
          <w:rFonts w:ascii="Consolas" w:hAnsi="Consolas"/>
          <w:color w:val="000000"/>
          <w:spacing w:val="-20"/>
          <w:sz w:val="18"/>
          <w:szCs w:val="18"/>
        </w:rPr>
        <w:t xml:space="preserve">write(Variable </w:t>
      </w:r>
      <w:proofErr w:type="spellStart"/>
      <w:r w:rsidRPr="00043DE9">
        <w:rPr>
          <w:rFonts w:ascii="Consolas" w:hAnsi="Consolas"/>
          <w:color w:val="000000"/>
          <w:spacing w:val="-20"/>
          <w:sz w:val="18"/>
          <w:szCs w:val="18"/>
        </w:rPr>
        <w:t>variable</w:t>
      </w:r>
      <w:proofErr w:type="spellEnd"/>
      <w:r w:rsidRPr="00043DE9">
        <w:rPr>
          <w:rFonts w:ascii="Consolas" w:hAnsi="Consolas"/>
          <w:color w:val="000000"/>
          <w:spacing w:val="-20"/>
          <w:sz w:val="18"/>
          <w:szCs w:val="18"/>
        </w:rPr>
        <w:t xml:space="preserve">, String value) </w:t>
      </w:r>
      <w:r w:rsidRPr="00043DE9">
        <w:rPr>
          <w:rFonts w:ascii="Consolas" w:hAnsi="Consolas"/>
          <w:b/>
          <w:bCs/>
          <w:color w:val="000080"/>
          <w:spacing w:val="-20"/>
          <w:sz w:val="18"/>
          <w:szCs w:val="18"/>
        </w:rPr>
        <w:t xml:space="preserve">throws </w:t>
      </w:r>
      <w:proofErr w:type="spellStart"/>
      <w:r w:rsidRPr="00043DE9">
        <w:rPr>
          <w:rFonts w:ascii="Consolas" w:hAnsi="Consolas"/>
          <w:color w:val="000000"/>
          <w:spacing w:val="-20"/>
          <w:sz w:val="18"/>
          <w:szCs w:val="18"/>
        </w:rPr>
        <w:t>InsufficientVariableSizeException</w:t>
      </w:r>
      <w:proofErr w:type="spellEnd"/>
      <w:r w:rsidRPr="00043DE9">
        <w:rPr>
          <w:rFonts w:ascii="Consolas" w:hAnsi="Consolas"/>
          <w:color w:val="000000"/>
          <w:spacing w:val="-20"/>
          <w:sz w:val="18"/>
          <w:szCs w:val="18"/>
        </w:rPr>
        <w:t>;</w:t>
      </w:r>
      <w:r w:rsidRPr="00043DE9">
        <w:rPr>
          <w:rFonts w:ascii="Consolas" w:hAnsi="Consolas"/>
          <w:color w:val="000000"/>
          <w:spacing w:val="-20"/>
          <w:sz w:val="18"/>
          <w:szCs w:val="18"/>
        </w:rPr>
        <w:br/>
        <w:t xml:space="preserve">    </w:t>
      </w:r>
      <w:r w:rsidRPr="00043DE9">
        <w:rPr>
          <w:rFonts w:ascii="Consolas" w:hAnsi="Consolas"/>
          <w:i/>
          <w:iCs/>
          <w:color w:val="808080"/>
          <w:spacing w:val="-20"/>
          <w:sz w:val="18"/>
          <w:szCs w:val="18"/>
        </w:rPr>
        <w:t>/*</w:t>
      </w:r>
      <w:r w:rsidRPr="00043DE9">
        <w:rPr>
          <w:rFonts w:hint="eastAsia"/>
          <w:i/>
          <w:iCs/>
          <w:color w:val="808080"/>
          <w:spacing w:val="-20"/>
          <w:sz w:val="18"/>
          <w:szCs w:val="18"/>
        </w:rPr>
        <w:t>从变量存储空间读数据</w:t>
      </w:r>
      <w:r w:rsidRPr="00043DE9">
        <w:rPr>
          <w:rFonts w:ascii="Consolas" w:hAnsi="Consolas"/>
          <w:i/>
          <w:iCs/>
          <w:color w:val="808080"/>
          <w:spacing w:val="-20"/>
          <w:sz w:val="18"/>
          <w:szCs w:val="18"/>
        </w:rPr>
        <w:t>*/</w:t>
      </w:r>
      <w:r w:rsidRPr="00043DE9">
        <w:rPr>
          <w:rFonts w:ascii="Consolas" w:hAnsi="Consolas"/>
          <w:i/>
          <w:iCs/>
          <w:color w:val="808080"/>
          <w:spacing w:val="-20"/>
          <w:sz w:val="18"/>
          <w:szCs w:val="18"/>
        </w:rPr>
        <w:br/>
        <w:t xml:space="preserve">    </w:t>
      </w:r>
      <w:r w:rsidRPr="00043DE9">
        <w:rPr>
          <w:rFonts w:ascii="Consolas" w:hAnsi="Consolas"/>
          <w:color w:val="000000"/>
          <w:spacing w:val="-20"/>
          <w:sz w:val="18"/>
          <w:szCs w:val="18"/>
        </w:rPr>
        <w:t xml:space="preserve">String read(Variable variable) </w:t>
      </w:r>
      <w:r w:rsidRPr="00043DE9">
        <w:rPr>
          <w:rFonts w:ascii="Consolas" w:hAnsi="Consolas"/>
          <w:b/>
          <w:bCs/>
          <w:color w:val="000080"/>
          <w:spacing w:val="-20"/>
          <w:sz w:val="18"/>
          <w:szCs w:val="18"/>
        </w:rPr>
        <w:t xml:space="preserve">throws </w:t>
      </w:r>
      <w:proofErr w:type="spellStart"/>
      <w:r w:rsidRPr="00043DE9">
        <w:rPr>
          <w:rFonts w:ascii="Consolas" w:hAnsi="Consolas"/>
          <w:color w:val="000000"/>
          <w:spacing w:val="-20"/>
          <w:sz w:val="18"/>
          <w:szCs w:val="18"/>
        </w:rPr>
        <w:t>VariableNotAssignedException</w:t>
      </w:r>
      <w:proofErr w:type="spellEnd"/>
      <w:r w:rsidRPr="00043DE9">
        <w:rPr>
          <w:rFonts w:ascii="Consolas" w:hAnsi="Consolas"/>
          <w:color w:val="000000"/>
          <w:spacing w:val="-20"/>
          <w:sz w:val="18"/>
          <w:szCs w:val="18"/>
        </w:rPr>
        <w:t>;</w:t>
      </w:r>
      <w:r w:rsidRPr="00043DE9">
        <w:rPr>
          <w:rFonts w:ascii="Consolas" w:hAnsi="Consolas"/>
          <w:color w:val="000000"/>
          <w:spacing w:val="-20"/>
          <w:sz w:val="18"/>
          <w:szCs w:val="18"/>
        </w:rPr>
        <w:br/>
        <w:t xml:space="preserve">    </w:t>
      </w:r>
      <w:r w:rsidRPr="00043DE9">
        <w:rPr>
          <w:rFonts w:ascii="Consolas" w:hAnsi="Consolas"/>
          <w:i/>
          <w:iCs/>
          <w:color w:val="808080"/>
          <w:spacing w:val="-20"/>
          <w:sz w:val="18"/>
          <w:szCs w:val="18"/>
        </w:rPr>
        <w:t>/*</w:t>
      </w:r>
      <w:r w:rsidRPr="00043DE9">
        <w:rPr>
          <w:rFonts w:hint="eastAsia"/>
          <w:i/>
          <w:iCs/>
          <w:color w:val="808080"/>
          <w:spacing w:val="-20"/>
          <w:sz w:val="18"/>
          <w:szCs w:val="18"/>
        </w:rPr>
        <w:t>删除变量</w:t>
      </w:r>
      <w:r w:rsidRPr="00043DE9">
        <w:rPr>
          <w:rFonts w:ascii="Consolas" w:hAnsi="Consolas"/>
          <w:i/>
          <w:iCs/>
          <w:color w:val="808080"/>
          <w:spacing w:val="-20"/>
          <w:sz w:val="18"/>
          <w:szCs w:val="18"/>
        </w:rPr>
        <w:t>*/</w:t>
      </w:r>
      <w:r w:rsidRPr="00043DE9">
        <w:rPr>
          <w:rFonts w:ascii="Consolas" w:hAnsi="Consolas"/>
          <w:i/>
          <w:iCs/>
          <w:color w:val="808080"/>
          <w:spacing w:val="-20"/>
          <w:sz w:val="18"/>
          <w:szCs w:val="18"/>
        </w:rPr>
        <w:br/>
        <w:t xml:space="preserve">    </w:t>
      </w:r>
      <w:r w:rsidRPr="00043DE9">
        <w:rPr>
          <w:rFonts w:ascii="Consolas" w:hAnsi="Consolas"/>
          <w:b/>
          <w:bCs/>
          <w:color w:val="000080"/>
          <w:spacing w:val="-20"/>
          <w:sz w:val="18"/>
          <w:szCs w:val="18"/>
        </w:rPr>
        <w:t xml:space="preserve">void </w:t>
      </w:r>
      <w:proofErr w:type="spellStart"/>
      <w:r w:rsidRPr="00043DE9">
        <w:rPr>
          <w:rFonts w:ascii="Consolas" w:hAnsi="Consolas"/>
          <w:color w:val="000000"/>
          <w:spacing w:val="-20"/>
          <w:sz w:val="18"/>
          <w:szCs w:val="18"/>
        </w:rPr>
        <w:t>deleteVariable</w:t>
      </w:r>
      <w:proofErr w:type="spellEnd"/>
      <w:r w:rsidRPr="00043DE9">
        <w:rPr>
          <w:rFonts w:ascii="Consolas" w:hAnsi="Consolas"/>
          <w:color w:val="000000"/>
          <w:spacing w:val="-20"/>
          <w:sz w:val="18"/>
          <w:szCs w:val="18"/>
        </w:rPr>
        <w:t>(Variable variable);</w:t>
      </w:r>
      <w:r w:rsidRPr="00043DE9">
        <w:rPr>
          <w:rFonts w:ascii="Consolas" w:hAnsi="Consolas"/>
          <w:color w:val="000000"/>
          <w:spacing w:val="-20"/>
          <w:sz w:val="18"/>
          <w:szCs w:val="18"/>
        </w:rPr>
        <w:br/>
        <w:t xml:space="preserve">    </w:t>
      </w:r>
      <w:r w:rsidRPr="00043DE9">
        <w:rPr>
          <w:rFonts w:ascii="Consolas" w:hAnsi="Consolas"/>
          <w:i/>
          <w:iCs/>
          <w:color w:val="808080"/>
          <w:spacing w:val="-20"/>
          <w:sz w:val="18"/>
          <w:szCs w:val="18"/>
        </w:rPr>
        <w:t>/*</w:t>
      </w:r>
      <w:r w:rsidRPr="00043DE9">
        <w:rPr>
          <w:rFonts w:hint="eastAsia"/>
          <w:i/>
          <w:iCs/>
          <w:color w:val="808080"/>
          <w:spacing w:val="-20"/>
          <w:sz w:val="18"/>
          <w:szCs w:val="18"/>
        </w:rPr>
        <w:t>展示存储池</w:t>
      </w:r>
      <w:r w:rsidRPr="00043DE9">
        <w:rPr>
          <w:rFonts w:ascii="Consolas" w:hAnsi="Consolas"/>
          <w:i/>
          <w:iCs/>
          <w:color w:val="808080"/>
          <w:spacing w:val="-20"/>
          <w:sz w:val="18"/>
          <w:szCs w:val="18"/>
        </w:rPr>
        <w:t>*/</w:t>
      </w:r>
      <w:r w:rsidRPr="00043DE9">
        <w:rPr>
          <w:rFonts w:ascii="Consolas" w:hAnsi="Consolas"/>
          <w:i/>
          <w:iCs/>
          <w:color w:val="808080"/>
          <w:spacing w:val="-20"/>
          <w:sz w:val="18"/>
          <w:szCs w:val="18"/>
        </w:rPr>
        <w:br/>
        <w:t xml:space="preserve">    </w:t>
      </w:r>
      <w:r w:rsidRPr="00043DE9">
        <w:rPr>
          <w:rFonts w:ascii="Consolas" w:hAnsi="Consolas"/>
          <w:b/>
          <w:bCs/>
          <w:color w:val="000080"/>
          <w:spacing w:val="-20"/>
          <w:sz w:val="18"/>
          <w:szCs w:val="18"/>
        </w:rPr>
        <w:t xml:space="preserve">void </w:t>
      </w:r>
      <w:r w:rsidRPr="00043DE9">
        <w:rPr>
          <w:rFonts w:ascii="Consolas" w:hAnsi="Consolas"/>
          <w:color w:val="000000"/>
          <w:spacing w:val="-20"/>
          <w:sz w:val="18"/>
          <w:szCs w:val="18"/>
        </w:rPr>
        <w:t>show(</w:t>
      </w:r>
      <w:proofErr w:type="spellStart"/>
      <w:r w:rsidRPr="00043DE9">
        <w:rPr>
          <w:rFonts w:ascii="Consolas" w:hAnsi="Consolas"/>
          <w:color w:val="000000"/>
          <w:spacing w:val="-20"/>
          <w:sz w:val="18"/>
          <w:szCs w:val="18"/>
        </w:rPr>
        <w:t>AllocatorADT</w:t>
      </w:r>
      <w:proofErr w:type="spellEnd"/>
      <w:r w:rsidRPr="00043DE9">
        <w:rPr>
          <w:rFonts w:ascii="Consolas" w:hAnsi="Consolas"/>
          <w:color w:val="000000"/>
          <w:spacing w:val="-20"/>
          <w:sz w:val="18"/>
          <w:szCs w:val="18"/>
        </w:rPr>
        <w:t xml:space="preserve"> allocator, List&lt;String&gt; </w:t>
      </w:r>
      <w:proofErr w:type="spellStart"/>
      <w:r w:rsidRPr="00043DE9">
        <w:rPr>
          <w:rFonts w:ascii="Consolas" w:hAnsi="Consolas"/>
          <w:color w:val="000000"/>
          <w:spacing w:val="-20"/>
          <w:sz w:val="18"/>
          <w:szCs w:val="18"/>
        </w:rPr>
        <w:t>sortVariableList</w:t>
      </w:r>
      <w:proofErr w:type="spellEnd"/>
      <w:r w:rsidRPr="00043DE9">
        <w:rPr>
          <w:rFonts w:ascii="Consolas" w:hAnsi="Consolas"/>
          <w:color w:val="000000"/>
          <w:spacing w:val="-20"/>
          <w:sz w:val="18"/>
          <w:szCs w:val="18"/>
        </w:rPr>
        <w:t>);</w:t>
      </w:r>
      <w:r w:rsidRPr="00043DE9">
        <w:rPr>
          <w:rFonts w:ascii="Consolas" w:hAnsi="Consolas"/>
          <w:color w:val="000000"/>
          <w:spacing w:val="-20"/>
          <w:sz w:val="18"/>
          <w:szCs w:val="18"/>
        </w:rPr>
        <w:br/>
        <w:t>}</w:t>
      </w:r>
    </w:p>
    <w:p w14:paraId="13FA40E6" w14:textId="3B1EBE11" w:rsidR="0064562A" w:rsidRPr="0064562A" w:rsidRDefault="00043DE9" w:rsidP="0064562A">
      <w:pPr>
        <w:pStyle w:val="Main"/>
        <w:ind w:firstLine="480"/>
        <w:rPr>
          <w:rFonts w:hint="eastAsia"/>
        </w:rPr>
      </w:pPr>
      <w:r>
        <w:rPr>
          <w:rFonts w:hint="eastAsia"/>
        </w:rPr>
        <w:t>对于以上</w:t>
      </w:r>
      <w:r>
        <w:rPr>
          <w:rFonts w:hint="eastAsia"/>
        </w:rPr>
        <w:t>ADT</w:t>
      </w:r>
      <w:r>
        <w:rPr>
          <w:rFonts w:hint="eastAsia"/>
        </w:rPr>
        <w:t>，</w:t>
      </w:r>
      <w:r w:rsidR="0064562A">
        <w:rPr>
          <w:rFonts w:hint="eastAsia"/>
        </w:rPr>
        <w:t>顺序</w:t>
      </w:r>
      <w:proofErr w:type="gramStart"/>
      <w:r w:rsidR="0064562A">
        <w:rPr>
          <w:rFonts w:hint="eastAsia"/>
        </w:rPr>
        <w:t>适</w:t>
      </w:r>
      <w:proofErr w:type="gramEnd"/>
      <w:r w:rsidR="0064562A">
        <w:rPr>
          <w:rFonts w:hint="eastAsia"/>
        </w:rPr>
        <w:t>配</w:t>
      </w:r>
      <w:r w:rsidR="006F5623">
        <w:rPr>
          <w:rFonts w:hint="eastAsia"/>
        </w:rPr>
        <w:t>方法</w:t>
      </w:r>
      <w:r w:rsidR="0064562A">
        <w:rPr>
          <w:rFonts w:hint="eastAsia"/>
        </w:rPr>
        <w:t>的实现中使用的方法及相应说明如下表所示：</w:t>
      </w:r>
    </w:p>
    <w:tbl>
      <w:tblPr>
        <w:tblStyle w:val="PlainTable5"/>
        <w:tblW w:w="9711" w:type="dxa"/>
        <w:tblLook w:val="04A0" w:firstRow="1" w:lastRow="0" w:firstColumn="1" w:lastColumn="0" w:noHBand="0" w:noVBand="1"/>
      </w:tblPr>
      <w:tblGrid>
        <w:gridCol w:w="3969"/>
        <w:gridCol w:w="2978"/>
        <w:gridCol w:w="2570"/>
        <w:gridCol w:w="194"/>
      </w:tblGrid>
      <w:tr w:rsidR="00210F6B" w:rsidRPr="00F65378" w14:paraId="73A4382C" w14:textId="77777777" w:rsidTr="00E15E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755AA300" w14:textId="77777777" w:rsidR="00210F6B" w:rsidRPr="00E15E84" w:rsidRDefault="00210F6B" w:rsidP="00210F6B">
            <w:pPr>
              <w:jc w:val="center"/>
              <w:rPr>
                <w:i w:val="0"/>
              </w:rPr>
            </w:pPr>
            <w:r w:rsidRPr="00E15E84">
              <w:rPr>
                <w:i w:val="0"/>
              </w:rPr>
              <w:t>方法</w:t>
            </w:r>
          </w:p>
        </w:tc>
        <w:tc>
          <w:tcPr>
            <w:tcW w:w="2978" w:type="dxa"/>
          </w:tcPr>
          <w:p w14:paraId="312C3089" w14:textId="77777777" w:rsidR="00210F6B" w:rsidRPr="00E15E84" w:rsidRDefault="00210F6B" w:rsidP="00210F6B">
            <w:pPr>
              <w:jc w:val="center"/>
              <w:cnfStyle w:val="100000000000" w:firstRow="1" w:lastRow="0" w:firstColumn="0" w:lastColumn="0" w:oddVBand="0" w:evenVBand="0" w:oddHBand="0" w:evenHBand="0" w:firstRowFirstColumn="0" w:firstRowLastColumn="0" w:lastRowFirstColumn="0" w:lastRowLastColumn="0"/>
              <w:rPr>
                <w:i w:val="0"/>
              </w:rPr>
            </w:pPr>
            <w:r w:rsidRPr="00E15E84">
              <w:rPr>
                <w:rFonts w:hint="eastAsia"/>
                <w:i w:val="0"/>
              </w:rPr>
              <w:t>说明</w:t>
            </w:r>
          </w:p>
        </w:tc>
        <w:tc>
          <w:tcPr>
            <w:tcW w:w="2764" w:type="dxa"/>
            <w:gridSpan w:val="2"/>
          </w:tcPr>
          <w:p w14:paraId="074EC33A" w14:textId="77777777" w:rsidR="00210F6B" w:rsidRPr="00E15E84" w:rsidRDefault="00210F6B" w:rsidP="00210F6B">
            <w:pPr>
              <w:jc w:val="center"/>
              <w:cnfStyle w:val="100000000000" w:firstRow="1" w:lastRow="0" w:firstColumn="0" w:lastColumn="0" w:oddVBand="0" w:evenVBand="0" w:oddHBand="0" w:evenHBand="0" w:firstRowFirstColumn="0" w:firstRowLastColumn="0" w:lastRowFirstColumn="0" w:lastRowLastColumn="0"/>
              <w:rPr>
                <w:i w:val="0"/>
              </w:rPr>
            </w:pPr>
            <w:r w:rsidRPr="00E15E84">
              <w:rPr>
                <w:rFonts w:hint="eastAsia"/>
                <w:i w:val="0"/>
              </w:rPr>
              <w:t>时间复杂度</w:t>
            </w:r>
          </w:p>
        </w:tc>
      </w:tr>
      <w:tr w:rsidR="00210F6B" w:rsidRPr="00F65378" w14:paraId="38E1AE27" w14:textId="77777777" w:rsidTr="00E15E84">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bottom w:val="dotted" w:sz="4" w:space="0" w:color="auto"/>
            </w:tcBorders>
            <w:vAlign w:val="center"/>
          </w:tcPr>
          <w:p w14:paraId="7E0BE159" w14:textId="6C9EC222" w:rsidR="00210F6B" w:rsidRPr="00E15E84" w:rsidRDefault="00210F6B" w:rsidP="00E15E84">
            <w:pPr>
              <w:jc w:val="center"/>
              <w:rPr>
                <w:rStyle w:val="Code"/>
                <w:sz w:val="22"/>
              </w:rPr>
            </w:pPr>
            <w:r w:rsidRPr="00E15E84">
              <w:rPr>
                <w:rStyle w:val="Code"/>
                <w:sz w:val="22"/>
              </w:rPr>
              <w:t>AllocatorSequential(int size)</w:t>
            </w:r>
          </w:p>
        </w:tc>
        <w:tc>
          <w:tcPr>
            <w:tcW w:w="2978" w:type="dxa"/>
            <w:tcBorders>
              <w:bottom w:val="dotted" w:sz="4" w:space="0" w:color="auto"/>
            </w:tcBorders>
            <w:vAlign w:val="center"/>
          </w:tcPr>
          <w:p w14:paraId="28D10CCB" w14:textId="77777777"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构造方法，调用</w:t>
            </w:r>
            <w:r w:rsidRPr="00E15E84">
              <w:t>init</w:t>
            </w:r>
            <w:r w:rsidRPr="00E15E84">
              <w:t>方法初始化存储池</w:t>
            </w:r>
          </w:p>
        </w:tc>
        <w:tc>
          <w:tcPr>
            <w:tcW w:w="2570" w:type="dxa"/>
            <w:tcBorders>
              <w:bottom w:val="dotted" w:sz="4" w:space="0" w:color="auto"/>
            </w:tcBorders>
            <w:vAlign w:val="center"/>
          </w:tcPr>
          <w:p w14:paraId="76E48C27" w14:textId="4D4F6A2A" w:rsidR="00210F6B" w:rsidRPr="00E15E84" w:rsidRDefault="00E15E84" w:rsidP="00E15E84">
            <w:pPr>
              <w:jc w:val="both"/>
              <w:cnfStyle w:val="000000100000" w:firstRow="0" w:lastRow="0" w:firstColumn="0" w:lastColumn="0" w:oddVBand="0" w:evenVBand="0" w:oddHBand="1" w:evenHBand="0" w:firstRowFirstColumn="0" w:firstRowLastColumn="0" w:lastRowFirstColumn="0" w:lastRowLastColumn="0"/>
            </w:pPr>
            <w:r w:rsidRPr="00E15E84">
              <w:rPr>
                <w:position w:val="-10"/>
              </w:rPr>
              <w:object w:dxaOrig="499" w:dyaOrig="320" w14:anchorId="09C6BAAA">
                <v:shape id="_x0000_i1178" type="#_x0000_t75" style="width:24.75pt;height:16.15pt" o:ole="">
                  <v:imagedata r:id="rId49" o:title=""/>
                </v:shape>
                <o:OLEObject Type="Embed" ProgID="Equation.DSMT4" ShapeID="_x0000_i1178" DrawAspect="Content" ObjectID="_1530316015" r:id="rId50"/>
              </w:object>
            </w:r>
            <w:r>
              <w:t xml:space="preserve"> </w:t>
            </w:r>
          </w:p>
        </w:tc>
      </w:tr>
      <w:tr w:rsidR="00210F6B" w:rsidRPr="00F65378" w14:paraId="5D64F5A1" w14:textId="77777777" w:rsidTr="00E15E84">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44E2DCEB" w14:textId="3D519920" w:rsidR="00210F6B" w:rsidRPr="00E15E84" w:rsidRDefault="00E15E84" w:rsidP="00E15E84">
            <w:pPr>
              <w:jc w:val="center"/>
              <w:rPr>
                <w:rStyle w:val="Code"/>
                <w:sz w:val="22"/>
              </w:rPr>
            </w:pPr>
            <w:r w:rsidRPr="00E15E84">
              <w:rPr>
                <w:rStyle w:val="Code"/>
                <w:sz w:val="22"/>
              </w:rPr>
              <w:t>void init(int size)</w:t>
            </w:r>
          </w:p>
        </w:tc>
        <w:tc>
          <w:tcPr>
            <w:tcW w:w="2978" w:type="dxa"/>
            <w:tcBorders>
              <w:top w:val="dotted" w:sz="4" w:space="0" w:color="auto"/>
              <w:bottom w:val="dotted" w:sz="4" w:space="0" w:color="auto"/>
            </w:tcBorders>
            <w:vAlign w:val="center"/>
          </w:tcPr>
          <w:p w14:paraId="4E41F98A" w14:textId="77777777" w:rsidR="00210F6B" w:rsidRPr="00E15E84" w:rsidRDefault="00210F6B" w:rsidP="00E15E84">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初始化存储池</w:t>
            </w:r>
          </w:p>
        </w:tc>
        <w:tc>
          <w:tcPr>
            <w:tcW w:w="2570" w:type="dxa"/>
            <w:tcBorders>
              <w:top w:val="dotted" w:sz="4" w:space="0" w:color="auto"/>
              <w:bottom w:val="dotted" w:sz="4" w:space="0" w:color="auto"/>
            </w:tcBorders>
            <w:vAlign w:val="center"/>
          </w:tcPr>
          <w:p w14:paraId="540EF8A0" w14:textId="20F5A1BF" w:rsidR="00210F6B" w:rsidRPr="00E15E84" w:rsidRDefault="00E15E84" w:rsidP="00E15E84">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499" w:dyaOrig="320" w14:anchorId="1260C6AF">
                <v:shape id="_x0000_i1179" type="#_x0000_t75" style="width:24.75pt;height:16.15pt" o:ole="">
                  <v:imagedata r:id="rId49" o:title=""/>
                </v:shape>
                <o:OLEObject Type="Embed" ProgID="Equation.DSMT4" ShapeID="_x0000_i1179" DrawAspect="Content" ObjectID="_1530316016" r:id="rId51"/>
              </w:object>
            </w:r>
            <w:r>
              <w:t xml:space="preserve"> </w:t>
            </w:r>
          </w:p>
        </w:tc>
      </w:tr>
      <w:tr w:rsidR="00210F6B" w:rsidRPr="00F65378" w14:paraId="3B2E975E" w14:textId="77777777" w:rsidTr="00E15E84">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053003B9" w14:textId="7CD166D9" w:rsidR="00210F6B" w:rsidRPr="00E15E84" w:rsidRDefault="00210F6B" w:rsidP="00E15E84">
            <w:pPr>
              <w:jc w:val="center"/>
              <w:rPr>
                <w:rStyle w:val="Code"/>
                <w:sz w:val="22"/>
              </w:rPr>
            </w:pPr>
            <w:r w:rsidRPr="00E15E84">
              <w:rPr>
                <w:rStyle w:val="Code"/>
                <w:sz w:val="22"/>
              </w:rPr>
              <w:t>Variable newVariable(String variableName, int size)</w:t>
            </w:r>
          </w:p>
        </w:tc>
        <w:tc>
          <w:tcPr>
            <w:tcW w:w="2978" w:type="dxa"/>
            <w:tcBorders>
              <w:top w:val="dotted" w:sz="4" w:space="0" w:color="auto"/>
              <w:bottom w:val="dotted" w:sz="4" w:space="0" w:color="auto"/>
            </w:tcBorders>
            <w:vAlign w:val="center"/>
          </w:tcPr>
          <w:p w14:paraId="1E0B88B5" w14:textId="77777777"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为变量申请空间</w:t>
            </w:r>
          </w:p>
        </w:tc>
        <w:tc>
          <w:tcPr>
            <w:tcW w:w="2570" w:type="dxa"/>
            <w:tcBorders>
              <w:top w:val="dotted" w:sz="4" w:space="0" w:color="auto"/>
              <w:bottom w:val="dotted" w:sz="4" w:space="0" w:color="auto"/>
            </w:tcBorders>
            <w:vAlign w:val="center"/>
          </w:tcPr>
          <w:p w14:paraId="3B883995" w14:textId="6D496E7C"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首先适配：</w:t>
            </w:r>
            <w:r w:rsidR="00E15E84" w:rsidRPr="00E15E84">
              <w:rPr>
                <w:position w:val="-10"/>
              </w:rPr>
              <w:object w:dxaOrig="540" w:dyaOrig="320" w14:anchorId="5D5A53B0">
                <v:shape id="_x0000_i1180" type="#_x0000_t75" style="width:27.05pt;height:16.15pt" o:ole="">
                  <v:imagedata r:id="rId52" o:title=""/>
                </v:shape>
                <o:OLEObject Type="Embed" ProgID="Equation.DSMT4" ShapeID="_x0000_i1180" DrawAspect="Content" ObjectID="_1530316017" r:id="rId53"/>
              </w:object>
            </w:r>
          </w:p>
          <w:p w14:paraId="7415DAF3" w14:textId="28ED6691"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t>最佳适配</w:t>
            </w:r>
            <w:r w:rsidRPr="00E15E84">
              <w:rPr>
                <w:rFonts w:hint="eastAsia"/>
              </w:rPr>
              <w:t>：</w:t>
            </w:r>
            <w:r w:rsidR="00E15E84" w:rsidRPr="00E15E84">
              <w:rPr>
                <w:position w:val="-10"/>
              </w:rPr>
              <w:object w:dxaOrig="540" w:dyaOrig="320" w14:anchorId="54785F50">
                <v:shape id="_x0000_i1181" type="#_x0000_t75" style="width:27.05pt;height:16.15pt" o:ole="">
                  <v:imagedata r:id="rId52" o:title=""/>
                </v:shape>
                <o:OLEObject Type="Embed" ProgID="Equation.DSMT4" ShapeID="_x0000_i1181" DrawAspect="Content" ObjectID="_1530316018" r:id="rId54"/>
              </w:object>
            </w:r>
          </w:p>
          <w:p w14:paraId="057D839B" w14:textId="65FEDAEF"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t>最差适配</w:t>
            </w:r>
            <w:r w:rsidRPr="00E15E84">
              <w:rPr>
                <w:rFonts w:hint="eastAsia"/>
              </w:rPr>
              <w:t>：</w:t>
            </w:r>
            <w:r w:rsidR="00E15E84" w:rsidRPr="00E15E84">
              <w:rPr>
                <w:position w:val="-10"/>
              </w:rPr>
              <w:object w:dxaOrig="540" w:dyaOrig="320" w14:anchorId="5FA8B399">
                <v:shape id="_x0000_i1182" type="#_x0000_t75" style="width:27.05pt;height:16.15pt" o:ole="">
                  <v:imagedata r:id="rId52" o:title=""/>
                </v:shape>
                <o:OLEObject Type="Embed" ProgID="Equation.DSMT4" ShapeID="_x0000_i1182" DrawAspect="Content" ObjectID="_1530316019" r:id="rId55"/>
              </w:object>
            </w:r>
          </w:p>
        </w:tc>
      </w:tr>
      <w:tr w:rsidR="00210F6B" w:rsidRPr="00F65378" w14:paraId="6A2C394E" w14:textId="77777777" w:rsidTr="00E15E84">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0571C49F" w14:textId="2A47DBAB" w:rsidR="00210F6B" w:rsidRPr="00E15E84" w:rsidRDefault="00E15E84" w:rsidP="00E15E84">
            <w:pPr>
              <w:jc w:val="center"/>
              <w:rPr>
                <w:rStyle w:val="Code"/>
                <w:sz w:val="22"/>
              </w:rPr>
            </w:pPr>
            <w:r w:rsidRPr="00E15E84">
              <w:rPr>
                <w:rStyle w:val="Code"/>
                <w:sz w:val="22"/>
              </w:rPr>
              <w:t>int pickFreeBlock</w:t>
            </w:r>
            <w:r>
              <w:rPr>
                <w:rStyle w:val="Code"/>
                <w:sz w:val="22"/>
              </w:rPr>
              <w:br/>
            </w:r>
            <w:r w:rsidRPr="00E15E84">
              <w:rPr>
                <w:rStyle w:val="Code"/>
                <w:sz w:val="22"/>
              </w:rPr>
              <w:t>(int size)</w:t>
            </w:r>
          </w:p>
        </w:tc>
        <w:tc>
          <w:tcPr>
            <w:tcW w:w="2978" w:type="dxa"/>
            <w:tcBorders>
              <w:top w:val="dotted" w:sz="4" w:space="0" w:color="auto"/>
              <w:bottom w:val="dotted" w:sz="4" w:space="0" w:color="auto"/>
            </w:tcBorders>
            <w:vAlign w:val="center"/>
          </w:tcPr>
          <w:p w14:paraId="7890C892" w14:textId="77777777" w:rsidR="00210F6B" w:rsidRPr="00E15E84" w:rsidRDefault="00210F6B" w:rsidP="00E15E84">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查找空闲块（首先适配）</w:t>
            </w:r>
          </w:p>
        </w:tc>
        <w:tc>
          <w:tcPr>
            <w:tcW w:w="2570" w:type="dxa"/>
            <w:tcBorders>
              <w:top w:val="dotted" w:sz="4" w:space="0" w:color="auto"/>
              <w:bottom w:val="dotted" w:sz="4" w:space="0" w:color="auto"/>
            </w:tcBorders>
            <w:vAlign w:val="center"/>
          </w:tcPr>
          <w:p w14:paraId="656B8DCF" w14:textId="52C43E6C" w:rsidR="00210F6B" w:rsidRPr="00E15E84" w:rsidRDefault="00E15E84" w:rsidP="00E15E84">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540" w:dyaOrig="320" w14:anchorId="42124A96">
                <v:shape id="_x0000_i1183" type="#_x0000_t75" style="width:27.05pt;height:16.15pt" o:ole="">
                  <v:imagedata r:id="rId52" o:title=""/>
                </v:shape>
                <o:OLEObject Type="Embed" ProgID="Equation.DSMT4" ShapeID="_x0000_i1183" DrawAspect="Content" ObjectID="_1530316020" r:id="rId56"/>
              </w:object>
            </w:r>
          </w:p>
        </w:tc>
      </w:tr>
      <w:tr w:rsidR="00E15E84" w:rsidRPr="00F65378" w14:paraId="01357CB3" w14:textId="77777777" w:rsidTr="00E15E84">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3D9F4FE2" w14:textId="6928FA02" w:rsidR="00210F6B" w:rsidRPr="00E15E84" w:rsidRDefault="00E15E84" w:rsidP="00E15E84">
            <w:pPr>
              <w:jc w:val="center"/>
              <w:rPr>
                <w:rStyle w:val="Code"/>
                <w:sz w:val="22"/>
              </w:rPr>
            </w:pPr>
            <w:r w:rsidRPr="00E15E84">
              <w:rPr>
                <w:rStyle w:val="Code"/>
                <w:sz w:val="22"/>
              </w:rPr>
              <w:t>int pickFreeBlock</w:t>
            </w:r>
            <w:r>
              <w:rPr>
                <w:rStyle w:val="Code"/>
                <w:sz w:val="22"/>
              </w:rPr>
              <w:br/>
            </w:r>
            <w:r w:rsidRPr="00E15E84">
              <w:rPr>
                <w:rStyle w:val="Code"/>
                <w:sz w:val="22"/>
              </w:rPr>
              <w:t>(int size)</w:t>
            </w:r>
          </w:p>
        </w:tc>
        <w:tc>
          <w:tcPr>
            <w:tcW w:w="2978" w:type="dxa"/>
            <w:tcBorders>
              <w:top w:val="dotted" w:sz="4" w:space="0" w:color="auto"/>
              <w:bottom w:val="dotted" w:sz="4" w:space="0" w:color="auto"/>
            </w:tcBorders>
            <w:vAlign w:val="center"/>
          </w:tcPr>
          <w:p w14:paraId="23C8762F" w14:textId="77777777"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查找空闲块（最佳适配）</w:t>
            </w:r>
          </w:p>
        </w:tc>
        <w:tc>
          <w:tcPr>
            <w:tcW w:w="2570" w:type="dxa"/>
            <w:tcBorders>
              <w:top w:val="dotted" w:sz="4" w:space="0" w:color="auto"/>
              <w:bottom w:val="dotted" w:sz="4" w:space="0" w:color="auto"/>
            </w:tcBorders>
            <w:vAlign w:val="center"/>
          </w:tcPr>
          <w:p w14:paraId="5C6A9DD3" w14:textId="22E9D113" w:rsidR="00210F6B" w:rsidRPr="00E15E84" w:rsidRDefault="00E15E84" w:rsidP="00E15E84">
            <w:pPr>
              <w:jc w:val="both"/>
              <w:cnfStyle w:val="000000100000" w:firstRow="0" w:lastRow="0" w:firstColumn="0" w:lastColumn="0" w:oddVBand="0" w:evenVBand="0" w:oddHBand="1" w:evenHBand="0" w:firstRowFirstColumn="0" w:firstRowLastColumn="0" w:lastRowFirstColumn="0" w:lastRowLastColumn="0"/>
            </w:pPr>
            <w:r w:rsidRPr="00E15E84">
              <w:rPr>
                <w:position w:val="-10"/>
              </w:rPr>
              <w:object w:dxaOrig="540" w:dyaOrig="320" w14:anchorId="100B773B">
                <v:shape id="_x0000_i1184" type="#_x0000_t75" style="width:27.05pt;height:16.15pt" o:ole="">
                  <v:imagedata r:id="rId52" o:title=""/>
                </v:shape>
                <o:OLEObject Type="Embed" ProgID="Equation.DSMT4" ShapeID="_x0000_i1184" DrawAspect="Content" ObjectID="_1530316021" r:id="rId57"/>
              </w:object>
            </w:r>
          </w:p>
        </w:tc>
      </w:tr>
      <w:tr w:rsidR="00210F6B" w:rsidRPr="00F65378" w14:paraId="3C646CE8" w14:textId="77777777" w:rsidTr="00E15E84">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7BFD98B8" w14:textId="727F81DB" w:rsidR="00210F6B" w:rsidRPr="00E15E84" w:rsidRDefault="00E15E84" w:rsidP="00E15E84">
            <w:pPr>
              <w:jc w:val="center"/>
              <w:rPr>
                <w:rStyle w:val="Code"/>
                <w:sz w:val="22"/>
              </w:rPr>
            </w:pPr>
            <w:r w:rsidRPr="00E15E84">
              <w:rPr>
                <w:rStyle w:val="Code"/>
                <w:sz w:val="22"/>
              </w:rPr>
              <w:t>int pickFreeBlock</w:t>
            </w:r>
            <w:r>
              <w:rPr>
                <w:rStyle w:val="Code"/>
                <w:sz w:val="22"/>
              </w:rPr>
              <w:br/>
            </w:r>
            <w:r w:rsidRPr="00E15E84">
              <w:rPr>
                <w:rStyle w:val="Code"/>
                <w:sz w:val="22"/>
              </w:rPr>
              <w:t>(int size)</w:t>
            </w:r>
          </w:p>
        </w:tc>
        <w:tc>
          <w:tcPr>
            <w:tcW w:w="2978" w:type="dxa"/>
            <w:tcBorders>
              <w:top w:val="dotted" w:sz="4" w:space="0" w:color="auto"/>
              <w:bottom w:val="dotted" w:sz="4" w:space="0" w:color="auto"/>
            </w:tcBorders>
            <w:vAlign w:val="center"/>
          </w:tcPr>
          <w:p w14:paraId="4AD8C5CD" w14:textId="77777777" w:rsidR="00210F6B" w:rsidRPr="00E15E84" w:rsidRDefault="00210F6B" w:rsidP="00E15E84">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查找空闲块（最差适配）</w:t>
            </w:r>
          </w:p>
        </w:tc>
        <w:tc>
          <w:tcPr>
            <w:tcW w:w="2570" w:type="dxa"/>
            <w:tcBorders>
              <w:top w:val="dotted" w:sz="4" w:space="0" w:color="auto"/>
              <w:bottom w:val="dotted" w:sz="4" w:space="0" w:color="auto"/>
            </w:tcBorders>
            <w:vAlign w:val="center"/>
          </w:tcPr>
          <w:p w14:paraId="792931B2" w14:textId="5E11A4CC" w:rsidR="00210F6B" w:rsidRPr="00E15E84" w:rsidRDefault="00E15E84" w:rsidP="00E15E84">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540" w:dyaOrig="320" w14:anchorId="2D2E236C">
                <v:shape id="_x0000_i1185" type="#_x0000_t75" style="width:27.05pt;height:16.15pt" o:ole="">
                  <v:imagedata r:id="rId52" o:title=""/>
                </v:shape>
                <o:OLEObject Type="Embed" ProgID="Equation.DSMT4" ShapeID="_x0000_i1185" DrawAspect="Content" ObjectID="_1530316022" r:id="rId58"/>
              </w:object>
            </w:r>
          </w:p>
        </w:tc>
      </w:tr>
      <w:tr w:rsidR="00210F6B" w:rsidRPr="00F65378" w14:paraId="3F771B62" w14:textId="77777777" w:rsidTr="00E15E84">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73B2C1D7" w14:textId="54424348" w:rsidR="00210F6B" w:rsidRPr="00E15E84" w:rsidRDefault="00210F6B" w:rsidP="00E15E84">
            <w:pPr>
              <w:jc w:val="center"/>
              <w:rPr>
                <w:rStyle w:val="Code"/>
                <w:sz w:val="22"/>
              </w:rPr>
            </w:pPr>
            <w:r w:rsidRPr="00E15E84">
              <w:rPr>
                <w:rStyle w:val="Code"/>
                <w:sz w:val="22"/>
              </w:rPr>
              <w:t>boolean write</w:t>
            </w:r>
            <w:r w:rsidR="00E15E84">
              <w:rPr>
                <w:rStyle w:val="Code"/>
                <w:sz w:val="22"/>
              </w:rPr>
              <w:br/>
            </w:r>
            <w:r w:rsidRPr="00E15E84">
              <w:rPr>
                <w:rStyle w:val="Code"/>
                <w:sz w:val="22"/>
              </w:rPr>
              <w:t>(Variable var, String val)</w:t>
            </w:r>
          </w:p>
        </w:tc>
        <w:tc>
          <w:tcPr>
            <w:tcW w:w="2978" w:type="dxa"/>
            <w:tcBorders>
              <w:top w:val="dotted" w:sz="4" w:space="0" w:color="auto"/>
              <w:bottom w:val="dotted" w:sz="4" w:space="0" w:color="auto"/>
            </w:tcBorders>
            <w:vAlign w:val="center"/>
          </w:tcPr>
          <w:p w14:paraId="2BC352D6" w14:textId="77777777"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向变量存储空间写入数据</w:t>
            </w:r>
          </w:p>
        </w:tc>
        <w:tc>
          <w:tcPr>
            <w:tcW w:w="2570" w:type="dxa"/>
            <w:tcBorders>
              <w:top w:val="dotted" w:sz="4" w:space="0" w:color="auto"/>
              <w:bottom w:val="dotted" w:sz="4" w:space="0" w:color="auto"/>
            </w:tcBorders>
            <w:vAlign w:val="center"/>
          </w:tcPr>
          <w:p w14:paraId="6210F440" w14:textId="63287ACB" w:rsidR="00210F6B" w:rsidRPr="00E15E84" w:rsidRDefault="00E15E84" w:rsidP="00E15E84">
            <w:pPr>
              <w:jc w:val="both"/>
              <w:cnfStyle w:val="000000100000" w:firstRow="0" w:lastRow="0" w:firstColumn="0" w:lastColumn="0" w:oddVBand="0" w:evenVBand="0" w:oddHBand="1" w:evenHBand="0" w:firstRowFirstColumn="0" w:firstRowLastColumn="0" w:lastRowFirstColumn="0" w:lastRowLastColumn="0"/>
            </w:pPr>
            <w:r w:rsidRPr="00E15E84">
              <w:rPr>
                <w:position w:val="-10"/>
              </w:rPr>
              <w:object w:dxaOrig="600" w:dyaOrig="320" w14:anchorId="3BFF70E7">
                <v:shape id="_x0000_i1187" type="#_x0000_t75" style="width:29.95pt;height:16.15pt" o:ole="">
                  <v:imagedata r:id="rId59" o:title=""/>
                </v:shape>
                <o:OLEObject Type="Embed" ProgID="Equation.DSMT4" ShapeID="_x0000_i1187" DrawAspect="Content" ObjectID="_1530316023" r:id="rId60"/>
              </w:object>
            </w:r>
            <w:r>
              <w:rPr>
                <w:rFonts w:hint="eastAsia"/>
              </w:rPr>
              <w:t>，</w:t>
            </w:r>
            <w:r w:rsidRPr="00E15E84">
              <w:rPr>
                <w:position w:val="-6"/>
              </w:rPr>
              <w:object w:dxaOrig="260" w:dyaOrig="220" w14:anchorId="35A6E03B">
                <v:shape id="_x0000_i1188" type="#_x0000_t75" style="width:13.25pt;height:10.95pt" o:ole="">
                  <v:imagedata r:id="rId61" o:title=""/>
                </v:shape>
                <o:OLEObject Type="Embed" ProgID="Equation.DSMT4" ShapeID="_x0000_i1188" DrawAspect="Content" ObjectID="_1530316024" r:id="rId62"/>
              </w:object>
            </w:r>
            <w:r w:rsidR="00210F6B" w:rsidRPr="00E15E84">
              <w:rPr>
                <w:rFonts w:hint="eastAsia"/>
              </w:rPr>
              <w:t>为变量值长度，忽略</w:t>
            </w:r>
            <w:r w:rsidRPr="00E15E84">
              <w:rPr>
                <w:position w:val="-6"/>
              </w:rPr>
              <w:object w:dxaOrig="260" w:dyaOrig="220" w14:anchorId="60316CD1">
                <v:shape id="_x0000_i1189" type="#_x0000_t75" style="width:13.25pt;height:10.95pt" o:ole="">
                  <v:imagedata r:id="rId61" o:title=""/>
                </v:shape>
                <o:OLEObject Type="Embed" ProgID="Equation.DSMT4" ShapeID="_x0000_i1189" DrawAspect="Content" ObjectID="_1530316025" r:id="rId63"/>
              </w:object>
            </w:r>
            <w:r w:rsidR="00210F6B" w:rsidRPr="00E15E84">
              <w:rPr>
                <w:rFonts w:hint="eastAsia"/>
              </w:rPr>
              <w:t>的长度则为</w:t>
            </w:r>
            <w:r w:rsidRPr="00E15E84">
              <w:rPr>
                <w:position w:val="-10"/>
              </w:rPr>
              <w:object w:dxaOrig="499" w:dyaOrig="320" w14:anchorId="2900A0E0">
                <v:shape id="_x0000_i1186" type="#_x0000_t75" style="width:24.75pt;height:16.15pt" o:ole="">
                  <v:imagedata r:id="rId49" o:title=""/>
                </v:shape>
                <o:OLEObject Type="Embed" ProgID="Equation.DSMT4" ShapeID="_x0000_i1186" DrawAspect="Content" ObjectID="_1530316026" r:id="rId64"/>
              </w:object>
            </w:r>
          </w:p>
        </w:tc>
      </w:tr>
      <w:tr w:rsidR="00210F6B" w:rsidRPr="00F65378" w14:paraId="00475371" w14:textId="77777777" w:rsidTr="00E15E84">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57625A2A" w14:textId="29603D07" w:rsidR="00210F6B" w:rsidRPr="00E15E84" w:rsidRDefault="00210F6B" w:rsidP="00E15E84">
            <w:pPr>
              <w:jc w:val="center"/>
              <w:rPr>
                <w:rStyle w:val="Code"/>
                <w:sz w:val="22"/>
              </w:rPr>
            </w:pPr>
            <w:r w:rsidRPr="00E15E84">
              <w:rPr>
                <w:rStyle w:val="Code"/>
                <w:sz w:val="22"/>
              </w:rPr>
              <w:t>String read(Variable variable)</w:t>
            </w:r>
          </w:p>
        </w:tc>
        <w:tc>
          <w:tcPr>
            <w:tcW w:w="2978" w:type="dxa"/>
            <w:tcBorders>
              <w:top w:val="dotted" w:sz="4" w:space="0" w:color="auto"/>
              <w:bottom w:val="dotted" w:sz="4" w:space="0" w:color="auto"/>
            </w:tcBorders>
            <w:vAlign w:val="center"/>
          </w:tcPr>
          <w:p w14:paraId="7329D5BF" w14:textId="77777777" w:rsidR="00210F6B" w:rsidRPr="00E15E84" w:rsidRDefault="00210F6B" w:rsidP="00E15E84">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从变量存储空间读数据</w:t>
            </w:r>
          </w:p>
        </w:tc>
        <w:tc>
          <w:tcPr>
            <w:tcW w:w="2570" w:type="dxa"/>
            <w:tcBorders>
              <w:top w:val="dotted" w:sz="4" w:space="0" w:color="auto"/>
              <w:bottom w:val="dotted" w:sz="4" w:space="0" w:color="auto"/>
            </w:tcBorders>
            <w:vAlign w:val="center"/>
          </w:tcPr>
          <w:p w14:paraId="5D2F7278" w14:textId="28C0AD93" w:rsidR="00210F6B" w:rsidRPr="00E15E84" w:rsidRDefault="00E15E84" w:rsidP="00E15E84">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600" w:dyaOrig="320" w14:anchorId="583A0D8A">
                <v:shape id="_x0000_i1191" type="#_x0000_t75" style="width:29.95pt;height:16.15pt" o:ole="">
                  <v:imagedata r:id="rId59" o:title=""/>
                </v:shape>
                <o:OLEObject Type="Embed" ProgID="Equation.DSMT4" ShapeID="_x0000_i1191" DrawAspect="Content" ObjectID="_1530316027" r:id="rId65"/>
              </w:object>
            </w:r>
            <w:r>
              <w:rPr>
                <w:rFonts w:hint="eastAsia"/>
              </w:rPr>
              <w:t>，</w:t>
            </w:r>
            <w:r w:rsidRPr="00E15E84">
              <w:rPr>
                <w:position w:val="-6"/>
              </w:rPr>
              <w:object w:dxaOrig="260" w:dyaOrig="220" w14:anchorId="667F119E">
                <v:shape id="_x0000_i1192" type="#_x0000_t75" style="width:13.25pt;height:10.95pt" o:ole="">
                  <v:imagedata r:id="rId61" o:title=""/>
                </v:shape>
                <o:OLEObject Type="Embed" ProgID="Equation.DSMT4" ShapeID="_x0000_i1192" DrawAspect="Content" ObjectID="_1530316028" r:id="rId66"/>
              </w:object>
            </w:r>
            <w:r w:rsidR="00210F6B" w:rsidRPr="00E15E84">
              <w:rPr>
                <w:rFonts w:hint="eastAsia"/>
              </w:rPr>
              <w:t>为变量值长度，忽略</w:t>
            </w:r>
            <w:r w:rsidRPr="00E15E84">
              <w:rPr>
                <w:position w:val="-6"/>
              </w:rPr>
              <w:object w:dxaOrig="260" w:dyaOrig="220" w14:anchorId="171F59B2">
                <v:shape id="_x0000_i1193" type="#_x0000_t75" style="width:13.25pt;height:10.95pt" o:ole="">
                  <v:imagedata r:id="rId61" o:title=""/>
                </v:shape>
                <o:OLEObject Type="Embed" ProgID="Equation.DSMT4" ShapeID="_x0000_i1193" DrawAspect="Content" ObjectID="_1530316029" r:id="rId67"/>
              </w:object>
            </w:r>
            <w:r w:rsidR="00210F6B" w:rsidRPr="00E15E84">
              <w:rPr>
                <w:rFonts w:hint="eastAsia"/>
              </w:rPr>
              <w:t>的长度则为</w:t>
            </w:r>
            <w:r w:rsidR="00210F6B" w:rsidRPr="00E15E84">
              <w:t xml:space="preserve"> </w:t>
            </w:r>
            <w:r w:rsidRPr="00E15E84">
              <w:rPr>
                <w:position w:val="-10"/>
              </w:rPr>
              <w:object w:dxaOrig="499" w:dyaOrig="320" w14:anchorId="0CA1262E">
                <v:shape id="_x0000_i1190" type="#_x0000_t75" style="width:24.75pt;height:16.15pt" o:ole="">
                  <v:imagedata r:id="rId49" o:title=""/>
                </v:shape>
                <o:OLEObject Type="Embed" ProgID="Equation.DSMT4" ShapeID="_x0000_i1190" DrawAspect="Content" ObjectID="_1530316030" r:id="rId68"/>
              </w:object>
            </w:r>
          </w:p>
        </w:tc>
      </w:tr>
      <w:tr w:rsidR="00210F6B" w:rsidRPr="00F65378" w14:paraId="7E4D4802" w14:textId="77777777" w:rsidTr="00E15E84">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4B58D477" w14:textId="4FF63E7D" w:rsidR="00210F6B" w:rsidRPr="00E15E84" w:rsidRDefault="00210F6B" w:rsidP="00E15E84">
            <w:pPr>
              <w:jc w:val="center"/>
              <w:rPr>
                <w:rStyle w:val="Code"/>
                <w:sz w:val="22"/>
              </w:rPr>
            </w:pPr>
            <w:r w:rsidRPr="00E15E84">
              <w:rPr>
                <w:rStyle w:val="Code"/>
                <w:sz w:val="22"/>
              </w:rPr>
              <w:t>void deleteVariable</w:t>
            </w:r>
            <w:r w:rsidR="00E15E84">
              <w:rPr>
                <w:rStyle w:val="Code"/>
                <w:sz w:val="22"/>
              </w:rPr>
              <w:br/>
            </w:r>
            <w:r w:rsidRPr="00E15E84">
              <w:rPr>
                <w:rStyle w:val="Code"/>
                <w:sz w:val="22"/>
              </w:rPr>
              <w:t>(Variable variable)</w:t>
            </w:r>
          </w:p>
        </w:tc>
        <w:tc>
          <w:tcPr>
            <w:tcW w:w="2978" w:type="dxa"/>
            <w:tcBorders>
              <w:top w:val="dotted" w:sz="4" w:space="0" w:color="auto"/>
              <w:bottom w:val="dotted" w:sz="4" w:space="0" w:color="auto"/>
            </w:tcBorders>
            <w:vAlign w:val="center"/>
          </w:tcPr>
          <w:p w14:paraId="29DBBED6" w14:textId="77777777" w:rsidR="00210F6B" w:rsidRPr="00E15E84" w:rsidRDefault="00210F6B" w:rsidP="00E15E84">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删除变量</w:t>
            </w:r>
          </w:p>
        </w:tc>
        <w:tc>
          <w:tcPr>
            <w:tcW w:w="2570" w:type="dxa"/>
            <w:tcBorders>
              <w:top w:val="dotted" w:sz="4" w:space="0" w:color="auto"/>
              <w:bottom w:val="dotted" w:sz="4" w:space="0" w:color="auto"/>
            </w:tcBorders>
            <w:vAlign w:val="center"/>
          </w:tcPr>
          <w:p w14:paraId="6E34E54A" w14:textId="65E6ABC5" w:rsidR="00210F6B" w:rsidRPr="00E15E84" w:rsidRDefault="00E15E84" w:rsidP="00E15E84">
            <w:pPr>
              <w:jc w:val="both"/>
              <w:cnfStyle w:val="000000100000" w:firstRow="0" w:lastRow="0" w:firstColumn="0" w:lastColumn="0" w:oddVBand="0" w:evenVBand="0" w:oddHBand="1" w:evenHBand="0" w:firstRowFirstColumn="0" w:firstRowLastColumn="0" w:lastRowFirstColumn="0" w:lastRowLastColumn="0"/>
            </w:pPr>
            <w:r w:rsidRPr="00E15E84">
              <w:rPr>
                <w:position w:val="-10"/>
              </w:rPr>
              <w:object w:dxaOrig="540" w:dyaOrig="320" w14:anchorId="33FC0208">
                <v:shape id="_x0000_i1194" type="#_x0000_t75" style="width:27.05pt;height:16.15pt" o:ole="">
                  <v:imagedata r:id="rId52" o:title=""/>
                </v:shape>
                <o:OLEObject Type="Embed" ProgID="Equation.DSMT4" ShapeID="_x0000_i1194" DrawAspect="Content" ObjectID="_1530316031" r:id="rId69"/>
              </w:object>
            </w:r>
          </w:p>
        </w:tc>
      </w:tr>
      <w:tr w:rsidR="00210F6B" w:rsidRPr="00F65378" w14:paraId="616E1574" w14:textId="77777777" w:rsidTr="00E15E84">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75D065F1" w14:textId="3094EBED" w:rsidR="00210F6B" w:rsidRPr="00E15E84" w:rsidRDefault="00210F6B" w:rsidP="00E15E84">
            <w:pPr>
              <w:jc w:val="center"/>
              <w:rPr>
                <w:rStyle w:val="Code"/>
                <w:sz w:val="22"/>
              </w:rPr>
            </w:pPr>
            <w:r w:rsidRPr="00E15E84">
              <w:rPr>
                <w:rStyle w:val="Code"/>
                <w:sz w:val="22"/>
              </w:rPr>
              <w:t>void show(AllocatorADT a,</w:t>
            </w:r>
            <w:r w:rsidR="00E15E84" w:rsidRPr="00E15E84">
              <w:rPr>
                <w:rStyle w:val="Code"/>
                <w:sz w:val="22"/>
              </w:rPr>
              <w:t xml:space="preserve"> List&lt;String&gt; sortVariableList)</w:t>
            </w:r>
          </w:p>
        </w:tc>
        <w:tc>
          <w:tcPr>
            <w:tcW w:w="2978" w:type="dxa"/>
            <w:tcBorders>
              <w:top w:val="dotted" w:sz="4" w:space="0" w:color="auto"/>
              <w:bottom w:val="dotted" w:sz="4" w:space="0" w:color="auto"/>
            </w:tcBorders>
            <w:vAlign w:val="center"/>
          </w:tcPr>
          <w:p w14:paraId="56E3BA12" w14:textId="77777777" w:rsidR="00210F6B" w:rsidRPr="00E15E84" w:rsidRDefault="00210F6B" w:rsidP="00E15E84">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展示存储池</w:t>
            </w:r>
          </w:p>
        </w:tc>
        <w:tc>
          <w:tcPr>
            <w:tcW w:w="2570" w:type="dxa"/>
            <w:tcBorders>
              <w:top w:val="dotted" w:sz="4" w:space="0" w:color="auto"/>
              <w:bottom w:val="dotted" w:sz="4" w:space="0" w:color="auto"/>
            </w:tcBorders>
            <w:vAlign w:val="center"/>
          </w:tcPr>
          <w:p w14:paraId="7966378D" w14:textId="77777777" w:rsidR="00210F6B" w:rsidRPr="00E15E84" w:rsidRDefault="00210F6B" w:rsidP="00E15E84">
            <w:pPr>
              <w:jc w:val="both"/>
              <w:cnfStyle w:val="000000000000" w:firstRow="0" w:lastRow="0" w:firstColumn="0" w:lastColumn="0" w:oddVBand="0" w:evenVBand="0" w:oddHBand="0" w:evenHBand="0" w:firstRowFirstColumn="0" w:firstRowLastColumn="0" w:lastRowFirstColumn="0" w:lastRowLastColumn="0"/>
            </w:pPr>
          </w:p>
        </w:tc>
      </w:tr>
    </w:tbl>
    <w:p w14:paraId="39B1F155" w14:textId="1E60A5AF" w:rsidR="00753952" w:rsidRDefault="006F5623" w:rsidP="006F5623">
      <w:pPr>
        <w:pStyle w:val="Main"/>
        <w:ind w:firstLine="480"/>
      </w:pPr>
      <w:r>
        <w:rPr>
          <w:rFonts w:hint="eastAsia"/>
        </w:rPr>
        <w:t>对于伙伴方法</w:t>
      </w:r>
      <w:r>
        <w:t>的实现，相应的</w:t>
      </w:r>
      <w:r w:rsidR="002871CF">
        <w:rPr>
          <w:rFonts w:hint="eastAsia"/>
        </w:rPr>
        <w:t>方法</w:t>
      </w:r>
      <w:r w:rsidR="002871CF">
        <w:t>说明如下：</w:t>
      </w:r>
    </w:p>
    <w:tbl>
      <w:tblPr>
        <w:tblStyle w:val="PlainTable5"/>
        <w:tblW w:w="9711" w:type="dxa"/>
        <w:tblLook w:val="04A0" w:firstRow="1" w:lastRow="0" w:firstColumn="1" w:lastColumn="0" w:noHBand="0" w:noVBand="1"/>
      </w:tblPr>
      <w:tblGrid>
        <w:gridCol w:w="3969"/>
        <w:gridCol w:w="2978"/>
        <w:gridCol w:w="2570"/>
        <w:gridCol w:w="194"/>
      </w:tblGrid>
      <w:tr w:rsidR="002871CF" w:rsidRPr="00F65378" w14:paraId="2B3155D0" w14:textId="77777777" w:rsidTr="00BD6A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23CAC0AB" w14:textId="77777777" w:rsidR="002871CF" w:rsidRPr="00E15E84" w:rsidRDefault="002871CF" w:rsidP="00BD6AF1">
            <w:pPr>
              <w:jc w:val="center"/>
              <w:rPr>
                <w:i w:val="0"/>
              </w:rPr>
            </w:pPr>
            <w:r w:rsidRPr="00E15E84">
              <w:rPr>
                <w:i w:val="0"/>
              </w:rPr>
              <w:lastRenderedPageBreak/>
              <w:t>方法</w:t>
            </w:r>
          </w:p>
        </w:tc>
        <w:tc>
          <w:tcPr>
            <w:tcW w:w="2978" w:type="dxa"/>
          </w:tcPr>
          <w:p w14:paraId="344E279B" w14:textId="77777777" w:rsidR="002871CF" w:rsidRPr="00E15E84" w:rsidRDefault="002871CF" w:rsidP="00BD6AF1">
            <w:pPr>
              <w:jc w:val="center"/>
              <w:cnfStyle w:val="100000000000" w:firstRow="1" w:lastRow="0" w:firstColumn="0" w:lastColumn="0" w:oddVBand="0" w:evenVBand="0" w:oddHBand="0" w:evenHBand="0" w:firstRowFirstColumn="0" w:firstRowLastColumn="0" w:lastRowFirstColumn="0" w:lastRowLastColumn="0"/>
              <w:rPr>
                <w:i w:val="0"/>
              </w:rPr>
            </w:pPr>
            <w:r w:rsidRPr="00E15E84">
              <w:rPr>
                <w:rFonts w:hint="eastAsia"/>
                <w:i w:val="0"/>
              </w:rPr>
              <w:t>说明</w:t>
            </w:r>
          </w:p>
        </w:tc>
        <w:tc>
          <w:tcPr>
            <w:tcW w:w="2764" w:type="dxa"/>
            <w:gridSpan w:val="2"/>
          </w:tcPr>
          <w:p w14:paraId="355223BA" w14:textId="77777777" w:rsidR="002871CF" w:rsidRPr="00E15E84" w:rsidRDefault="002871CF" w:rsidP="00BD6AF1">
            <w:pPr>
              <w:jc w:val="center"/>
              <w:cnfStyle w:val="100000000000" w:firstRow="1" w:lastRow="0" w:firstColumn="0" w:lastColumn="0" w:oddVBand="0" w:evenVBand="0" w:oddHBand="0" w:evenHBand="0" w:firstRowFirstColumn="0" w:firstRowLastColumn="0" w:lastRowFirstColumn="0" w:lastRowLastColumn="0"/>
              <w:rPr>
                <w:i w:val="0"/>
              </w:rPr>
            </w:pPr>
            <w:r w:rsidRPr="00E15E84">
              <w:rPr>
                <w:rFonts w:hint="eastAsia"/>
                <w:i w:val="0"/>
              </w:rPr>
              <w:t>时间复杂度</w:t>
            </w:r>
          </w:p>
        </w:tc>
      </w:tr>
      <w:tr w:rsidR="002871CF" w:rsidRPr="00F65378" w14:paraId="3080AB6E" w14:textId="77777777" w:rsidTr="00BD6AF1">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bottom w:val="dotted" w:sz="4" w:space="0" w:color="auto"/>
            </w:tcBorders>
            <w:vAlign w:val="center"/>
          </w:tcPr>
          <w:p w14:paraId="1EB5CBBB" w14:textId="77777777" w:rsidR="002871CF" w:rsidRPr="00E15E84" w:rsidRDefault="002871CF" w:rsidP="00BD6AF1">
            <w:pPr>
              <w:jc w:val="center"/>
              <w:rPr>
                <w:rStyle w:val="Code"/>
                <w:sz w:val="22"/>
              </w:rPr>
            </w:pPr>
            <w:r w:rsidRPr="00E15E84">
              <w:rPr>
                <w:rStyle w:val="Code"/>
                <w:sz w:val="22"/>
              </w:rPr>
              <w:t>AllocatorSequential(int size)</w:t>
            </w:r>
          </w:p>
        </w:tc>
        <w:tc>
          <w:tcPr>
            <w:tcW w:w="2978" w:type="dxa"/>
            <w:tcBorders>
              <w:bottom w:val="dotted" w:sz="4" w:space="0" w:color="auto"/>
            </w:tcBorders>
            <w:vAlign w:val="center"/>
          </w:tcPr>
          <w:p w14:paraId="3F557D21" w14:textId="77777777"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构造方法，调用</w:t>
            </w:r>
            <w:r w:rsidRPr="00E15E84">
              <w:t>init</w:t>
            </w:r>
            <w:r w:rsidRPr="00E15E84">
              <w:t>方法初始化存储池</w:t>
            </w:r>
          </w:p>
        </w:tc>
        <w:tc>
          <w:tcPr>
            <w:tcW w:w="2570" w:type="dxa"/>
            <w:tcBorders>
              <w:bottom w:val="dotted" w:sz="4" w:space="0" w:color="auto"/>
            </w:tcBorders>
            <w:vAlign w:val="center"/>
          </w:tcPr>
          <w:p w14:paraId="4DAE3DAB" w14:textId="77777777"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pPr>
            <w:r w:rsidRPr="00E15E84">
              <w:rPr>
                <w:position w:val="-10"/>
              </w:rPr>
              <w:object w:dxaOrig="499" w:dyaOrig="320" w14:anchorId="08E45DAE">
                <v:shape id="_x0000_i1590" type="#_x0000_t75" style="width:24.75pt;height:16.15pt" o:ole="">
                  <v:imagedata r:id="rId49" o:title=""/>
                </v:shape>
                <o:OLEObject Type="Embed" ProgID="Equation.DSMT4" ShapeID="_x0000_i1590" DrawAspect="Content" ObjectID="_1530316032" r:id="rId70"/>
              </w:object>
            </w:r>
            <w:r>
              <w:t xml:space="preserve"> </w:t>
            </w:r>
          </w:p>
        </w:tc>
      </w:tr>
      <w:tr w:rsidR="002871CF" w:rsidRPr="00F65378" w14:paraId="51A9644E" w14:textId="77777777" w:rsidTr="00BD6AF1">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533D5A6D" w14:textId="77777777" w:rsidR="002871CF" w:rsidRPr="00E15E84" w:rsidRDefault="002871CF" w:rsidP="00BD6AF1">
            <w:pPr>
              <w:jc w:val="center"/>
              <w:rPr>
                <w:rStyle w:val="Code"/>
                <w:sz w:val="22"/>
              </w:rPr>
            </w:pPr>
            <w:r w:rsidRPr="00E15E84">
              <w:rPr>
                <w:rStyle w:val="Code"/>
                <w:sz w:val="22"/>
              </w:rPr>
              <w:t>void init(int size)</w:t>
            </w:r>
          </w:p>
        </w:tc>
        <w:tc>
          <w:tcPr>
            <w:tcW w:w="2978" w:type="dxa"/>
            <w:tcBorders>
              <w:top w:val="dotted" w:sz="4" w:space="0" w:color="auto"/>
              <w:bottom w:val="dotted" w:sz="4" w:space="0" w:color="auto"/>
            </w:tcBorders>
            <w:vAlign w:val="center"/>
          </w:tcPr>
          <w:p w14:paraId="73C2DBAA" w14:textId="77777777" w:rsidR="002871CF" w:rsidRPr="00E15E84" w:rsidRDefault="002871CF" w:rsidP="00BD6AF1">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初始化存储池</w:t>
            </w:r>
          </w:p>
        </w:tc>
        <w:tc>
          <w:tcPr>
            <w:tcW w:w="2570" w:type="dxa"/>
            <w:tcBorders>
              <w:top w:val="dotted" w:sz="4" w:space="0" w:color="auto"/>
              <w:bottom w:val="dotted" w:sz="4" w:space="0" w:color="auto"/>
            </w:tcBorders>
            <w:vAlign w:val="center"/>
          </w:tcPr>
          <w:p w14:paraId="15720152" w14:textId="77777777" w:rsidR="002871CF" w:rsidRPr="00E15E84" w:rsidRDefault="002871CF" w:rsidP="00BD6AF1">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499" w:dyaOrig="320" w14:anchorId="3BEA929C">
                <v:shape id="_x0000_i1591" type="#_x0000_t75" style="width:24.75pt;height:16.15pt" o:ole="">
                  <v:imagedata r:id="rId49" o:title=""/>
                </v:shape>
                <o:OLEObject Type="Embed" ProgID="Equation.DSMT4" ShapeID="_x0000_i1591" DrawAspect="Content" ObjectID="_1530316033" r:id="rId71"/>
              </w:object>
            </w:r>
            <w:r>
              <w:t xml:space="preserve"> </w:t>
            </w:r>
          </w:p>
        </w:tc>
      </w:tr>
      <w:tr w:rsidR="002871CF" w:rsidRPr="00F65378" w14:paraId="40E4AD95" w14:textId="77777777" w:rsidTr="00BD6AF1">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6A79E30B" w14:textId="77777777" w:rsidR="002871CF" w:rsidRPr="00E15E84" w:rsidRDefault="002871CF" w:rsidP="00BD6AF1">
            <w:pPr>
              <w:jc w:val="center"/>
              <w:rPr>
                <w:rStyle w:val="Code"/>
                <w:sz w:val="22"/>
              </w:rPr>
            </w:pPr>
            <w:r w:rsidRPr="00E15E84">
              <w:rPr>
                <w:rStyle w:val="Code"/>
                <w:sz w:val="22"/>
              </w:rPr>
              <w:t>Variable newVariable(String variableName, int size)</w:t>
            </w:r>
          </w:p>
        </w:tc>
        <w:tc>
          <w:tcPr>
            <w:tcW w:w="2978" w:type="dxa"/>
            <w:tcBorders>
              <w:top w:val="dotted" w:sz="4" w:space="0" w:color="auto"/>
              <w:bottom w:val="dotted" w:sz="4" w:space="0" w:color="auto"/>
            </w:tcBorders>
            <w:vAlign w:val="center"/>
          </w:tcPr>
          <w:p w14:paraId="61080D9D" w14:textId="77777777"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为变量申请空间</w:t>
            </w:r>
          </w:p>
        </w:tc>
        <w:tc>
          <w:tcPr>
            <w:tcW w:w="2570" w:type="dxa"/>
            <w:tcBorders>
              <w:top w:val="dotted" w:sz="4" w:space="0" w:color="auto"/>
              <w:bottom w:val="dotted" w:sz="4" w:space="0" w:color="auto"/>
            </w:tcBorders>
            <w:vAlign w:val="center"/>
          </w:tcPr>
          <w:p w14:paraId="592D7B6B" w14:textId="3C6130BA" w:rsidR="002871CF" w:rsidRPr="00E15E84" w:rsidRDefault="002871CF" w:rsidP="002871CF">
            <w:pPr>
              <w:jc w:val="both"/>
              <w:cnfStyle w:val="000000100000" w:firstRow="0" w:lastRow="0" w:firstColumn="0" w:lastColumn="0" w:oddVBand="0" w:evenVBand="0" w:oddHBand="1" w:evenHBand="0" w:firstRowFirstColumn="0" w:firstRowLastColumn="0" w:lastRowFirstColumn="0" w:lastRowLastColumn="0"/>
              <w:rPr>
                <w:rFonts w:hint="eastAsia"/>
              </w:rPr>
            </w:pPr>
            <w:r w:rsidRPr="00E15E84">
              <w:rPr>
                <w:position w:val="-10"/>
              </w:rPr>
              <w:object w:dxaOrig="499" w:dyaOrig="320" w14:anchorId="0959F496">
                <v:shape id="_x0000_i1623" type="#_x0000_t75" style="width:24.75pt;height:16.15pt" o:ole="">
                  <v:imagedata r:id="rId49" o:title=""/>
                </v:shape>
                <o:OLEObject Type="Embed" ProgID="Equation.DSMT4" ShapeID="_x0000_i1623" DrawAspect="Content" ObjectID="_1530316034" r:id="rId72"/>
              </w:object>
            </w:r>
            <w:r>
              <w:rPr>
                <w:rStyle w:val="FootnoteReference"/>
              </w:rPr>
              <w:footnoteReference w:id="5"/>
            </w:r>
          </w:p>
        </w:tc>
      </w:tr>
      <w:tr w:rsidR="002871CF" w:rsidRPr="00F65378" w14:paraId="1464CFB3" w14:textId="77777777" w:rsidTr="00BD6AF1">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065F03AD" w14:textId="77777777" w:rsidR="002871CF" w:rsidRPr="00E15E84" w:rsidRDefault="002871CF" w:rsidP="00BD6AF1">
            <w:pPr>
              <w:jc w:val="center"/>
              <w:rPr>
                <w:rStyle w:val="Code"/>
                <w:sz w:val="22"/>
              </w:rPr>
            </w:pPr>
            <w:r w:rsidRPr="00E15E84">
              <w:rPr>
                <w:rStyle w:val="Code"/>
                <w:sz w:val="22"/>
              </w:rPr>
              <w:t>boolean write</w:t>
            </w:r>
            <w:r>
              <w:rPr>
                <w:rStyle w:val="Code"/>
                <w:sz w:val="22"/>
              </w:rPr>
              <w:br/>
            </w:r>
            <w:r w:rsidRPr="00E15E84">
              <w:rPr>
                <w:rStyle w:val="Code"/>
                <w:sz w:val="22"/>
              </w:rPr>
              <w:t>(Variable var, String val)</w:t>
            </w:r>
          </w:p>
        </w:tc>
        <w:tc>
          <w:tcPr>
            <w:tcW w:w="2978" w:type="dxa"/>
            <w:tcBorders>
              <w:top w:val="dotted" w:sz="4" w:space="0" w:color="auto"/>
              <w:bottom w:val="dotted" w:sz="4" w:space="0" w:color="auto"/>
            </w:tcBorders>
            <w:vAlign w:val="center"/>
          </w:tcPr>
          <w:p w14:paraId="061CB215" w14:textId="77777777" w:rsidR="002871CF" w:rsidRPr="00E15E84" w:rsidRDefault="002871CF" w:rsidP="00BD6AF1">
            <w:pPr>
              <w:jc w:val="both"/>
              <w:cnfStyle w:val="000000000000" w:firstRow="0" w:lastRow="0" w:firstColumn="0" w:lastColumn="0" w:oddVBand="0" w:evenVBand="0" w:oddHBand="0" w:evenHBand="0" w:firstRowFirstColumn="0" w:firstRowLastColumn="0" w:lastRowFirstColumn="0" w:lastRowLastColumn="0"/>
            </w:pPr>
            <w:r w:rsidRPr="00E15E84">
              <w:rPr>
                <w:rFonts w:hint="eastAsia"/>
              </w:rPr>
              <w:t>向变量存储空间写入数据</w:t>
            </w:r>
          </w:p>
        </w:tc>
        <w:tc>
          <w:tcPr>
            <w:tcW w:w="2570" w:type="dxa"/>
            <w:tcBorders>
              <w:top w:val="dotted" w:sz="4" w:space="0" w:color="auto"/>
              <w:bottom w:val="dotted" w:sz="4" w:space="0" w:color="auto"/>
            </w:tcBorders>
            <w:vAlign w:val="center"/>
          </w:tcPr>
          <w:p w14:paraId="15E885E1" w14:textId="77777777" w:rsidR="002871CF" w:rsidRPr="00E15E84" w:rsidRDefault="002871CF" w:rsidP="00BD6AF1">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600" w:dyaOrig="320" w14:anchorId="0F7B5917">
                <v:shape id="_x0000_i1599" type="#_x0000_t75" style="width:29.95pt;height:16.15pt" o:ole="">
                  <v:imagedata r:id="rId59" o:title=""/>
                </v:shape>
                <o:OLEObject Type="Embed" ProgID="Equation.DSMT4" ShapeID="_x0000_i1599" DrawAspect="Content" ObjectID="_1530316035" r:id="rId73"/>
              </w:object>
            </w:r>
            <w:r>
              <w:rPr>
                <w:rFonts w:hint="eastAsia"/>
              </w:rPr>
              <w:t>，</w:t>
            </w:r>
            <w:r w:rsidRPr="00E15E84">
              <w:rPr>
                <w:position w:val="-6"/>
              </w:rPr>
              <w:object w:dxaOrig="260" w:dyaOrig="220" w14:anchorId="0A158B8B">
                <v:shape id="_x0000_i1600" type="#_x0000_t75" style="width:13.25pt;height:10.95pt" o:ole="">
                  <v:imagedata r:id="rId61" o:title=""/>
                </v:shape>
                <o:OLEObject Type="Embed" ProgID="Equation.DSMT4" ShapeID="_x0000_i1600" DrawAspect="Content" ObjectID="_1530316036" r:id="rId74"/>
              </w:object>
            </w:r>
            <w:r w:rsidRPr="00E15E84">
              <w:rPr>
                <w:rFonts w:hint="eastAsia"/>
              </w:rPr>
              <w:t>为变量值长度，忽略</w:t>
            </w:r>
            <w:r w:rsidRPr="00E15E84">
              <w:rPr>
                <w:position w:val="-6"/>
              </w:rPr>
              <w:object w:dxaOrig="260" w:dyaOrig="220" w14:anchorId="77971235">
                <v:shape id="_x0000_i1601" type="#_x0000_t75" style="width:13.25pt;height:10.95pt" o:ole="">
                  <v:imagedata r:id="rId61" o:title=""/>
                </v:shape>
                <o:OLEObject Type="Embed" ProgID="Equation.DSMT4" ShapeID="_x0000_i1601" DrawAspect="Content" ObjectID="_1530316037" r:id="rId75"/>
              </w:object>
            </w:r>
            <w:r w:rsidRPr="00E15E84">
              <w:rPr>
                <w:rFonts w:hint="eastAsia"/>
              </w:rPr>
              <w:t>的长度则为</w:t>
            </w:r>
            <w:r w:rsidRPr="00E15E84">
              <w:rPr>
                <w:position w:val="-10"/>
              </w:rPr>
              <w:object w:dxaOrig="499" w:dyaOrig="320" w14:anchorId="79A27CBA">
                <v:shape id="_x0000_i1598" type="#_x0000_t75" style="width:24.75pt;height:16.15pt" o:ole="">
                  <v:imagedata r:id="rId49" o:title=""/>
                </v:shape>
                <o:OLEObject Type="Embed" ProgID="Equation.DSMT4" ShapeID="_x0000_i1598" DrawAspect="Content" ObjectID="_1530316038" r:id="rId76"/>
              </w:object>
            </w:r>
          </w:p>
        </w:tc>
      </w:tr>
      <w:tr w:rsidR="002871CF" w:rsidRPr="00F65378" w14:paraId="5409B469" w14:textId="77777777" w:rsidTr="00BD6AF1">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7A80BA06" w14:textId="77777777" w:rsidR="002871CF" w:rsidRPr="00E15E84" w:rsidRDefault="002871CF" w:rsidP="00BD6AF1">
            <w:pPr>
              <w:jc w:val="center"/>
              <w:rPr>
                <w:rStyle w:val="Code"/>
                <w:sz w:val="22"/>
              </w:rPr>
            </w:pPr>
            <w:r w:rsidRPr="00E15E84">
              <w:rPr>
                <w:rStyle w:val="Code"/>
                <w:sz w:val="22"/>
              </w:rPr>
              <w:t>String read(Variable variable)</w:t>
            </w:r>
          </w:p>
        </w:tc>
        <w:tc>
          <w:tcPr>
            <w:tcW w:w="2978" w:type="dxa"/>
            <w:tcBorders>
              <w:top w:val="dotted" w:sz="4" w:space="0" w:color="auto"/>
              <w:bottom w:val="dotted" w:sz="4" w:space="0" w:color="auto"/>
            </w:tcBorders>
            <w:vAlign w:val="center"/>
          </w:tcPr>
          <w:p w14:paraId="376D7AA1" w14:textId="77777777"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pPr>
            <w:r w:rsidRPr="00E15E84">
              <w:rPr>
                <w:rFonts w:hint="eastAsia"/>
              </w:rPr>
              <w:t>从变量存储空间读数据</w:t>
            </w:r>
          </w:p>
        </w:tc>
        <w:tc>
          <w:tcPr>
            <w:tcW w:w="2570" w:type="dxa"/>
            <w:tcBorders>
              <w:top w:val="dotted" w:sz="4" w:space="0" w:color="auto"/>
              <w:bottom w:val="dotted" w:sz="4" w:space="0" w:color="auto"/>
            </w:tcBorders>
            <w:vAlign w:val="center"/>
          </w:tcPr>
          <w:p w14:paraId="7E065577" w14:textId="77777777"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pPr>
            <w:r w:rsidRPr="00E15E84">
              <w:rPr>
                <w:position w:val="-10"/>
              </w:rPr>
              <w:object w:dxaOrig="600" w:dyaOrig="320" w14:anchorId="6997E6FA">
                <v:shape id="_x0000_i1603" type="#_x0000_t75" style="width:29.95pt;height:16.15pt" o:ole="">
                  <v:imagedata r:id="rId59" o:title=""/>
                </v:shape>
                <o:OLEObject Type="Embed" ProgID="Equation.DSMT4" ShapeID="_x0000_i1603" DrawAspect="Content" ObjectID="_1530316039" r:id="rId77"/>
              </w:object>
            </w:r>
            <w:r>
              <w:rPr>
                <w:rFonts w:hint="eastAsia"/>
              </w:rPr>
              <w:t>，</w:t>
            </w:r>
            <w:r w:rsidRPr="00E15E84">
              <w:rPr>
                <w:position w:val="-6"/>
              </w:rPr>
              <w:object w:dxaOrig="260" w:dyaOrig="220" w14:anchorId="0384E4F5">
                <v:shape id="_x0000_i1604" type="#_x0000_t75" style="width:13.25pt;height:10.95pt" o:ole="">
                  <v:imagedata r:id="rId61" o:title=""/>
                </v:shape>
                <o:OLEObject Type="Embed" ProgID="Equation.DSMT4" ShapeID="_x0000_i1604" DrawAspect="Content" ObjectID="_1530316040" r:id="rId78"/>
              </w:object>
            </w:r>
            <w:r w:rsidRPr="00E15E84">
              <w:rPr>
                <w:rFonts w:hint="eastAsia"/>
              </w:rPr>
              <w:t>为变量值长度，忽略</w:t>
            </w:r>
            <w:r w:rsidRPr="00E15E84">
              <w:rPr>
                <w:position w:val="-6"/>
              </w:rPr>
              <w:object w:dxaOrig="260" w:dyaOrig="220" w14:anchorId="1C504035">
                <v:shape id="_x0000_i1605" type="#_x0000_t75" style="width:13.25pt;height:10.95pt" o:ole="">
                  <v:imagedata r:id="rId61" o:title=""/>
                </v:shape>
                <o:OLEObject Type="Embed" ProgID="Equation.DSMT4" ShapeID="_x0000_i1605" DrawAspect="Content" ObjectID="_1530316041" r:id="rId79"/>
              </w:object>
            </w:r>
            <w:r w:rsidRPr="00E15E84">
              <w:rPr>
                <w:rFonts w:hint="eastAsia"/>
              </w:rPr>
              <w:t>的长度则为</w:t>
            </w:r>
            <w:r w:rsidRPr="00E15E84">
              <w:t xml:space="preserve"> </w:t>
            </w:r>
            <w:r w:rsidRPr="00E15E84">
              <w:rPr>
                <w:position w:val="-10"/>
              </w:rPr>
              <w:object w:dxaOrig="499" w:dyaOrig="320" w14:anchorId="4DBBE361">
                <v:shape id="_x0000_i1602" type="#_x0000_t75" style="width:24.75pt;height:16.15pt" o:ole="">
                  <v:imagedata r:id="rId49" o:title=""/>
                </v:shape>
                <o:OLEObject Type="Embed" ProgID="Equation.DSMT4" ShapeID="_x0000_i1602" DrawAspect="Content" ObjectID="_1530316042" r:id="rId80"/>
              </w:object>
            </w:r>
          </w:p>
        </w:tc>
      </w:tr>
      <w:tr w:rsidR="002871CF" w:rsidRPr="00F65378" w14:paraId="5F12315B" w14:textId="77777777" w:rsidTr="00BD6AF1">
        <w:trPr>
          <w:gridAfter w:val="1"/>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135AF57E" w14:textId="77777777" w:rsidR="002871CF" w:rsidRPr="00E15E84" w:rsidRDefault="002871CF" w:rsidP="00BD6AF1">
            <w:pPr>
              <w:jc w:val="center"/>
              <w:rPr>
                <w:rStyle w:val="Code"/>
                <w:sz w:val="22"/>
              </w:rPr>
            </w:pPr>
            <w:r w:rsidRPr="00E15E84">
              <w:rPr>
                <w:rStyle w:val="Code"/>
                <w:sz w:val="22"/>
              </w:rPr>
              <w:t>void deleteVariable</w:t>
            </w:r>
            <w:r>
              <w:rPr>
                <w:rStyle w:val="Code"/>
                <w:sz w:val="22"/>
              </w:rPr>
              <w:br/>
            </w:r>
            <w:r w:rsidRPr="00E15E84">
              <w:rPr>
                <w:rStyle w:val="Code"/>
                <w:sz w:val="22"/>
              </w:rPr>
              <w:t>(Variable variable)</w:t>
            </w:r>
          </w:p>
        </w:tc>
        <w:tc>
          <w:tcPr>
            <w:tcW w:w="2978" w:type="dxa"/>
            <w:tcBorders>
              <w:top w:val="dotted" w:sz="4" w:space="0" w:color="auto"/>
              <w:bottom w:val="dotted" w:sz="4" w:space="0" w:color="auto"/>
            </w:tcBorders>
            <w:vAlign w:val="center"/>
          </w:tcPr>
          <w:p w14:paraId="238891FB" w14:textId="470439DE" w:rsidR="002871CF" w:rsidRPr="00E15E84" w:rsidRDefault="002871CF" w:rsidP="00BD6AF1">
            <w:pPr>
              <w:jc w:val="both"/>
              <w:cnfStyle w:val="000000000000" w:firstRow="0" w:lastRow="0" w:firstColumn="0" w:lastColumn="0" w:oddVBand="0" w:evenVBand="0" w:oddHBand="0" w:evenHBand="0" w:firstRowFirstColumn="0" w:firstRowLastColumn="0" w:lastRowFirstColumn="0" w:lastRowLastColumn="0"/>
              <w:rPr>
                <w:rFonts w:hint="eastAsia"/>
              </w:rPr>
            </w:pPr>
            <w:r w:rsidRPr="00E15E84">
              <w:rPr>
                <w:rFonts w:hint="eastAsia"/>
              </w:rPr>
              <w:t>删除变量</w:t>
            </w:r>
            <w:r>
              <w:rPr>
                <w:rFonts w:hint="eastAsia"/>
              </w:rPr>
              <w:t>，</w:t>
            </w:r>
            <w:r>
              <w:t>并</w:t>
            </w:r>
            <w:r>
              <w:rPr>
                <w:rFonts w:hint="eastAsia"/>
              </w:rPr>
              <w:t>回收</w:t>
            </w:r>
            <w:r>
              <w:t>空间</w:t>
            </w:r>
          </w:p>
        </w:tc>
        <w:tc>
          <w:tcPr>
            <w:tcW w:w="2570" w:type="dxa"/>
            <w:tcBorders>
              <w:top w:val="dotted" w:sz="4" w:space="0" w:color="auto"/>
              <w:bottom w:val="dotted" w:sz="4" w:space="0" w:color="auto"/>
            </w:tcBorders>
            <w:vAlign w:val="center"/>
          </w:tcPr>
          <w:p w14:paraId="49550E4B" w14:textId="2DCB0A90" w:rsidR="002871CF" w:rsidRPr="00E15E84" w:rsidRDefault="002871CF" w:rsidP="00BD6AF1">
            <w:pPr>
              <w:jc w:val="both"/>
              <w:cnfStyle w:val="000000000000" w:firstRow="0" w:lastRow="0" w:firstColumn="0" w:lastColumn="0" w:oddVBand="0" w:evenVBand="0" w:oddHBand="0" w:evenHBand="0" w:firstRowFirstColumn="0" w:firstRowLastColumn="0" w:lastRowFirstColumn="0" w:lastRowLastColumn="0"/>
            </w:pPr>
            <w:r w:rsidRPr="00E15E84">
              <w:rPr>
                <w:position w:val="-10"/>
              </w:rPr>
              <w:object w:dxaOrig="499" w:dyaOrig="320" w14:anchorId="611CED5E">
                <v:shape id="_x0000_i1624" type="#_x0000_t75" style="width:24.75pt;height:16.15pt" o:ole="">
                  <v:imagedata r:id="rId49" o:title=""/>
                </v:shape>
                <o:OLEObject Type="Embed" ProgID="Equation.DSMT4" ShapeID="_x0000_i1624" DrawAspect="Content" ObjectID="_1530316043" r:id="rId81"/>
              </w:object>
            </w:r>
            <w:r>
              <w:rPr>
                <w:rStyle w:val="FootnoteReference"/>
              </w:rPr>
              <w:footnoteReference w:id="6"/>
            </w:r>
          </w:p>
        </w:tc>
      </w:tr>
      <w:tr w:rsidR="002871CF" w:rsidRPr="00F65378" w14:paraId="45DEEBB1" w14:textId="77777777" w:rsidTr="00BD6AF1">
        <w:trPr>
          <w:gridAfter w:val="1"/>
          <w:cnfStyle w:val="000000100000" w:firstRow="0" w:lastRow="0" w:firstColumn="0" w:lastColumn="0" w:oddVBand="0" w:evenVBand="0" w:oddHBand="1" w:evenHBand="0" w:firstRowFirstColumn="0" w:firstRowLastColumn="0" w:lastRowFirstColumn="0" w:lastRowLastColumn="0"/>
          <w:wAfter w:w="194" w:type="dxa"/>
        </w:trPr>
        <w:tc>
          <w:tcPr>
            <w:cnfStyle w:val="001000000000" w:firstRow="0" w:lastRow="0" w:firstColumn="1" w:lastColumn="0" w:oddVBand="0" w:evenVBand="0" w:oddHBand="0" w:evenHBand="0" w:firstRowFirstColumn="0" w:firstRowLastColumn="0" w:lastRowFirstColumn="0" w:lastRowLastColumn="0"/>
            <w:tcW w:w="3969" w:type="dxa"/>
            <w:tcBorders>
              <w:top w:val="dotted" w:sz="4" w:space="0" w:color="auto"/>
              <w:bottom w:val="dotted" w:sz="4" w:space="0" w:color="auto"/>
            </w:tcBorders>
            <w:vAlign w:val="center"/>
          </w:tcPr>
          <w:p w14:paraId="57FC4F4B" w14:textId="77777777" w:rsidR="002871CF" w:rsidRPr="00E15E84" w:rsidRDefault="002871CF" w:rsidP="00BD6AF1">
            <w:pPr>
              <w:jc w:val="center"/>
              <w:rPr>
                <w:rStyle w:val="Code"/>
                <w:sz w:val="22"/>
              </w:rPr>
            </w:pPr>
            <w:r w:rsidRPr="00E15E84">
              <w:rPr>
                <w:rStyle w:val="Code"/>
                <w:sz w:val="22"/>
              </w:rPr>
              <w:t>void show(AllocatorADT a, List&lt;String&gt; sortVariableList)</w:t>
            </w:r>
          </w:p>
        </w:tc>
        <w:tc>
          <w:tcPr>
            <w:tcW w:w="2978" w:type="dxa"/>
            <w:tcBorders>
              <w:top w:val="dotted" w:sz="4" w:space="0" w:color="auto"/>
              <w:bottom w:val="dotted" w:sz="4" w:space="0" w:color="auto"/>
            </w:tcBorders>
            <w:vAlign w:val="center"/>
          </w:tcPr>
          <w:p w14:paraId="057AC4EB" w14:textId="1B67157C"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rPr>
                <w:rFonts w:hint="eastAsia"/>
              </w:rPr>
            </w:pPr>
            <w:r w:rsidRPr="00E15E84">
              <w:rPr>
                <w:rFonts w:hint="eastAsia"/>
              </w:rPr>
              <w:t>展示存储池</w:t>
            </w:r>
            <w:r>
              <w:rPr>
                <w:rFonts w:hint="eastAsia"/>
              </w:rPr>
              <w:t>中</w:t>
            </w:r>
            <w:r>
              <w:t>的</w:t>
            </w:r>
            <w:r>
              <w:rPr>
                <w:rFonts w:hint="eastAsia"/>
              </w:rPr>
              <w:t>内存块</w:t>
            </w:r>
            <w:r>
              <w:t>的</w:t>
            </w:r>
            <w:r>
              <w:rPr>
                <w:rFonts w:hint="eastAsia"/>
              </w:rPr>
              <w:t>详细</w:t>
            </w:r>
            <w:r>
              <w:t>信息以及相应</w:t>
            </w:r>
            <w:r>
              <w:rPr>
                <w:rFonts w:hint="eastAsia"/>
              </w:rPr>
              <w:t>空闲</w:t>
            </w:r>
            <w:r>
              <w:t>块列表</w:t>
            </w:r>
          </w:p>
        </w:tc>
        <w:tc>
          <w:tcPr>
            <w:tcW w:w="2570" w:type="dxa"/>
            <w:tcBorders>
              <w:top w:val="dotted" w:sz="4" w:space="0" w:color="auto"/>
              <w:bottom w:val="dotted" w:sz="4" w:space="0" w:color="auto"/>
            </w:tcBorders>
            <w:vAlign w:val="center"/>
          </w:tcPr>
          <w:p w14:paraId="51E12896" w14:textId="77777777" w:rsidR="002871CF" w:rsidRPr="00E15E84" w:rsidRDefault="002871CF" w:rsidP="00BD6AF1">
            <w:pPr>
              <w:jc w:val="both"/>
              <w:cnfStyle w:val="000000100000" w:firstRow="0" w:lastRow="0" w:firstColumn="0" w:lastColumn="0" w:oddVBand="0" w:evenVBand="0" w:oddHBand="1" w:evenHBand="0" w:firstRowFirstColumn="0" w:firstRowLastColumn="0" w:lastRowFirstColumn="0" w:lastRowLastColumn="0"/>
            </w:pPr>
          </w:p>
        </w:tc>
      </w:tr>
    </w:tbl>
    <w:p w14:paraId="1D01AF15" w14:textId="18B3C3A8" w:rsidR="00EF7125" w:rsidRPr="0092350F" w:rsidRDefault="00BD6AF1" w:rsidP="006B7C52">
      <w:pPr>
        <w:pStyle w:val="Main"/>
        <w:ind w:firstLine="480"/>
      </w:pPr>
      <w:r>
        <w:rPr>
          <w:rFonts w:hint="eastAsia"/>
        </w:rPr>
        <w:t>显然</w:t>
      </w:r>
      <w:r>
        <w:t>，</w:t>
      </w:r>
      <w:r>
        <w:rPr>
          <w:rFonts w:hint="eastAsia"/>
        </w:rPr>
        <w:t>伙伴方法</w:t>
      </w:r>
      <w:r>
        <w:t>在处理各种情况的操作过程中均可以很</w:t>
      </w:r>
      <w:r>
        <w:rPr>
          <w:rFonts w:hint="eastAsia"/>
        </w:rPr>
        <w:t>高效</w:t>
      </w:r>
      <w:r>
        <w:t>的完成。</w:t>
      </w:r>
    </w:p>
    <w:p w14:paraId="64A68C19" w14:textId="77777777" w:rsidR="00EF7125" w:rsidRDefault="00EF7125" w:rsidP="00EF7125">
      <w:pPr>
        <w:pStyle w:val="Heading1"/>
      </w:pPr>
      <w:bookmarkStart w:id="30" w:name="_Toc456525970"/>
      <w:bookmarkStart w:id="31" w:name="_Toc456573907"/>
      <w:r>
        <w:t>调试报告</w:t>
      </w:r>
      <w:bookmarkEnd w:id="30"/>
      <w:bookmarkEnd w:id="31"/>
    </w:p>
    <w:p w14:paraId="64598242" w14:textId="77777777" w:rsidR="00EF7125" w:rsidRDefault="000774D7" w:rsidP="006B7C52">
      <w:pPr>
        <w:pStyle w:val="Heading2"/>
        <w:numPr>
          <w:ilvl w:val="0"/>
          <w:numId w:val="24"/>
        </w:numPr>
      </w:pPr>
      <w:bookmarkStart w:id="32" w:name="_Toc456573908"/>
      <w:r>
        <w:rPr>
          <w:rFonts w:hint="eastAsia"/>
        </w:rPr>
        <w:t>问题</w:t>
      </w:r>
      <w:r>
        <w:t>及解决方案</w:t>
      </w:r>
      <w:bookmarkEnd w:id="32"/>
    </w:p>
    <w:p w14:paraId="5A0DF931" w14:textId="779A4A1F" w:rsidR="00D1225E" w:rsidRDefault="00183BE9" w:rsidP="00D1225E">
      <w:pPr>
        <w:pStyle w:val="Main"/>
        <w:ind w:firstLine="480"/>
      </w:pPr>
      <w:r>
        <w:rPr>
          <w:rFonts w:hint="eastAsia"/>
        </w:rPr>
        <w:t>在编码</w:t>
      </w:r>
      <w:r>
        <w:t>实现算法结构过程中，</w:t>
      </w:r>
      <w:r w:rsidR="00D1225E">
        <w:rPr>
          <w:rFonts w:hint="eastAsia"/>
        </w:rPr>
        <w:t>遇到</w:t>
      </w:r>
      <w:r w:rsidR="00D1225E">
        <w:t>了一些问题，通过小组讨论、</w:t>
      </w:r>
      <w:r w:rsidR="00D1225E">
        <w:rPr>
          <w:rFonts w:hint="eastAsia"/>
        </w:rPr>
        <w:t>查阅</w:t>
      </w:r>
      <w:r w:rsidR="00D1225E">
        <w:t>图书、网络搜索等方式的</w:t>
      </w:r>
      <w:r w:rsidR="00D1225E">
        <w:rPr>
          <w:rFonts w:hint="eastAsia"/>
        </w:rPr>
        <w:t>得以</w:t>
      </w:r>
      <w:r w:rsidR="00D1225E">
        <w:t>解决。</w:t>
      </w:r>
      <w:r w:rsidR="00D1225E">
        <w:rPr>
          <w:rFonts w:hint="eastAsia"/>
        </w:rPr>
        <w:t>下面列举部分</w:t>
      </w:r>
      <w:r w:rsidR="00D1225E">
        <w:t>问题及其解决方案。</w:t>
      </w:r>
    </w:p>
    <w:p w14:paraId="74567321" w14:textId="77777777" w:rsidR="00043DE9" w:rsidRDefault="00043DE9" w:rsidP="00043DE9">
      <w:pPr>
        <w:pStyle w:val="Main"/>
        <w:numPr>
          <w:ilvl w:val="0"/>
          <w:numId w:val="31"/>
        </w:numPr>
        <w:ind w:firstLineChars="0"/>
        <w:rPr>
          <w:rFonts w:hint="eastAsia"/>
        </w:rPr>
      </w:pPr>
      <w:r>
        <w:rPr>
          <w:rFonts w:hint="eastAsia"/>
        </w:rPr>
        <w:t>存储池分配器</w:t>
      </w:r>
      <w:r w:rsidRPr="00BD6AF1">
        <w:rPr>
          <w:rStyle w:val="Code"/>
          <w:rFonts w:hint="eastAsia"/>
        </w:rPr>
        <w:t>allocator</w:t>
      </w:r>
      <w:r>
        <w:rPr>
          <w:rFonts w:hint="eastAsia"/>
        </w:rPr>
        <w:t>的</w:t>
      </w:r>
      <w:r w:rsidRPr="00BD6AF1">
        <w:rPr>
          <w:rStyle w:val="Code"/>
          <w:rFonts w:hint="eastAsia"/>
        </w:rPr>
        <w:t>show()</w:t>
      </w:r>
      <w:r>
        <w:rPr>
          <w:rFonts w:hint="eastAsia"/>
        </w:rPr>
        <w:t>方法中获取变量的名字</w:t>
      </w:r>
    </w:p>
    <w:p w14:paraId="338BBE70" w14:textId="1F3AFC72" w:rsidR="00043DE9" w:rsidRDefault="00043DE9" w:rsidP="00043DE9">
      <w:pPr>
        <w:pStyle w:val="Main"/>
        <w:ind w:firstLine="480"/>
        <w:rPr>
          <w:rFonts w:hint="eastAsia"/>
        </w:rPr>
      </w:pPr>
      <w:r>
        <w:rPr>
          <w:rFonts w:hint="eastAsia"/>
        </w:rPr>
        <w:t>问题说明：程序中，用户定义的变量的名字直接决定了其对应的</w:t>
      </w:r>
      <w:r w:rsidR="00BD6AF1">
        <w:rPr>
          <w:rStyle w:val="Code"/>
        </w:rPr>
        <w:t>V</w:t>
      </w:r>
      <w:r w:rsidRPr="00BD6AF1">
        <w:rPr>
          <w:rStyle w:val="Code"/>
          <w:rFonts w:hint="eastAsia"/>
        </w:rPr>
        <w:t>ariable</w:t>
      </w:r>
      <w:r>
        <w:rPr>
          <w:rFonts w:hint="eastAsia"/>
        </w:rPr>
        <w:t>类的对象的名字，但变量名并没有存储在存储池分配器</w:t>
      </w:r>
      <w:r w:rsidRPr="00BD6AF1">
        <w:rPr>
          <w:rStyle w:val="Code"/>
          <w:rFonts w:hint="eastAsia"/>
        </w:rPr>
        <w:t>allocator</w:t>
      </w:r>
      <w:r>
        <w:rPr>
          <w:rFonts w:hint="eastAsia"/>
        </w:rPr>
        <w:t>中；而</w:t>
      </w:r>
      <w:r w:rsidRPr="00BD6AF1">
        <w:rPr>
          <w:rStyle w:val="Code"/>
          <w:rFonts w:hint="eastAsia"/>
        </w:rPr>
        <w:t>allocator</w:t>
      </w:r>
      <w:r>
        <w:rPr>
          <w:rFonts w:hint="eastAsia"/>
        </w:rPr>
        <w:t>的</w:t>
      </w:r>
      <w:r w:rsidRPr="00BD6AF1">
        <w:rPr>
          <w:rStyle w:val="Code"/>
          <w:rFonts w:hint="eastAsia"/>
        </w:rPr>
        <w:t>show()</w:t>
      </w:r>
      <w:r>
        <w:rPr>
          <w:rFonts w:hint="eastAsia"/>
        </w:rPr>
        <w:t>方法在打印区块信息时，如果是被占用块，则希望打印变量的名字。</w:t>
      </w:r>
    </w:p>
    <w:p w14:paraId="751A7D6C" w14:textId="18673C2D" w:rsidR="00D1225E" w:rsidRDefault="00043DE9" w:rsidP="00043DE9">
      <w:pPr>
        <w:pStyle w:val="Main"/>
        <w:ind w:firstLine="480"/>
      </w:pPr>
      <w:r>
        <w:rPr>
          <w:rFonts w:hint="eastAsia"/>
        </w:rPr>
        <w:t>解决方案：将存储变量的名字的</w:t>
      </w:r>
      <w:r w:rsidR="00BD6AF1" w:rsidRPr="00BD6AF1">
        <w:rPr>
          <w:rStyle w:val="Code"/>
        </w:rPr>
        <w:t>HashMap</w:t>
      </w:r>
      <w:r>
        <w:rPr>
          <w:rFonts w:hint="eastAsia"/>
        </w:rPr>
        <w:t>的引用作为一个参数，由</w:t>
      </w:r>
      <w:r w:rsidRPr="00BD6AF1">
        <w:rPr>
          <w:rStyle w:val="Code"/>
          <w:rFonts w:hint="eastAsia"/>
        </w:rPr>
        <w:t>memoryManager</w:t>
      </w:r>
      <w:r>
        <w:rPr>
          <w:rFonts w:hint="eastAsia"/>
        </w:rPr>
        <w:t>传递给</w:t>
      </w:r>
      <w:r w:rsidRPr="00BD6AF1">
        <w:rPr>
          <w:rStyle w:val="Code"/>
          <w:rFonts w:hint="eastAsia"/>
        </w:rPr>
        <w:t>allocator</w:t>
      </w:r>
      <w:r>
        <w:rPr>
          <w:rFonts w:hint="eastAsia"/>
        </w:rPr>
        <w:t>，从而使得</w:t>
      </w:r>
      <w:r w:rsidRPr="00BD6AF1">
        <w:rPr>
          <w:rStyle w:val="Code"/>
          <w:rFonts w:hint="eastAsia"/>
        </w:rPr>
        <w:t>allocator</w:t>
      </w:r>
      <w:r>
        <w:rPr>
          <w:rFonts w:hint="eastAsia"/>
        </w:rPr>
        <w:t>可以获取变量的名字。</w:t>
      </w:r>
    </w:p>
    <w:p w14:paraId="4B7C5919" w14:textId="3EAA0066" w:rsidR="00BD6AF1" w:rsidRDefault="00BD6AF1" w:rsidP="00BD6AF1">
      <w:pPr>
        <w:pStyle w:val="Main"/>
        <w:numPr>
          <w:ilvl w:val="0"/>
          <w:numId w:val="31"/>
        </w:numPr>
        <w:ind w:firstLineChars="0"/>
      </w:pPr>
      <w:r>
        <w:rPr>
          <w:rFonts w:hint="eastAsia"/>
        </w:rPr>
        <w:t>在使用</w:t>
      </w:r>
      <w:r>
        <w:t>JavaFX</w:t>
      </w:r>
      <w:r>
        <w:t>中</w:t>
      </w:r>
      <w:r>
        <w:rPr>
          <w:rFonts w:hint="eastAsia"/>
        </w:rPr>
        <w:t>Canvas</w:t>
      </w:r>
      <w:r>
        <w:rPr>
          <w:rFonts w:hint="eastAsia"/>
        </w:rPr>
        <w:t>元素</w:t>
      </w:r>
      <w:r>
        <w:t>绘图时</w:t>
      </w:r>
      <w:r>
        <w:rPr>
          <w:rFonts w:hint="eastAsia"/>
        </w:rPr>
        <w:t>，</w:t>
      </w:r>
      <w:r>
        <w:t>随着内存</w:t>
      </w:r>
      <w:r>
        <w:rPr>
          <w:rFonts w:hint="eastAsia"/>
        </w:rPr>
        <w:t>块</w:t>
      </w:r>
      <w:r>
        <w:t>的增加</w:t>
      </w:r>
      <w:r>
        <w:rPr>
          <w:rFonts w:hint="eastAsia"/>
        </w:rPr>
        <w:t>，</w:t>
      </w:r>
      <w:r>
        <w:t>出现严重卡顿现象。</w:t>
      </w:r>
    </w:p>
    <w:p w14:paraId="1ADE254B" w14:textId="239C8614" w:rsidR="00BD6AF1" w:rsidRDefault="00BD6AF1" w:rsidP="00BD6AF1">
      <w:pPr>
        <w:pStyle w:val="Main"/>
        <w:ind w:firstLine="480"/>
      </w:pPr>
      <w:r>
        <w:rPr>
          <w:rFonts w:hint="eastAsia"/>
        </w:rPr>
        <w:lastRenderedPageBreak/>
        <w:t>问题说明</w:t>
      </w:r>
      <w:r>
        <w:t>：在使用</w:t>
      </w:r>
      <w:r>
        <w:t>Canvas</w:t>
      </w:r>
      <w:r>
        <w:t>进行绘图过程中，</w:t>
      </w:r>
      <w:r>
        <w:rPr>
          <w:rFonts w:hint="eastAsia"/>
        </w:rPr>
        <w:t>由于未进行</w:t>
      </w:r>
      <w:r>
        <w:t>优化，</w:t>
      </w:r>
      <w:r>
        <w:rPr>
          <w:rFonts w:hint="eastAsia"/>
        </w:rPr>
        <w:t>绘图</w:t>
      </w:r>
      <w:r>
        <w:t>效率过低，</w:t>
      </w:r>
      <w:proofErr w:type="gramStart"/>
      <w:r>
        <w:t>造成</w:t>
      </w:r>
      <w:r>
        <w:rPr>
          <w:rFonts w:hint="eastAsia"/>
        </w:rPr>
        <w:t>卡顿</w:t>
      </w:r>
      <w:proofErr w:type="gramEnd"/>
      <w:r>
        <w:t>现象。</w:t>
      </w:r>
    </w:p>
    <w:p w14:paraId="46D0792B" w14:textId="36BF7132" w:rsidR="00BD6AF1" w:rsidRDefault="00BD6AF1" w:rsidP="00BD6AF1">
      <w:pPr>
        <w:pStyle w:val="Main"/>
        <w:ind w:firstLine="480"/>
        <w:rPr>
          <w:rFonts w:hint="eastAsia"/>
        </w:rPr>
      </w:pPr>
      <w:r>
        <w:rPr>
          <w:rFonts w:hint="eastAsia"/>
        </w:rPr>
        <w:t>解决方案</w:t>
      </w:r>
      <w:r>
        <w:t>：</w:t>
      </w:r>
      <w:r>
        <w:rPr>
          <w:rFonts w:hint="eastAsia"/>
        </w:rPr>
        <w:t>类似于</w:t>
      </w:r>
      <w:r>
        <w:t>普通程序的优化，</w:t>
      </w:r>
      <w:r>
        <w:rPr>
          <w:rFonts w:hint="eastAsia"/>
        </w:rPr>
        <w:t>首先</w:t>
      </w:r>
      <w:r>
        <w:t>确定程序中最</w:t>
      </w:r>
      <w:r>
        <w:rPr>
          <w:rFonts w:hint="eastAsia"/>
        </w:rPr>
        <w:t>消耗</w:t>
      </w:r>
      <w:r>
        <w:t>资源</w:t>
      </w:r>
      <w:r>
        <w:rPr>
          <w:rFonts w:hint="eastAsia"/>
        </w:rPr>
        <w:t>（运行</w:t>
      </w:r>
      <w:r>
        <w:t>速度最慢）的位置，然后在</w:t>
      </w:r>
      <w:r>
        <w:rPr>
          <w:rFonts w:hint="eastAsia"/>
        </w:rPr>
        <w:t>相应位置分析</w:t>
      </w:r>
      <w:r>
        <w:t>原因，进行优化。在</w:t>
      </w:r>
      <w:r>
        <w:rPr>
          <w:rFonts w:hint="eastAsia"/>
        </w:rPr>
        <w:t>实现</w:t>
      </w:r>
      <w:r>
        <w:t>放大镜效果中，</w:t>
      </w:r>
      <w:r w:rsidR="00B62730">
        <w:rPr>
          <w:rFonts w:hint="eastAsia"/>
        </w:rPr>
        <w:t>放大镜</w:t>
      </w:r>
      <w:r w:rsidR="00B62730">
        <w:t>使用</w:t>
      </w:r>
      <w:r w:rsidR="00B62730">
        <w:t>Clip</w:t>
      </w:r>
      <w:r w:rsidR="00B62730">
        <w:t>放大裁切得到，该方法在实现上需要对每一次</w:t>
      </w:r>
      <w:r w:rsidR="00B62730">
        <w:rPr>
          <w:rFonts w:hint="eastAsia"/>
        </w:rPr>
        <w:t>元</w:t>
      </w:r>
      <w:r w:rsidR="00B62730">
        <w:t>绘图</w:t>
      </w:r>
      <w:r w:rsidR="00B62730">
        <w:rPr>
          <w:rFonts w:hint="eastAsia"/>
        </w:rPr>
        <w:t>操作中</w:t>
      </w:r>
      <w:r w:rsidR="00B62730">
        <w:t>每一个像素点的位置进行判断，</w:t>
      </w:r>
      <w:r w:rsidR="00B62730">
        <w:rPr>
          <w:rFonts w:hint="eastAsia"/>
        </w:rPr>
        <w:t>需要很大</w:t>
      </w:r>
      <w:r w:rsidR="00B62730">
        <w:t>的计算量，从而大大</w:t>
      </w:r>
      <w:r w:rsidR="00B62730">
        <w:rPr>
          <w:rFonts w:hint="eastAsia"/>
        </w:rPr>
        <w:t>增加</w:t>
      </w:r>
      <w:r w:rsidR="00B62730">
        <w:t>了渲染一帧需要的时间</w:t>
      </w:r>
      <w:r w:rsidR="00B62730">
        <w:rPr>
          <w:rFonts w:hint="eastAsia"/>
        </w:rPr>
        <w:t>。为此采用</w:t>
      </w:r>
      <w:r w:rsidR="00B62730">
        <w:t>限制</w:t>
      </w:r>
      <w:r w:rsidR="00B62730">
        <w:t>Clip</w:t>
      </w:r>
      <w:r w:rsidR="00B62730">
        <w:t>函数作用的区域进行优化</w:t>
      </w:r>
      <w:r w:rsidR="00B62730">
        <w:rPr>
          <w:rFonts w:hint="eastAsia"/>
        </w:rPr>
        <w:t>。</w:t>
      </w:r>
      <w:r w:rsidR="00B62730">
        <w:t>如下如所示</w:t>
      </w:r>
      <w:r w:rsidR="00B62730">
        <w:rPr>
          <w:rFonts w:hint="eastAsia"/>
        </w:rPr>
        <w:t>，</w:t>
      </w:r>
      <w:r w:rsidR="00B62730">
        <w:t>最初绘制的区域为整个圆形的</w:t>
      </w:r>
      <w:r w:rsidR="00B62730">
        <w:rPr>
          <w:rFonts w:hint="eastAsia"/>
        </w:rPr>
        <w:t>外切</w:t>
      </w:r>
      <w:r w:rsidR="00B62730">
        <w:t>正方形内全部图示</w:t>
      </w:r>
      <w:r w:rsidR="00B62730">
        <w:rPr>
          <w:rFonts w:hint="eastAsia"/>
        </w:rPr>
        <w:t>单元</w:t>
      </w:r>
      <w:r w:rsidR="00B62730">
        <w:t>，首先优化处理了</w:t>
      </w:r>
      <w:r w:rsidR="00B62730">
        <w:rPr>
          <w:rFonts w:hint="eastAsia"/>
        </w:rPr>
        <w:t>距离过大</w:t>
      </w:r>
      <w:r w:rsidR="00B62730">
        <w:t>的位置，减少了绘制调用次数，</w:t>
      </w:r>
      <w:r w:rsidR="00B62730">
        <w:rPr>
          <w:rFonts w:hint="eastAsia"/>
        </w:rPr>
        <w:t>之后</w:t>
      </w:r>
      <w:r w:rsidR="00B62730">
        <w:t>又进一步优化，</w:t>
      </w:r>
      <w:r w:rsidR="00B62730">
        <w:rPr>
          <w:rFonts w:hint="eastAsia"/>
        </w:rPr>
        <w:t>对于</w:t>
      </w:r>
      <w:r w:rsidR="00B62730">
        <w:t>内部的不需要</w:t>
      </w:r>
      <w:r w:rsidR="00B62730">
        <w:rPr>
          <w:rFonts w:hint="eastAsia"/>
        </w:rPr>
        <w:t>裁切</w:t>
      </w:r>
      <w:r w:rsidR="00B62730">
        <w:t>的单元直接</w:t>
      </w:r>
      <w:r w:rsidR="00B62730">
        <w:rPr>
          <w:rFonts w:hint="eastAsia"/>
        </w:rPr>
        <w:t>进行</w:t>
      </w:r>
      <w:r w:rsidR="00B62730">
        <w:t>绘制</w:t>
      </w:r>
      <w:r w:rsidR="00B62730">
        <w:rPr>
          <w:rFonts w:hint="eastAsia"/>
        </w:rPr>
        <w:t>（此处</w:t>
      </w:r>
      <w:r w:rsidR="00B62730">
        <w:t>略去相应绘制以示差异）</w:t>
      </w:r>
      <w:r w:rsidR="00B62730">
        <w:rPr>
          <w:rFonts w:hint="eastAsia"/>
        </w:rPr>
        <w:t>。</w:t>
      </w:r>
    </w:p>
    <w:p w14:paraId="4169E0B6" w14:textId="2A327F88" w:rsidR="00B62730" w:rsidRDefault="00B62730" w:rsidP="00B62730">
      <w:pPr>
        <w:pStyle w:val="Caption"/>
      </w:pPr>
      <w:r>
        <w:rPr>
          <w:noProof/>
        </w:rPr>
        <w:drawing>
          <wp:inline distT="0" distB="0" distL="0" distR="0" wp14:anchorId="587A2012" wp14:editId="45302E85">
            <wp:extent cx="1711757" cy="1692905"/>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27958" cy="1708928"/>
                    </a:xfrm>
                    <a:prstGeom prst="rect">
                      <a:avLst/>
                    </a:prstGeom>
                  </pic:spPr>
                </pic:pic>
              </a:graphicData>
            </a:graphic>
          </wp:inline>
        </w:drawing>
      </w:r>
      <w:r w:rsidR="004602EA">
        <w:t xml:space="preserve">   </w:t>
      </w:r>
      <w:r>
        <w:rPr>
          <w:noProof/>
        </w:rPr>
        <w:drawing>
          <wp:inline distT="0" distB="0" distL="0" distR="0" wp14:anchorId="349A180A" wp14:editId="16990363">
            <wp:extent cx="1889591" cy="166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01854" cy="1671327"/>
                    </a:xfrm>
                    <a:prstGeom prst="rect">
                      <a:avLst/>
                    </a:prstGeom>
                  </pic:spPr>
                </pic:pic>
              </a:graphicData>
            </a:graphic>
          </wp:inline>
        </w:drawing>
      </w:r>
      <w:r w:rsidR="004602EA">
        <w:t xml:space="preserve">  </w:t>
      </w:r>
      <w:r w:rsidR="004602EA">
        <w:rPr>
          <w:rFonts w:hint="eastAsia"/>
        </w:rPr>
        <w:t xml:space="preserve"> </w:t>
      </w:r>
      <w:r>
        <w:rPr>
          <w:noProof/>
        </w:rPr>
        <w:drawing>
          <wp:inline distT="0" distB="0" distL="0" distR="0" wp14:anchorId="56C23DD4" wp14:editId="1BAE34AB">
            <wp:extent cx="1667282" cy="165522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88688" cy="1676480"/>
                    </a:xfrm>
                    <a:prstGeom prst="rect">
                      <a:avLst/>
                    </a:prstGeom>
                  </pic:spPr>
                </pic:pic>
              </a:graphicData>
            </a:graphic>
          </wp:inline>
        </w:drawing>
      </w:r>
    </w:p>
    <w:p w14:paraId="4C604FF3" w14:textId="56D1255B" w:rsidR="00B62730" w:rsidRPr="00BD6AF1" w:rsidRDefault="00B62730" w:rsidP="00B62730">
      <w:pPr>
        <w:pStyle w:val="Caption"/>
        <w:rPr>
          <w:rFonts w:hint="eastAsia"/>
        </w:rPr>
      </w:pPr>
      <w:r>
        <w:rPr>
          <w:rFonts w:hint="eastAsia"/>
        </w:rPr>
        <w:t>图</w:t>
      </w:r>
      <w:r>
        <w:rPr>
          <w:rFonts w:hint="eastAsia"/>
        </w:rPr>
        <w:t xml:space="preserve">4-1 </w:t>
      </w:r>
      <w:r>
        <w:t>Clip</w:t>
      </w:r>
      <w:r>
        <w:t>函数裁切区域优化</w:t>
      </w:r>
    </w:p>
    <w:p w14:paraId="306D36B6" w14:textId="77777777" w:rsidR="000774D7" w:rsidRDefault="000774D7" w:rsidP="006B7C52">
      <w:pPr>
        <w:pStyle w:val="Heading2"/>
      </w:pPr>
      <w:bookmarkStart w:id="33" w:name="_Toc456573909"/>
      <w:r>
        <w:rPr>
          <w:rFonts w:hint="eastAsia"/>
        </w:rPr>
        <w:t>设计</w:t>
      </w:r>
      <w:r>
        <w:t>与编码</w:t>
      </w:r>
      <w:r>
        <w:rPr>
          <w:rFonts w:hint="eastAsia"/>
        </w:rPr>
        <w:t>回顾</w:t>
      </w:r>
      <w:bookmarkEnd w:id="33"/>
    </w:p>
    <w:p w14:paraId="0E8E42F2" w14:textId="77777777" w:rsidR="00043DE9" w:rsidRDefault="00043DE9" w:rsidP="00043DE9">
      <w:pPr>
        <w:pStyle w:val="Heading3"/>
        <w:numPr>
          <w:ilvl w:val="0"/>
          <w:numId w:val="29"/>
        </w:numPr>
        <w:ind w:leftChars="177" w:left="564" w:hangingChars="58" w:hanging="139"/>
        <w:rPr>
          <w:rFonts w:hint="eastAsia"/>
        </w:rPr>
      </w:pPr>
      <w:bookmarkStart w:id="34" w:name="_Toc456573910"/>
      <w:r>
        <w:rPr>
          <w:rFonts w:hint="eastAsia"/>
        </w:rPr>
        <w:t>问题定义与需求分析</w:t>
      </w:r>
      <w:bookmarkEnd w:id="34"/>
    </w:p>
    <w:p w14:paraId="02AAFDD5" w14:textId="77777777" w:rsidR="00043DE9" w:rsidRDefault="00043DE9" w:rsidP="00043DE9">
      <w:pPr>
        <w:pStyle w:val="Main"/>
        <w:ind w:firstLine="480"/>
        <w:rPr>
          <w:rFonts w:hint="eastAsia"/>
        </w:rPr>
      </w:pPr>
      <w:r>
        <w:rPr>
          <w:rFonts w:hint="eastAsia"/>
        </w:rPr>
        <w:t>本次实验中采用了软件工程的方法，通过小组讨论，首先根据题目要求明确问题的定义，即一个模拟的动态存储管理器。然后进行需求分析，并建立规格说明书，从而为后续的设计与编码提供一个完整和一致的概念。</w:t>
      </w:r>
    </w:p>
    <w:p w14:paraId="74D88587" w14:textId="03A918F5" w:rsidR="00043DE9" w:rsidRDefault="00043DE9" w:rsidP="00043DE9">
      <w:pPr>
        <w:pStyle w:val="Heading3"/>
        <w:ind w:left="480"/>
        <w:rPr>
          <w:rFonts w:hint="eastAsia"/>
        </w:rPr>
      </w:pPr>
      <w:bookmarkStart w:id="35" w:name="_Toc456573911"/>
      <w:r>
        <w:rPr>
          <w:rFonts w:hint="eastAsia"/>
        </w:rPr>
        <w:t>设计与编码</w:t>
      </w:r>
      <w:bookmarkEnd w:id="35"/>
    </w:p>
    <w:p w14:paraId="27579493" w14:textId="50677D79" w:rsidR="00314EC2" w:rsidRDefault="00043DE9" w:rsidP="00043DE9">
      <w:pPr>
        <w:pStyle w:val="Main"/>
        <w:ind w:firstLine="480"/>
        <w:rPr>
          <w:rFonts w:hint="eastAsia"/>
        </w:rPr>
      </w:pPr>
      <w:r>
        <w:rPr>
          <w:rFonts w:hint="eastAsia"/>
        </w:rPr>
        <w:t>首先进行系统设计，</w:t>
      </w:r>
      <w:r w:rsidR="00314EC2">
        <w:rPr>
          <w:rFonts w:hint="eastAsia"/>
        </w:rPr>
        <w:t>将实验过程</w:t>
      </w:r>
      <w:r w:rsidR="00314EC2">
        <w:t>分为</w:t>
      </w:r>
      <w:r w:rsidR="00314EC2">
        <w:rPr>
          <w:rFonts w:hint="eastAsia"/>
        </w:rPr>
        <w:t>算法学习</w:t>
      </w:r>
      <w:r w:rsidR="00314EC2">
        <w:t>、核心算法实现、异常处理与</w:t>
      </w:r>
      <w:r w:rsidR="00314EC2">
        <w:rPr>
          <w:rFonts w:hint="eastAsia"/>
        </w:rPr>
        <w:t>命令行</w:t>
      </w:r>
      <w:r w:rsidR="00314EC2">
        <w:t>交互实现以及</w:t>
      </w:r>
      <w:r w:rsidR="00314EC2">
        <w:rPr>
          <w:rFonts w:hint="eastAsia"/>
        </w:rPr>
        <w:t>可视化</w:t>
      </w:r>
      <w:r w:rsidR="00314EC2">
        <w:t>界面的实现。</w:t>
      </w:r>
      <w:r w:rsidR="004602EA">
        <w:rPr>
          <w:rFonts w:hint="eastAsia"/>
        </w:rPr>
        <w:t>设计过程</w:t>
      </w:r>
      <w:r w:rsidR="004602EA">
        <w:t>中以小组讨论的形式</w:t>
      </w:r>
      <w:r w:rsidR="004602EA">
        <w:rPr>
          <w:rFonts w:hint="eastAsia"/>
        </w:rPr>
        <w:t>为主</w:t>
      </w:r>
      <w:r w:rsidR="004602EA">
        <w:t>，</w:t>
      </w:r>
      <w:r w:rsidR="004602EA">
        <w:rPr>
          <w:rFonts w:hint="eastAsia"/>
        </w:rPr>
        <w:t>小组成员</w:t>
      </w:r>
      <w:r w:rsidR="004602EA">
        <w:t>共同确定</w:t>
      </w:r>
      <w:r w:rsidR="004602EA">
        <w:rPr>
          <w:rFonts w:hint="eastAsia"/>
        </w:rPr>
        <w:t>实现方式。</w:t>
      </w:r>
    </w:p>
    <w:p w14:paraId="2340BCE4" w14:textId="7BDEB5D3" w:rsidR="00043DE9" w:rsidRDefault="00314EC2" w:rsidP="004602EA">
      <w:pPr>
        <w:pStyle w:val="Main"/>
        <w:ind w:firstLine="480"/>
        <w:rPr>
          <w:rFonts w:hint="eastAsia"/>
        </w:rPr>
      </w:pPr>
      <w:r>
        <w:rPr>
          <w:rFonts w:hint="eastAsia"/>
        </w:rPr>
        <w:t>在</w:t>
      </w:r>
      <w:r>
        <w:t>编码实现过程中使用</w:t>
      </w:r>
      <w:proofErr w:type="spellStart"/>
      <w:r>
        <w:t>Git</w:t>
      </w:r>
      <w:proofErr w:type="spellEnd"/>
      <w:r w:rsidR="004602EA">
        <w:rPr>
          <w:rFonts w:hint="eastAsia"/>
        </w:rPr>
        <w:t>进行</w:t>
      </w:r>
      <w:r w:rsidR="004602EA">
        <w:t>代码库的同步与</w:t>
      </w:r>
      <w:r w:rsidR="004602EA">
        <w:rPr>
          <w:rFonts w:hint="eastAsia"/>
        </w:rPr>
        <w:t>版本</w:t>
      </w:r>
      <w:r w:rsidR="004602EA">
        <w:t>的管理，</w:t>
      </w:r>
      <w:proofErr w:type="spellStart"/>
      <w:r w:rsidR="004602EA">
        <w:rPr>
          <w:rFonts w:hint="eastAsia"/>
        </w:rPr>
        <w:t>Git</w:t>
      </w:r>
      <w:proofErr w:type="spellEnd"/>
      <w:r w:rsidR="004602EA">
        <w:t>工具的使用可以方便的整合</w:t>
      </w:r>
      <w:r w:rsidR="004602EA">
        <w:rPr>
          <w:rFonts w:hint="eastAsia"/>
        </w:rPr>
        <w:t>不同</w:t>
      </w:r>
      <w:r w:rsidR="004602EA">
        <w:t>组员的</w:t>
      </w:r>
      <w:r w:rsidR="004602EA">
        <w:rPr>
          <w:rFonts w:hint="eastAsia"/>
        </w:rPr>
        <w:t>代码</w:t>
      </w:r>
      <w:r w:rsidR="004602EA">
        <w:t>，</w:t>
      </w:r>
      <w:r w:rsidR="004602EA">
        <w:rPr>
          <w:rFonts w:hint="eastAsia"/>
        </w:rPr>
        <w:t>及时</w:t>
      </w:r>
      <w:r w:rsidR="004602EA">
        <w:t>检查指出其他组员的</w:t>
      </w:r>
      <w:r w:rsidR="004602EA">
        <w:rPr>
          <w:rFonts w:hint="eastAsia"/>
        </w:rPr>
        <w:t>疏漏</w:t>
      </w:r>
      <w:r w:rsidR="004602EA">
        <w:t>之处。</w:t>
      </w:r>
    </w:p>
    <w:p w14:paraId="059B3D7D" w14:textId="2DC5F3B6" w:rsidR="00043DE9" w:rsidRDefault="00043DE9" w:rsidP="00043DE9">
      <w:pPr>
        <w:pStyle w:val="Heading3"/>
        <w:ind w:left="480"/>
        <w:rPr>
          <w:rFonts w:hint="eastAsia"/>
        </w:rPr>
      </w:pPr>
      <w:bookmarkStart w:id="36" w:name="_Toc456573912"/>
      <w:r>
        <w:rPr>
          <w:rFonts w:hint="eastAsia"/>
        </w:rPr>
        <w:t>测试</w:t>
      </w:r>
      <w:bookmarkEnd w:id="36"/>
    </w:p>
    <w:p w14:paraId="2F92A2E7" w14:textId="77777777" w:rsidR="00043DE9" w:rsidRDefault="00043DE9" w:rsidP="00043DE9">
      <w:pPr>
        <w:pStyle w:val="Main"/>
        <w:ind w:firstLine="480"/>
        <w:rPr>
          <w:rFonts w:hint="eastAsia"/>
        </w:rPr>
      </w:pPr>
      <w:r>
        <w:rPr>
          <w:rFonts w:hint="eastAsia"/>
        </w:rPr>
        <w:t>首先进行单元测试，检查并修改模块中的错误，从而保证每个模块都正常工作。然后进行集成测试，检查并修改系统中的错误，从而保证系统正常工作。当以上小组人员的测试结束后，邀请其他人对程序进行试用，进一步检查系统中的错误。</w:t>
      </w:r>
    </w:p>
    <w:p w14:paraId="68D8A84D" w14:textId="27803E21" w:rsidR="006B7C52" w:rsidRPr="006B7C52" w:rsidRDefault="00043DE9" w:rsidP="00043DE9">
      <w:pPr>
        <w:pStyle w:val="Main"/>
        <w:ind w:firstLine="480"/>
      </w:pPr>
      <w:r>
        <w:rPr>
          <w:rFonts w:hint="eastAsia"/>
        </w:rPr>
        <w:lastRenderedPageBreak/>
        <w:t>在测试的过程中，对发现的错误根据其类型进行修改，如果是设计上的错误，就对代码进行必要的重构，如果是操作不合规范导致的错误，就增设相应的异常处理操作。</w:t>
      </w:r>
    </w:p>
    <w:p w14:paraId="5ABD770D" w14:textId="77777777" w:rsidR="000774D7" w:rsidRDefault="006B7C52" w:rsidP="006B7C52">
      <w:pPr>
        <w:pStyle w:val="Heading2"/>
      </w:pPr>
      <w:bookmarkStart w:id="37" w:name="_Toc456573913"/>
      <w:r>
        <w:rPr>
          <w:rFonts w:hint="eastAsia"/>
        </w:rPr>
        <w:t>时空分析</w:t>
      </w:r>
      <w:bookmarkEnd w:id="37"/>
    </w:p>
    <w:p w14:paraId="3B737584" w14:textId="598B9138" w:rsidR="00043DE9" w:rsidRDefault="00043DE9" w:rsidP="00043DE9">
      <w:pPr>
        <w:pStyle w:val="Heading3"/>
        <w:numPr>
          <w:ilvl w:val="0"/>
          <w:numId w:val="32"/>
        </w:numPr>
        <w:ind w:leftChars="177" w:left="564" w:hangingChars="58" w:hanging="139"/>
      </w:pPr>
      <w:bookmarkStart w:id="38" w:name="_Toc456573914"/>
      <w:r>
        <w:rPr>
          <w:rFonts w:hint="eastAsia"/>
        </w:rPr>
        <w:t>时间性能</w:t>
      </w:r>
      <w:bookmarkEnd w:id="38"/>
    </w:p>
    <w:p w14:paraId="5A4F0542" w14:textId="449D1AE0" w:rsidR="006F5623" w:rsidRPr="006F5623" w:rsidRDefault="006F5623" w:rsidP="00314EC2">
      <w:pPr>
        <w:pStyle w:val="Main"/>
        <w:ind w:firstLine="480"/>
        <w:rPr>
          <w:rFonts w:hint="eastAsia"/>
        </w:rPr>
      </w:pPr>
      <w:r>
        <w:rPr>
          <w:rFonts w:hint="eastAsia"/>
        </w:rPr>
        <w:t>时间性能</w:t>
      </w:r>
      <w:r>
        <w:t>分析已在</w:t>
      </w:r>
      <w:r>
        <w:rPr>
          <w:rFonts w:hint="eastAsia"/>
        </w:rPr>
        <w:t>3</w:t>
      </w:r>
      <w:r>
        <w:t>.3</w:t>
      </w:r>
      <w:r>
        <w:fldChar w:fldCharType="begin"/>
      </w:r>
      <w:r>
        <w:instrText xml:space="preserve"> REF _Ref456569844 \h </w:instrText>
      </w:r>
      <w:r>
        <w:fldChar w:fldCharType="separate"/>
      </w:r>
      <w:r>
        <w:rPr>
          <w:rFonts w:hint="eastAsia"/>
        </w:rPr>
        <w:t>实现注释</w:t>
      </w:r>
      <w:r>
        <w:fldChar w:fldCharType="end"/>
      </w:r>
      <w:r>
        <w:rPr>
          <w:rFonts w:hint="eastAsia"/>
        </w:rPr>
        <w:t>一节中</w:t>
      </w:r>
      <w:r>
        <w:t>作了说明，此处不再</w:t>
      </w:r>
      <w:r w:rsidR="00314EC2">
        <w:rPr>
          <w:rFonts w:hint="eastAsia"/>
        </w:rPr>
        <w:t>重复</w:t>
      </w:r>
      <w:r w:rsidR="00314EC2">
        <w:t>说明。</w:t>
      </w:r>
    </w:p>
    <w:p w14:paraId="695FB302" w14:textId="4A111E91" w:rsidR="00043DE9" w:rsidRDefault="00043DE9" w:rsidP="00043DE9">
      <w:pPr>
        <w:pStyle w:val="Heading3"/>
        <w:ind w:left="480"/>
        <w:rPr>
          <w:rFonts w:hint="eastAsia"/>
        </w:rPr>
      </w:pPr>
      <w:bookmarkStart w:id="39" w:name="_Toc456573915"/>
      <w:r>
        <w:rPr>
          <w:rFonts w:hint="eastAsia"/>
        </w:rPr>
        <w:t>空间性能</w:t>
      </w:r>
      <w:bookmarkEnd w:id="39"/>
    </w:p>
    <w:p w14:paraId="17633B6E" w14:textId="04496210" w:rsidR="00043DE9" w:rsidRDefault="00043DE9" w:rsidP="00043DE9">
      <w:pPr>
        <w:pStyle w:val="Main"/>
        <w:numPr>
          <w:ilvl w:val="0"/>
          <w:numId w:val="31"/>
        </w:numPr>
        <w:ind w:firstLineChars="0"/>
        <w:rPr>
          <w:rFonts w:hint="eastAsia"/>
        </w:rPr>
      </w:pPr>
      <w:r>
        <w:rPr>
          <w:rFonts w:hint="eastAsia"/>
        </w:rPr>
        <w:t>顺序</w:t>
      </w:r>
      <w:proofErr w:type="gramStart"/>
      <w:r>
        <w:rPr>
          <w:rFonts w:hint="eastAsia"/>
        </w:rPr>
        <w:t>适</w:t>
      </w:r>
      <w:proofErr w:type="gramEnd"/>
      <w:r>
        <w:rPr>
          <w:rFonts w:hint="eastAsia"/>
        </w:rPr>
        <w:t>配方法</w:t>
      </w:r>
    </w:p>
    <w:p w14:paraId="54EBAD6C" w14:textId="7483B31D" w:rsidR="00043DE9" w:rsidRDefault="004602EA" w:rsidP="004602EA">
      <w:pPr>
        <w:pStyle w:val="Main"/>
        <w:ind w:firstLine="480"/>
        <w:rPr>
          <w:rFonts w:hint="eastAsia"/>
        </w:rPr>
      </w:pPr>
      <w:r>
        <w:rPr>
          <w:rFonts w:hint="eastAsia"/>
        </w:rPr>
        <w:t>顺序</w:t>
      </w:r>
      <w:r>
        <w:t>适配中</w:t>
      </w:r>
      <w:r>
        <w:rPr>
          <w:rFonts w:hint="eastAsia"/>
        </w:rPr>
        <w:t>额外</w:t>
      </w:r>
      <w:r>
        <w:t>消耗的空间均直接处于</w:t>
      </w:r>
      <w:r>
        <w:rPr>
          <w:rFonts w:hint="eastAsia"/>
        </w:rPr>
        <w:t>组织</w:t>
      </w:r>
      <w:r>
        <w:t>维护</w:t>
      </w:r>
      <w:r>
        <w:rPr>
          <w:rFonts w:hint="eastAsia"/>
        </w:rPr>
        <w:t>内存块</w:t>
      </w:r>
      <w:r>
        <w:t>，由于</w:t>
      </w:r>
      <w:r>
        <w:rPr>
          <w:rFonts w:hint="eastAsia"/>
        </w:rPr>
        <w:t>每个内存块中</w:t>
      </w:r>
      <w:r>
        <w:t>的额外消耗的空间数量固定，使用</w:t>
      </w:r>
      <w:r>
        <w:rPr>
          <w:rFonts w:hint="eastAsia"/>
        </w:rPr>
        <w:t>顺序</w:t>
      </w:r>
      <w:proofErr w:type="gramStart"/>
      <w:r>
        <w:t>适</w:t>
      </w:r>
      <w:proofErr w:type="gramEnd"/>
      <w:r>
        <w:t>配方法</w:t>
      </w:r>
      <w:r>
        <w:rPr>
          <w:rFonts w:hint="eastAsia"/>
        </w:rPr>
        <w:t>处理</w:t>
      </w:r>
      <w:r>
        <w:t>空间利用率很高，而且</w:t>
      </w:r>
      <w:r>
        <w:rPr>
          <w:rFonts w:hint="eastAsia"/>
        </w:rPr>
        <w:t>如果</w:t>
      </w:r>
      <w:r>
        <w:t>分配</w:t>
      </w:r>
      <w:r>
        <w:rPr>
          <w:rFonts w:hint="eastAsia"/>
        </w:rPr>
        <w:t>的</w:t>
      </w:r>
      <w:r>
        <w:t>内存</w:t>
      </w:r>
      <w:r>
        <w:rPr>
          <w:rFonts w:hint="eastAsia"/>
        </w:rPr>
        <w:t>较大</w:t>
      </w:r>
      <w:r>
        <w:t>，则效率会更高</w:t>
      </w:r>
      <w:r>
        <w:rPr>
          <w:rFonts w:hint="eastAsia"/>
        </w:rPr>
        <w:t>一些</w:t>
      </w:r>
      <w:r>
        <w:t>。</w:t>
      </w:r>
    </w:p>
    <w:p w14:paraId="7068E67E" w14:textId="0A1BD149" w:rsidR="00043DE9" w:rsidRDefault="00043DE9" w:rsidP="00043DE9">
      <w:pPr>
        <w:pStyle w:val="Main"/>
        <w:numPr>
          <w:ilvl w:val="0"/>
          <w:numId w:val="31"/>
        </w:numPr>
        <w:ind w:firstLineChars="0"/>
        <w:rPr>
          <w:rFonts w:hint="eastAsia"/>
        </w:rPr>
      </w:pPr>
      <w:r>
        <w:rPr>
          <w:rFonts w:hint="eastAsia"/>
        </w:rPr>
        <w:t>伙伴方法</w:t>
      </w:r>
    </w:p>
    <w:p w14:paraId="318D08D6" w14:textId="134C6AA1" w:rsidR="006B7C52" w:rsidRPr="006B7C52" w:rsidRDefault="004602EA" w:rsidP="00043DE9">
      <w:pPr>
        <w:pStyle w:val="Main"/>
        <w:ind w:firstLine="480"/>
        <w:rPr>
          <w:rFonts w:hint="eastAsia"/>
        </w:rPr>
      </w:pPr>
      <w:r>
        <w:rPr>
          <w:rFonts w:hint="eastAsia"/>
        </w:rPr>
        <w:t>伙伴方法</w:t>
      </w:r>
      <w:r>
        <w:t>存在着为了</w:t>
      </w:r>
      <w:r>
        <w:rPr>
          <w:rFonts w:hint="eastAsia"/>
        </w:rPr>
        <w:t>使</w:t>
      </w:r>
      <w:r>
        <w:t>分配空间</w:t>
      </w:r>
      <w:r>
        <w:rPr>
          <w:rFonts w:hint="eastAsia"/>
        </w:rPr>
        <w:t>对齐</w:t>
      </w:r>
      <w:r>
        <w:t>到</w:t>
      </w:r>
      <w:r>
        <w:rPr>
          <w:rFonts w:hint="eastAsia"/>
        </w:rPr>
        <w:t xml:space="preserve"> </w:t>
      </w:r>
      <w:r w:rsidRPr="004602EA">
        <w:rPr>
          <w:position w:val="-4"/>
        </w:rPr>
        <w:object w:dxaOrig="279" w:dyaOrig="300" w14:anchorId="55224C7E">
          <v:shape id="_x0000_i1637" type="#_x0000_t75" style="width:13.8pt;height:15pt" o:ole="">
            <v:imagedata r:id="rId85" o:title=""/>
          </v:shape>
          <o:OLEObject Type="Embed" ProgID="Equation.DSMT4" ShapeID="_x0000_i1637" DrawAspect="Content" ObjectID="_1530316044" r:id="rId86"/>
        </w:object>
      </w:r>
      <w:r>
        <w:t xml:space="preserve"> </w:t>
      </w:r>
      <w:r>
        <w:rPr>
          <w:rFonts w:hint="eastAsia"/>
        </w:rPr>
        <w:t>而</w:t>
      </w:r>
      <w:r>
        <w:t>需要添加的不可利用的空间，由于空间的</w:t>
      </w:r>
      <w:r>
        <w:rPr>
          <w:rFonts w:hint="eastAsia"/>
        </w:rPr>
        <w:t>管理</w:t>
      </w:r>
      <w:r>
        <w:t>均按照</w:t>
      </w:r>
      <w:r>
        <w:rPr>
          <w:rFonts w:hint="eastAsia"/>
        </w:rPr>
        <w:t xml:space="preserve"> </w:t>
      </w:r>
      <w:r w:rsidRPr="004602EA">
        <w:rPr>
          <w:position w:val="-4"/>
        </w:rPr>
        <w:object w:dxaOrig="279" w:dyaOrig="300" w14:anchorId="4490E72C">
          <v:shape id="_x0000_i1638" type="#_x0000_t75" style="width:13.8pt;height:15pt" o:ole="">
            <v:imagedata r:id="rId85" o:title=""/>
          </v:shape>
          <o:OLEObject Type="Embed" ProgID="Equation.DSMT4" ShapeID="_x0000_i1638" DrawAspect="Content" ObjectID="_1530316045" r:id="rId87"/>
        </w:object>
      </w:r>
      <w:r>
        <w:t xml:space="preserve"> </w:t>
      </w:r>
      <w:r>
        <w:rPr>
          <w:rFonts w:hint="eastAsia"/>
        </w:rPr>
        <w:t>进行</w:t>
      </w:r>
      <w:r>
        <w:t>处理，无法</w:t>
      </w:r>
      <w:r>
        <w:rPr>
          <w:rFonts w:hint="eastAsia"/>
        </w:rPr>
        <w:t>利用</w:t>
      </w:r>
      <w:r>
        <w:t>剩余</w:t>
      </w:r>
      <w:r>
        <w:rPr>
          <w:rFonts w:hint="eastAsia"/>
        </w:rPr>
        <w:t>空间</w:t>
      </w:r>
      <w:r>
        <w:t>。如果</w:t>
      </w:r>
      <w:r>
        <w:rPr>
          <w:rFonts w:hint="eastAsia"/>
        </w:rPr>
        <w:t>请求</w:t>
      </w:r>
      <w:r>
        <w:t>的数据块</w:t>
      </w:r>
      <w:r>
        <w:rPr>
          <w:rFonts w:hint="eastAsia"/>
        </w:rPr>
        <w:t>近似均匀</w:t>
      </w:r>
      <w:r>
        <w:t>分布，则将</w:t>
      </w:r>
      <w:r>
        <w:rPr>
          <w:rFonts w:hint="eastAsia"/>
        </w:rPr>
        <w:t>有</w:t>
      </w:r>
      <w:r>
        <w:rPr>
          <w:rFonts w:hint="eastAsia"/>
        </w:rPr>
        <w:t>1/4</w:t>
      </w:r>
      <w:r>
        <w:rPr>
          <w:rFonts w:hint="eastAsia"/>
        </w:rPr>
        <w:t>以上</w:t>
      </w:r>
      <w:r>
        <w:t>的空间将被闲置</w:t>
      </w:r>
      <w:r>
        <w:rPr>
          <w:rFonts w:hint="eastAsia"/>
        </w:rPr>
        <w:t>而</w:t>
      </w:r>
      <w:r>
        <w:t>无法利用。</w:t>
      </w:r>
    </w:p>
    <w:p w14:paraId="0A98CECA" w14:textId="77777777" w:rsidR="006B7C52" w:rsidRDefault="006B7C52" w:rsidP="006B7C52">
      <w:pPr>
        <w:pStyle w:val="Heading2"/>
      </w:pPr>
      <w:bookmarkStart w:id="40" w:name="_Toc456573916"/>
      <w:r>
        <w:rPr>
          <w:rFonts w:hint="eastAsia"/>
        </w:rPr>
        <w:t>改进设想</w:t>
      </w:r>
      <w:bookmarkEnd w:id="40"/>
    </w:p>
    <w:p w14:paraId="05A4B533" w14:textId="318CC5F6" w:rsidR="00043DE9" w:rsidRDefault="00043DE9" w:rsidP="00043DE9">
      <w:pPr>
        <w:pStyle w:val="Heading3"/>
        <w:numPr>
          <w:ilvl w:val="0"/>
          <w:numId w:val="30"/>
        </w:numPr>
        <w:ind w:leftChars="177" w:left="564" w:hangingChars="58" w:hanging="139"/>
        <w:rPr>
          <w:rFonts w:hint="eastAsia"/>
        </w:rPr>
      </w:pPr>
      <w:bookmarkStart w:id="41" w:name="_Toc456573917"/>
      <w:r>
        <w:rPr>
          <w:rFonts w:hint="eastAsia"/>
        </w:rPr>
        <w:t>顺序</w:t>
      </w:r>
      <w:proofErr w:type="gramStart"/>
      <w:r w:rsidR="00314EC2">
        <w:rPr>
          <w:rFonts w:hint="eastAsia"/>
        </w:rPr>
        <w:t>适</w:t>
      </w:r>
      <w:proofErr w:type="gramEnd"/>
      <w:r w:rsidR="00314EC2">
        <w:rPr>
          <w:rFonts w:hint="eastAsia"/>
        </w:rPr>
        <w:t>配</w:t>
      </w:r>
      <w:r>
        <w:rPr>
          <w:rFonts w:hint="eastAsia"/>
        </w:rPr>
        <w:t>方法中提高检索空闲块效率的方法</w:t>
      </w:r>
      <w:bookmarkEnd w:id="41"/>
    </w:p>
    <w:p w14:paraId="2341D514" w14:textId="500DB745" w:rsidR="006B7C52" w:rsidRDefault="00043DE9" w:rsidP="00043DE9">
      <w:pPr>
        <w:pStyle w:val="Main"/>
        <w:ind w:firstLine="480"/>
      </w:pPr>
      <w:r>
        <w:rPr>
          <w:rFonts w:hint="eastAsia"/>
        </w:rPr>
        <w:t>实验中，检索空闲</w:t>
      </w:r>
      <w:proofErr w:type="gramStart"/>
      <w:r>
        <w:rPr>
          <w:rFonts w:hint="eastAsia"/>
        </w:rPr>
        <w:t>块采用</w:t>
      </w:r>
      <w:proofErr w:type="gramEnd"/>
      <w:r>
        <w:rPr>
          <w:rFonts w:hint="eastAsia"/>
        </w:rPr>
        <w:t>了直接遍历的方式，该情况下，时间复杂度为</w:t>
      </w:r>
      <w:r w:rsidRPr="00043DE9">
        <w:rPr>
          <w:position w:val="-10"/>
        </w:rPr>
        <w:object w:dxaOrig="540" w:dyaOrig="320" w14:anchorId="10C667CE">
          <v:shape id="_x0000_i1303" type="#_x0000_t75" style="width:27.05pt;height:16.15pt" o:ole="">
            <v:imagedata r:id="rId88" o:title=""/>
          </v:shape>
          <o:OLEObject Type="Embed" ProgID="Equation.DSMT4" ShapeID="_x0000_i1303" DrawAspect="Content" ObjectID="_1530316046" r:id="rId89"/>
        </w:object>
      </w:r>
      <w:r>
        <w:t xml:space="preserve"> </w:t>
      </w:r>
      <w:r>
        <w:rPr>
          <w:rFonts w:hint="eastAsia"/>
        </w:rPr>
        <w:t>。考虑将空闲块的组织方式改为</w:t>
      </w:r>
      <w:r>
        <w:rPr>
          <w:rFonts w:hint="eastAsia"/>
        </w:rPr>
        <w:t>BST</w:t>
      </w:r>
      <w:r>
        <w:rPr>
          <w:rFonts w:hint="eastAsia"/>
        </w:rPr>
        <w:t>树，通过在每个存储池中维护一个</w:t>
      </w:r>
      <w:r>
        <w:rPr>
          <w:rFonts w:hint="eastAsia"/>
        </w:rPr>
        <w:t>BST</w:t>
      </w:r>
      <w:r>
        <w:rPr>
          <w:rFonts w:hint="eastAsia"/>
        </w:rPr>
        <w:t>树，将空闲块的大小作为排序的关键字。从而，可以将首先适配、最佳适配、最差适配的时间时间性能提高至</w:t>
      </w:r>
      <w:r w:rsidRPr="00043DE9">
        <w:rPr>
          <w:position w:val="-10"/>
        </w:rPr>
        <w:object w:dxaOrig="880" w:dyaOrig="320" w14:anchorId="2D91D99A">
          <v:shape id="_x0000_i1300" type="#_x0000_t75" style="width:43.8pt;height:16.15pt" o:ole="">
            <v:imagedata r:id="rId90" o:title=""/>
          </v:shape>
          <o:OLEObject Type="Embed" ProgID="Equation.DSMT4" ShapeID="_x0000_i1300" DrawAspect="Content" ObjectID="_1530316047" r:id="rId91"/>
        </w:object>
      </w:r>
      <w:r>
        <w:t xml:space="preserve"> </w:t>
      </w:r>
      <w:r>
        <w:rPr>
          <w:rFonts w:hint="eastAsia"/>
        </w:rPr>
        <w:t>。</w:t>
      </w:r>
    </w:p>
    <w:p w14:paraId="3D1B3E0B" w14:textId="77777777" w:rsidR="00314EC2" w:rsidRDefault="00314EC2" w:rsidP="00314EC2">
      <w:pPr>
        <w:pStyle w:val="Heading3"/>
        <w:ind w:left="480"/>
      </w:pPr>
      <w:bookmarkStart w:id="42" w:name="_Toc456573918"/>
      <w:r>
        <w:rPr>
          <w:rFonts w:hint="eastAsia"/>
        </w:rPr>
        <w:t>对于</w:t>
      </w:r>
      <w:r>
        <w:t>顺序</w:t>
      </w:r>
      <w:proofErr w:type="gramStart"/>
      <w:r>
        <w:rPr>
          <w:rFonts w:hint="eastAsia"/>
        </w:rPr>
        <w:t>适</w:t>
      </w:r>
      <w:proofErr w:type="gramEnd"/>
      <w:r>
        <w:rPr>
          <w:rFonts w:hint="eastAsia"/>
        </w:rPr>
        <w:t>配方法链表</w:t>
      </w:r>
      <w:r>
        <w:t>的优化</w:t>
      </w:r>
      <w:bookmarkEnd w:id="42"/>
    </w:p>
    <w:p w14:paraId="393CB0DA" w14:textId="17C30454" w:rsidR="00314EC2" w:rsidRPr="006B7C52" w:rsidRDefault="00314EC2" w:rsidP="00314EC2">
      <w:pPr>
        <w:pStyle w:val="Main"/>
        <w:ind w:firstLine="480"/>
        <w:rPr>
          <w:rFonts w:hint="eastAsia"/>
        </w:rPr>
      </w:pPr>
      <w:r>
        <w:rPr>
          <w:rFonts w:hint="eastAsia"/>
        </w:rPr>
        <w:t>在顺序</w:t>
      </w:r>
      <w:proofErr w:type="gramStart"/>
      <w:r>
        <w:rPr>
          <w:rFonts w:hint="eastAsia"/>
        </w:rPr>
        <w:t>适</w:t>
      </w:r>
      <w:proofErr w:type="gramEnd"/>
      <w:r>
        <w:rPr>
          <w:rFonts w:hint="eastAsia"/>
        </w:rPr>
        <w:t>配方法</w:t>
      </w:r>
      <w:r>
        <w:t>中，</w:t>
      </w:r>
      <w:r>
        <w:rPr>
          <w:rFonts w:hint="eastAsia"/>
        </w:rPr>
        <w:t>空闲块</w:t>
      </w:r>
      <w:r>
        <w:t>使用双向</w:t>
      </w:r>
      <w:r>
        <w:rPr>
          <w:rFonts w:hint="eastAsia"/>
        </w:rPr>
        <w:t>非循环</w:t>
      </w:r>
      <w:r>
        <w:t>链表进行连接，</w:t>
      </w:r>
      <w:r>
        <w:rPr>
          <w:rFonts w:hint="eastAsia"/>
        </w:rPr>
        <w:t>可以</w:t>
      </w:r>
      <w:r>
        <w:t>实现在</w:t>
      </w:r>
      <w:r>
        <w:rPr>
          <w:rFonts w:hint="eastAsia"/>
        </w:rPr>
        <w:t>回收</w:t>
      </w:r>
      <w:r>
        <w:t>空间过程</w:t>
      </w:r>
      <w:proofErr w:type="gramStart"/>
      <w:r>
        <w:t>中空间</w:t>
      </w:r>
      <w:proofErr w:type="gramEnd"/>
      <w:r>
        <w:t>的</w:t>
      </w:r>
      <w:r>
        <w:rPr>
          <w:rFonts w:hint="eastAsia"/>
        </w:rPr>
        <w:t>快速</w:t>
      </w:r>
      <w:r>
        <w:t>收集</w:t>
      </w:r>
      <w:r>
        <w:rPr>
          <w:rFonts w:hint="eastAsia"/>
        </w:rPr>
        <w:t>，</w:t>
      </w:r>
      <w:r>
        <w:t>即判断是否可以与左右内存块合并，</w:t>
      </w:r>
      <w:r>
        <w:rPr>
          <w:rFonts w:hint="eastAsia"/>
        </w:rPr>
        <w:t>如果</w:t>
      </w:r>
      <w:r>
        <w:t>可以合并，则将合并内存块从空闲块链表中删除，然后合并，将最终</w:t>
      </w:r>
      <w:r>
        <w:rPr>
          <w:rFonts w:hint="eastAsia"/>
        </w:rPr>
        <w:t>合并</w:t>
      </w:r>
      <w:r>
        <w:t>的结果</w:t>
      </w:r>
      <w:r>
        <w:rPr>
          <w:rFonts w:hint="eastAsia"/>
        </w:rPr>
        <w:t>插入在</w:t>
      </w:r>
      <w:r>
        <w:t>空闲块链表起始。这样</w:t>
      </w:r>
      <w:r>
        <w:rPr>
          <w:rFonts w:hint="eastAsia"/>
        </w:rPr>
        <w:t>并不会</w:t>
      </w:r>
      <w:r>
        <w:t>影响</w:t>
      </w:r>
      <w:r>
        <w:rPr>
          <w:rFonts w:hint="eastAsia"/>
        </w:rPr>
        <w:t>空闲块</w:t>
      </w:r>
      <w:r>
        <w:t>的查找</w:t>
      </w:r>
      <w:r>
        <w:rPr>
          <w:rFonts w:hint="eastAsia"/>
        </w:rPr>
        <w:t>效率</w:t>
      </w:r>
      <w:r>
        <w:t>，但可以</w:t>
      </w:r>
      <w:r>
        <w:rPr>
          <w:rFonts w:hint="eastAsia"/>
        </w:rPr>
        <w:t>简化</w:t>
      </w:r>
      <w:r>
        <w:t>删除的实现逻辑</w:t>
      </w:r>
      <w:r>
        <w:rPr>
          <w:rFonts w:hint="eastAsia"/>
        </w:rPr>
        <w:t>。</w:t>
      </w:r>
    </w:p>
    <w:p w14:paraId="2F9834DC" w14:textId="106017E1" w:rsidR="00EF7125" w:rsidRDefault="00EF7125" w:rsidP="00EF7125">
      <w:pPr>
        <w:pStyle w:val="Heading1"/>
      </w:pPr>
      <w:bookmarkStart w:id="43" w:name="_Toc456525971"/>
      <w:bookmarkStart w:id="44" w:name="_Toc456573919"/>
      <w:r>
        <w:t>运行结果展示</w:t>
      </w:r>
      <w:bookmarkEnd w:id="43"/>
      <w:bookmarkEnd w:id="44"/>
    </w:p>
    <w:p w14:paraId="7D30B888" w14:textId="77777777" w:rsidR="00EF7125" w:rsidRDefault="000774D7" w:rsidP="00EF7125">
      <w:pPr>
        <w:ind w:firstLine="420"/>
      </w:pPr>
      <w:r>
        <w:rPr>
          <w:rFonts w:hint="eastAsia"/>
        </w:rPr>
        <w:t>整个</w:t>
      </w:r>
      <w:r>
        <w:t>程序</w:t>
      </w:r>
      <w:r>
        <w:rPr>
          <w:rFonts w:hint="eastAsia"/>
        </w:rPr>
        <w:t>的</w:t>
      </w:r>
      <w:r>
        <w:t>运行界面包含字符界面的控制界面与图形界面的</w:t>
      </w:r>
      <w:r>
        <w:rPr>
          <w:rFonts w:hint="eastAsia"/>
        </w:rPr>
        <w:t>可视化</w:t>
      </w:r>
      <w:r>
        <w:t>交互界面，</w:t>
      </w:r>
      <w:r>
        <w:rPr>
          <w:rFonts w:hint="eastAsia"/>
        </w:rPr>
        <w:t>运行</w:t>
      </w:r>
      <w:r>
        <w:t>结果截图</w:t>
      </w:r>
      <w:r>
        <w:rPr>
          <w:rFonts w:hint="eastAsia"/>
        </w:rPr>
        <w:t>在</w:t>
      </w:r>
      <w:r>
        <w:t>本章节中呈现。</w:t>
      </w:r>
    </w:p>
    <w:p w14:paraId="512426BA" w14:textId="4EF10C41" w:rsidR="000774D7" w:rsidRDefault="000774D7" w:rsidP="000774D7">
      <w:pPr>
        <w:pStyle w:val="Heading2"/>
        <w:numPr>
          <w:ilvl w:val="0"/>
          <w:numId w:val="23"/>
        </w:numPr>
      </w:pPr>
      <w:bookmarkStart w:id="45" w:name="_Toc456573920"/>
      <w:r>
        <w:rPr>
          <w:rFonts w:hint="eastAsia"/>
        </w:rPr>
        <w:lastRenderedPageBreak/>
        <w:t>字符界面</w:t>
      </w:r>
      <w:r>
        <w:t>运行截图</w:t>
      </w:r>
      <w:bookmarkEnd w:id="45"/>
    </w:p>
    <w:p w14:paraId="3E262506" w14:textId="1F022EFB" w:rsidR="0006003C" w:rsidRDefault="0006003C" w:rsidP="0006003C">
      <w:pPr>
        <w:pStyle w:val="Heading3"/>
        <w:numPr>
          <w:ilvl w:val="0"/>
          <w:numId w:val="33"/>
        </w:numPr>
        <w:ind w:leftChars="177" w:left="425"/>
      </w:pPr>
      <w:bookmarkStart w:id="46" w:name="_Toc456573921"/>
      <w:r>
        <w:rPr>
          <w:rFonts w:hint="eastAsia"/>
        </w:rPr>
        <w:t>伙伴方法</w:t>
      </w:r>
      <w:bookmarkEnd w:id="46"/>
    </w:p>
    <w:p w14:paraId="7AFE4E61" w14:textId="31C338F4" w:rsidR="0006003C" w:rsidRPr="0006003C" w:rsidRDefault="0006003C" w:rsidP="006F5623">
      <w:pPr>
        <w:pStyle w:val="Main"/>
        <w:numPr>
          <w:ilvl w:val="0"/>
          <w:numId w:val="31"/>
        </w:numPr>
        <w:ind w:firstLineChars="0"/>
        <w:rPr>
          <w:rFonts w:hint="eastAsia"/>
        </w:rPr>
      </w:pPr>
      <w:r>
        <w:rPr>
          <w:rFonts w:hint="eastAsia"/>
        </w:rPr>
        <w:t>初始化内存池</w:t>
      </w:r>
    </w:p>
    <w:p w14:paraId="72EE8802" w14:textId="16384488" w:rsidR="000774D7" w:rsidRDefault="0006003C" w:rsidP="0040018A">
      <w:pPr>
        <w:jc w:val="center"/>
      </w:pPr>
      <w:r>
        <w:rPr>
          <w:noProof/>
        </w:rPr>
        <w:drawing>
          <wp:inline distT="0" distB="0" distL="0" distR="0" wp14:anchorId="5180CF81" wp14:editId="1A13C631">
            <wp:extent cx="3840480" cy="1086155"/>
            <wp:effectExtent l="0" t="0" r="7620" b="0"/>
            <wp:docPr id="5" name="Picture 5" descr="C:\Users\Jack\AppData\Local\Microsoft\Windows\INetCache\Content.Word\1.1 init命令（伙伴方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Jack\AppData\Local\Microsoft\Windows\INetCache\Content.Word\1.1 init命令（伙伴方法）.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49867" cy="1088810"/>
                    </a:xfrm>
                    <a:prstGeom prst="rect">
                      <a:avLst/>
                    </a:prstGeom>
                    <a:noFill/>
                    <a:ln>
                      <a:noFill/>
                    </a:ln>
                  </pic:spPr>
                </pic:pic>
              </a:graphicData>
            </a:graphic>
          </wp:inline>
        </w:drawing>
      </w:r>
    </w:p>
    <w:p w14:paraId="7F922187" w14:textId="466D9E62" w:rsidR="0040018A" w:rsidRDefault="0040018A" w:rsidP="0040018A">
      <w:pPr>
        <w:pStyle w:val="Main"/>
        <w:numPr>
          <w:ilvl w:val="0"/>
          <w:numId w:val="31"/>
        </w:numPr>
        <w:ind w:firstLineChars="0"/>
        <w:rPr>
          <w:rFonts w:hint="eastAsia"/>
        </w:rPr>
      </w:pPr>
      <w:r>
        <w:rPr>
          <w:rFonts w:hint="eastAsia"/>
        </w:rPr>
        <w:t>添加变量并分配空间</w:t>
      </w:r>
    </w:p>
    <w:p w14:paraId="07A9D9BF" w14:textId="58D2FC0D" w:rsidR="0006003C" w:rsidRDefault="0006003C" w:rsidP="0040018A">
      <w:pPr>
        <w:jc w:val="center"/>
      </w:pPr>
      <w:r>
        <w:rPr>
          <w:rFonts w:hint="eastAsia"/>
          <w:noProof/>
        </w:rPr>
        <w:drawing>
          <wp:inline distT="0" distB="0" distL="0" distR="0" wp14:anchorId="56CB009E" wp14:editId="3428C962">
            <wp:extent cx="3408883" cy="683472"/>
            <wp:effectExtent l="0" t="0" r="1270" b="2540"/>
            <wp:docPr id="7" name="Picture 7" descr="C:\Users\Jack\AppData\Local\Microsoft\Windows\INetCache\Content.Word\1.2 new命令（伙伴方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Jack\AppData\Local\Microsoft\Windows\INetCache\Content.Word\1.2 new命令（伙伴方法）.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91673" cy="700071"/>
                    </a:xfrm>
                    <a:prstGeom prst="rect">
                      <a:avLst/>
                    </a:prstGeom>
                    <a:noFill/>
                    <a:ln>
                      <a:noFill/>
                    </a:ln>
                  </pic:spPr>
                </pic:pic>
              </a:graphicData>
            </a:graphic>
          </wp:inline>
        </w:drawing>
      </w:r>
    </w:p>
    <w:p w14:paraId="311C62FA" w14:textId="12036D7A" w:rsidR="0040018A" w:rsidRDefault="0040018A" w:rsidP="0040018A">
      <w:pPr>
        <w:pStyle w:val="Main"/>
        <w:numPr>
          <w:ilvl w:val="0"/>
          <w:numId w:val="31"/>
        </w:numPr>
        <w:ind w:firstLineChars="0"/>
      </w:pPr>
      <w:r>
        <w:rPr>
          <w:rFonts w:hint="eastAsia"/>
        </w:rPr>
        <w:t>写入数据</w:t>
      </w:r>
    </w:p>
    <w:p w14:paraId="288B9699" w14:textId="13A6C297" w:rsidR="0040018A" w:rsidRDefault="0040018A" w:rsidP="0040018A">
      <w:pPr>
        <w:jc w:val="center"/>
        <w:rPr>
          <w:rFonts w:hint="eastAsia"/>
        </w:rPr>
      </w:pPr>
      <w:r>
        <w:rPr>
          <w:noProof/>
        </w:rPr>
        <w:drawing>
          <wp:inline distT="0" distB="0" distL="0" distR="0" wp14:anchorId="57A4CE2B" wp14:editId="29E1A695">
            <wp:extent cx="3416199" cy="1928423"/>
            <wp:effectExtent l="0" t="0" r="0" b="0"/>
            <wp:docPr id="9" name="Picture 9" descr="C:\Users\Jack\AppData\Local\Microsoft\Windows\INetCache\Content.Word\1.3 write命令（伙伴方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Jack\AppData\Local\Microsoft\Windows\INetCache\Content.Word\1.3 write命令（伙伴方法）.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6822" cy="1934420"/>
                    </a:xfrm>
                    <a:prstGeom prst="rect">
                      <a:avLst/>
                    </a:prstGeom>
                    <a:noFill/>
                    <a:ln>
                      <a:noFill/>
                    </a:ln>
                  </pic:spPr>
                </pic:pic>
              </a:graphicData>
            </a:graphic>
          </wp:inline>
        </w:drawing>
      </w:r>
    </w:p>
    <w:p w14:paraId="6CA8DCD8" w14:textId="4EC853E5" w:rsidR="0040018A" w:rsidRDefault="0040018A" w:rsidP="0040018A">
      <w:pPr>
        <w:pStyle w:val="Main"/>
        <w:numPr>
          <w:ilvl w:val="0"/>
          <w:numId w:val="31"/>
        </w:numPr>
        <w:ind w:firstLineChars="0"/>
      </w:pPr>
      <w:r>
        <w:rPr>
          <w:rFonts w:hint="eastAsia"/>
        </w:rPr>
        <w:t>读出数据</w:t>
      </w:r>
    </w:p>
    <w:p w14:paraId="76475699" w14:textId="7B0A0EBF" w:rsidR="0040018A" w:rsidRDefault="0040018A" w:rsidP="0040018A">
      <w:pPr>
        <w:jc w:val="center"/>
        <w:rPr>
          <w:rFonts w:hint="eastAsia"/>
        </w:rPr>
      </w:pPr>
      <w:r>
        <w:rPr>
          <w:noProof/>
        </w:rPr>
        <w:drawing>
          <wp:inline distT="0" distB="0" distL="0" distR="0" wp14:anchorId="7F83E8C7" wp14:editId="3040CCA8">
            <wp:extent cx="3591763" cy="1990560"/>
            <wp:effectExtent l="0" t="0" r="0" b="0"/>
            <wp:docPr id="10" name="Picture 10" descr="C:\Users\Jack\AppData\Local\Microsoft\Windows\INetCache\Content.Word\1.4 read命令（伙伴方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Jack\AppData\Local\Microsoft\Windows\INetCache\Content.Word\1.4 read命令（伙伴方法）.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05375" cy="1998104"/>
                    </a:xfrm>
                    <a:prstGeom prst="rect">
                      <a:avLst/>
                    </a:prstGeom>
                    <a:noFill/>
                    <a:ln>
                      <a:noFill/>
                    </a:ln>
                  </pic:spPr>
                </pic:pic>
              </a:graphicData>
            </a:graphic>
          </wp:inline>
        </w:drawing>
      </w:r>
    </w:p>
    <w:p w14:paraId="0FE634F1" w14:textId="215959E7" w:rsidR="0040018A" w:rsidRDefault="0040018A" w:rsidP="0040018A">
      <w:pPr>
        <w:pStyle w:val="Main"/>
        <w:numPr>
          <w:ilvl w:val="0"/>
          <w:numId w:val="31"/>
        </w:numPr>
        <w:ind w:firstLineChars="0"/>
      </w:pPr>
      <w:r>
        <w:rPr>
          <w:rFonts w:hint="eastAsia"/>
        </w:rPr>
        <w:lastRenderedPageBreak/>
        <w:t>删除变量</w:t>
      </w:r>
    </w:p>
    <w:p w14:paraId="11FE640D" w14:textId="199B47EB" w:rsidR="0040018A" w:rsidRDefault="0040018A" w:rsidP="0040018A">
      <w:pPr>
        <w:jc w:val="center"/>
        <w:rPr>
          <w:rFonts w:hint="eastAsia"/>
        </w:rPr>
      </w:pPr>
      <w:r>
        <w:rPr>
          <w:noProof/>
        </w:rPr>
        <w:drawing>
          <wp:inline distT="0" distB="0" distL="0" distR="0" wp14:anchorId="4BE4BF41" wp14:editId="1D9CEF7B">
            <wp:extent cx="3672230" cy="1900952"/>
            <wp:effectExtent l="0" t="0" r="4445" b="4445"/>
            <wp:docPr id="11" name="Picture 11" descr="C:\Users\Jack\AppData\Local\Microsoft\Windows\INetCache\Content.Word\1.5 delete命令（伙伴方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Jack\AppData\Local\Microsoft\Windows\INetCache\Content.Word\1.5 delete命令（伙伴方法）.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78139" cy="1904011"/>
                    </a:xfrm>
                    <a:prstGeom prst="rect">
                      <a:avLst/>
                    </a:prstGeom>
                    <a:noFill/>
                    <a:ln>
                      <a:noFill/>
                    </a:ln>
                  </pic:spPr>
                </pic:pic>
              </a:graphicData>
            </a:graphic>
          </wp:inline>
        </w:drawing>
      </w:r>
    </w:p>
    <w:p w14:paraId="7BDAAA49" w14:textId="39C863AE" w:rsidR="0040018A" w:rsidRDefault="0040018A" w:rsidP="0040018A">
      <w:pPr>
        <w:pStyle w:val="Main"/>
        <w:ind w:left="900" w:firstLineChars="0" w:firstLine="0"/>
        <w:rPr>
          <w:rFonts w:hint="eastAsia"/>
        </w:rPr>
      </w:pPr>
    </w:p>
    <w:p w14:paraId="140464B5" w14:textId="20FBF483" w:rsidR="0006003C" w:rsidRDefault="0006003C" w:rsidP="0006003C">
      <w:pPr>
        <w:pStyle w:val="Heading3"/>
        <w:ind w:left="480"/>
      </w:pPr>
      <w:bookmarkStart w:id="47" w:name="_Toc456573922"/>
      <w:r>
        <w:rPr>
          <w:rFonts w:hint="eastAsia"/>
        </w:rPr>
        <w:t>顺序适配</w:t>
      </w:r>
      <w:bookmarkEnd w:id="47"/>
    </w:p>
    <w:p w14:paraId="2A263053" w14:textId="362E6549" w:rsidR="0006003C" w:rsidRPr="0006003C" w:rsidRDefault="0006003C" w:rsidP="0006003C">
      <w:pPr>
        <w:pStyle w:val="ListParagraph"/>
        <w:numPr>
          <w:ilvl w:val="0"/>
          <w:numId w:val="31"/>
        </w:numPr>
        <w:ind w:firstLineChars="0"/>
        <w:rPr>
          <w:rFonts w:hint="eastAsia"/>
        </w:rPr>
      </w:pPr>
      <w:r>
        <w:rPr>
          <w:rFonts w:hint="eastAsia"/>
        </w:rPr>
        <w:t>初始化内存池</w:t>
      </w:r>
    </w:p>
    <w:p w14:paraId="13A9ED59" w14:textId="77777777" w:rsidR="0006003C" w:rsidRDefault="0006003C" w:rsidP="0040018A">
      <w:pPr>
        <w:jc w:val="center"/>
      </w:pPr>
      <w:r>
        <w:rPr>
          <w:rFonts w:hint="eastAsia"/>
          <w:noProof/>
        </w:rPr>
        <w:drawing>
          <wp:inline distT="0" distB="0" distL="0" distR="0" wp14:anchorId="4CB4956F" wp14:editId="1605A68C">
            <wp:extent cx="4615891" cy="1461156"/>
            <wp:effectExtent l="0" t="0" r="0" b="5715"/>
            <wp:docPr id="6" name="Picture 6" descr="C:\Users\Jack\AppData\Local\Microsoft\Windows\INetCache\Content.Word\1.1 init命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Jack\AppData\Local\Microsoft\Windows\INetCache\Content.Word\1.1 init命令.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43864" cy="1470011"/>
                    </a:xfrm>
                    <a:prstGeom prst="rect">
                      <a:avLst/>
                    </a:prstGeom>
                    <a:noFill/>
                    <a:ln>
                      <a:noFill/>
                    </a:ln>
                  </pic:spPr>
                </pic:pic>
              </a:graphicData>
            </a:graphic>
          </wp:inline>
        </w:drawing>
      </w:r>
    </w:p>
    <w:p w14:paraId="5F7D825B" w14:textId="75F11F15" w:rsidR="0006003C" w:rsidRDefault="0040018A" w:rsidP="0006003C">
      <w:pPr>
        <w:pStyle w:val="Main"/>
        <w:numPr>
          <w:ilvl w:val="0"/>
          <w:numId w:val="31"/>
        </w:numPr>
        <w:ind w:firstLineChars="0"/>
      </w:pPr>
      <w:r>
        <w:rPr>
          <w:rFonts w:hint="eastAsia"/>
        </w:rPr>
        <w:t>添加变量并分配空间</w:t>
      </w:r>
    </w:p>
    <w:p w14:paraId="3CC2A10C" w14:textId="149FC6DE" w:rsidR="0006003C" w:rsidRDefault="0006003C" w:rsidP="0040018A">
      <w:pPr>
        <w:jc w:val="center"/>
      </w:pPr>
      <w:r>
        <w:rPr>
          <w:rFonts w:hint="eastAsia"/>
          <w:noProof/>
        </w:rPr>
        <w:lastRenderedPageBreak/>
        <w:drawing>
          <wp:inline distT="0" distB="0" distL="0" distR="0" wp14:anchorId="472030E4" wp14:editId="19492248">
            <wp:extent cx="4923130" cy="4510015"/>
            <wp:effectExtent l="0" t="0" r="0" b="5080"/>
            <wp:docPr id="8" name="Picture 8" descr="C:\Users\Jack\AppData\Local\Microsoft\Windows\INetCache\Content.Word\1.2 new命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Users\Jack\AppData\Local\Microsoft\Windows\INetCache\Content.Word\1.2 new命令.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35485" cy="4521333"/>
                    </a:xfrm>
                    <a:prstGeom prst="rect">
                      <a:avLst/>
                    </a:prstGeom>
                    <a:noFill/>
                    <a:ln>
                      <a:noFill/>
                    </a:ln>
                  </pic:spPr>
                </pic:pic>
              </a:graphicData>
            </a:graphic>
          </wp:inline>
        </w:drawing>
      </w:r>
    </w:p>
    <w:p w14:paraId="5A9135E7" w14:textId="1161337D" w:rsidR="0040018A" w:rsidRDefault="0040018A" w:rsidP="0040018A">
      <w:pPr>
        <w:pStyle w:val="Main"/>
        <w:numPr>
          <w:ilvl w:val="0"/>
          <w:numId w:val="31"/>
        </w:numPr>
        <w:ind w:firstLineChars="0"/>
      </w:pPr>
      <w:r>
        <w:rPr>
          <w:rFonts w:hint="eastAsia"/>
        </w:rPr>
        <w:t>写入数据</w:t>
      </w:r>
    </w:p>
    <w:p w14:paraId="59010A0A" w14:textId="7EBF3E5A" w:rsidR="0040018A" w:rsidRDefault="0040018A" w:rsidP="0040018A">
      <w:pPr>
        <w:jc w:val="center"/>
        <w:rPr>
          <w:rFonts w:hint="eastAsia"/>
        </w:rPr>
      </w:pPr>
      <w:r>
        <w:pict w14:anchorId="2CC86D66">
          <v:shape id="_x0000_i1328" type="#_x0000_t75" style="width:395.7pt;height:182.6pt">
            <v:imagedata r:id="rId99" o:title="1"/>
          </v:shape>
        </w:pict>
      </w:r>
    </w:p>
    <w:p w14:paraId="0FCDCC17" w14:textId="6ACB4174" w:rsidR="0040018A" w:rsidRDefault="0040018A" w:rsidP="0040018A">
      <w:pPr>
        <w:pStyle w:val="Main"/>
        <w:numPr>
          <w:ilvl w:val="0"/>
          <w:numId w:val="31"/>
        </w:numPr>
        <w:ind w:firstLineChars="0"/>
      </w:pPr>
      <w:r>
        <w:rPr>
          <w:rFonts w:hint="eastAsia"/>
        </w:rPr>
        <w:t>读出数据</w:t>
      </w:r>
    </w:p>
    <w:p w14:paraId="129ADD8E" w14:textId="43939001" w:rsidR="0040018A" w:rsidRDefault="0040018A" w:rsidP="0040018A">
      <w:pPr>
        <w:jc w:val="center"/>
        <w:rPr>
          <w:rFonts w:hint="eastAsia"/>
        </w:rPr>
      </w:pPr>
      <w:r>
        <w:rPr>
          <w:noProof/>
        </w:rPr>
        <w:lastRenderedPageBreak/>
        <w:drawing>
          <wp:inline distT="0" distB="0" distL="0" distR="0" wp14:anchorId="05F755BA" wp14:editId="63AD0ADC">
            <wp:extent cx="4901184" cy="1515312"/>
            <wp:effectExtent l="0" t="0" r="0" b="8890"/>
            <wp:docPr id="12" name="Picture 12" descr="C:\Users\Jack\AppData\Local\Microsoft\Windows\INetCache\Content.Word\1.3 write命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Users\Jack\AppData\Local\Microsoft\Windows\INetCache\Content.Word\1.3 write命令.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24055" cy="1522383"/>
                    </a:xfrm>
                    <a:prstGeom prst="rect">
                      <a:avLst/>
                    </a:prstGeom>
                    <a:noFill/>
                    <a:ln>
                      <a:noFill/>
                    </a:ln>
                  </pic:spPr>
                </pic:pic>
              </a:graphicData>
            </a:graphic>
          </wp:inline>
        </w:drawing>
      </w:r>
    </w:p>
    <w:p w14:paraId="651B5AC8" w14:textId="77777777" w:rsidR="0040018A" w:rsidRDefault="0040018A" w:rsidP="0040018A">
      <w:pPr>
        <w:pStyle w:val="Main"/>
        <w:numPr>
          <w:ilvl w:val="0"/>
          <w:numId w:val="31"/>
        </w:numPr>
        <w:ind w:firstLineChars="0"/>
      </w:pPr>
      <w:r>
        <w:rPr>
          <w:rFonts w:hint="eastAsia"/>
        </w:rPr>
        <w:t>删除变量</w:t>
      </w:r>
    </w:p>
    <w:p w14:paraId="509CF303" w14:textId="35D1579C" w:rsidR="0040018A" w:rsidRPr="000774D7" w:rsidRDefault="0040018A" w:rsidP="0040018A">
      <w:pPr>
        <w:jc w:val="center"/>
        <w:rPr>
          <w:rFonts w:hint="eastAsia"/>
        </w:rPr>
      </w:pPr>
      <w:r w:rsidRPr="0040018A">
        <w:drawing>
          <wp:inline distT="0" distB="0" distL="0" distR="0" wp14:anchorId="0F084D6F" wp14:editId="56FB8A44">
            <wp:extent cx="4879238" cy="1532521"/>
            <wp:effectExtent l="0" t="0" r="0" b="0"/>
            <wp:docPr id="13" name="Picture 13" descr="C:\Users\Jack\AppData\Local\Microsoft\Windows\INetCache\Content.Word\1.5 delete命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ers\Jack\AppData\Local\Microsoft\Windows\INetCache\Content.Word\1.5 delete命令.bmp"/>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31487" cy="1548932"/>
                    </a:xfrm>
                    <a:prstGeom prst="rect">
                      <a:avLst/>
                    </a:prstGeom>
                    <a:noFill/>
                    <a:ln>
                      <a:noFill/>
                    </a:ln>
                  </pic:spPr>
                </pic:pic>
              </a:graphicData>
            </a:graphic>
          </wp:inline>
        </w:drawing>
      </w:r>
    </w:p>
    <w:p w14:paraId="43E497C8" w14:textId="4573D11B" w:rsidR="000774D7" w:rsidRDefault="000774D7" w:rsidP="000774D7">
      <w:pPr>
        <w:pStyle w:val="Heading2"/>
      </w:pPr>
      <w:bookmarkStart w:id="48" w:name="_Toc456573923"/>
      <w:r>
        <w:rPr>
          <w:rFonts w:hint="eastAsia"/>
        </w:rPr>
        <w:t>可视化</w:t>
      </w:r>
      <w:r>
        <w:t>界面运行截图</w:t>
      </w:r>
      <w:bookmarkEnd w:id="48"/>
    </w:p>
    <w:p w14:paraId="0729DF77" w14:textId="3ADA0773" w:rsidR="00B45863" w:rsidRDefault="00B45863" w:rsidP="00B45863">
      <w:pPr>
        <w:pStyle w:val="Heading3"/>
        <w:numPr>
          <w:ilvl w:val="0"/>
          <w:numId w:val="34"/>
        </w:numPr>
        <w:ind w:leftChars="177" w:left="562" w:hangingChars="57" w:hanging="137"/>
      </w:pPr>
      <w:bookmarkStart w:id="49" w:name="_Toc456573924"/>
      <w:r>
        <w:rPr>
          <w:rFonts w:hint="eastAsia"/>
        </w:rPr>
        <w:t>初始界面</w:t>
      </w:r>
      <w:bookmarkEnd w:id="49"/>
    </w:p>
    <w:p w14:paraId="595C8890" w14:textId="58C2623B" w:rsidR="00B45863" w:rsidRDefault="00B45863" w:rsidP="00B45863">
      <w:pPr>
        <w:jc w:val="center"/>
        <w:rPr>
          <w:rFonts w:hint="eastAsia"/>
        </w:rPr>
      </w:pPr>
      <w:r>
        <w:rPr>
          <w:noProof/>
        </w:rPr>
        <w:drawing>
          <wp:inline distT="0" distB="0" distL="0" distR="0" wp14:anchorId="0747E260" wp14:editId="62FED47B">
            <wp:extent cx="4564685" cy="3176346"/>
            <wp:effectExtent l="0" t="0" r="7620" b="5080"/>
            <wp:docPr id="14" name="Picture 14" descr="C:\Users\Jack\AppData\Local\Microsoft\Windows\INetCache\Content.Word\2.1 初始界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Jack\AppData\Local\Microsoft\Windows\INetCache\Content.Word\2.1 初始界面.bmp"/>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81108" cy="3187774"/>
                    </a:xfrm>
                    <a:prstGeom prst="rect">
                      <a:avLst/>
                    </a:prstGeom>
                    <a:noFill/>
                    <a:ln>
                      <a:noFill/>
                    </a:ln>
                  </pic:spPr>
                </pic:pic>
              </a:graphicData>
            </a:graphic>
          </wp:inline>
        </w:drawing>
      </w:r>
    </w:p>
    <w:p w14:paraId="5B0D30BD" w14:textId="7016B827" w:rsidR="00B45863" w:rsidRDefault="00B45863" w:rsidP="00B45863">
      <w:pPr>
        <w:pStyle w:val="Heading3"/>
        <w:ind w:left="480"/>
      </w:pPr>
      <w:bookmarkStart w:id="50" w:name="_Toc456573925"/>
      <w:r>
        <w:rPr>
          <w:rFonts w:hint="eastAsia"/>
        </w:rPr>
        <w:lastRenderedPageBreak/>
        <w:t>功能概览</w:t>
      </w:r>
      <w:bookmarkEnd w:id="50"/>
    </w:p>
    <w:p w14:paraId="32A39865" w14:textId="65834EEA" w:rsidR="00B45863" w:rsidRDefault="00B45863" w:rsidP="00B45863">
      <w:pPr>
        <w:jc w:val="center"/>
        <w:rPr>
          <w:rFonts w:hint="eastAsia"/>
        </w:rPr>
      </w:pPr>
      <w:r>
        <w:rPr>
          <w:rFonts w:hint="eastAsia"/>
          <w:noProof/>
        </w:rPr>
        <w:drawing>
          <wp:inline distT="0" distB="0" distL="0" distR="0" wp14:anchorId="3842DCF1" wp14:editId="2283A7FB">
            <wp:extent cx="4593945" cy="3196705"/>
            <wp:effectExtent l="0" t="0" r="0" b="3810"/>
            <wp:docPr id="16" name="Picture 16" descr="C:\Users\Jack\AppData\Local\Microsoft\Windows\INetCache\Content.Word\2.1.1 功能概览.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Users\Jack\AppData\Local\Microsoft\Windows\INetCache\Content.Word\2.1.1 功能概览.bmp"/>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602962" cy="3202979"/>
                    </a:xfrm>
                    <a:prstGeom prst="rect">
                      <a:avLst/>
                    </a:prstGeom>
                    <a:noFill/>
                    <a:ln>
                      <a:noFill/>
                    </a:ln>
                  </pic:spPr>
                </pic:pic>
              </a:graphicData>
            </a:graphic>
          </wp:inline>
        </w:drawing>
      </w:r>
    </w:p>
    <w:p w14:paraId="39C7FB9A" w14:textId="1881F1BA" w:rsidR="00B45863" w:rsidRDefault="00B45863" w:rsidP="00B45863">
      <w:pPr>
        <w:pStyle w:val="Heading3"/>
        <w:ind w:left="480"/>
      </w:pPr>
      <w:bookmarkStart w:id="51" w:name="_Toc456573926"/>
      <w:r>
        <w:rPr>
          <w:rFonts w:hint="eastAsia"/>
        </w:rPr>
        <w:t>内存池划分区块</w:t>
      </w:r>
      <w:bookmarkEnd w:id="51"/>
    </w:p>
    <w:p w14:paraId="4C232BE2" w14:textId="07E35BBB" w:rsidR="00B45863" w:rsidRDefault="00B45863" w:rsidP="00B45863">
      <w:pPr>
        <w:jc w:val="center"/>
        <w:rPr>
          <w:rFonts w:hint="eastAsia"/>
        </w:rPr>
      </w:pPr>
      <w:r>
        <w:rPr>
          <w:rFonts w:hint="eastAsia"/>
          <w:noProof/>
        </w:rPr>
        <w:drawing>
          <wp:inline distT="0" distB="0" distL="0" distR="0" wp14:anchorId="774AB9AE" wp14:editId="73B89E59">
            <wp:extent cx="4608576" cy="3206886"/>
            <wp:effectExtent l="0" t="0" r="1905" b="0"/>
            <wp:docPr id="15" name="Picture 15" descr="C:\Users\Jack\AppData\Local\Microsoft\Windows\INetCache\Content.Word\2.2 Allocation Bloc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Jack\AppData\Local\Microsoft\Windows\INetCache\Content.Word\2.2 Allocation Blocks.b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22467" cy="3216552"/>
                    </a:xfrm>
                    <a:prstGeom prst="rect">
                      <a:avLst/>
                    </a:prstGeom>
                    <a:noFill/>
                    <a:ln>
                      <a:noFill/>
                    </a:ln>
                  </pic:spPr>
                </pic:pic>
              </a:graphicData>
            </a:graphic>
          </wp:inline>
        </w:drawing>
      </w:r>
    </w:p>
    <w:p w14:paraId="35A23D59" w14:textId="6D9A3BFC" w:rsidR="00B45863" w:rsidRDefault="00B45863" w:rsidP="00B45863">
      <w:pPr>
        <w:pStyle w:val="Heading3"/>
        <w:ind w:left="480"/>
      </w:pPr>
      <w:bookmarkStart w:id="52" w:name="_Toc456573927"/>
      <w:r>
        <w:rPr>
          <w:rFonts w:hint="eastAsia"/>
        </w:rPr>
        <w:lastRenderedPageBreak/>
        <w:t>变量列表</w:t>
      </w:r>
      <w:bookmarkEnd w:id="52"/>
    </w:p>
    <w:p w14:paraId="50FC1BAC" w14:textId="0244AB31" w:rsidR="00B45863" w:rsidRDefault="008C1D3A" w:rsidP="00B45863">
      <w:pPr>
        <w:jc w:val="center"/>
        <w:rPr>
          <w:rFonts w:hint="eastAsia"/>
        </w:rPr>
      </w:pPr>
      <w:r>
        <w:rPr>
          <w:rFonts w:hint="eastAsia"/>
        </w:rPr>
        <w:pict w14:anchorId="20D38CB6">
          <v:shape id="_x0000_i1350" type="#_x0000_t75" style="width:369.8pt;height:256.9pt">
            <v:imagedata r:id="rId105" o:title="2"/>
          </v:shape>
        </w:pict>
      </w:r>
    </w:p>
    <w:p w14:paraId="71154362" w14:textId="69E18B3F" w:rsidR="00B45863" w:rsidRDefault="00B45863" w:rsidP="00B45863">
      <w:pPr>
        <w:pStyle w:val="Heading3"/>
        <w:ind w:left="480"/>
      </w:pPr>
      <w:bookmarkStart w:id="53" w:name="_Toc456573928"/>
      <w:r>
        <w:rPr>
          <w:rFonts w:hint="eastAsia"/>
        </w:rPr>
        <w:t>操作历史</w:t>
      </w:r>
      <w:bookmarkEnd w:id="53"/>
    </w:p>
    <w:p w14:paraId="0CA7CDC6" w14:textId="2118A684" w:rsidR="00B45863" w:rsidRDefault="008C1D3A" w:rsidP="00B45863">
      <w:pPr>
        <w:jc w:val="center"/>
        <w:rPr>
          <w:rFonts w:hint="eastAsia"/>
        </w:rPr>
      </w:pPr>
      <w:r>
        <w:rPr>
          <w:rFonts w:hint="eastAsia"/>
        </w:rPr>
        <w:pict w14:anchorId="0D4AD9FF">
          <v:shape id="_x0000_i1371" type="#_x0000_t75" style="width:383.6pt;height:266.7pt">
            <v:imagedata r:id="rId106" o:title="2"/>
          </v:shape>
        </w:pict>
      </w:r>
    </w:p>
    <w:p w14:paraId="53355C75" w14:textId="559A056D" w:rsidR="00B45863" w:rsidRDefault="00B45863" w:rsidP="00B45863">
      <w:pPr>
        <w:pStyle w:val="Heading3"/>
        <w:ind w:left="480"/>
      </w:pPr>
      <w:bookmarkStart w:id="54" w:name="_Toc456573929"/>
      <w:r>
        <w:rPr>
          <w:rFonts w:hint="eastAsia"/>
        </w:rPr>
        <w:lastRenderedPageBreak/>
        <w:t>控制台</w:t>
      </w:r>
      <w:bookmarkEnd w:id="54"/>
    </w:p>
    <w:p w14:paraId="10CF0F0D" w14:textId="3B104A35" w:rsidR="00B45863" w:rsidRDefault="008C1D3A" w:rsidP="00B45863">
      <w:pPr>
        <w:jc w:val="center"/>
        <w:rPr>
          <w:rFonts w:hint="eastAsia"/>
        </w:rPr>
      </w:pPr>
      <w:r>
        <w:rPr>
          <w:rFonts w:hint="eastAsia"/>
        </w:rPr>
        <w:pict w14:anchorId="65665D6B">
          <v:shape id="_x0000_i1368" type="#_x0000_t75" style="width:377.3pt;height:262.1pt">
            <v:imagedata r:id="rId107" o:title="2"/>
          </v:shape>
        </w:pict>
      </w:r>
    </w:p>
    <w:p w14:paraId="3B63884E" w14:textId="6DF98358" w:rsidR="00B45863" w:rsidRDefault="00B45863" w:rsidP="00B45863">
      <w:pPr>
        <w:pStyle w:val="Heading3"/>
        <w:ind w:left="480"/>
      </w:pPr>
      <w:bookmarkStart w:id="55" w:name="_Toc456573930"/>
      <w:r>
        <w:rPr>
          <w:rFonts w:hint="eastAsia"/>
        </w:rPr>
        <w:t>放大功能</w:t>
      </w:r>
      <w:bookmarkEnd w:id="55"/>
    </w:p>
    <w:p w14:paraId="1830A7C7" w14:textId="589FB52B" w:rsidR="00B45863" w:rsidRPr="00B45863" w:rsidRDefault="008C1D3A" w:rsidP="00B45863">
      <w:pPr>
        <w:jc w:val="center"/>
        <w:rPr>
          <w:rFonts w:hint="eastAsia"/>
        </w:rPr>
      </w:pPr>
      <w:r w:rsidRPr="00B45863">
        <w:rPr>
          <w:rStyle w:val="Code"/>
          <w:rFonts w:hint="eastAsia"/>
        </w:rPr>
        <w:pict w14:anchorId="30B37969">
          <v:shape id="_x0000_i1372" type="#_x0000_t75" style="width:375.55pt;height:260.95pt">
            <v:imagedata r:id="rId108" o:title="2"/>
          </v:shape>
        </w:pict>
      </w:r>
    </w:p>
    <w:p w14:paraId="339FB297" w14:textId="088B9AA7" w:rsidR="000774D7" w:rsidRPr="000774D7" w:rsidRDefault="00B45863" w:rsidP="00B45863">
      <w:pPr>
        <w:jc w:val="center"/>
      </w:pPr>
      <w:r>
        <w:rPr>
          <w:noProof/>
        </w:rPr>
        <w:lastRenderedPageBreak/>
        <w:drawing>
          <wp:inline distT="0" distB="0" distL="0" distR="0" wp14:anchorId="6EB8B535" wp14:editId="7C8B5CAC">
            <wp:extent cx="4769510" cy="3285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79172" cy="3292318"/>
                    </a:xfrm>
                    <a:prstGeom prst="rect">
                      <a:avLst/>
                    </a:prstGeom>
                  </pic:spPr>
                </pic:pic>
              </a:graphicData>
            </a:graphic>
          </wp:inline>
        </w:drawing>
      </w:r>
    </w:p>
    <w:p w14:paraId="10932A05" w14:textId="77777777" w:rsidR="00E53FF9" w:rsidRDefault="00446F7F" w:rsidP="00745B64">
      <w:pPr>
        <w:pStyle w:val="Heading1"/>
      </w:pPr>
      <w:bookmarkStart w:id="56" w:name="_Toc456573931"/>
      <w:r>
        <w:rPr>
          <w:rFonts w:hint="eastAsia"/>
        </w:rPr>
        <w:t>实验总结</w:t>
      </w:r>
      <w:bookmarkEnd w:id="56"/>
    </w:p>
    <w:p w14:paraId="78BFA927" w14:textId="77777777" w:rsidR="001B3C4C" w:rsidRDefault="001B3C4C" w:rsidP="00745B64">
      <w:pPr>
        <w:pStyle w:val="Heading2"/>
        <w:numPr>
          <w:ilvl w:val="0"/>
          <w:numId w:val="7"/>
        </w:numPr>
      </w:pPr>
      <w:bookmarkStart w:id="57" w:name="_Toc456573932"/>
      <w:r>
        <w:rPr>
          <w:rFonts w:hint="eastAsia"/>
        </w:rPr>
        <w:t>实验开设意义、重要性、必要性</w:t>
      </w:r>
      <w:bookmarkEnd w:id="57"/>
    </w:p>
    <w:p w14:paraId="787A7773" w14:textId="2D697FC3" w:rsidR="008C46AC" w:rsidRDefault="008C46AC" w:rsidP="009074C1">
      <w:pPr>
        <w:pStyle w:val="Main"/>
        <w:ind w:firstLine="480"/>
      </w:pPr>
      <w:r>
        <w:rPr>
          <w:rFonts w:hint="eastAsia"/>
        </w:rPr>
        <w:t>数据结构</w:t>
      </w:r>
      <w:r>
        <w:t>与算法综合训练是对于数据结构课程</w:t>
      </w:r>
      <w:r>
        <w:rPr>
          <w:rFonts w:hint="eastAsia"/>
        </w:rPr>
        <w:t>中</w:t>
      </w:r>
      <w:r>
        <w:t>学习的</w:t>
      </w:r>
      <w:r>
        <w:rPr>
          <w:rFonts w:hint="eastAsia"/>
        </w:rPr>
        <w:t>基本</w:t>
      </w:r>
      <w:r>
        <w:t>数据结构的实际</w:t>
      </w:r>
      <w:r>
        <w:rPr>
          <w:rFonts w:hint="eastAsia"/>
        </w:rPr>
        <w:t>运用，也是</w:t>
      </w:r>
      <w:r>
        <w:t>一次对于</w:t>
      </w:r>
      <w:r>
        <w:rPr>
          <w:rFonts w:hint="eastAsia"/>
        </w:rPr>
        <w:t>团队协作</w:t>
      </w:r>
      <w:r>
        <w:t>的编程实践，除了</w:t>
      </w:r>
      <w:r>
        <w:rPr>
          <w:rFonts w:hint="eastAsia"/>
        </w:rPr>
        <w:t>设计</w:t>
      </w:r>
      <w:r>
        <w:t>需事先算法</w:t>
      </w:r>
      <w:r>
        <w:rPr>
          <w:rFonts w:hint="eastAsia"/>
        </w:rPr>
        <w:t>本身</w:t>
      </w:r>
      <w:r>
        <w:t>需要</w:t>
      </w:r>
      <w:r>
        <w:rPr>
          <w:rFonts w:hint="eastAsia"/>
        </w:rPr>
        <w:t>细致</w:t>
      </w:r>
      <w:r>
        <w:t>缜密的</w:t>
      </w:r>
      <w:r>
        <w:rPr>
          <w:rFonts w:hint="eastAsia"/>
        </w:rPr>
        <w:t>思考</w:t>
      </w:r>
      <w:r>
        <w:t>，在设计</w:t>
      </w:r>
      <w:r>
        <w:rPr>
          <w:rFonts w:hint="eastAsia"/>
        </w:rPr>
        <w:t>命令行</w:t>
      </w:r>
      <w:r>
        <w:t>交互接口以及</w:t>
      </w:r>
      <w:r>
        <w:rPr>
          <w:rFonts w:hint="eastAsia"/>
        </w:rPr>
        <w:t>可视化</w:t>
      </w:r>
      <w:r>
        <w:t>图形界面的</w:t>
      </w:r>
      <w:r>
        <w:rPr>
          <w:rFonts w:hint="eastAsia"/>
        </w:rPr>
        <w:t>过程中</w:t>
      </w:r>
      <w:r>
        <w:t>也需要</w:t>
      </w:r>
      <w:r>
        <w:rPr>
          <w:rFonts w:hint="eastAsia"/>
        </w:rPr>
        <w:t>较多</w:t>
      </w:r>
      <w:r>
        <w:t>的投入，这些对于小组成员的算法思维能力、程序编码能力、团队协作能力都有重要的意义。</w:t>
      </w:r>
    </w:p>
    <w:p w14:paraId="435724F8" w14:textId="0E9DE48E" w:rsidR="008C46AC" w:rsidRPr="00D965F9" w:rsidRDefault="008C46AC" w:rsidP="009074C1">
      <w:pPr>
        <w:pStyle w:val="Main"/>
        <w:ind w:firstLine="480"/>
        <w:rPr>
          <w:rFonts w:hint="eastAsia"/>
        </w:rPr>
      </w:pPr>
      <w:r>
        <w:rPr>
          <w:rFonts w:hint="eastAsia"/>
        </w:rPr>
        <w:t>本次</w:t>
      </w:r>
      <w:r>
        <w:t>实验</w:t>
      </w:r>
      <w:r>
        <w:rPr>
          <w:rFonts w:hint="eastAsia"/>
        </w:rPr>
        <w:t>题目</w:t>
      </w:r>
      <w:r>
        <w:t>要求的方向与</w:t>
      </w:r>
      <w:r>
        <w:rPr>
          <w:rFonts w:hint="eastAsia"/>
        </w:rPr>
        <w:t>操作系统</w:t>
      </w:r>
      <w:r>
        <w:t>的内存管理有着一定能够程度的联系，</w:t>
      </w:r>
      <w:r>
        <w:rPr>
          <w:rFonts w:hint="eastAsia"/>
        </w:rPr>
        <w:t>在</w:t>
      </w:r>
      <w:r>
        <w:t>更实用化的算法</w:t>
      </w:r>
      <w:r>
        <w:rPr>
          <w:rFonts w:hint="eastAsia"/>
        </w:rPr>
        <w:t>实现</w:t>
      </w:r>
      <w:r>
        <w:t>中</w:t>
      </w:r>
      <w:r>
        <w:rPr>
          <w:rFonts w:hint="eastAsia"/>
        </w:rPr>
        <w:t>将</w:t>
      </w:r>
      <w:r>
        <w:t>需要对系统的底层以及</w:t>
      </w:r>
      <w:r>
        <w:rPr>
          <w:rFonts w:hint="eastAsia"/>
        </w:rPr>
        <w:t>内存等</w:t>
      </w:r>
      <w:r>
        <w:t>存储</w:t>
      </w:r>
      <w:r>
        <w:rPr>
          <w:rFonts w:hint="eastAsia"/>
        </w:rPr>
        <w:t>器件</w:t>
      </w:r>
      <w:r>
        <w:t>物理结构有进一步的了解，这些</w:t>
      </w:r>
      <w:r>
        <w:rPr>
          <w:rFonts w:hint="eastAsia"/>
        </w:rPr>
        <w:t>方向</w:t>
      </w:r>
      <w:r>
        <w:t>的深入将成为</w:t>
      </w:r>
      <w:r>
        <w:rPr>
          <w:rFonts w:hint="eastAsia"/>
        </w:rPr>
        <w:t>之后</w:t>
      </w:r>
      <w:r>
        <w:t>学期中</w:t>
      </w:r>
      <w:r>
        <w:rPr>
          <w:rFonts w:hint="eastAsia"/>
        </w:rPr>
        <w:t>后继课程</w:t>
      </w:r>
      <w:r>
        <w:t>的衔接</w:t>
      </w:r>
      <w:r>
        <w:rPr>
          <w:rFonts w:hint="eastAsia"/>
        </w:rPr>
        <w:t>。</w:t>
      </w:r>
    </w:p>
    <w:p w14:paraId="19D47B42" w14:textId="77777777" w:rsidR="001B3C4C" w:rsidRDefault="001B3C4C" w:rsidP="001F5AD3">
      <w:pPr>
        <w:pStyle w:val="Heading2"/>
      </w:pPr>
      <w:bookmarkStart w:id="58" w:name="_Toc456573933"/>
      <w:r>
        <w:rPr>
          <w:rFonts w:hint="eastAsia"/>
        </w:rPr>
        <w:t>实验收获</w:t>
      </w:r>
      <w:bookmarkEnd w:id="58"/>
    </w:p>
    <w:p w14:paraId="07895225" w14:textId="67ACD5B5" w:rsidR="0013637C" w:rsidRPr="0013637C" w:rsidRDefault="000774D7" w:rsidP="009074C1">
      <w:pPr>
        <w:pStyle w:val="Main"/>
        <w:ind w:firstLine="480"/>
      </w:pPr>
      <w:r>
        <w:rPr>
          <w:rFonts w:hint="eastAsia"/>
        </w:rPr>
        <w:t>这次实验</w:t>
      </w:r>
      <w:r>
        <w:t>过程</w:t>
      </w:r>
      <w:r w:rsidR="006B7C52">
        <w:rPr>
          <w:rFonts w:hint="eastAsia"/>
        </w:rPr>
        <w:t>中</w:t>
      </w:r>
      <w:r w:rsidR="00753952">
        <w:rPr>
          <w:rFonts w:hint="eastAsia"/>
        </w:rPr>
        <w:t>一方面收获</w:t>
      </w:r>
      <w:r w:rsidR="00753952">
        <w:t>在于</w:t>
      </w:r>
      <w:r w:rsidR="00753952">
        <w:rPr>
          <w:rFonts w:hint="eastAsia"/>
        </w:rPr>
        <w:t>通过</w:t>
      </w:r>
      <w:r w:rsidR="00753952">
        <w:t>学习教材</w:t>
      </w:r>
      <w:r w:rsidR="00753952">
        <w:rPr>
          <w:rFonts w:hint="eastAsia"/>
        </w:rPr>
        <w:t>提供</w:t>
      </w:r>
      <w:r w:rsidR="00753952">
        <w:t>的</w:t>
      </w:r>
      <w:r w:rsidR="00753952">
        <w:rPr>
          <w:rFonts w:hint="eastAsia"/>
        </w:rPr>
        <w:t>内存分配</w:t>
      </w:r>
      <w:r w:rsidR="00753952">
        <w:t>算法并在其算法基础</w:t>
      </w:r>
      <w:r w:rsidR="00753952">
        <w:rPr>
          <w:rFonts w:hint="eastAsia"/>
        </w:rPr>
        <w:t>上</w:t>
      </w:r>
      <w:r w:rsidR="00753952">
        <w:t>进行实现，</w:t>
      </w:r>
      <w:r w:rsidR="00753952">
        <w:rPr>
          <w:rFonts w:hint="eastAsia"/>
        </w:rPr>
        <w:t>体会到了</w:t>
      </w:r>
      <w:r w:rsidR="00753952">
        <w:t>简单的链表</w:t>
      </w:r>
      <w:r w:rsidR="00753952">
        <w:rPr>
          <w:rFonts w:hint="eastAsia"/>
        </w:rPr>
        <w:t>等</w:t>
      </w:r>
      <w:r w:rsidR="00753952">
        <w:t>数据结构在</w:t>
      </w:r>
      <w:r w:rsidR="00753952">
        <w:rPr>
          <w:rFonts w:hint="eastAsia"/>
        </w:rPr>
        <w:t>较复杂</w:t>
      </w:r>
      <w:r w:rsidR="00753952">
        <w:t>的实际</w:t>
      </w:r>
      <w:r w:rsidR="00753952">
        <w:rPr>
          <w:rFonts w:hint="eastAsia"/>
        </w:rPr>
        <w:t>场景</w:t>
      </w:r>
      <w:r w:rsidR="00753952">
        <w:t>中的应用，</w:t>
      </w:r>
      <w:r w:rsidR="00753952">
        <w:rPr>
          <w:rFonts w:hint="eastAsia"/>
        </w:rPr>
        <w:t>也</w:t>
      </w:r>
      <w:r w:rsidR="00753952">
        <w:t>增进</w:t>
      </w:r>
      <w:r w:rsidR="00753952">
        <w:rPr>
          <w:rFonts w:hint="eastAsia"/>
        </w:rPr>
        <w:t>了</w:t>
      </w:r>
      <w:r w:rsidR="00753952">
        <w:t>对于相关的计算机</w:t>
      </w:r>
      <w:r w:rsidR="00753952">
        <w:rPr>
          <w:rFonts w:hint="eastAsia"/>
        </w:rPr>
        <w:t>软件</w:t>
      </w:r>
      <w:r w:rsidR="00753952">
        <w:t>系统较为底层的</w:t>
      </w:r>
      <w:r w:rsidR="00753952">
        <w:rPr>
          <w:rFonts w:hint="eastAsia"/>
        </w:rPr>
        <w:t>组件</w:t>
      </w:r>
      <w:r w:rsidR="00753952">
        <w:t>的了解。另一方面</w:t>
      </w:r>
      <w:r w:rsidR="00753952">
        <w:rPr>
          <w:rFonts w:hint="eastAsia"/>
        </w:rPr>
        <w:t>在使用</w:t>
      </w:r>
      <w:r w:rsidR="00753952">
        <w:t>Java</w:t>
      </w:r>
      <w:r w:rsidR="00753952">
        <w:t>语言</w:t>
      </w:r>
      <w:r w:rsidR="00753952">
        <w:rPr>
          <w:rFonts w:hint="eastAsia"/>
        </w:rPr>
        <w:t>进行编码</w:t>
      </w:r>
      <w:r w:rsidR="00753952">
        <w:t>实现的过程中对原有</w:t>
      </w:r>
      <w:r w:rsidR="00753952">
        <w:t>Java</w:t>
      </w:r>
      <w:r w:rsidR="00753952">
        <w:t>语言的了解</w:t>
      </w:r>
      <w:r w:rsidR="00753952">
        <w:rPr>
          <w:rFonts w:hint="eastAsia"/>
        </w:rPr>
        <w:t>更加</w:t>
      </w:r>
      <w:r w:rsidR="00753952">
        <w:t>深入，</w:t>
      </w:r>
      <w:r w:rsidR="00753952">
        <w:rPr>
          <w:rFonts w:hint="eastAsia"/>
        </w:rPr>
        <w:t>对于语言</w:t>
      </w:r>
      <w:r w:rsidR="00753952">
        <w:t>的细节</w:t>
      </w:r>
      <w:r w:rsidR="00B0160D">
        <w:rPr>
          <w:rFonts w:hint="eastAsia"/>
        </w:rPr>
        <w:t>的</w:t>
      </w:r>
      <w:r w:rsidR="00B0160D">
        <w:t>掌握</w:t>
      </w:r>
      <w:r w:rsidR="00753952">
        <w:rPr>
          <w:rFonts w:hint="eastAsia"/>
        </w:rPr>
        <w:t>以及</w:t>
      </w:r>
      <w:r w:rsidR="00753952">
        <w:rPr>
          <w:rFonts w:hint="eastAsia"/>
        </w:rPr>
        <w:t>JDK</w:t>
      </w:r>
      <w:r w:rsidR="00753952">
        <w:t>中</w:t>
      </w:r>
      <w:r w:rsidR="00753952">
        <w:rPr>
          <w:rFonts w:hint="eastAsia"/>
        </w:rPr>
        <w:t>提供</w:t>
      </w:r>
      <w:r w:rsidR="00753952">
        <w:t>的</w:t>
      </w:r>
      <w:r w:rsidR="00753952">
        <w:rPr>
          <w:rFonts w:hint="eastAsia"/>
        </w:rPr>
        <w:t>工具</w:t>
      </w:r>
      <w:r w:rsidR="00753952">
        <w:t>是</w:t>
      </w:r>
      <w:r w:rsidR="00753952">
        <w:rPr>
          <w:rFonts w:hint="eastAsia"/>
        </w:rPr>
        <w:t>使用</w:t>
      </w:r>
      <w:r w:rsidR="00B0160D">
        <w:rPr>
          <w:rFonts w:hint="eastAsia"/>
        </w:rPr>
        <w:t>的熟练</w:t>
      </w:r>
      <w:r w:rsidR="00B0160D">
        <w:t>程度有了进一步提高。</w:t>
      </w:r>
      <w:r w:rsidR="00B0160D" w:rsidRPr="00E47A1B">
        <w:t>例如，在实验中我碰到这样的一个问题。在父类中，有一个方法</w:t>
      </w:r>
      <w:proofErr w:type="spellStart"/>
      <w:r w:rsidR="00B0160D" w:rsidRPr="00E47A1B">
        <w:t>pickFreeBlock</w:t>
      </w:r>
      <w:proofErr w:type="spellEnd"/>
      <w:r w:rsidR="00B0160D" w:rsidRPr="00E47A1B">
        <w:t>只供其内部的成员方法调用，故一开始设置为</w:t>
      </w:r>
      <w:r w:rsidR="00B0160D" w:rsidRPr="00E47A1B">
        <w:t>private</w:t>
      </w:r>
      <w:r w:rsidR="00B0160D" w:rsidRPr="00E47A1B">
        <w:t>，其子类在继承</w:t>
      </w:r>
      <w:proofErr w:type="gramStart"/>
      <w:r w:rsidR="00B0160D" w:rsidRPr="00E47A1B">
        <w:t>该父类后</w:t>
      </w:r>
      <w:proofErr w:type="gramEnd"/>
      <w:r w:rsidR="00B0160D" w:rsidRPr="00E47A1B">
        <w:t>，重写了一个同名方法</w:t>
      </w:r>
      <w:proofErr w:type="spellStart"/>
      <w:r w:rsidR="00B0160D" w:rsidRPr="00E47A1B">
        <w:t>pickFreeBlock</w:t>
      </w:r>
      <w:proofErr w:type="spellEnd"/>
      <w:r w:rsidR="00B0160D" w:rsidRPr="00E47A1B">
        <w:t>，但测试结果显示子类调用的是其父类的</w:t>
      </w:r>
      <w:proofErr w:type="spellStart"/>
      <w:r w:rsidR="00B0160D" w:rsidRPr="00E47A1B">
        <w:t>pickFreeBlock</w:t>
      </w:r>
      <w:proofErr w:type="spellEnd"/>
      <w:r w:rsidR="00B0160D" w:rsidRPr="00E47A1B">
        <w:t>方法而非自身的。究其原因，是</w:t>
      </w:r>
      <w:proofErr w:type="gramStart"/>
      <w:r w:rsidR="00B0160D" w:rsidRPr="00E47A1B">
        <w:t>父类调用</w:t>
      </w:r>
      <w:proofErr w:type="gramEnd"/>
      <w:r w:rsidR="00B0160D" w:rsidRPr="00E47A1B">
        <w:t>的</w:t>
      </w:r>
      <w:proofErr w:type="spellStart"/>
      <w:r w:rsidR="00B0160D" w:rsidRPr="00E47A1B">
        <w:t>pickFreeBlock</w:t>
      </w:r>
      <w:proofErr w:type="spellEnd"/>
      <w:r w:rsidR="00B0160D" w:rsidRPr="00E47A1B">
        <w:t>方法</w:t>
      </w:r>
      <w:proofErr w:type="gramStart"/>
      <w:r w:rsidR="00B0160D" w:rsidRPr="00E47A1B">
        <w:lastRenderedPageBreak/>
        <w:t>是父类自己</w:t>
      </w:r>
      <w:proofErr w:type="gramEnd"/>
      <w:r w:rsidR="00B0160D" w:rsidRPr="00E47A1B">
        <w:t>的</w:t>
      </w:r>
      <w:proofErr w:type="spellStart"/>
      <w:r w:rsidR="00B0160D" w:rsidRPr="00E47A1B">
        <w:t>pickFreeBlock</w:t>
      </w:r>
      <w:proofErr w:type="spellEnd"/>
      <w:r w:rsidR="00B0160D" w:rsidRPr="00E47A1B">
        <w:t>方法而非子类的</w:t>
      </w:r>
      <w:proofErr w:type="spellStart"/>
      <w:r w:rsidR="00B0160D" w:rsidRPr="00E47A1B">
        <w:t>pickFreeBlock</w:t>
      </w:r>
      <w:proofErr w:type="spellEnd"/>
      <w:r w:rsidR="00B0160D" w:rsidRPr="00E47A1B">
        <w:t>方法。于是这启示我，要调用子类的同名方法，</w:t>
      </w:r>
      <w:r w:rsidR="00B0160D" w:rsidRPr="00E47A1B">
        <w:rPr>
          <w:rFonts w:hint="eastAsia"/>
        </w:rPr>
        <w:t>必须让子类继承该方法并覆盖之。</w:t>
      </w:r>
    </w:p>
    <w:p w14:paraId="3A210DA3" w14:textId="77777777" w:rsidR="001B3C4C" w:rsidRDefault="001B3C4C" w:rsidP="001F5AD3">
      <w:pPr>
        <w:pStyle w:val="Heading2"/>
      </w:pPr>
      <w:bookmarkStart w:id="59" w:name="_Toc456573934"/>
      <w:r>
        <w:rPr>
          <w:rFonts w:hint="eastAsia"/>
        </w:rPr>
        <w:t>实验题目意见与建议</w:t>
      </w:r>
      <w:bookmarkEnd w:id="59"/>
    </w:p>
    <w:p w14:paraId="6D2B3434" w14:textId="574F81A7" w:rsidR="00753952" w:rsidRPr="00753952" w:rsidRDefault="00753952" w:rsidP="00753952">
      <w:pPr>
        <w:pStyle w:val="Main"/>
        <w:ind w:firstLine="480"/>
      </w:pPr>
      <w:r>
        <w:rPr>
          <w:rFonts w:hint="eastAsia"/>
        </w:rPr>
        <w:t>实验内容能够</w:t>
      </w:r>
      <w:r>
        <w:t>涉及</w:t>
      </w:r>
      <w:r>
        <w:rPr>
          <w:rFonts w:hint="eastAsia"/>
        </w:rPr>
        <w:t>到</w:t>
      </w:r>
      <w:r>
        <w:t>计算机</w:t>
      </w:r>
      <w:r>
        <w:rPr>
          <w:rFonts w:hint="eastAsia"/>
        </w:rPr>
        <w:t>软件</w:t>
      </w:r>
      <w:r>
        <w:t>体系中</w:t>
      </w:r>
      <w:r>
        <w:rPr>
          <w:rFonts w:hint="eastAsia"/>
        </w:rPr>
        <w:t>与硬件</w:t>
      </w:r>
      <w:r>
        <w:t>交互较为紧密的部分，</w:t>
      </w:r>
      <w:r>
        <w:rPr>
          <w:rFonts w:hint="eastAsia"/>
        </w:rPr>
        <w:t>对于</w:t>
      </w:r>
      <w:r>
        <w:t>这个部分的</w:t>
      </w:r>
      <w:r>
        <w:rPr>
          <w:rFonts w:hint="eastAsia"/>
        </w:rPr>
        <w:t>学习</w:t>
      </w:r>
      <w:r>
        <w:t>了解可以</w:t>
      </w:r>
      <w:r>
        <w:rPr>
          <w:rFonts w:hint="eastAsia"/>
        </w:rPr>
        <w:t>增加</w:t>
      </w:r>
      <w:r>
        <w:t>对于</w:t>
      </w:r>
      <w:r>
        <w:rPr>
          <w:rFonts w:hint="eastAsia"/>
        </w:rPr>
        <w:t>计算机系统</w:t>
      </w:r>
      <w:r>
        <w:t>的原理的理解，</w:t>
      </w:r>
      <w:r>
        <w:rPr>
          <w:rFonts w:hint="eastAsia"/>
        </w:rPr>
        <w:t>而且</w:t>
      </w:r>
      <w:r w:rsidR="000774D7">
        <w:t>内存管理相关内容</w:t>
      </w:r>
      <w:r w:rsidR="000774D7">
        <w:rPr>
          <w:rFonts w:hint="eastAsia"/>
        </w:rPr>
        <w:t>与</w:t>
      </w:r>
      <w:r w:rsidR="000774D7">
        <w:t>操作系统等</w:t>
      </w:r>
      <w:r w:rsidR="000774D7">
        <w:rPr>
          <w:rFonts w:hint="eastAsia"/>
        </w:rPr>
        <w:t>后续</w:t>
      </w:r>
      <w:r w:rsidR="000774D7">
        <w:t>课程</w:t>
      </w:r>
      <w:r w:rsidR="000774D7">
        <w:rPr>
          <w:rFonts w:hint="eastAsia"/>
        </w:rPr>
        <w:t>具有</w:t>
      </w:r>
      <w:r>
        <w:rPr>
          <w:rFonts w:hint="eastAsia"/>
        </w:rPr>
        <w:t>较为紧密的</w:t>
      </w:r>
      <w:r>
        <w:t>联系，这次</w:t>
      </w:r>
      <w:r>
        <w:rPr>
          <w:rFonts w:hint="eastAsia"/>
        </w:rPr>
        <w:t>实验</w:t>
      </w:r>
      <w:r>
        <w:t>对于后续课程的</w:t>
      </w:r>
      <w:r>
        <w:rPr>
          <w:rFonts w:hint="eastAsia"/>
        </w:rPr>
        <w:t>相关内容</w:t>
      </w:r>
      <w:r>
        <w:t>提供了引导。</w:t>
      </w:r>
      <w:r>
        <w:rPr>
          <w:rFonts w:hint="eastAsia"/>
        </w:rPr>
        <w:t>在</w:t>
      </w:r>
      <w:r>
        <w:t>题目的基础上希望老师可以提供</w:t>
      </w:r>
      <w:r>
        <w:rPr>
          <w:rFonts w:hint="eastAsia"/>
        </w:rPr>
        <w:t>一些更具体</w:t>
      </w:r>
      <w:r>
        <w:t>的实现拓展方向，或相关参考资料，</w:t>
      </w:r>
      <w:r>
        <w:rPr>
          <w:rFonts w:hint="eastAsia"/>
        </w:rPr>
        <w:t>便于</w:t>
      </w:r>
      <w:r>
        <w:t>实验</w:t>
      </w:r>
      <w:r>
        <w:rPr>
          <w:rFonts w:hint="eastAsia"/>
        </w:rPr>
        <w:t>基础</w:t>
      </w:r>
      <w:r>
        <w:t>上的进一步探索。</w:t>
      </w:r>
    </w:p>
    <w:p w14:paraId="3F031B7F" w14:textId="77777777" w:rsidR="007324E3" w:rsidRDefault="00446F7F" w:rsidP="000774D7">
      <w:pPr>
        <w:pStyle w:val="Heading2"/>
      </w:pPr>
      <w:bookmarkStart w:id="60" w:name="_Toc456573935"/>
      <w:r>
        <w:rPr>
          <w:rFonts w:hint="eastAsia"/>
        </w:rPr>
        <w:t>致谢</w:t>
      </w:r>
      <w:bookmarkEnd w:id="60"/>
    </w:p>
    <w:p w14:paraId="7542BCF6" w14:textId="7B14FC37" w:rsidR="009074C1" w:rsidRDefault="0035557F" w:rsidP="009074C1">
      <w:pPr>
        <w:pStyle w:val="Main"/>
        <w:ind w:firstLine="480"/>
      </w:pPr>
      <w:r>
        <w:rPr>
          <w:rFonts w:hint="eastAsia"/>
        </w:rPr>
        <w:t>通过</w:t>
      </w:r>
      <w:r>
        <w:t>这次项目</w:t>
      </w:r>
      <w:r>
        <w:rPr>
          <w:rFonts w:hint="eastAsia"/>
        </w:rPr>
        <w:t>实践</w:t>
      </w:r>
      <w:r>
        <w:t>，我们都有了很大的收获，</w:t>
      </w:r>
      <w:r>
        <w:rPr>
          <w:rFonts w:hint="eastAsia"/>
        </w:rPr>
        <w:t>而这些</w:t>
      </w:r>
      <w:r>
        <w:t>与</w:t>
      </w:r>
      <w:r>
        <w:rPr>
          <w:rFonts w:hint="eastAsia"/>
        </w:rPr>
        <w:t>很多</w:t>
      </w:r>
      <w:r>
        <w:t>来自他人的</w:t>
      </w:r>
      <w:r>
        <w:rPr>
          <w:rFonts w:hint="eastAsia"/>
        </w:rPr>
        <w:t>帮助</w:t>
      </w:r>
      <w:r>
        <w:t>密不可分，</w:t>
      </w:r>
      <w:r>
        <w:rPr>
          <w:rFonts w:hint="eastAsia"/>
        </w:rPr>
        <w:t>在此</w:t>
      </w:r>
      <w:r>
        <w:t>向所有</w:t>
      </w:r>
      <w:r>
        <w:rPr>
          <w:rFonts w:hint="eastAsia"/>
        </w:rPr>
        <w:t>在实验</w:t>
      </w:r>
      <w:r>
        <w:t>过程中给予</w:t>
      </w:r>
      <w:r>
        <w:rPr>
          <w:rFonts w:hint="eastAsia"/>
        </w:rPr>
        <w:t>帮助</w:t>
      </w:r>
      <w:r>
        <w:t>和支持的人表示感谢。</w:t>
      </w:r>
    </w:p>
    <w:p w14:paraId="1C5823CD" w14:textId="68CFAB73" w:rsidR="0035557F" w:rsidRDefault="0035557F" w:rsidP="009074C1">
      <w:pPr>
        <w:pStyle w:val="Main"/>
        <w:ind w:firstLine="480"/>
        <w:rPr>
          <w:rFonts w:hint="eastAsia"/>
        </w:rPr>
      </w:pPr>
      <w:r>
        <w:rPr>
          <w:rFonts w:hint="eastAsia"/>
        </w:rPr>
        <w:t>首先</w:t>
      </w:r>
      <w:r>
        <w:t>感谢</w:t>
      </w:r>
      <w:r>
        <w:rPr>
          <w:rFonts w:hint="eastAsia"/>
        </w:rPr>
        <w:t>原盛</w:t>
      </w:r>
      <w:r>
        <w:t>老师</w:t>
      </w:r>
      <w:r>
        <w:rPr>
          <w:rFonts w:hint="eastAsia"/>
        </w:rPr>
        <w:t>。</w:t>
      </w:r>
      <w:r w:rsidR="00183BE9">
        <w:rPr>
          <w:rFonts w:hint="eastAsia"/>
        </w:rPr>
        <w:t>一个</w:t>
      </w:r>
      <w:r w:rsidR="00183BE9">
        <w:t>学年的</w:t>
      </w:r>
      <w:r w:rsidR="00183BE9">
        <w:rPr>
          <w:rFonts w:hint="eastAsia"/>
        </w:rPr>
        <w:t>细致讲解与</w:t>
      </w:r>
      <w:r w:rsidR="00183BE9">
        <w:t>用心导引，使我们对于</w:t>
      </w:r>
      <w:r w:rsidR="00183BE9">
        <w:t>Java</w:t>
      </w:r>
      <w:r w:rsidR="00183BE9">
        <w:t>语言、</w:t>
      </w:r>
      <w:r w:rsidR="00183BE9">
        <w:t>Java Web</w:t>
      </w:r>
      <w:r w:rsidR="00183BE9">
        <w:t>相关基础技术、基本数据结构、</w:t>
      </w:r>
      <w:r w:rsidR="00183BE9">
        <w:rPr>
          <w:rFonts w:hint="eastAsia"/>
        </w:rPr>
        <w:t>初级</w:t>
      </w:r>
      <w:r w:rsidR="00183BE9">
        <w:t>的经典算法</w:t>
      </w:r>
      <w:r w:rsidR="00183BE9">
        <w:rPr>
          <w:rFonts w:hint="eastAsia"/>
        </w:rPr>
        <w:t>等</w:t>
      </w:r>
      <w:r w:rsidR="00183BE9">
        <w:t>知识有了</w:t>
      </w:r>
      <w:r w:rsidR="00183BE9">
        <w:rPr>
          <w:rFonts w:hint="eastAsia"/>
        </w:rPr>
        <w:t>很大</w:t>
      </w:r>
      <w:r w:rsidR="00183BE9">
        <w:t>的</w:t>
      </w:r>
      <w:r w:rsidR="00183BE9">
        <w:rPr>
          <w:rFonts w:hint="eastAsia"/>
        </w:rPr>
        <w:t>提高</w:t>
      </w:r>
      <w:r w:rsidR="00183BE9">
        <w:t>，</w:t>
      </w:r>
      <w:r w:rsidR="00183BE9">
        <w:rPr>
          <w:rFonts w:hint="eastAsia"/>
        </w:rPr>
        <w:t>这些</w:t>
      </w:r>
      <w:r w:rsidR="00183BE9">
        <w:t>内容将</w:t>
      </w:r>
      <w:r w:rsidR="00183BE9">
        <w:rPr>
          <w:rFonts w:hint="eastAsia"/>
        </w:rPr>
        <w:t>与</w:t>
      </w:r>
      <w:r w:rsidR="00183BE9">
        <w:t>今后课程学习、程序</w:t>
      </w:r>
      <w:r w:rsidR="00183BE9">
        <w:rPr>
          <w:rFonts w:hint="eastAsia"/>
        </w:rPr>
        <w:t>编写</w:t>
      </w:r>
      <w:r w:rsidR="00183BE9">
        <w:t>实践</w:t>
      </w:r>
      <w:r w:rsidR="00183BE9">
        <w:rPr>
          <w:rFonts w:hint="eastAsia"/>
        </w:rPr>
        <w:t>过程</w:t>
      </w:r>
      <w:r w:rsidR="00183BE9">
        <w:t>中密切相关</w:t>
      </w:r>
      <w:r w:rsidR="00183BE9">
        <w:rPr>
          <w:rFonts w:hint="eastAsia"/>
        </w:rPr>
        <w:t>。我们</w:t>
      </w:r>
      <w:r w:rsidR="00183BE9">
        <w:t>在</w:t>
      </w:r>
      <w:r w:rsidR="00183BE9">
        <w:rPr>
          <w:rFonts w:hint="eastAsia"/>
        </w:rPr>
        <w:t>这次</w:t>
      </w:r>
      <w:r w:rsidR="00183BE9">
        <w:t>实验任务的完成</w:t>
      </w:r>
      <w:r w:rsidR="00183BE9">
        <w:rPr>
          <w:rFonts w:hint="eastAsia"/>
        </w:rPr>
        <w:t>过程中</w:t>
      </w:r>
      <w:r w:rsidR="00183BE9">
        <w:t>需要的理论基础</w:t>
      </w:r>
      <w:r w:rsidR="00183BE9">
        <w:rPr>
          <w:rFonts w:hint="eastAsia"/>
        </w:rPr>
        <w:t>与</w:t>
      </w:r>
      <w:r w:rsidR="00183BE9">
        <w:t>老师的授课密不可分。</w:t>
      </w:r>
      <w:r w:rsidR="00800769" w:rsidRPr="004602EA">
        <w:rPr>
          <w:rFonts w:hint="eastAsia"/>
        </w:rPr>
        <w:t>感谢原盛老师这一年的指导和帮助，在大学期间真的是我们难得一遇的好老师。</w:t>
      </w:r>
    </w:p>
    <w:p w14:paraId="04C53519" w14:textId="0F768042" w:rsidR="00800769" w:rsidRDefault="00800769" w:rsidP="009074C1">
      <w:pPr>
        <w:pStyle w:val="Main"/>
        <w:ind w:firstLine="480"/>
        <w:rPr>
          <w:rFonts w:hint="eastAsia"/>
        </w:rPr>
      </w:pPr>
      <w:r>
        <w:rPr>
          <w:rFonts w:hint="eastAsia"/>
        </w:rPr>
        <w:t>其次要感谢</w:t>
      </w:r>
      <w:r>
        <w:t>小组成员之间</w:t>
      </w:r>
      <w:r>
        <w:rPr>
          <w:rFonts w:hint="eastAsia"/>
        </w:rPr>
        <w:t>相互</w:t>
      </w:r>
      <w:r>
        <w:t>配合共同完成这次实验，</w:t>
      </w:r>
      <w:r w:rsidRPr="004602EA">
        <w:rPr>
          <w:rFonts w:hint="eastAsia"/>
        </w:rPr>
        <w:t>项目实现初期，小组成员对项目实现的语言，用于内存管理的伙伴方法与顺序</w:t>
      </w:r>
      <w:proofErr w:type="gramStart"/>
      <w:r w:rsidRPr="004602EA">
        <w:rPr>
          <w:rFonts w:hint="eastAsia"/>
        </w:rPr>
        <w:t>适</w:t>
      </w:r>
      <w:proofErr w:type="gramEnd"/>
      <w:r w:rsidRPr="004602EA">
        <w:rPr>
          <w:rFonts w:hint="eastAsia"/>
        </w:rPr>
        <w:t>配方法进行演示性实验的方式，以及决定使用什么框架作为可视化界面基础进行了积极地讨论。以课本为依据，</w:t>
      </w:r>
      <w:r>
        <w:rPr>
          <w:rFonts w:hint="eastAsia"/>
        </w:rPr>
        <w:t>小组</w:t>
      </w:r>
      <w:r>
        <w:t>成员相互</w:t>
      </w:r>
      <w:r>
        <w:rPr>
          <w:rFonts w:hint="eastAsia"/>
        </w:rPr>
        <w:t>讨论</w:t>
      </w:r>
      <w:r>
        <w:t>之间</w:t>
      </w:r>
      <w:r w:rsidRPr="004602EA">
        <w:rPr>
          <w:rFonts w:hint="eastAsia"/>
        </w:rPr>
        <w:t>学习了动态存储管理器所需的相关知识。</w:t>
      </w:r>
      <w:r>
        <w:rPr>
          <w:rFonts w:hint="eastAsia"/>
        </w:rPr>
        <w:t>在</w:t>
      </w:r>
      <w:r>
        <w:t>算法及可视化界面的编码实现过程中，成员之间相互讨论确定实现方案，查找程序</w:t>
      </w:r>
      <w:r>
        <w:rPr>
          <w:rFonts w:hint="eastAsia"/>
        </w:rPr>
        <w:t>错误</w:t>
      </w:r>
      <w:r>
        <w:t>，</w:t>
      </w:r>
      <w:r>
        <w:rPr>
          <w:rFonts w:hint="eastAsia"/>
        </w:rPr>
        <w:t>也互相</w:t>
      </w:r>
      <w:r>
        <w:t>之间在合作中</w:t>
      </w:r>
      <w:r w:rsidRPr="004602EA">
        <w:rPr>
          <w:rFonts w:hint="eastAsia"/>
        </w:rPr>
        <w:t>学到了很多，包括解决问题的思路、具体算法的实现过程以及出现问题后如何调整方向等等，</w:t>
      </w:r>
      <w:r>
        <w:rPr>
          <w:rFonts w:hint="eastAsia"/>
        </w:rPr>
        <w:t>都</w:t>
      </w:r>
      <w:r>
        <w:t>有</w:t>
      </w:r>
      <w:r w:rsidRPr="004602EA">
        <w:rPr>
          <w:rFonts w:hint="eastAsia"/>
        </w:rPr>
        <w:t>收获很大。</w:t>
      </w:r>
    </w:p>
    <w:p w14:paraId="6083E0AA" w14:textId="74F18B3C" w:rsidR="000774D7" w:rsidRDefault="005A43F7" w:rsidP="00183BE9">
      <w:pPr>
        <w:pStyle w:val="Main"/>
        <w:ind w:firstLine="480"/>
      </w:pPr>
      <w:r>
        <w:rPr>
          <w:rFonts w:hint="eastAsia"/>
        </w:rPr>
        <w:t>再有</w:t>
      </w:r>
      <w:r>
        <w:t>是要感谢</w:t>
      </w:r>
      <w:r>
        <w:rPr>
          <w:rFonts w:hint="eastAsia"/>
        </w:rPr>
        <w:t>身边</w:t>
      </w:r>
      <w:r>
        <w:t>的一些同学在</w:t>
      </w:r>
      <w:r>
        <w:rPr>
          <w:rFonts w:hint="eastAsia"/>
        </w:rPr>
        <w:t>课程</w:t>
      </w:r>
      <w:r>
        <w:t>实验完成过程中的帮助，</w:t>
      </w:r>
      <w:r>
        <w:rPr>
          <w:rFonts w:hint="eastAsia"/>
        </w:rPr>
        <w:t>通过</w:t>
      </w:r>
      <w:r>
        <w:t>与同学的交流讨论，解决了很多</w:t>
      </w:r>
      <w:r>
        <w:rPr>
          <w:rFonts w:hint="eastAsia"/>
        </w:rPr>
        <w:t>实验</w:t>
      </w:r>
      <w:r>
        <w:t>过程中</w:t>
      </w:r>
      <w:r>
        <w:rPr>
          <w:rFonts w:hint="eastAsia"/>
        </w:rPr>
        <w:t>所遇到的</w:t>
      </w:r>
      <w:r>
        <w:t>问题。</w:t>
      </w:r>
    </w:p>
    <w:p w14:paraId="3E4ECFC5" w14:textId="19C44F27" w:rsidR="0076284E" w:rsidRPr="0076284E" w:rsidRDefault="00446F7F" w:rsidP="0076284E">
      <w:pPr>
        <w:pStyle w:val="Heading1"/>
      </w:pPr>
      <w:bookmarkStart w:id="61" w:name="_Toc456573936"/>
      <w:r>
        <w:rPr>
          <w:rFonts w:hint="eastAsia"/>
        </w:rPr>
        <w:t>参考文献</w:t>
      </w:r>
      <w:bookmarkEnd w:id="61"/>
    </w:p>
    <w:p w14:paraId="708595A0" w14:textId="77777777" w:rsidR="00EF7125" w:rsidRPr="0059704E" w:rsidRDefault="0076284E" w:rsidP="00016B57">
      <w:pPr>
        <w:pStyle w:val="Main"/>
        <w:ind w:firstLine="480"/>
      </w:pPr>
      <w:r>
        <w:rPr>
          <w:rFonts w:hint="eastAsia"/>
        </w:rPr>
        <w:t>[</w:t>
      </w:r>
      <w:r w:rsidR="00A7516E">
        <w:t>1</w:t>
      </w:r>
      <w:r>
        <w:rPr>
          <w:rFonts w:hint="eastAsia"/>
        </w:rPr>
        <w:t xml:space="preserve">] </w:t>
      </w:r>
      <w:proofErr w:type="spellStart"/>
      <w:r w:rsidR="00016B57" w:rsidRPr="00016B57">
        <w:rPr>
          <w:rFonts w:hint="eastAsia"/>
        </w:rPr>
        <w:t>Y.Daniel</w:t>
      </w:r>
      <w:proofErr w:type="spellEnd"/>
      <w:r w:rsidR="00016B57" w:rsidRPr="00016B57">
        <w:rPr>
          <w:rFonts w:hint="eastAsia"/>
        </w:rPr>
        <w:t xml:space="preserve"> Liang</w:t>
      </w:r>
      <w:r w:rsidR="00016B57" w:rsidRPr="00016B57">
        <w:rPr>
          <w:rFonts w:hint="eastAsia"/>
        </w:rPr>
        <w:t>著</w:t>
      </w:r>
      <w:r w:rsidR="00016B57" w:rsidRPr="00016B57">
        <w:rPr>
          <w:rFonts w:hint="eastAsia"/>
        </w:rPr>
        <w:t>;</w:t>
      </w:r>
      <w:r w:rsidR="00016B57" w:rsidRPr="00016B57">
        <w:rPr>
          <w:rFonts w:hint="eastAsia"/>
        </w:rPr>
        <w:t>戴</w:t>
      </w:r>
      <w:proofErr w:type="gramStart"/>
      <w:r w:rsidR="00016B57" w:rsidRPr="00016B57">
        <w:rPr>
          <w:rFonts w:hint="eastAsia"/>
        </w:rPr>
        <w:t>开宇译</w:t>
      </w:r>
      <w:proofErr w:type="gramEnd"/>
      <w:r w:rsidR="00016B57" w:rsidRPr="00016B57">
        <w:rPr>
          <w:rFonts w:hint="eastAsia"/>
        </w:rPr>
        <w:t>.Java</w:t>
      </w:r>
      <w:r w:rsidR="00016B57" w:rsidRPr="00016B57">
        <w:rPr>
          <w:rFonts w:hint="eastAsia"/>
        </w:rPr>
        <w:t>语言程序设计</w:t>
      </w:r>
      <w:r w:rsidR="00016B57" w:rsidRPr="00016B57">
        <w:rPr>
          <w:rFonts w:hint="eastAsia"/>
        </w:rPr>
        <w:t>[M].</w:t>
      </w:r>
      <w:r w:rsidR="00016B57" w:rsidRPr="00016B57">
        <w:rPr>
          <w:rFonts w:hint="eastAsia"/>
        </w:rPr>
        <w:t>北京：机械工业出版社</w:t>
      </w:r>
      <w:r w:rsidR="00016B57" w:rsidRPr="00016B57">
        <w:rPr>
          <w:rFonts w:hint="eastAsia"/>
        </w:rPr>
        <w:t>, 2015.</w:t>
      </w:r>
      <w:r w:rsidR="00016B57" w:rsidRPr="00016B57">
        <w:t xml:space="preserve"> </w:t>
      </w:r>
    </w:p>
    <w:p w14:paraId="4FCA0BE4" w14:textId="77777777" w:rsidR="00EF7125" w:rsidRDefault="00EF7125">
      <w:pPr>
        <w:rPr>
          <w:rFonts w:eastAsiaTheme="minorEastAsia"/>
          <w:sz w:val="22"/>
        </w:rPr>
      </w:pPr>
    </w:p>
    <w:sectPr w:rsidR="00EF7125" w:rsidSect="0052617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CB266" w14:textId="77777777" w:rsidR="00BD6AF1" w:rsidRDefault="00BD6AF1" w:rsidP="0052617A">
      <w:pPr>
        <w:spacing w:after="0" w:line="240" w:lineRule="auto"/>
      </w:pPr>
      <w:r>
        <w:separator/>
      </w:r>
    </w:p>
  </w:endnote>
  <w:endnote w:type="continuationSeparator" w:id="0">
    <w:p w14:paraId="6D6C483B" w14:textId="77777777" w:rsidR="00BD6AF1" w:rsidRDefault="00BD6AF1" w:rsidP="0052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785705"/>
      <w:docPartObj>
        <w:docPartGallery w:val="Page Numbers (Bottom of Page)"/>
        <w:docPartUnique/>
      </w:docPartObj>
    </w:sdtPr>
    <w:sdtEndPr>
      <w:rPr>
        <w:noProof/>
      </w:rPr>
    </w:sdtEndPr>
    <w:sdtContent>
      <w:p w14:paraId="494F1805" w14:textId="7F1D45E6" w:rsidR="00BD6AF1" w:rsidRDefault="00BD6AF1">
        <w:pPr>
          <w:pStyle w:val="Footer"/>
          <w:jc w:val="center"/>
        </w:pPr>
        <w:r>
          <w:fldChar w:fldCharType="begin"/>
        </w:r>
        <w:r>
          <w:instrText xml:space="preserve"> PAGE   \* MERGEFORMAT </w:instrText>
        </w:r>
        <w:r>
          <w:fldChar w:fldCharType="separate"/>
        </w:r>
        <w:r w:rsidR="00345F0D">
          <w:rPr>
            <w:noProof/>
          </w:rPr>
          <w:t>21</w:t>
        </w:r>
        <w:r>
          <w:rPr>
            <w:noProof/>
          </w:rPr>
          <w:fldChar w:fldCharType="end"/>
        </w:r>
      </w:p>
    </w:sdtContent>
  </w:sdt>
  <w:p w14:paraId="7A5966EF" w14:textId="77777777" w:rsidR="00BD6AF1" w:rsidRDefault="00BD6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C1C6A" w14:textId="77777777" w:rsidR="00BD6AF1" w:rsidRDefault="00BD6AF1" w:rsidP="0052617A">
      <w:pPr>
        <w:spacing w:after="0" w:line="240" w:lineRule="auto"/>
      </w:pPr>
      <w:r>
        <w:separator/>
      </w:r>
    </w:p>
  </w:footnote>
  <w:footnote w:type="continuationSeparator" w:id="0">
    <w:p w14:paraId="51B19EC0" w14:textId="77777777" w:rsidR="00BD6AF1" w:rsidRDefault="00BD6AF1" w:rsidP="0052617A">
      <w:pPr>
        <w:spacing w:after="0" w:line="240" w:lineRule="auto"/>
      </w:pPr>
      <w:r>
        <w:continuationSeparator/>
      </w:r>
    </w:p>
  </w:footnote>
  <w:footnote w:id="1">
    <w:p w14:paraId="3FF0369C" w14:textId="77777777" w:rsidR="00BD6AF1" w:rsidRDefault="00BD6AF1">
      <w:pPr>
        <w:pStyle w:val="FootnoteText"/>
      </w:pPr>
      <w:r>
        <w:rPr>
          <w:rStyle w:val="FootnoteReference"/>
        </w:rPr>
        <w:footnoteRef/>
      </w:r>
      <w:r>
        <w:t xml:space="preserve"> </w:t>
      </w:r>
      <w:r>
        <w:rPr>
          <w:rFonts w:hint="eastAsia"/>
        </w:rPr>
        <w:t>在实现的命令解析模块中使用正则表达式“</w:t>
      </w:r>
      <w:r>
        <w:rPr>
          <w:rFonts w:hint="eastAsia"/>
        </w:rPr>
        <w:t xml:space="preserve"> </w:t>
      </w:r>
      <w:r w:rsidRPr="00D50AE3">
        <w:rPr>
          <w:rStyle w:val="Code"/>
        </w:rPr>
        <w:t>[A-Za-z]\w*</w:t>
      </w:r>
      <w:r>
        <w:rPr>
          <w:rStyle w:val="Code"/>
          <w:rFonts w:asciiTheme="minorEastAsia" w:eastAsiaTheme="minorEastAsia" w:hAnsiTheme="minorEastAsia" w:hint="eastAsia"/>
        </w:rPr>
        <w:t xml:space="preserve"> </w:t>
      </w:r>
      <w:r>
        <w:rPr>
          <w:rStyle w:val="Code"/>
          <w:rFonts w:ascii="宋体" w:eastAsia="宋体" w:hAnsi="宋体" w:hint="eastAsia"/>
        </w:rPr>
        <w:t>”</w:t>
      </w:r>
      <w:r w:rsidRPr="00D50AE3">
        <w:rPr>
          <w:rStyle w:val="Code"/>
          <w:rFonts w:ascii="宋体" w:eastAsia="宋体" w:hAnsi="宋体" w:hint="eastAsia"/>
        </w:rPr>
        <w:t>进行变量名合法性判断判断。</w:t>
      </w:r>
    </w:p>
  </w:footnote>
  <w:footnote w:id="2">
    <w:p w14:paraId="29F0EAB0" w14:textId="54108C66" w:rsidR="00BD6AF1" w:rsidRDefault="00BD6AF1">
      <w:pPr>
        <w:pStyle w:val="FootnoteText"/>
        <w:rPr>
          <w:rFonts w:hint="eastAsia"/>
        </w:rPr>
      </w:pPr>
      <w:r>
        <w:rPr>
          <w:rStyle w:val="FootnoteReference"/>
        </w:rPr>
        <w:footnoteRef/>
      </w:r>
      <w:r>
        <w:t xml:space="preserve"> </w:t>
      </w:r>
      <w:r>
        <w:rPr>
          <w:rFonts w:hint="eastAsia"/>
        </w:rPr>
        <w:t>由于空闲列表需要存储指针</w:t>
      </w:r>
      <w:r>
        <w:t>（</w:t>
      </w:r>
      <w:r>
        <w:rPr>
          <w:rFonts w:hint="eastAsia"/>
        </w:rPr>
        <w:t>下标</w:t>
      </w:r>
      <w:r>
        <w:t>）</w:t>
      </w:r>
      <w:r>
        <w:rPr>
          <w:rFonts w:hint="eastAsia"/>
        </w:rPr>
        <w:t>，</w:t>
      </w:r>
      <w:r>
        <w:t>从而每一</w:t>
      </w:r>
      <w:r>
        <w:rPr>
          <w:rFonts w:hint="eastAsia"/>
        </w:rPr>
        <w:t>个</w:t>
      </w:r>
      <w:r>
        <w:t>单元的大小取决于</w:t>
      </w:r>
      <w:r>
        <w:rPr>
          <w:rFonts w:hint="eastAsia"/>
        </w:rPr>
        <w:t>内存池</w:t>
      </w:r>
      <w:r>
        <w:t>的大小</w:t>
      </w:r>
      <w:r>
        <w:rPr>
          <w:rFonts w:hint="eastAsia"/>
        </w:rPr>
        <w:t>（存储</w:t>
      </w:r>
      <w:r>
        <w:t>数组下标或相对位置）或机器的体系架构（</w:t>
      </w:r>
      <w:r>
        <w:rPr>
          <w:rFonts w:hint="eastAsia"/>
        </w:rPr>
        <w:t>直接</w:t>
      </w:r>
      <w:r>
        <w:t>存指针）。</w:t>
      </w:r>
    </w:p>
  </w:footnote>
  <w:footnote w:id="3">
    <w:p w14:paraId="603D7409" w14:textId="64AB1F00" w:rsidR="00BD6AF1" w:rsidRDefault="00BD6AF1">
      <w:pPr>
        <w:pStyle w:val="FootnoteText"/>
        <w:rPr>
          <w:rFonts w:hint="eastAsia"/>
        </w:rPr>
      </w:pPr>
      <w:r>
        <w:rPr>
          <w:rStyle w:val="FootnoteReference"/>
        </w:rPr>
        <w:footnoteRef/>
      </w:r>
      <w:r>
        <w:t xml:space="preserve"> </w:t>
      </w:r>
      <w:r>
        <w:rPr>
          <w:rFonts w:hint="eastAsia"/>
        </w:rPr>
        <w:t>更符合实际的处理中可以将这两块进行数据的存储。</w:t>
      </w:r>
    </w:p>
  </w:footnote>
  <w:footnote w:id="4">
    <w:p w14:paraId="699ADF34" w14:textId="26009A24" w:rsidR="00BD6AF1" w:rsidRDefault="00BD6AF1">
      <w:pPr>
        <w:pStyle w:val="FootnoteText"/>
        <w:rPr>
          <w:rFonts w:hint="eastAsia"/>
        </w:rPr>
      </w:pPr>
      <w:r>
        <w:rPr>
          <w:rStyle w:val="FootnoteReference"/>
        </w:rPr>
        <w:footnoteRef/>
      </w:r>
      <w:r>
        <w:t xml:space="preserve"> </w:t>
      </w:r>
      <w:r>
        <w:rPr>
          <w:rFonts w:hint="eastAsia"/>
        </w:rPr>
        <w:t>标志位在一些场合也用于进行一定的空间访问越界检测，例如在</w:t>
      </w:r>
      <w:r>
        <w:rPr>
          <w:rFonts w:hint="eastAsia"/>
        </w:rPr>
        <w:t>C\C++</w:t>
      </w:r>
      <w:r>
        <w:rPr>
          <w:rFonts w:hint="eastAsia"/>
        </w:rPr>
        <w:t>中可以通过指针直接修改任意内存位置，从而有可能结构</w:t>
      </w:r>
    </w:p>
  </w:footnote>
  <w:footnote w:id="5">
    <w:p w14:paraId="77971912" w14:textId="09AA1F1A" w:rsidR="00BD6AF1" w:rsidRPr="00BD6AF1" w:rsidRDefault="00BD6AF1">
      <w:pPr>
        <w:pStyle w:val="FootnoteText"/>
        <w:rPr>
          <w:rFonts w:hint="eastAsia"/>
        </w:rPr>
      </w:pPr>
      <w:r>
        <w:rPr>
          <w:rStyle w:val="FootnoteReference"/>
        </w:rPr>
        <w:footnoteRef/>
      </w:r>
      <w:r>
        <w:t xml:space="preserve"> </w:t>
      </w:r>
      <w:r>
        <w:rPr>
          <w:rFonts w:hint="eastAsia"/>
        </w:rPr>
        <w:t>如果</w:t>
      </w:r>
      <w:r>
        <w:t>考虑</w:t>
      </w:r>
      <w:r>
        <w:rPr>
          <w:rFonts w:hint="eastAsia"/>
        </w:rPr>
        <w:t>内存</w:t>
      </w:r>
      <w:r>
        <w:t>池的</w:t>
      </w:r>
      <w:r>
        <w:rPr>
          <w:rFonts w:hint="eastAsia"/>
        </w:rPr>
        <w:t>空间</w:t>
      </w:r>
      <w:r>
        <w:t>大小，在最差的情况下需要</w:t>
      </w:r>
      <w:r>
        <w:rPr>
          <w:rFonts w:hint="eastAsia"/>
        </w:rPr>
        <w:t>多次</w:t>
      </w:r>
      <w:r>
        <w:t>分解</w:t>
      </w:r>
      <w:r>
        <w:rPr>
          <w:rFonts w:hint="eastAsia"/>
        </w:rPr>
        <w:t>较大</w:t>
      </w:r>
      <w:r>
        <w:t>的内存块直至得到</w:t>
      </w:r>
      <w:r>
        <w:rPr>
          <w:rFonts w:hint="eastAsia"/>
        </w:rPr>
        <w:t>合适大小</w:t>
      </w:r>
      <w:r>
        <w:t>的内存块，</w:t>
      </w:r>
      <w:r>
        <w:rPr>
          <w:rFonts w:hint="eastAsia"/>
        </w:rPr>
        <w:t>这将为</w:t>
      </w:r>
      <w:r w:rsidRPr="002871CF">
        <w:rPr>
          <w:position w:val="-10"/>
        </w:rPr>
        <w:object w:dxaOrig="859" w:dyaOrig="320" w14:anchorId="4AFD479A">
          <v:shape id="_x0000_i1629" type="#_x0000_t75" style="width:43.2pt;height:16.15pt" o:ole="">
            <v:imagedata r:id="rId1" o:title=""/>
          </v:shape>
          <o:OLEObject Type="Embed" ProgID="Equation.DSMT4" ShapeID="_x0000_i1629" DrawAspect="Content" ObjectID="_1530316048" r:id="rId2"/>
        </w:object>
      </w:r>
      <w:r>
        <w:t xml:space="preserve"> </w:t>
      </w:r>
      <w:r>
        <w:rPr>
          <w:rFonts w:hint="eastAsia"/>
        </w:rPr>
        <w:t>其中</w:t>
      </w:r>
      <w:r w:rsidRPr="00BD6AF1">
        <w:rPr>
          <w:i/>
        </w:rPr>
        <w:t>s</w:t>
      </w:r>
      <w:r>
        <w:rPr>
          <w:rFonts w:hint="eastAsia"/>
        </w:rPr>
        <w:t>为</w:t>
      </w:r>
      <w:r>
        <w:t>内存池的大小，即为</w:t>
      </w:r>
      <w:r w:rsidRPr="00BD6AF1">
        <w:rPr>
          <w:position w:val="-10"/>
        </w:rPr>
        <w:object w:dxaOrig="540" w:dyaOrig="320" w14:anchorId="0C8E0C73">
          <v:shape id="_x0000_i1632" type="#_x0000_t75" style="width:27.05pt;height:16.15pt" o:ole="">
            <v:imagedata r:id="rId3" o:title=""/>
          </v:shape>
          <o:OLEObject Type="Embed" ProgID="Equation.DSMT4" ShapeID="_x0000_i1632" DrawAspect="Content" ObjectID="_1530316049" r:id="rId4"/>
        </w:object>
      </w:r>
      <w:r>
        <w:t xml:space="preserve"> </w:t>
      </w:r>
      <w:r>
        <w:rPr>
          <w:rFonts w:hint="eastAsia"/>
        </w:rPr>
        <w:t>，</w:t>
      </w:r>
      <w:r w:rsidRPr="00BD6AF1">
        <w:rPr>
          <w:i/>
        </w:rPr>
        <w:t>k</w:t>
      </w:r>
      <w:r>
        <w:t>为常数</w:t>
      </w:r>
      <w:r>
        <w:rPr>
          <w:rFonts w:hint="eastAsia"/>
        </w:rPr>
        <w:t>。</w:t>
      </w:r>
    </w:p>
  </w:footnote>
  <w:footnote w:id="6">
    <w:p w14:paraId="616100DD" w14:textId="15F46946" w:rsidR="00BD6AF1" w:rsidRDefault="00BD6AF1" w:rsidP="002871CF">
      <w:pPr>
        <w:pStyle w:val="FootnoteText"/>
        <w:rPr>
          <w:rFonts w:hint="eastAsia"/>
        </w:rPr>
      </w:pPr>
      <w:r>
        <w:rPr>
          <w:rStyle w:val="FootnoteReference"/>
        </w:rPr>
        <w:footnoteRef/>
      </w:r>
      <w:r>
        <w:t xml:space="preserve"> </w:t>
      </w:r>
      <w:r>
        <w:rPr>
          <w:rFonts w:hint="eastAsia"/>
        </w:rPr>
        <w:t>同上</w:t>
      </w:r>
      <w:r>
        <w:t>说明</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1AA1"/>
    <w:multiLevelType w:val="hybridMultilevel"/>
    <w:tmpl w:val="8B46A3FA"/>
    <w:lvl w:ilvl="0" w:tplc="04090011">
      <w:start w:val="1"/>
      <w:numFmt w:val="decimal"/>
      <w:lvlText w:val="%1)"/>
      <w:lvlJc w:val="left"/>
      <w:pPr>
        <w:ind w:left="844" w:hanging="420"/>
      </w:p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D313A3B"/>
    <w:multiLevelType w:val="hybridMultilevel"/>
    <w:tmpl w:val="4148E7BC"/>
    <w:lvl w:ilvl="0" w:tplc="068EDB2A">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A741CC5"/>
    <w:multiLevelType w:val="hybridMultilevel"/>
    <w:tmpl w:val="4C223A38"/>
    <w:lvl w:ilvl="0" w:tplc="0C3223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5033AD"/>
    <w:multiLevelType w:val="hybridMultilevel"/>
    <w:tmpl w:val="4036C8DC"/>
    <w:lvl w:ilvl="0" w:tplc="068EDB2A">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B0C02C9"/>
    <w:multiLevelType w:val="hybridMultilevel"/>
    <w:tmpl w:val="26F62F8E"/>
    <w:lvl w:ilvl="0" w:tplc="068EDB2A">
      <w:start w:val="1"/>
      <w:numFmt w:val="bullet"/>
      <w:lvlText w:val=""/>
      <w:lvlJc w:val="left"/>
      <w:pPr>
        <w:ind w:left="840" w:hanging="360"/>
      </w:pPr>
      <w:rPr>
        <w:rFonts w:ascii="Wingdings 2" w:hAnsi="Wingdings 2"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EB264E4"/>
    <w:multiLevelType w:val="multilevel"/>
    <w:tmpl w:val="198EC058"/>
    <w:lvl w:ilvl="0">
      <w:start w:val="1"/>
      <w:numFmt w:val="chineseCountingThousand"/>
      <w:pStyle w:val="Heading1"/>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01C371D"/>
    <w:multiLevelType w:val="hybridMultilevel"/>
    <w:tmpl w:val="140087F6"/>
    <w:lvl w:ilvl="0" w:tplc="F940A0F0">
      <w:start w:val="1"/>
      <w:numFmt w:val="chineseCountingThousan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847FF"/>
    <w:multiLevelType w:val="hybridMultilevel"/>
    <w:tmpl w:val="98EAB7AE"/>
    <w:lvl w:ilvl="0" w:tplc="068EDB2A">
      <w:start w:val="1"/>
      <w:numFmt w:val="bullet"/>
      <w:lvlText w:val=""/>
      <w:lvlJc w:val="left"/>
      <w:pPr>
        <w:ind w:left="900" w:hanging="420"/>
      </w:pPr>
      <w:rPr>
        <w:rFonts w:ascii="Wingdings 2" w:hAnsi="Wingdings 2" w:hint="default"/>
      </w:rPr>
    </w:lvl>
    <w:lvl w:ilvl="1" w:tplc="068EDB2A">
      <w:start w:val="1"/>
      <w:numFmt w:val="bullet"/>
      <w:lvlText w:val=""/>
      <w:lvlJc w:val="left"/>
      <w:pPr>
        <w:ind w:left="1320" w:hanging="420"/>
      </w:pPr>
      <w:rPr>
        <w:rFonts w:ascii="Wingdings 2" w:hAnsi="Wingdings 2"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CFC216B"/>
    <w:multiLevelType w:val="hybridMultilevel"/>
    <w:tmpl w:val="8F7064A8"/>
    <w:lvl w:ilvl="0" w:tplc="181E7BE6">
      <w:start w:val="1"/>
      <w:numFmt w:val="decimal"/>
      <w:pStyle w:val="Heading3"/>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153F5B"/>
    <w:multiLevelType w:val="hybridMultilevel"/>
    <w:tmpl w:val="EB18C024"/>
    <w:lvl w:ilvl="0" w:tplc="BEDA43B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06165"/>
    <w:multiLevelType w:val="hybridMultilevel"/>
    <w:tmpl w:val="C8EA75EE"/>
    <w:lvl w:ilvl="0" w:tplc="3120DD8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E146A71"/>
    <w:multiLevelType w:val="hybridMultilevel"/>
    <w:tmpl w:val="5FBC1E90"/>
    <w:lvl w:ilvl="0" w:tplc="068EDB2A">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F285EB6"/>
    <w:multiLevelType w:val="hybridMultilevel"/>
    <w:tmpl w:val="49E06B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2556770"/>
    <w:multiLevelType w:val="hybridMultilevel"/>
    <w:tmpl w:val="F502DB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6"/>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9"/>
  </w:num>
  <w:num w:numId="6">
    <w:abstractNumId w:val="9"/>
    <w:lvlOverride w:ilvl="0">
      <w:startOverride w:val="1"/>
    </w:lvlOverride>
  </w:num>
  <w:num w:numId="7">
    <w:abstractNumId w:val="9"/>
    <w:lvlOverride w:ilvl="0">
      <w:startOverride w:val="1"/>
    </w:lvlOverride>
  </w:num>
  <w:num w:numId="8">
    <w:abstractNumId w:val="8"/>
  </w:num>
  <w:num w:numId="9">
    <w:abstractNumId w:val="8"/>
    <w:lvlOverride w:ilvl="0">
      <w:startOverride w:val="1"/>
    </w:lvlOverride>
  </w:num>
  <w:num w:numId="10">
    <w:abstractNumId w:val="8"/>
    <w:lvlOverride w:ilvl="0">
      <w:startOverride w:val="1"/>
    </w:lvlOverride>
  </w:num>
  <w:num w:numId="11">
    <w:abstractNumId w:val="9"/>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13"/>
  </w:num>
  <w:num w:numId="15">
    <w:abstractNumId w:val="2"/>
  </w:num>
  <w:num w:numId="16">
    <w:abstractNumId w:val="12"/>
  </w:num>
  <w:num w:numId="17">
    <w:abstractNumId w:val="0"/>
  </w:num>
  <w:num w:numId="18">
    <w:abstractNumId w:val="10"/>
  </w:num>
  <w:num w:numId="19">
    <w:abstractNumId w:val="4"/>
  </w:num>
  <w:num w:numId="20">
    <w:abstractNumId w:val="9"/>
    <w:lvlOverride w:ilvl="0">
      <w:startOverride w:val="1"/>
    </w:lvlOverride>
  </w:num>
  <w:num w:numId="21">
    <w:abstractNumId w:val="11"/>
  </w:num>
  <w:num w:numId="22">
    <w:abstractNumId w:val="7"/>
  </w:num>
  <w:num w:numId="23">
    <w:abstractNumId w:val="9"/>
    <w:lvlOverride w:ilvl="0">
      <w:startOverride w:val="1"/>
    </w:lvlOverride>
  </w:num>
  <w:num w:numId="24">
    <w:abstractNumId w:val="9"/>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3"/>
  </w:num>
  <w:num w:numId="29">
    <w:abstractNumId w:val="8"/>
    <w:lvlOverride w:ilvl="0">
      <w:startOverride w:val="1"/>
    </w:lvlOverride>
  </w:num>
  <w:num w:numId="30">
    <w:abstractNumId w:val="8"/>
    <w:lvlOverride w:ilvl="0">
      <w:startOverride w:val="1"/>
    </w:lvlOverride>
  </w:num>
  <w:num w:numId="31">
    <w:abstractNumId w:val="1"/>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7F0"/>
    <w:rsid w:val="000025D8"/>
    <w:rsid w:val="00016B57"/>
    <w:rsid w:val="00017EB1"/>
    <w:rsid w:val="000316A5"/>
    <w:rsid w:val="00041469"/>
    <w:rsid w:val="00043DE9"/>
    <w:rsid w:val="00052D78"/>
    <w:rsid w:val="00057E44"/>
    <w:rsid w:val="0006003C"/>
    <w:rsid w:val="00061E8F"/>
    <w:rsid w:val="00066D74"/>
    <w:rsid w:val="000774D7"/>
    <w:rsid w:val="00094776"/>
    <w:rsid w:val="000C4543"/>
    <w:rsid w:val="000D0AE0"/>
    <w:rsid w:val="000D4C71"/>
    <w:rsid w:val="000D68AC"/>
    <w:rsid w:val="000F389A"/>
    <w:rsid w:val="000F6762"/>
    <w:rsid w:val="00103B60"/>
    <w:rsid w:val="00134DD8"/>
    <w:rsid w:val="0013637C"/>
    <w:rsid w:val="00144A5D"/>
    <w:rsid w:val="0015476C"/>
    <w:rsid w:val="001573A8"/>
    <w:rsid w:val="001651DB"/>
    <w:rsid w:val="00183BE9"/>
    <w:rsid w:val="00184799"/>
    <w:rsid w:val="00196243"/>
    <w:rsid w:val="001B2B6C"/>
    <w:rsid w:val="001B3C4C"/>
    <w:rsid w:val="001B5C80"/>
    <w:rsid w:val="001E3646"/>
    <w:rsid w:val="001F5AD3"/>
    <w:rsid w:val="00201763"/>
    <w:rsid w:val="00202AC3"/>
    <w:rsid w:val="00210F6B"/>
    <w:rsid w:val="00237B42"/>
    <w:rsid w:val="00277FD3"/>
    <w:rsid w:val="00283A64"/>
    <w:rsid w:val="002861DD"/>
    <w:rsid w:val="002871CF"/>
    <w:rsid w:val="00297B37"/>
    <w:rsid w:val="002A6C74"/>
    <w:rsid w:val="002B056E"/>
    <w:rsid w:val="002F370F"/>
    <w:rsid w:val="002F5DBC"/>
    <w:rsid w:val="00305A76"/>
    <w:rsid w:val="00311764"/>
    <w:rsid w:val="00314EC2"/>
    <w:rsid w:val="00315668"/>
    <w:rsid w:val="00332872"/>
    <w:rsid w:val="00342E43"/>
    <w:rsid w:val="00345F0D"/>
    <w:rsid w:val="00350484"/>
    <w:rsid w:val="0035557F"/>
    <w:rsid w:val="003562F7"/>
    <w:rsid w:val="00384BF0"/>
    <w:rsid w:val="003856C5"/>
    <w:rsid w:val="0039017C"/>
    <w:rsid w:val="00393F18"/>
    <w:rsid w:val="00395B34"/>
    <w:rsid w:val="003B67DF"/>
    <w:rsid w:val="003C6D00"/>
    <w:rsid w:val="0040018A"/>
    <w:rsid w:val="00400E2C"/>
    <w:rsid w:val="0041529C"/>
    <w:rsid w:val="004343CA"/>
    <w:rsid w:val="00446F7F"/>
    <w:rsid w:val="00452DF9"/>
    <w:rsid w:val="004602EA"/>
    <w:rsid w:val="004603E1"/>
    <w:rsid w:val="004914A2"/>
    <w:rsid w:val="00497DCD"/>
    <w:rsid w:val="004A3143"/>
    <w:rsid w:val="004B40BB"/>
    <w:rsid w:val="004C6AAD"/>
    <w:rsid w:val="004E1BFA"/>
    <w:rsid w:val="00514678"/>
    <w:rsid w:val="0052617A"/>
    <w:rsid w:val="00556FA7"/>
    <w:rsid w:val="00573EA0"/>
    <w:rsid w:val="00573FFE"/>
    <w:rsid w:val="00596D5F"/>
    <w:rsid w:val="0059704E"/>
    <w:rsid w:val="005A0505"/>
    <w:rsid w:val="005A43F7"/>
    <w:rsid w:val="005C0450"/>
    <w:rsid w:val="005C37F4"/>
    <w:rsid w:val="005C70AD"/>
    <w:rsid w:val="005D5BBE"/>
    <w:rsid w:val="00622F47"/>
    <w:rsid w:val="00623833"/>
    <w:rsid w:val="006315F7"/>
    <w:rsid w:val="0063463A"/>
    <w:rsid w:val="0064562A"/>
    <w:rsid w:val="006705DE"/>
    <w:rsid w:val="0069638F"/>
    <w:rsid w:val="006B27FD"/>
    <w:rsid w:val="006B7C52"/>
    <w:rsid w:val="006D488D"/>
    <w:rsid w:val="006E6E1C"/>
    <w:rsid w:val="006F5623"/>
    <w:rsid w:val="007324E3"/>
    <w:rsid w:val="007409A8"/>
    <w:rsid w:val="007455E9"/>
    <w:rsid w:val="00745B64"/>
    <w:rsid w:val="00753952"/>
    <w:rsid w:val="0076284E"/>
    <w:rsid w:val="0079094F"/>
    <w:rsid w:val="007A431D"/>
    <w:rsid w:val="007A65EC"/>
    <w:rsid w:val="007E4083"/>
    <w:rsid w:val="00800769"/>
    <w:rsid w:val="00803DAC"/>
    <w:rsid w:val="00833910"/>
    <w:rsid w:val="0084765C"/>
    <w:rsid w:val="0086242B"/>
    <w:rsid w:val="0087389A"/>
    <w:rsid w:val="008A4211"/>
    <w:rsid w:val="008A58C3"/>
    <w:rsid w:val="008A7051"/>
    <w:rsid w:val="008C1D3A"/>
    <w:rsid w:val="008C46AC"/>
    <w:rsid w:val="008C6A15"/>
    <w:rsid w:val="00900C0E"/>
    <w:rsid w:val="009019EF"/>
    <w:rsid w:val="009074C1"/>
    <w:rsid w:val="0091397A"/>
    <w:rsid w:val="00916FFF"/>
    <w:rsid w:val="009236D7"/>
    <w:rsid w:val="009272FF"/>
    <w:rsid w:val="00945346"/>
    <w:rsid w:val="00952D17"/>
    <w:rsid w:val="0096598B"/>
    <w:rsid w:val="0098492F"/>
    <w:rsid w:val="00990C28"/>
    <w:rsid w:val="00992C30"/>
    <w:rsid w:val="009957FF"/>
    <w:rsid w:val="009A70FC"/>
    <w:rsid w:val="009B27F0"/>
    <w:rsid w:val="009C57B8"/>
    <w:rsid w:val="009D1BD7"/>
    <w:rsid w:val="009D1EC3"/>
    <w:rsid w:val="009F5806"/>
    <w:rsid w:val="00A015CE"/>
    <w:rsid w:val="00A20F45"/>
    <w:rsid w:val="00A21128"/>
    <w:rsid w:val="00A436C8"/>
    <w:rsid w:val="00A441D0"/>
    <w:rsid w:val="00A455D0"/>
    <w:rsid w:val="00A74D59"/>
    <w:rsid w:val="00A7516E"/>
    <w:rsid w:val="00A8184D"/>
    <w:rsid w:val="00AB19AA"/>
    <w:rsid w:val="00AB1D16"/>
    <w:rsid w:val="00AB5947"/>
    <w:rsid w:val="00AC3A27"/>
    <w:rsid w:val="00AC78B5"/>
    <w:rsid w:val="00AE40CA"/>
    <w:rsid w:val="00B0160D"/>
    <w:rsid w:val="00B341E5"/>
    <w:rsid w:val="00B34908"/>
    <w:rsid w:val="00B40467"/>
    <w:rsid w:val="00B45863"/>
    <w:rsid w:val="00B5229C"/>
    <w:rsid w:val="00B62730"/>
    <w:rsid w:val="00B67E5D"/>
    <w:rsid w:val="00B72E11"/>
    <w:rsid w:val="00B961B4"/>
    <w:rsid w:val="00BD2179"/>
    <w:rsid w:val="00BD6AF1"/>
    <w:rsid w:val="00BE2BC7"/>
    <w:rsid w:val="00BF17BB"/>
    <w:rsid w:val="00BF3A2F"/>
    <w:rsid w:val="00C003F3"/>
    <w:rsid w:val="00C16A44"/>
    <w:rsid w:val="00C21928"/>
    <w:rsid w:val="00C47390"/>
    <w:rsid w:val="00C54114"/>
    <w:rsid w:val="00C62ECD"/>
    <w:rsid w:val="00C75D0F"/>
    <w:rsid w:val="00C767D2"/>
    <w:rsid w:val="00C91636"/>
    <w:rsid w:val="00CB7335"/>
    <w:rsid w:val="00CC1C4D"/>
    <w:rsid w:val="00CC23F0"/>
    <w:rsid w:val="00CF3F97"/>
    <w:rsid w:val="00D1225E"/>
    <w:rsid w:val="00D50AE3"/>
    <w:rsid w:val="00D71050"/>
    <w:rsid w:val="00D72534"/>
    <w:rsid w:val="00D73359"/>
    <w:rsid w:val="00D965F9"/>
    <w:rsid w:val="00DB1784"/>
    <w:rsid w:val="00DB2001"/>
    <w:rsid w:val="00DB57C8"/>
    <w:rsid w:val="00DC6514"/>
    <w:rsid w:val="00DE140A"/>
    <w:rsid w:val="00DF7500"/>
    <w:rsid w:val="00E115AF"/>
    <w:rsid w:val="00E15E84"/>
    <w:rsid w:val="00E17D49"/>
    <w:rsid w:val="00E452D0"/>
    <w:rsid w:val="00E514C1"/>
    <w:rsid w:val="00E53FF9"/>
    <w:rsid w:val="00E54137"/>
    <w:rsid w:val="00E56071"/>
    <w:rsid w:val="00E649EF"/>
    <w:rsid w:val="00E67F74"/>
    <w:rsid w:val="00E8781B"/>
    <w:rsid w:val="00EB5704"/>
    <w:rsid w:val="00EB7913"/>
    <w:rsid w:val="00EC5B79"/>
    <w:rsid w:val="00EE6C24"/>
    <w:rsid w:val="00EE7C3C"/>
    <w:rsid w:val="00EF7125"/>
    <w:rsid w:val="00EF7E50"/>
    <w:rsid w:val="00F43FE6"/>
    <w:rsid w:val="00F75CF4"/>
    <w:rsid w:val="00F80FEF"/>
    <w:rsid w:val="00FA288B"/>
    <w:rsid w:val="00FB2B48"/>
    <w:rsid w:val="00FC1B4D"/>
    <w:rsid w:val="00FC211A"/>
    <w:rsid w:val="00FE0A1B"/>
    <w:rsid w:val="00FF3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551432"/>
  <w15:chartTrackingRefBased/>
  <w15:docId w15:val="{D8BFF473-3EBC-4A69-B3D1-F661456F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A2F"/>
    <w:rPr>
      <w:rFonts w:ascii="Times New Roman" w:eastAsia="宋体" w:hAnsi="Times New Roman"/>
      <w:sz w:val="24"/>
    </w:rPr>
  </w:style>
  <w:style w:type="paragraph" w:styleId="Heading1">
    <w:name w:val="heading 1"/>
    <w:basedOn w:val="Normal"/>
    <w:next w:val="Normal"/>
    <w:link w:val="Heading1Char"/>
    <w:autoRedefine/>
    <w:uiPriority w:val="9"/>
    <w:qFormat/>
    <w:rsid w:val="00745B64"/>
    <w:pPr>
      <w:keepNext/>
      <w:keepLines/>
      <w:numPr>
        <w:numId w:val="2"/>
      </w:numPr>
      <w:spacing w:before="360" w:after="0"/>
      <w:outlineLvl w:val="0"/>
    </w:pPr>
    <w:rPr>
      <w:rFonts w:ascii="黑体" w:eastAsia="黑体" w:hAnsi="黑体" w:cstheme="majorBidi"/>
      <w:b/>
      <w:sz w:val="32"/>
      <w:szCs w:val="32"/>
    </w:rPr>
  </w:style>
  <w:style w:type="paragraph" w:styleId="Heading2">
    <w:name w:val="heading 2"/>
    <w:basedOn w:val="Normal"/>
    <w:next w:val="Normal"/>
    <w:link w:val="Heading2Char"/>
    <w:uiPriority w:val="9"/>
    <w:unhideWhenUsed/>
    <w:qFormat/>
    <w:rsid w:val="00D72534"/>
    <w:pPr>
      <w:keepNext/>
      <w:keepLines/>
      <w:numPr>
        <w:numId w:val="5"/>
      </w:numPr>
      <w:spacing w:before="120" w:after="0"/>
      <w:outlineLvl w:val="1"/>
    </w:pPr>
    <w:rPr>
      <w:rFonts w:ascii="黑体" w:eastAsia="黑体" w:hAnsi="黑体" w:cs="黑体"/>
      <w:sz w:val="30"/>
      <w:szCs w:val="36"/>
    </w:rPr>
  </w:style>
  <w:style w:type="paragraph" w:styleId="Heading3">
    <w:name w:val="heading 3"/>
    <w:basedOn w:val="Normal"/>
    <w:next w:val="Normal"/>
    <w:link w:val="Heading3Char"/>
    <w:uiPriority w:val="9"/>
    <w:unhideWhenUsed/>
    <w:qFormat/>
    <w:rsid w:val="00E452D0"/>
    <w:pPr>
      <w:keepNext/>
      <w:keepLines/>
      <w:numPr>
        <w:numId w:val="8"/>
      </w:numPr>
      <w:spacing w:before="120" w:after="120" w:line="240" w:lineRule="auto"/>
      <w:ind w:leftChars="200" w:left="200"/>
      <w:outlineLvl w:val="2"/>
    </w:pPr>
    <w:rPr>
      <w:bCs/>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B64"/>
    <w:rPr>
      <w:rFonts w:ascii="黑体" w:eastAsia="黑体" w:hAnsi="黑体" w:cstheme="majorBidi"/>
      <w:b/>
      <w:sz w:val="32"/>
      <w:szCs w:val="32"/>
    </w:rPr>
  </w:style>
  <w:style w:type="character" w:customStyle="1" w:styleId="Heading2Char">
    <w:name w:val="Heading 2 Char"/>
    <w:basedOn w:val="DefaultParagraphFont"/>
    <w:link w:val="Heading2"/>
    <w:uiPriority w:val="9"/>
    <w:rsid w:val="00D72534"/>
    <w:rPr>
      <w:rFonts w:ascii="黑体" w:eastAsia="黑体" w:hAnsi="黑体" w:cs="黑体"/>
      <w:sz w:val="30"/>
      <w:szCs w:val="36"/>
    </w:rPr>
  </w:style>
  <w:style w:type="paragraph" w:styleId="TOCHeading">
    <w:name w:val="TOC Heading"/>
    <w:basedOn w:val="TOC1"/>
    <w:next w:val="Normal"/>
    <w:uiPriority w:val="39"/>
    <w:unhideWhenUsed/>
    <w:qFormat/>
    <w:rsid w:val="00945346"/>
    <w:pPr>
      <w:tabs>
        <w:tab w:val="right" w:leader="dot" w:pos="9350"/>
      </w:tabs>
    </w:pPr>
    <w:rPr>
      <w:rFonts w:ascii="黑体" w:hAnsi="黑体"/>
      <w:sz w:val="48"/>
    </w:rPr>
  </w:style>
  <w:style w:type="paragraph" w:styleId="TOC1">
    <w:name w:val="toc 1"/>
    <w:basedOn w:val="Normal"/>
    <w:next w:val="Normal"/>
    <w:autoRedefine/>
    <w:uiPriority w:val="39"/>
    <w:unhideWhenUsed/>
    <w:rsid w:val="001F5AD3"/>
    <w:pPr>
      <w:spacing w:after="100"/>
    </w:pPr>
  </w:style>
  <w:style w:type="paragraph" w:styleId="TOC2">
    <w:name w:val="toc 2"/>
    <w:basedOn w:val="Normal"/>
    <w:next w:val="Normal"/>
    <w:autoRedefine/>
    <w:uiPriority w:val="39"/>
    <w:unhideWhenUsed/>
    <w:rsid w:val="001F5AD3"/>
    <w:pPr>
      <w:spacing w:after="100"/>
      <w:ind w:left="220"/>
    </w:pPr>
  </w:style>
  <w:style w:type="character" w:styleId="Hyperlink">
    <w:name w:val="Hyperlink"/>
    <w:basedOn w:val="DefaultParagraphFont"/>
    <w:uiPriority w:val="99"/>
    <w:unhideWhenUsed/>
    <w:rsid w:val="00945346"/>
    <w:rPr>
      <w:rFonts w:ascii="宋体" w:hAnsi="宋体"/>
      <w:noProof/>
      <w:color w:val="0563C1" w:themeColor="hyperlink"/>
      <w:sz w:val="36"/>
      <w:u w:val="single"/>
    </w:rPr>
  </w:style>
  <w:style w:type="paragraph" w:customStyle="1" w:styleId="Cover-title">
    <w:name w:val="Cover-title"/>
    <w:basedOn w:val="Normal"/>
    <w:qFormat/>
    <w:rsid w:val="00C767D2"/>
    <w:pPr>
      <w:spacing w:before="1080" w:after="1800" w:line="360" w:lineRule="auto"/>
      <w:jc w:val="center"/>
    </w:pPr>
    <w:rPr>
      <w:rFonts w:eastAsia="黑体"/>
      <w:sz w:val="52"/>
    </w:rPr>
  </w:style>
  <w:style w:type="table" w:styleId="TableGrid">
    <w:name w:val="Table Grid"/>
    <w:basedOn w:val="TableNormal"/>
    <w:uiPriority w:val="39"/>
    <w:rsid w:val="00B34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
    <w:name w:val="Main"/>
    <w:basedOn w:val="Normal"/>
    <w:qFormat/>
    <w:rsid w:val="00BF3A2F"/>
    <w:pPr>
      <w:ind w:firstLineChars="200" w:firstLine="200"/>
    </w:pPr>
  </w:style>
  <w:style w:type="character" w:customStyle="1" w:styleId="Heading3Char">
    <w:name w:val="Heading 3 Char"/>
    <w:basedOn w:val="DefaultParagraphFont"/>
    <w:link w:val="Heading3"/>
    <w:uiPriority w:val="9"/>
    <w:rsid w:val="00E452D0"/>
    <w:rPr>
      <w:rFonts w:ascii="Times New Roman" w:eastAsia="宋体" w:hAnsi="Times New Roman"/>
      <w:bCs/>
      <w:sz w:val="24"/>
      <w:szCs w:val="32"/>
    </w:rPr>
  </w:style>
  <w:style w:type="paragraph" w:styleId="Header">
    <w:name w:val="header"/>
    <w:basedOn w:val="Normal"/>
    <w:link w:val="HeaderChar"/>
    <w:uiPriority w:val="99"/>
    <w:unhideWhenUsed/>
    <w:rsid w:val="0052617A"/>
    <w:pPr>
      <w:pBdr>
        <w:bottom w:val="single" w:sz="6" w:space="1" w:color="auto"/>
      </w:pBdr>
      <w:tabs>
        <w:tab w:val="center" w:pos="4513"/>
        <w:tab w:val="right" w:pos="9026"/>
      </w:tabs>
      <w:snapToGrid w:val="0"/>
      <w:spacing w:line="240" w:lineRule="auto"/>
      <w:jc w:val="center"/>
    </w:pPr>
    <w:rPr>
      <w:sz w:val="18"/>
      <w:szCs w:val="18"/>
    </w:rPr>
  </w:style>
  <w:style w:type="character" w:customStyle="1" w:styleId="HeaderChar">
    <w:name w:val="Header Char"/>
    <w:basedOn w:val="DefaultParagraphFont"/>
    <w:link w:val="Header"/>
    <w:uiPriority w:val="99"/>
    <w:rsid w:val="0052617A"/>
    <w:rPr>
      <w:rFonts w:eastAsia="宋体"/>
      <w:sz w:val="18"/>
      <w:szCs w:val="18"/>
    </w:rPr>
  </w:style>
  <w:style w:type="paragraph" w:styleId="Footer">
    <w:name w:val="footer"/>
    <w:basedOn w:val="Normal"/>
    <w:link w:val="FooterChar"/>
    <w:uiPriority w:val="99"/>
    <w:unhideWhenUsed/>
    <w:rsid w:val="0052617A"/>
    <w:pPr>
      <w:tabs>
        <w:tab w:val="center" w:pos="4513"/>
        <w:tab w:val="right" w:pos="9026"/>
      </w:tabs>
      <w:snapToGrid w:val="0"/>
      <w:spacing w:line="240" w:lineRule="auto"/>
    </w:pPr>
    <w:rPr>
      <w:sz w:val="18"/>
      <w:szCs w:val="18"/>
    </w:rPr>
  </w:style>
  <w:style w:type="character" w:customStyle="1" w:styleId="FooterChar">
    <w:name w:val="Footer Char"/>
    <w:basedOn w:val="DefaultParagraphFont"/>
    <w:link w:val="Footer"/>
    <w:uiPriority w:val="99"/>
    <w:rsid w:val="0052617A"/>
    <w:rPr>
      <w:rFonts w:eastAsia="宋体"/>
      <w:sz w:val="18"/>
      <w:szCs w:val="18"/>
    </w:rPr>
  </w:style>
  <w:style w:type="paragraph" w:styleId="TOC3">
    <w:name w:val="toc 3"/>
    <w:basedOn w:val="Normal"/>
    <w:next w:val="Normal"/>
    <w:autoRedefine/>
    <w:uiPriority w:val="39"/>
    <w:unhideWhenUsed/>
    <w:rsid w:val="0052617A"/>
    <w:pPr>
      <w:ind w:leftChars="400" w:left="840"/>
    </w:pPr>
  </w:style>
  <w:style w:type="character" w:customStyle="1" w:styleId="Code">
    <w:name w:val="Code"/>
    <w:basedOn w:val="DefaultParagraphFont"/>
    <w:uiPriority w:val="1"/>
    <w:qFormat/>
    <w:rsid w:val="00E514C1"/>
    <w:rPr>
      <w:rFonts w:ascii="Consolas" w:eastAsia="Consolas" w:hAnsi="Consolas" w:cs="Consolas"/>
      <w:noProof/>
      <w:lang w:eastAsia="zh-CN"/>
    </w:rPr>
  </w:style>
  <w:style w:type="paragraph" w:styleId="HTMLPreformatted">
    <w:name w:val="HTML Preformatted"/>
    <w:basedOn w:val="Normal"/>
    <w:link w:val="HTMLPreformattedChar"/>
    <w:uiPriority w:val="99"/>
    <w:semiHidden/>
    <w:unhideWhenUsed/>
    <w:rsid w:val="00384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PreformattedChar">
    <w:name w:val="HTML Preformatted Char"/>
    <w:basedOn w:val="DefaultParagraphFont"/>
    <w:link w:val="HTMLPreformatted"/>
    <w:uiPriority w:val="99"/>
    <w:semiHidden/>
    <w:rsid w:val="00384BF0"/>
    <w:rPr>
      <w:rFonts w:ascii="宋体" w:eastAsia="宋体" w:hAnsi="宋体" w:cs="宋体"/>
      <w:sz w:val="24"/>
      <w:szCs w:val="24"/>
    </w:rPr>
  </w:style>
  <w:style w:type="paragraph" w:styleId="ListParagraph">
    <w:name w:val="List Paragraph"/>
    <w:basedOn w:val="Normal"/>
    <w:uiPriority w:val="34"/>
    <w:qFormat/>
    <w:rsid w:val="00EF7125"/>
    <w:pPr>
      <w:widowControl w:val="0"/>
      <w:spacing w:after="0" w:line="240" w:lineRule="auto"/>
      <w:ind w:firstLineChars="200" w:firstLine="420"/>
      <w:jc w:val="both"/>
    </w:pPr>
    <w:rPr>
      <w:rFonts w:asciiTheme="minorEastAsia" w:eastAsiaTheme="minorEastAsia" w:hAnsiTheme="minorEastAsia" w:cstheme="minorEastAsia"/>
      <w:kern w:val="2"/>
      <w:szCs w:val="24"/>
    </w:rPr>
  </w:style>
  <w:style w:type="paragraph" w:styleId="Caption">
    <w:name w:val="caption"/>
    <w:basedOn w:val="Normal"/>
    <w:next w:val="Normal"/>
    <w:uiPriority w:val="35"/>
    <w:unhideWhenUsed/>
    <w:qFormat/>
    <w:rsid w:val="004C6AAD"/>
    <w:pPr>
      <w:spacing w:after="240" w:line="240" w:lineRule="atLeast"/>
      <w:jc w:val="center"/>
    </w:pPr>
    <w:rPr>
      <w:rFonts w:asciiTheme="majorHAnsi" w:eastAsia="黑体" w:hAnsiTheme="majorHAnsi" w:cstheme="majorBidi"/>
      <w:sz w:val="20"/>
      <w:szCs w:val="20"/>
    </w:rPr>
  </w:style>
  <w:style w:type="paragraph" w:styleId="Title">
    <w:name w:val="Title"/>
    <w:basedOn w:val="Normal"/>
    <w:next w:val="Normal"/>
    <w:link w:val="TitleChar"/>
    <w:uiPriority w:val="10"/>
    <w:qFormat/>
    <w:rsid w:val="004A3143"/>
    <w:pPr>
      <w:spacing w:before="240" w:after="60"/>
      <w:jc w:val="center"/>
    </w:pPr>
    <w:rPr>
      <w:rFonts w:cstheme="majorBidi"/>
      <w:b/>
      <w:bCs/>
      <w:sz w:val="32"/>
      <w:szCs w:val="32"/>
    </w:rPr>
  </w:style>
  <w:style w:type="character" w:customStyle="1" w:styleId="TitleChar">
    <w:name w:val="Title Char"/>
    <w:basedOn w:val="DefaultParagraphFont"/>
    <w:link w:val="Title"/>
    <w:uiPriority w:val="10"/>
    <w:rsid w:val="004A3143"/>
    <w:rPr>
      <w:rFonts w:ascii="Times New Roman" w:eastAsia="宋体" w:hAnsi="Times New Roman" w:cstheme="majorBidi"/>
      <w:b/>
      <w:bCs/>
      <w:sz w:val="32"/>
      <w:szCs w:val="32"/>
    </w:rPr>
  </w:style>
  <w:style w:type="paragraph" w:styleId="FootnoteText">
    <w:name w:val="footnote text"/>
    <w:basedOn w:val="Normal"/>
    <w:link w:val="FootnoteTextChar"/>
    <w:uiPriority w:val="99"/>
    <w:semiHidden/>
    <w:unhideWhenUsed/>
    <w:rsid w:val="00D50AE3"/>
    <w:pPr>
      <w:snapToGrid w:val="0"/>
    </w:pPr>
    <w:rPr>
      <w:sz w:val="18"/>
      <w:szCs w:val="18"/>
    </w:rPr>
  </w:style>
  <w:style w:type="character" w:customStyle="1" w:styleId="FootnoteTextChar">
    <w:name w:val="Footnote Text Char"/>
    <w:basedOn w:val="DefaultParagraphFont"/>
    <w:link w:val="FootnoteText"/>
    <w:uiPriority w:val="99"/>
    <w:semiHidden/>
    <w:rsid w:val="00D50AE3"/>
    <w:rPr>
      <w:rFonts w:ascii="Times New Roman" w:eastAsia="宋体" w:hAnsi="Times New Roman"/>
      <w:sz w:val="18"/>
      <w:szCs w:val="18"/>
    </w:rPr>
  </w:style>
  <w:style w:type="character" w:styleId="FootnoteReference">
    <w:name w:val="footnote reference"/>
    <w:basedOn w:val="DefaultParagraphFont"/>
    <w:uiPriority w:val="99"/>
    <w:semiHidden/>
    <w:unhideWhenUsed/>
    <w:rsid w:val="00D50AE3"/>
    <w:rPr>
      <w:vertAlign w:val="superscript"/>
    </w:rPr>
  </w:style>
  <w:style w:type="character" w:styleId="CommentReference">
    <w:name w:val="annotation reference"/>
    <w:basedOn w:val="DefaultParagraphFont"/>
    <w:uiPriority w:val="99"/>
    <w:semiHidden/>
    <w:unhideWhenUsed/>
    <w:rsid w:val="000774D7"/>
    <w:rPr>
      <w:sz w:val="21"/>
      <w:szCs w:val="21"/>
    </w:rPr>
  </w:style>
  <w:style w:type="paragraph" w:styleId="CommentText">
    <w:name w:val="annotation text"/>
    <w:basedOn w:val="Normal"/>
    <w:link w:val="CommentTextChar"/>
    <w:uiPriority w:val="99"/>
    <w:semiHidden/>
    <w:unhideWhenUsed/>
    <w:rsid w:val="000774D7"/>
  </w:style>
  <w:style w:type="character" w:customStyle="1" w:styleId="CommentTextChar">
    <w:name w:val="Comment Text Char"/>
    <w:basedOn w:val="DefaultParagraphFont"/>
    <w:link w:val="CommentText"/>
    <w:uiPriority w:val="99"/>
    <w:semiHidden/>
    <w:rsid w:val="000774D7"/>
    <w:rPr>
      <w:rFonts w:ascii="Times New Roman" w:eastAsia="宋体" w:hAnsi="Times New Roman"/>
      <w:sz w:val="24"/>
    </w:rPr>
  </w:style>
  <w:style w:type="paragraph" w:styleId="CommentSubject">
    <w:name w:val="annotation subject"/>
    <w:basedOn w:val="CommentText"/>
    <w:next w:val="CommentText"/>
    <w:link w:val="CommentSubjectChar"/>
    <w:uiPriority w:val="99"/>
    <w:semiHidden/>
    <w:unhideWhenUsed/>
    <w:rsid w:val="000774D7"/>
    <w:rPr>
      <w:b/>
      <w:bCs/>
    </w:rPr>
  </w:style>
  <w:style w:type="character" w:customStyle="1" w:styleId="CommentSubjectChar">
    <w:name w:val="Comment Subject Char"/>
    <w:basedOn w:val="CommentTextChar"/>
    <w:link w:val="CommentSubject"/>
    <w:uiPriority w:val="99"/>
    <w:semiHidden/>
    <w:rsid w:val="000774D7"/>
    <w:rPr>
      <w:rFonts w:ascii="Times New Roman" w:eastAsia="宋体" w:hAnsi="Times New Roman"/>
      <w:b/>
      <w:bCs/>
      <w:sz w:val="24"/>
    </w:rPr>
  </w:style>
  <w:style w:type="paragraph" w:styleId="BalloonText">
    <w:name w:val="Balloon Text"/>
    <w:basedOn w:val="Normal"/>
    <w:link w:val="BalloonTextChar"/>
    <w:uiPriority w:val="99"/>
    <w:semiHidden/>
    <w:unhideWhenUsed/>
    <w:rsid w:val="000774D7"/>
    <w:pPr>
      <w:spacing w:after="0" w:line="240" w:lineRule="auto"/>
    </w:pPr>
    <w:rPr>
      <w:sz w:val="18"/>
      <w:szCs w:val="18"/>
    </w:rPr>
  </w:style>
  <w:style w:type="character" w:customStyle="1" w:styleId="BalloonTextChar">
    <w:name w:val="Balloon Text Char"/>
    <w:basedOn w:val="DefaultParagraphFont"/>
    <w:link w:val="BalloonText"/>
    <w:uiPriority w:val="99"/>
    <w:semiHidden/>
    <w:rsid w:val="000774D7"/>
    <w:rPr>
      <w:rFonts w:ascii="Times New Roman" w:eastAsia="宋体" w:hAnsi="Times New Roman"/>
      <w:sz w:val="18"/>
      <w:szCs w:val="18"/>
    </w:rPr>
  </w:style>
  <w:style w:type="table" w:styleId="PlainTable5">
    <w:name w:val="Plain Table 5"/>
    <w:basedOn w:val="TableNormal"/>
    <w:uiPriority w:val="45"/>
    <w:rsid w:val="00E15E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22681">
      <w:bodyDiv w:val="1"/>
      <w:marLeft w:val="0"/>
      <w:marRight w:val="0"/>
      <w:marTop w:val="0"/>
      <w:marBottom w:val="0"/>
      <w:divBdr>
        <w:top w:val="none" w:sz="0" w:space="0" w:color="auto"/>
        <w:left w:val="none" w:sz="0" w:space="0" w:color="auto"/>
        <w:bottom w:val="none" w:sz="0" w:space="0" w:color="auto"/>
        <w:right w:val="none" w:sz="0" w:space="0" w:color="auto"/>
      </w:divBdr>
    </w:div>
    <w:div w:id="258097994">
      <w:bodyDiv w:val="1"/>
      <w:marLeft w:val="0"/>
      <w:marRight w:val="0"/>
      <w:marTop w:val="0"/>
      <w:marBottom w:val="0"/>
      <w:divBdr>
        <w:top w:val="none" w:sz="0" w:space="0" w:color="auto"/>
        <w:left w:val="none" w:sz="0" w:space="0" w:color="auto"/>
        <w:bottom w:val="none" w:sz="0" w:space="0" w:color="auto"/>
        <w:right w:val="none" w:sz="0" w:space="0" w:color="auto"/>
      </w:divBdr>
      <w:divsChild>
        <w:div w:id="417098523">
          <w:marLeft w:val="0"/>
          <w:marRight w:val="0"/>
          <w:marTop w:val="0"/>
          <w:marBottom w:val="0"/>
          <w:divBdr>
            <w:top w:val="none" w:sz="0" w:space="0" w:color="auto"/>
            <w:left w:val="none" w:sz="0" w:space="0" w:color="auto"/>
            <w:bottom w:val="none" w:sz="0" w:space="0" w:color="auto"/>
            <w:right w:val="none" w:sz="0" w:space="0" w:color="auto"/>
          </w:divBdr>
        </w:div>
      </w:divsChild>
    </w:div>
    <w:div w:id="496266983">
      <w:bodyDiv w:val="1"/>
      <w:marLeft w:val="0"/>
      <w:marRight w:val="0"/>
      <w:marTop w:val="0"/>
      <w:marBottom w:val="0"/>
      <w:divBdr>
        <w:top w:val="none" w:sz="0" w:space="0" w:color="auto"/>
        <w:left w:val="none" w:sz="0" w:space="0" w:color="auto"/>
        <w:bottom w:val="none" w:sz="0" w:space="0" w:color="auto"/>
        <w:right w:val="none" w:sz="0" w:space="0" w:color="auto"/>
      </w:divBdr>
    </w:div>
    <w:div w:id="653097552">
      <w:bodyDiv w:val="1"/>
      <w:marLeft w:val="0"/>
      <w:marRight w:val="0"/>
      <w:marTop w:val="0"/>
      <w:marBottom w:val="0"/>
      <w:divBdr>
        <w:top w:val="none" w:sz="0" w:space="0" w:color="auto"/>
        <w:left w:val="none" w:sz="0" w:space="0" w:color="auto"/>
        <w:bottom w:val="none" w:sz="0" w:space="0" w:color="auto"/>
        <w:right w:val="none" w:sz="0" w:space="0" w:color="auto"/>
      </w:divBdr>
    </w:div>
    <w:div w:id="736129877">
      <w:bodyDiv w:val="1"/>
      <w:marLeft w:val="0"/>
      <w:marRight w:val="0"/>
      <w:marTop w:val="0"/>
      <w:marBottom w:val="0"/>
      <w:divBdr>
        <w:top w:val="none" w:sz="0" w:space="0" w:color="auto"/>
        <w:left w:val="none" w:sz="0" w:space="0" w:color="auto"/>
        <w:bottom w:val="none" w:sz="0" w:space="0" w:color="auto"/>
        <w:right w:val="none" w:sz="0" w:space="0" w:color="auto"/>
      </w:divBdr>
    </w:div>
    <w:div w:id="791243021">
      <w:bodyDiv w:val="1"/>
      <w:marLeft w:val="0"/>
      <w:marRight w:val="0"/>
      <w:marTop w:val="0"/>
      <w:marBottom w:val="0"/>
      <w:divBdr>
        <w:top w:val="none" w:sz="0" w:space="0" w:color="auto"/>
        <w:left w:val="none" w:sz="0" w:space="0" w:color="auto"/>
        <w:bottom w:val="none" w:sz="0" w:space="0" w:color="auto"/>
        <w:right w:val="none" w:sz="0" w:space="0" w:color="auto"/>
      </w:divBdr>
    </w:div>
    <w:div w:id="936014229">
      <w:bodyDiv w:val="1"/>
      <w:marLeft w:val="0"/>
      <w:marRight w:val="0"/>
      <w:marTop w:val="0"/>
      <w:marBottom w:val="0"/>
      <w:divBdr>
        <w:top w:val="none" w:sz="0" w:space="0" w:color="auto"/>
        <w:left w:val="none" w:sz="0" w:space="0" w:color="auto"/>
        <w:bottom w:val="none" w:sz="0" w:space="0" w:color="auto"/>
        <w:right w:val="none" w:sz="0" w:space="0" w:color="auto"/>
      </w:divBdr>
    </w:div>
    <w:div w:id="1024550646">
      <w:bodyDiv w:val="1"/>
      <w:marLeft w:val="0"/>
      <w:marRight w:val="0"/>
      <w:marTop w:val="0"/>
      <w:marBottom w:val="0"/>
      <w:divBdr>
        <w:top w:val="none" w:sz="0" w:space="0" w:color="auto"/>
        <w:left w:val="none" w:sz="0" w:space="0" w:color="auto"/>
        <w:bottom w:val="none" w:sz="0" w:space="0" w:color="auto"/>
        <w:right w:val="none" w:sz="0" w:space="0" w:color="auto"/>
      </w:divBdr>
    </w:div>
    <w:div w:id="1025129701">
      <w:bodyDiv w:val="1"/>
      <w:marLeft w:val="0"/>
      <w:marRight w:val="0"/>
      <w:marTop w:val="0"/>
      <w:marBottom w:val="0"/>
      <w:divBdr>
        <w:top w:val="none" w:sz="0" w:space="0" w:color="auto"/>
        <w:left w:val="none" w:sz="0" w:space="0" w:color="auto"/>
        <w:bottom w:val="none" w:sz="0" w:space="0" w:color="auto"/>
        <w:right w:val="none" w:sz="0" w:space="0" w:color="auto"/>
      </w:divBdr>
    </w:div>
    <w:div w:id="1180579843">
      <w:bodyDiv w:val="1"/>
      <w:marLeft w:val="0"/>
      <w:marRight w:val="0"/>
      <w:marTop w:val="0"/>
      <w:marBottom w:val="0"/>
      <w:divBdr>
        <w:top w:val="none" w:sz="0" w:space="0" w:color="auto"/>
        <w:left w:val="none" w:sz="0" w:space="0" w:color="auto"/>
        <w:bottom w:val="none" w:sz="0" w:space="0" w:color="auto"/>
        <w:right w:val="none" w:sz="0" w:space="0" w:color="auto"/>
      </w:divBdr>
    </w:div>
    <w:div w:id="1411999808">
      <w:bodyDiv w:val="1"/>
      <w:marLeft w:val="0"/>
      <w:marRight w:val="0"/>
      <w:marTop w:val="0"/>
      <w:marBottom w:val="0"/>
      <w:divBdr>
        <w:top w:val="none" w:sz="0" w:space="0" w:color="auto"/>
        <w:left w:val="none" w:sz="0" w:space="0" w:color="auto"/>
        <w:bottom w:val="none" w:sz="0" w:space="0" w:color="auto"/>
        <w:right w:val="none" w:sz="0" w:space="0" w:color="auto"/>
      </w:divBdr>
    </w:div>
    <w:div w:id="1501970028">
      <w:bodyDiv w:val="1"/>
      <w:marLeft w:val="0"/>
      <w:marRight w:val="0"/>
      <w:marTop w:val="0"/>
      <w:marBottom w:val="0"/>
      <w:divBdr>
        <w:top w:val="none" w:sz="0" w:space="0" w:color="auto"/>
        <w:left w:val="none" w:sz="0" w:space="0" w:color="auto"/>
        <w:bottom w:val="none" w:sz="0" w:space="0" w:color="auto"/>
        <w:right w:val="none" w:sz="0" w:space="0" w:color="auto"/>
      </w:divBdr>
    </w:div>
    <w:div w:id="1688094884">
      <w:bodyDiv w:val="1"/>
      <w:marLeft w:val="0"/>
      <w:marRight w:val="0"/>
      <w:marTop w:val="0"/>
      <w:marBottom w:val="0"/>
      <w:divBdr>
        <w:top w:val="none" w:sz="0" w:space="0" w:color="auto"/>
        <w:left w:val="none" w:sz="0" w:space="0" w:color="auto"/>
        <w:bottom w:val="none" w:sz="0" w:space="0" w:color="auto"/>
        <w:right w:val="none" w:sz="0" w:space="0" w:color="auto"/>
      </w:divBdr>
    </w:div>
    <w:div w:id="1890341703">
      <w:bodyDiv w:val="1"/>
      <w:marLeft w:val="0"/>
      <w:marRight w:val="0"/>
      <w:marTop w:val="0"/>
      <w:marBottom w:val="0"/>
      <w:divBdr>
        <w:top w:val="none" w:sz="0" w:space="0" w:color="auto"/>
        <w:left w:val="none" w:sz="0" w:space="0" w:color="auto"/>
        <w:bottom w:val="none" w:sz="0" w:space="0" w:color="auto"/>
        <w:right w:val="none" w:sz="0" w:space="0" w:color="auto"/>
      </w:divBdr>
    </w:div>
    <w:div w:id="1929385124">
      <w:bodyDiv w:val="1"/>
      <w:marLeft w:val="0"/>
      <w:marRight w:val="0"/>
      <w:marTop w:val="0"/>
      <w:marBottom w:val="0"/>
      <w:divBdr>
        <w:top w:val="none" w:sz="0" w:space="0" w:color="auto"/>
        <w:left w:val="none" w:sz="0" w:space="0" w:color="auto"/>
        <w:bottom w:val="none" w:sz="0" w:space="0" w:color="auto"/>
        <w:right w:val="none" w:sz="0" w:space="0" w:color="auto"/>
      </w:divBdr>
    </w:div>
    <w:div w:id="20917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2.wmf"/><Relationship Id="rId42" Type="http://schemas.openxmlformats.org/officeDocument/2006/relationships/oleObject" Target="embeddings/oleObject11.bin"/><Relationship Id="rId47" Type="http://schemas.openxmlformats.org/officeDocument/2006/relationships/image" Target="media/image10.emf"/><Relationship Id="rId63" Type="http://schemas.openxmlformats.org/officeDocument/2006/relationships/oleObject" Target="embeddings/oleObject23.bin"/><Relationship Id="rId68" Type="http://schemas.openxmlformats.org/officeDocument/2006/relationships/oleObject" Target="embeddings/oleObject28.bin"/><Relationship Id="rId84" Type="http://schemas.openxmlformats.org/officeDocument/2006/relationships/image" Target="media/image19.png"/><Relationship Id="rId89" Type="http://schemas.openxmlformats.org/officeDocument/2006/relationships/oleObject" Target="embeddings/oleObject46.bin"/><Relationship Id="rId16" Type="http://schemas.openxmlformats.org/officeDocument/2006/relationships/diagramData" Target="diagrams/data2.xml"/><Relationship Id="rId107" Type="http://schemas.openxmlformats.org/officeDocument/2006/relationships/image" Target="media/image38.png"/><Relationship Id="rId11" Type="http://schemas.openxmlformats.org/officeDocument/2006/relationships/diagramData" Target="diagrams/data1.xml"/><Relationship Id="rId32" Type="http://schemas.openxmlformats.org/officeDocument/2006/relationships/oleObject" Target="embeddings/oleObject8.bin"/><Relationship Id="rId37" Type="http://schemas.openxmlformats.org/officeDocument/2006/relationships/diagramColors" Target="diagrams/colors3.xml"/><Relationship Id="rId53" Type="http://schemas.openxmlformats.org/officeDocument/2006/relationships/oleObject" Target="embeddings/oleObject15.bin"/><Relationship Id="rId58" Type="http://schemas.openxmlformats.org/officeDocument/2006/relationships/oleObject" Target="embeddings/oleObject20.bin"/><Relationship Id="rId74" Type="http://schemas.openxmlformats.org/officeDocument/2006/relationships/oleObject" Target="embeddings/oleObject36.bin"/><Relationship Id="rId79" Type="http://schemas.openxmlformats.org/officeDocument/2006/relationships/oleObject" Target="embeddings/oleObject41.bin"/><Relationship Id="rId102"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image" Target="media/image22.wmf"/><Relationship Id="rId95" Type="http://schemas.openxmlformats.org/officeDocument/2006/relationships/image" Target="media/image26.png"/><Relationship Id="rId22" Type="http://schemas.openxmlformats.org/officeDocument/2006/relationships/oleObject" Target="embeddings/oleObject1.bin"/><Relationship Id="rId27" Type="http://schemas.openxmlformats.org/officeDocument/2006/relationships/oleObject" Target="embeddings/oleObject4.bin"/><Relationship Id="rId43" Type="http://schemas.openxmlformats.org/officeDocument/2006/relationships/image" Target="media/image8.wmf"/><Relationship Id="rId48" Type="http://schemas.openxmlformats.org/officeDocument/2006/relationships/package" Target="embeddings/Microsoft_Visio_Drawing2.vsdx"/><Relationship Id="rId64" Type="http://schemas.openxmlformats.org/officeDocument/2006/relationships/oleObject" Target="embeddings/oleObject24.bin"/><Relationship Id="rId69" Type="http://schemas.openxmlformats.org/officeDocument/2006/relationships/oleObject" Target="embeddings/oleObject29.bin"/><Relationship Id="rId80" Type="http://schemas.openxmlformats.org/officeDocument/2006/relationships/oleObject" Target="embeddings/oleObject42.bin"/><Relationship Id="rId85" Type="http://schemas.openxmlformats.org/officeDocument/2006/relationships/image" Target="media/image20.wmf"/><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oleObject" Target="embeddings/oleObject9.bin"/><Relationship Id="rId38" Type="http://schemas.microsoft.com/office/2007/relationships/diagramDrawing" Target="diagrams/drawing3.xml"/><Relationship Id="rId59" Type="http://schemas.openxmlformats.org/officeDocument/2006/relationships/image" Target="media/image13.wmf"/><Relationship Id="rId103" Type="http://schemas.openxmlformats.org/officeDocument/2006/relationships/image" Target="media/image34.png"/><Relationship Id="rId108" Type="http://schemas.openxmlformats.org/officeDocument/2006/relationships/image" Target="media/image39.png"/><Relationship Id="rId54" Type="http://schemas.openxmlformats.org/officeDocument/2006/relationships/oleObject" Target="embeddings/oleObject16.bin"/><Relationship Id="rId70" Type="http://schemas.openxmlformats.org/officeDocument/2006/relationships/oleObject" Target="embeddings/oleObject30.bin"/><Relationship Id="rId75" Type="http://schemas.openxmlformats.org/officeDocument/2006/relationships/oleObject" Target="embeddings/oleObject37.bin"/><Relationship Id="rId91" Type="http://schemas.openxmlformats.org/officeDocument/2006/relationships/oleObject" Target="embeddings/oleObject47.bin"/><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3.wmf"/><Relationship Id="rId28" Type="http://schemas.openxmlformats.org/officeDocument/2006/relationships/oleObject" Target="embeddings/oleObject5.bin"/><Relationship Id="rId36" Type="http://schemas.openxmlformats.org/officeDocument/2006/relationships/diagramQuickStyle" Target="diagrams/quickStyle3.xml"/><Relationship Id="rId49" Type="http://schemas.openxmlformats.org/officeDocument/2006/relationships/image" Target="media/image11.wmf"/><Relationship Id="rId57" Type="http://schemas.openxmlformats.org/officeDocument/2006/relationships/oleObject" Target="embeddings/oleObject19.bin"/><Relationship Id="rId106" Type="http://schemas.openxmlformats.org/officeDocument/2006/relationships/image" Target="media/image37.png"/><Relationship Id="rId10" Type="http://schemas.openxmlformats.org/officeDocument/2006/relationships/package" Target="embeddings/Microsoft_Visio_Drawing.vsdx"/><Relationship Id="rId31" Type="http://schemas.openxmlformats.org/officeDocument/2006/relationships/oleObject" Target="embeddings/oleObject7.bin"/><Relationship Id="rId44" Type="http://schemas.openxmlformats.org/officeDocument/2006/relationships/oleObject" Target="embeddings/oleObject12.bin"/><Relationship Id="rId52" Type="http://schemas.openxmlformats.org/officeDocument/2006/relationships/image" Target="media/image12.wmf"/><Relationship Id="rId60" Type="http://schemas.openxmlformats.org/officeDocument/2006/relationships/oleObject" Target="embeddings/oleObject21.bin"/><Relationship Id="rId65" Type="http://schemas.openxmlformats.org/officeDocument/2006/relationships/oleObject" Target="embeddings/oleObject25.bin"/><Relationship Id="rId73" Type="http://schemas.openxmlformats.org/officeDocument/2006/relationships/oleObject" Target="embeddings/oleObject35.bin"/><Relationship Id="rId78" Type="http://schemas.openxmlformats.org/officeDocument/2006/relationships/oleObject" Target="embeddings/oleObject40.bin"/><Relationship Id="rId81" Type="http://schemas.openxmlformats.org/officeDocument/2006/relationships/oleObject" Target="embeddings/oleObject43.bin"/><Relationship Id="rId86" Type="http://schemas.openxmlformats.org/officeDocument/2006/relationships/oleObject" Target="embeddings/oleObject44.bin"/><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image" Target="media/image6.wmf"/><Relationship Id="rId109" Type="http://schemas.openxmlformats.org/officeDocument/2006/relationships/image" Target="media/image40.png"/><Relationship Id="rId34" Type="http://schemas.openxmlformats.org/officeDocument/2006/relationships/diagramData" Target="diagrams/data3.xml"/><Relationship Id="rId50" Type="http://schemas.openxmlformats.org/officeDocument/2006/relationships/oleObject" Target="embeddings/oleObject13.bin"/><Relationship Id="rId55" Type="http://schemas.openxmlformats.org/officeDocument/2006/relationships/oleObject" Target="embeddings/oleObject17.bin"/><Relationship Id="rId76" Type="http://schemas.openxmlformats.org/officeDocument/2006/relationships/oleObject" Target="embeddings/oleObject38.bin"/><Relationship Id="rId97" Type="http://schemas.openxmlformats.org/officeDocument/2006/relationships/image" Target="media/image28.png"/><Relationship Id="rId10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9.emf"/><Relationship Id="rId66" Type="http://schemas.openxmlformats.org/officeDocument/2006/relationships/oleObject" Target="embeddings/oleObject26.bin"/><Relationship Id="rId87" Type="http://schemas.openxmlformats.org/officeDocument/2006/relationships/oleObject" Target="embeddings/oleObject45.bin"/><Relationship Id="rId110" Type="http://schemas.openxmlformats.org/officeDocument/2006/relationships/fontTable" Target="fontTable.xml"/><Relationship Id="rId61" Type="http://schemas.openxmlformats.org/officeDocument/2006/relationships/image" Target="media/image14.wmf"/><Relationship Id="rId82" Type="http://schemas.openxmlformats.org/officeDocument/2006/relationships/image" Target="media/image17.png"/><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oleObject" Target="embeddings/oleObject6.bin"/><Relationship Id="rId35" Type="http://schemas.openxmlformats.org/officeDocument/2006/relationships/diagramLayout" Target="diagrams/layout3.xml"/><Relationship Id="rId56" Type="http://schemas.openxmlformats.org/officeDocument/2006/relationships/oleObject" Target="embeddings/oleObject18.bin"/><Relationship Id="rId77" Type="http://schemas.openxmlformats.org/officeDocument/2006/relationships/oleObject" Target="embeddings/oleObject39.bin"/><Relationship Id="rId100" Type="http://schemas.openxmlformats.org/officeDocument/2006/relationships/image" Target="media/image31.png"/><Relationship Id="rId105"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oleObject" Target="embeddings/oleObject14.bin"/><Relationship Id="rId72" Type="http://schemas.openxmlformats.org/officeDocument/2006/relationships/oleObject" Target="embeddings/oleObject32.bin"/><Relationship Id="rId93" Type="http://schemas.openxmlformats.org/officeDocument/2006/relationships/image" Target="media/image24.png"/><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4.wmf"/><Relationship Id="rId46" Type="http://schemas.openxmlformats.org/officeDocument/2006/relationships/package" Target="embeddings/Microsoft_Visio_Drawing1.vsdx"/><Relationship Id="rId67" Type="http://schemas.openxmlformats.org/officeDocument/2006/relationships/oleObject" Target="embeddings/oleObject27.bin"/><Relationship Id="rId20" Type="http://schemas.microsoft.com/office/2007/relationships/diagramDrawing" Target="diagrams/drawing2.xml"/><Relationship Id="rId41" Type="http://schemas.openxmlformats.org/officeDocument/2006/relationships/image" Target="media/image7.wmf"/><Relationship Id="rId62" Type="http://schemas.openxmlformats.org/officeDocument/2006/relationships/oleObject" Target="embeddings/oleObject22.bin"/><Relationship Id="rId83" Type="http://schemas.openxmlformats.org/officeDocument/2006/relationships/image" Target="media/image18.png"/><Relationship Id="rId88" Type="http://schemas.openxmlformats.org/officeDocument/2006/relationships/image" Target="media/image21.wmf"/><Relationship Id="rId11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image" Target="media/image16.wmf"/><Relationship Id="rId2" Type="http://schemas.openxmlformats.org/officeDocument/2006/relationships/oleObject" Target="embeddings/oleObject33.bin"/><Relationship Id="rId1" Type="http://schemas.openxmlformats.org/officeDocument/2006/relationships/image" Target="media/image15.wmf"/><Relationship Id="rId4" Type="http://schemas.openxmlformats.org/officeDocument/2006/relationships/oleObject" Target="embeddings/oleObject34.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C48E49-CC02-4FC2-8E62-E67FEC87640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9BC75FA5-CDFC-457E-B0D5-6F08D9A773CF}">
      <dgm:prSet phldrT="[文本]" custT="1"/>
      <dgm:spPr>
        <a:noFill/>
        <a:ln w="3175">
          <a:solidFill>
            <a:schemeClr val="tx1"/>
          </a:solidFill>
        </a:ln>
      </dgm:spPr>
      <dgm:t>
        <a:bodyPr/>
        <a:lstStyle/>
        <a:p>
          <a:pPr algn="ctr"/>
          <a:r>
            <a:rPr lang="zh-CN" altLang="en-US" sz="1400">
              <a:solidFill>
                <a:schemeClr val="tx1"/>
              </a:solidFill>
              <a:latin typeface="宋体" panose="02010600030101010101" pitchFamily="2" charset="-122"/>
              <a:ea typeface="宋体" panose="02010600030101010101" pitchFamily="2" charset="-122"/>
            </a:rPr>
            <a:t>异常操作归纳</a:t>
          </a:r>
        </a:p>
      </dgm:t>
    </dgm:pt>
    <dgm:pt modelId="{84D0678E-5663-49C5-9B6E-56D217041294}" type="parTrans" cxnId="{FDC27CC0-795E-4ACE-B81C-C6BD347A94F1}">
      <dgm:prSet/>
      <dgm:spPr/>
      <dgm:t>
        <a:bodyPr/>
        <a:lstStyle/>
        <a:p>
          <a:pPr algn="ctr"/>
          <a:endParaRPr lang="zh-CN" altLang="en-US">
            <a:latin typeface="宋体" panose="02010600030101010101" pitchFamily="2" charset="-122"/>
            <a:ea typeface="宋体" panose="02010600030101010101" pitchFamily="2" charset="-122"/>
          </a:endParaRPr>
        </a:p>
      </dgm:t>
    </dgm:pt>
    <dgm:pt modelId="{CDC10858-9550-49BC-9C2E-837FA09CB4EE}" type="sibTrans" cxnId="{FDC27CC0-795E-4ACE-B81C-C6BD347A94F1}">
      <dgm:prSet/>
      <dgm:spPr/>
      <dgm:t>
        <a:bodyPr/>
        <a:lstStyle/>
        <a:p>
          <a:pPr algn="ctr"/>
          <a:endParaRPr lang="zh-CN" altLang="en-US">
            <a:latin typeface="宋体" panose="02010600030101010101" pitchFamily="2" charset="-122"/>
            <a:ea typeface="宋体" panose="02010600030101010101" pitchFamily="2" charset="-122"/>
          </a:endParaRPr>
        </a:p>
      </dgm:t>
    </dgm:pt>
    <dgm:pt modelId="{8BDEEDA5-6C53-40A9-9377-EDE0E956525B}">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第一阶段：命令输入与解析</a:t>
          </a:r>
        </a:p>
      </dgm:t>
    </dgm:pt>
    <dgm:pt modelId="{97708A7B-E724-4412-ACA8-4B0E8902D026}" type="parTrans" cxnId="{7DBC7F1E-7AA5-4AF5-B310-20995D8FA8DC}">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004DE841-59FD-4A01-8ABD-4C98FE37F076}" type="sibTrans" cxnId="{7DBC7F1E-7AA5-4AF5-B310-20995D8FA8DC}">
      <dgm:prSet/>
      <dgm:spPr/>
      <dgm:t>
        <a:bodyPr/>
        <a:lstStyle/>
        <a:p>
          <a:pPr algn="ctr"/>
          <a:endParaRPr lang="zh-CN" altLang="en-US">
            <a:latin typeface="宋体" panose="02010600030101010101" pitchFamily="2" charset="-122"/>
            <a:ea typeface="宋体" panose="02010600030101010101" pitchFamily="2" charset="-122"/>
          </a:endParaRPr>
        </a:p>
      </dgm:t>
    </dgm:pt>
    <dgm:pt modelId="{81BA5590-0029-4690-AC0E-E73F060B4813}">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第二阶段：命令执行</a:t>
          </a:r>
        </a:p>
      </dgm:t>
    </dgm:pt>
    <dgm:pt modelId="{0647C397-EE1A-4B71-A500-50155506A48D}" type="parTrans" cxnId="{20BB72E5-B649-47CE-9366-45053F09CD7F}">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2BB4AFCC-F3FD-45E4-A109-D9D2527EBD2A}" type="sibTrans" cxnId="{20BB72E5-B649-47CE-9366-45053F09CD7F}">
      <dgm:prSet/>
      <dgm:spPr/>
      <dgm:t>
        <a:bodyPr/>
        <a:lstStyle/>
        <a:p>
          <a:pPr algn="ctr"/>
          <a:endParaRPr lang="zh-CN" altLang="en-US">
            <a:latin typeface="宋体" panose="02010600030101010101" pitchFamily="2" charset="-122"/>
            <a:ea typeface="宋体" panose="02010600030101010101" pitchFamily="2" charset="-122"/>
          </a:endParaRPr>
        </a:p>
      </dgm:t>
    </dgm:pt>
    <dgm:pt modelId="{659D6CAD-D9DC-48C8-9BA1-1A1D73BF8B35}">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输入的命令格式错误</a:t>
          </a:r>
        </a:p>
      </dgm:t>
    </dgm:pt>
    <dgm:pt modelId="{ED45F618-1370-4055-A972-F4864F058B01}" type="parTrans" cxnId="{DA0C5A54-B303-47D1-BDD2-1DD59229E7F6}">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11A9F9E3-9EF9-4AF3-9E5B-66E46A8C7DE9}" type="sibTrans" cxnId="{DA0C5A54-B303-47D1-BDD2-1DD59229E7F6}">
      <dgm:prSet/>
      <dgm:spPr/>
      <dgm:t>
        <a:bodyPr/>
        <a:lstStyle/>
        <a:p>
          <a:pPr algn="ctr"/>
          <a:endParaRPr lang="zh-CN" altLang="en-US">
            <a:latin typeface="宋体" panose="02010600030101010101" pitchFamily="2" charset="-122"/>
            <a:ea typeface="宋体" panose="02010600030101010101" pitchFamily="2" charset="-122"/>
          </a:endParaRPr>
        </a:p>
      </dgm:t>
    </dgm:pt>
    <dgm:pt modelId="{41463BBA-447A-40AB-A382-7E0A782EC0FC}">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初始化存储池</a:t>
          </a:r>
          <a:endParaRPr lang="en-US" altLang="zh-CN">
            <a:solidFill>
              <a:schemeClr val="tx1"/>
            </a:solidFill>
            <a:latin typeface="宋体" panose="02010600030101010101" pitchFamily="2" charset="-122"/>
            <a:ea typeface="宋体" panose="02010600030101010101" pitchFamily="2" charset="-122"/>
          </a:endParaRPr>
        </a:p>
      </dgm:t>
    </dgm:pt>
    <dgm:pt modelId="{69F26C57-6264-44A1-A028-64D94D3CED33}" type="parTrans" cxnId="{B4E7DD75-3D66-43D0-A733-71525251220E}">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098F2C7C-4D73-4B8C-B8ED-82CF2724F46F}" type="sibTrans" cxnId="{B4E7DD75-3D66-43D0-A733-71525251220E}">
      <dgm:prSet/>
      <dgm:spPr/>
      <dgm:t>
        <a:bodyPr/>
        <a:lstStyle/>
        <a:p>
          <a:pPr algn="ctr"/>
          <a:endParaRPr lang="zh-CN" altLang="en-US">
            <a:latin typeface="宋体" panose="02010600030101010101" pitchFamily="2" charset="-122"/>
            <a:ea typeface="宋体" panose="02010600030101010101" pitchFamily="2" charset="-122"/>
          </a:endParaRPr>
        </a:p>
      </dgm:t>
    </dgm:pt>
    <dgm:pt modelId="{07677FEC-51C5-4FCA-B35D-B64580BA8590}">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数字超范围</a:t>
          </a:r>
          <a:endParaRPr lang="en-US" altLang="zh-CN">
            <a:solidFill>
              <a:schemeClr val="tx1"/>
            </a:solidFill>
            <a:latin typeface="宋体" panose="02010600030101010101" pitchFamily="2" charset="-122"/>
            <a:ea typeface="宋体" panose="02010600030101010101" pitchFamily="2" charset="-122"/>
          </a:endParaRPr>
        </a:p>
      </dgm:t>
    </dgm:pt>
    <dgm:pt modelId="{98A1CFEC-B726-4C51-861B-2499EEFD3C89}" type="parTrans" cxnId="{F68A8AEF-CC9E-4E74-B5AE-99A90593C937}">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7FED167E-7D00-45A4-B9AF-B2CC7E837E84}" type="sibTrans" cxnId="{F68A8AEF-CC9E-4E74-B5AE-99A90593C937}">
      <dgm:prSet/>
      <dgm:spPr/>
      <dgm:t>
        <a:bodyPr/>
        <a:lstStyle/>
        <a:p>
          <a:pPr algn="ctr"/>
          <a:endParaRPr lang="zh-CN" altLang="en-US">
            <a:latin typeface="宋体" panose="02010600030101010101" pitchFamily="2" charset="-122"/>
            <a:ea typeface="宋体" panose="02010600030101010101" pitchFamily="2" charset="-122"/>
          </a:endParaRPr>
        </a:p>
      </dgm:t>
    </dgm:pt>
    <dgm:pt modelId="{F47948BE-A5D3-4FA3-91C5-03F5C1FB31DD}">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为变量申请空间</a:t>
          </a:r>
          <a:endParaRPr lang="en-US" altLang="zh-CN">
            <a:solidFill>
              <a:schemeClr val="tx1"/>
            </a:solidFill>
            <a:latin typeface="宋体" panose="02010600030101010101" pitchFamily="2" charset="-122"/>
            <a:ea typeface="宋体" panose="02010600030101010101" pitchFamily="2" charset="-122"/>
          </a:endParaRPr>
        </a:p>
      </dgm:t>
    </dgm:pt>
    <dgm:pt modelId="{1113457F-DD8D-4DD3-8A92-34877CC9ED33}" type="parTrans" cxnId="{1343374A-CB2C-4716-9C6E-6C2DBD11FD8B}">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78E272BD-3FEF-4DFF-B9C9-888BD23E41C6}" type="sibTrans" cxnId="{1343374A-CB2C-4716-9C6E-6C2DBD11FD8B}">
      <dgm:prSet/>
      <dgm:spPr/>
      <dgm:t>
        <a:bodyPr/>
        <a:lstStyle/>
        <a:p>
          <a:pPr algn="ctr"/>
          <a:endParaRPr lang="zh-CN" altLang="en-US">
            <a:latin typeface="宋体" panose="02010600030101010101" pitchFamily="2" charset="-122"/>
            <a:ea typeface="宋体" panose="02010600030101010101" pitchFamily="2" charset="-122"/>
          </a:endParaRPr>
        </a:p>
      </dgm:t>
    </dgm:pt>
    <dgm:pt modelId="{B35711AE-9297-419D-B7D2-9D9C9457AD64}">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为变量赋值</a:t>
          </a:r>
          <a:endParaRPr lang="en-US" altLang="zh-CN">
            <a:solidFill>
              <a:schemeClr val="tx1"/>
            </a:solidFill>
            <a:latin typeface="宋体" panose="02010600030101010101" pitchFamily="2" charset="-122"/>
            <a:ea typeface="宋体" panose="02010600030101010101" pitchFamily="2" charset="-122"/>
          </a:endParaRPr>
        </a:p>
      </dgm:t>
    </dgm:pt>
    <dgm:pt modelId="{F914BAEA-F91F-4916-871A-D3757E4EF017}" type="parTrans" cxnId="{4A217B5D-3FED-4E39-A61E-35CF06CCB1DF}">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14FC8328-9B9E-4016-B675-2233FC7CE1AA}" type="sibTrans" cxnId="{4A217B5D-3FED-4E39-A61E-35CF06CCB1DF}">
      <dgm:prSet/>
      <dgm:spPr/>
      <dgm:t>
        <a:bodyPr/>
        <a:lstStyle/>
        <a:p>
          <a:pPr algn="ctr"/>
          <a:endParaRPr lang="zh-CN" altLang="en-US">
            <a:latin typeface="宋体" panose="02010600030101010101" pitchFamily="2" charset="-122"/>
            <a:ea typeface="宋体" panose="02010600030101010101" pitchFamily="2" charset="-122"/>
          </a:endParaRPr>
        </a:p>
      </dgm:t>
    </dgm:pt>
    <dgm:pt modelId="{8B33239C-7D94-4850-8D89-AE2F3F1CF3E8}">
      <dgm:prSet phldrT="[文本]"/>
      <dgm:spPr>
        <a:noFill/>
        <a:ln w="3175">
          <a:solidFill>
            <a:schemeClr val="tx1"/>
          </a:solidFill>
        </a:ln>
      </dgm:spPr>
      <dgm:t>
        <a:bodyPr/>
        <a:lstStyle/>
        <a:p>
          <a:pPr algn="ctr"/>
          <a:r>
            <a:rPr lang="en-US" altLang="zh-CN">
              <a:solidFill>
                <a:schemeClr val="tx1"/>
              </a:solidFill>
              <a:latin typeface="宋体" panose="02010600030101010101" pitchFamily="2" charset="-122"/>
              <a:ea typeface="宋体" panose="02010600030101010101" pitchFamily="2" charset="-122"/>
            </a:rPr>
            <a:t> </a:t>
          </a:r>
          <a:r>
            <a:rPr lang="zh-CN" altLang="en-US">
              <a:solidFill>
                <a:schemeClr val="tx1"/>
              </a:solidFill>
              <a:latin typeface="宋体" panose="02010600030101010101" pitchFamily="2" charset="-122"/>
              <a:ea typeface="宋体" panose="02010600030101010101" pitchFamily="2" charset="-122"/>
            </a:rPr>
            <a:t>读取变量</a:t>
          </a:r>
          <a:endParaRPr lang="en-US" altLang="zh-CN">
            <a:solidFill>
              <a:schemeClr val="tx1"/>
            </a:solidFill>
            <a:latin typeface="宋体" panose="02010600030101010101" pitchFamily="2" charset="-122"/>
            <a:ea typeface="宋体" panose="02010600030101010101" pitchFamily="2" charset="-122"/>
          </a:endParaRPr>
        </a:p>
      </dgm:t>
    </dgm:pt>
    <dgm:pt modelId="{B1584FC8-28ED-4F3F-9107-51C6E1B2DAEF}" type="parTrans" cxnId="{817A799B-8E98-479C-8FEF-6BC98666944F}">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6832562B-F3A8-4CF9-8B23-3652ACF2BBC1}" type="sibTrans" cxnId="{817A799B-8E98-479C-8FEF-6BC98666944F}">
      <dgm:prSet/>
      <dgm:spPr/>
      <dgm:t>
        <a:bodyPr/>
        <a:lstStyle/>
        <a:p>
          <a:pPr algn="ctr"/>
          <a:endParaRPr lang="zh-CN" altLang="en-US">
            <a:latin typeface="宋体" panose="02010600030101010101" pitchFamily="2" charset="-122"/>
            <a:ea typeface="宋体" panose="02010600030101010101" pitchFamily="2" charset="-122"/>
          </a:endParaRPr>
        </a:p>
      </dgm:t>
    </dgm:pt>
    <dgm:pt modelId="{C9C5EB2A-23B5-4E39-A9CA-C26A14F34BB6}">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删除变量</a:t>
          </a:r>
          <a:endParaRPr lang="en-US" altLang="zh-CN">
            <a:solidFill>
              <a:schemeClr val="tx1"/>
            </a:solidFill>
            <a:latin typeface="宋体" panose="02010600030101010101" pitchFamily="2" charset="-122"/>
            <a:ea typeface="宋体" panose="02010600030101010101" pitchFamily="2" charset="-122"/>
          </a:endParaRPr>
        </a:p>
      </dgm:t>
    </dgm:pt>
    <dgm:pt modelId="{32ECD8DE-5BB4-401D-9E57-02E8982D02FF}" type="parTrans" cxnId="{9124AB6C-7960-4683-9552-D3044518624A}">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0F5B471F-58CB-49DD-8C97-4ABE56253A7E}" type="sibTrans" cxnId="{9124AB6C-7960-4683-9552-D3044518624A}">
      <dgm:prSet/>
      <dgm:spPr/>
      <dgm:t>
        <a:bodyPr/>
        <a:lstStyle/>
        <a:p>
          <a:pPr algn="ctr"/>
          <a:endParaRPr lang="zh-CN" altLang="en-US">
            <a:latin typeface="宋体" panose="02010600030101010101" pitchFamily="2" charset="-122"/>
            <a:ea typeface="宋体" panose="02010600030101010101" pitchFamily="2" charset="-122"/>
          </a:endParaRPr>
        </a:p>
      </dgm:t>
    </dgm:pt>
    <dgm:pt modelId="{11E15C8E-7103-4385-B07F-BF78DAF5EC5B}">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未初始化存储池</a:t>
          </a:r>
          <a:endParaRPr lang="en-US" altLang="zh-CN">
            <a:solidFill>
              <a:schemeClr val="tx1"/>
            </a:solidFill>
            <a:latin typeface="宋体" panose="02010600030101010101" pitchFamily="2" charset="-122"/>
            <a:ea typeface="宋体" panose="02010600030101010101" pitchFamily="2" charset="-122"/>
          </a:endParaRPr>
        </a:p>
      </dgm:t>
    </dgm:pt>
    <dgm:pt modelId="{87C3F53F-6CFD-4CDD-95EE-23E11D283ADC}" type="parTrans" cxnId="{3EF452B8-698A-4B70-B5B7-8C824B7F8BE7}">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FD125306-B65E-40AA-B4E3-B48AA65FEDAB}" type="sibTrans" cxnId="{3EF452B8-698A-4B70-B5B7-8C824B7F8BE7}">
      <dgm:prSet/>
      <dgm:spPr/>
      <dgm:t>
        <a:bodyPr/>
        <a:lstStyle/>
        <a:p>
          <a:pPr algn="ctr"/>
          <a:endParaRPr lang="zh-CN" altLang="en-US">
            <a:latin typeface="宋体" panose="02010600030101010101" pitchFamily="2" charset="-122"/>
            <a:ea typeface="宋体" panose="02010600030101010101" pitchFamily="2" charset="-122"/>
          </a:endParaRPr>
        </a:p>
      </dgm:t>
    </dgm:pt>
    <dgm:pt modelId="{EB713A27-5540-4DC3-BFEB-8116C53210BF}">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未初始化存储池</a:t>
          </a:r>
          <a:endParaRPr lang="en-US" altLang="zh-CN">
            <a:solidFill>
              <a:schemeClr val="tx1"/>
            </a:solidFill>
            <a:latin typeface="宋体" panose="02010600030101010101" pitchFamily="2" charset="-122"/>
            <a:ea typeface="宋体" panose="02010600030101010101" pitchFamily="2" charset="-122"/>
          </a:endParaRPr>
        </a:p>
      </dgm:t>
    </dgm:pt>
    <dgm:pt modelId="{901BDD02-F7C4-475B-AAD0-9A021882DD5A}" type="parTrans" cxnId="{28E68630-343A-4D7D-AC71-0BCF00CB783F}">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BFDA8959-D79A-4980-AC55-1319EE27562A}" type="sibTrans" cxnId="{28E68630-343A-4D7D-AC71-0BCF00CB783F}">
      <dgm:prSet/>
      <dgm:spPr/>
      <dgm:t>
        <a:bodyPr/>
        <a:lstStyle/>
        <a:p>
          <a:pPr algn="ctr"/>
          <a:endParaRPr lang="zh-CN" altLang="en-US">
            <a:latin typeface="宋体" panose="02010600030101010101" pitchFamily="2" charset="-122"/>
            <a:ea typeface="宋体" panose="02010600030101010101" pitchFamily="2" charset="-122"/>
          </a:endParaRPr>
        </a:p>
      </dgm:t>
    </dgm:pt>
    <dgm:pt modelId="{72DF8C1E-F6BF-4F97-AACF-A2FC0852D275}">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未初始化存储池</a:t>
          </a:r>
          <a:endParaRPr lang="en-US" altLang="zh-CN">
            <a:solidFill>
              <a:schemeClr val="tx1"/>
            </a:solidFill>
            <a:latin typeface="宋体" panose="02010600030101010101" pitchFamily="2" charset="-122"/>
            <a:ea typeface="宋体" panose="02010600030101010101" pitchFamily="2" charset="-122"/>
          </a:endParaRPr>
        </a:p>
      </dgm:t>
    </dgm:pt>
    <dgm:pt modelId="{FA8F90E0-E7BC-4B52-B722-724E2649F311}" type="parTrans" cxnId="{3D765DC8-9C89-4452-A08F-AFBB386B487E}">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ADCB4586-A91A-4630-9BB6-B933E94952C1}" type="sibTrans" cxnId="{3D765DC8-9C89-4452-A08F-AFBB386B487E}">
      <dgm:prSet/>
      <dgm:spPr/>
      <dgm:t>
        <a:bodyPr/>
        <a:lstStyle/>
        <a:p>
          <a:pPr algn="ctr"/>
          <a:endParaRPr lang="zh-CN" altLang="en-US">
            <a:latin typeface="宋体" panose="02010600030101010101" pitchFamily="2" charset="-122"/>
            <a:ea typeface="宋体" panose="02010600030101010101" pitchFamily="2" charset="-122"/>
          </a:endParaRPr>
        </a:p>
      </dgm:t>
    </dgm:pt>
    <dgm:pt modelId="{39510CC8-5C51-46CD-B00A-A432B87FFBBE}">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未初始化存储池</a:t>
          </a:r>
          <a:endParaRPr lang="en-US" altLang="zh-CN">
            <a:solidFill>
              <a:schemeClr val="tx1"/>
            </a:solidFill>
            <a:latin typeface="宋体" panose="02010600030101010101" pitchFamily="2" charset="-122"/>
            <a:ea typeface="宋体" panose="02010600030101010101" pitchFamily="2" charset="-122"/>
          </a:endParaRPr>
        </a:p>
      </dgm:t>
    </dgm:pt>
    <dgm:pt modelId="{206C25B5-6231-47DB-A589-39F000D71DB7}" type="parTrans" cxnId="{503A4680-F986-480F-A016-21D83C083C02}">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A8248C3D-42DB-4B88-9048-197E8F672FF5}" type="sibTrans" cxnId="{503A4680-F986-480F-A016-21D83C083C02}">
      <dgm:prSet/>
      <dgm:spPr/>
      <dgm:t>
        <a:bodyPr/>
        <a:lstStyle/>
        <a:p>
          <a:pPr algn="ctr"/>
          <a:endParaRPr lang="zh-CN" altLang="en-US">
            <a:latin typeface="宋体" panose="02010600030101010101" pitchFamily="2" charset="-122"/>
            <a:ea typeface="宋体" panose="02010600030101010101" pitchFamily="2" charset="-122"/>
          </a:endParaRPr>
        </a:p>
      </dgm:t>
    </dgm:pt>
    <dgm:pt modelId="{5245371A-1354-41E8-B75F-6BE11EC29853}">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数字超范围</a:t>
          </a:r>
          <a:endParaRPr lang="en-US" altLang="zh-CN">
            <a:solidFill>
              <a:schemeClr val="tx1"/>
            </a:solidFill>
            <a:latin typeface="宋体" panose="02010600030101010101" pitchFamily="2" charset="-122"/>
            <a:ea typeface="宋体" panose="02010600030101010101" pitchFamily="2" charset="-122"/>
          </a:endParaRPr>
        </a:p>
      </dgm:t>
    </dgm:pt>
    <dgm:pt modelId="{CC51CA33-571E-47B3-96D8-18A9C15296E1}" type="parTrans" cxnId="{7E285874-3C45-4194-ADE1-83CCD68AE68E}">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BBCCF62F-D9A3-46C5-815D-9A784CD724A6}" type="sibTrans" cxnId="{7E285874-3C45-4194-ADE1-83CCD68AE68E}">
      <dgm:prSet/>
      <dgm:spPr/>
      <dgm:t>
        <a:bodyPr/>
        <a:lstStyle/>
        <a:p>
          <a:pPr algn="ctr"/>
          <a:endParaRPr lang="zh-CN" altLang="en-US">
            <a:latin typeface="宋体" panose="02010600030101010101" pitchFamily="2" charset="-122"/>
            <a:ea typeface="宋体" panose="02010600030101010101" pitchFamily="2" charset="-122"/>
          </a:endParaRPr>
        </a:p>
      </dgm:t>
    </dgm:pt>
    <dgm:pt modelId="{636E474D-1E94-4A59-AF81-ED3D149A3B1A}">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存储池空间不足</a:t>
          </a:r>
          <a:endParaRPr lang="en-US" altLang="zh-CN">
            <a:solidFill>
              <a:schemeClr val="tx1"/>
            </a:solidFill>
            <a:latin typeface="宋体" panose="02010600030101010101" pitchFamily="2" charset="-122"/>
            <a:ea typeface="宋体" panose="02010600030101010101" pitchFamily="2" charset="-122"/>
          </a:endParaRPr>
        </a:p>
      </dgm:t>
    </dgm:pt>
    <dgm:pt modelId="{1666BCAD-8769-4195-81A9-7D78697D05BF}" type="parTrans" cxnId="{32A5DDD9-508F-488D-A37E-C7041DE9319F}">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0A211F2C-ED6F-42B6-8B17-E98B77DB580F}" type="sibTrans" cxnId="{32A5DDD9-508F-488D-A37E-C7041DE9319F}">
      <dgm:prSet/>
      <dgm:spPr/>
      <dgm:t>
        <a:bodyPr/>
        <a:lstStyle/>
        <a:p>
          <a:pPr algn="ctr"/>
          <a:endParaRPr lang="zh-CN" altLang="en-US">
            <a:latin typeface="宋体" panose="02010600030101010101" pitchFamily="2" charset="-122"/>
            <a:ea typeface="宋体" panose="02010600030101010101" pitchFamily="2" charset="-122"/>
          </a:endParaRPr>
        </a:p>
      </dgm:t>
    </dgm:pt>
    <dgm:pt modelId="{DDD225F8-E020-4DAD-9B67-7CA325660E93}">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变量名不合规</a:t>
          </a:r>
          <a:endParaRPr lang="en-US" altLang="zh-CN">
            <a:solidFill>
              <a:schemeClr val="tx1"/>
            </a:solidFill>
            <a:latin typeface="宋体" panose="02010600030101010101" pitchFamily="2" charset="-122"/>
            <a:ea typeface="宋体" panose="02010600030101010101" pitchFamily="2" charset="-122"/>
          </a:endParaRPr>
        </a:p>
      </dgm:t>
    </dgm:pt>
    <dgm:pt modelId="{A09C5A02-0496-45D3-BE29-95BC19B2FF65}" type="parTrans" cxnId="{E14927D9-499A-4047-B746-4E8D915FFE6F}">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63B53C76-094D-4E37-8AEE-83499E488D29}" type="sibTrans" cxnId="{E14927D9-499A-4047-B746-4E8D915FFE6F}">
      <dgm:prSet/>
      <dgm:spPr/>
      <dgm:t>
        <a:bodyPr/>
        <a:lstStyle/>
        <a:p>
          <a:pPr algn="ctr"/>
          <a:endParaRPr lang="zh-CN" altLang="en-US">
            <a:latin typeface="宋体" panose="02010600030101010101" pitchFamily="2" charset="-122"/>
            <a:ea typeface="宋体" panose="02010600030101010101" pitchFamily="2" charset="-122"/>
          </a:endParaRPr>
        </a:p>
      </dgm:t>
    </dgm:pt>
    <dgm:pt modelId="{34FF99D9-F23A-4DD9-9916-B464BA728C97}">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变量不存在</a:t>
          </a:r>
          <a:endParaRPr lang="en-US" altLang="zh-CN">
            <a:solidFill>
              <a:schemeClr val="tx1"/>
            </a:solidFill>
            <a:latin typeface="宋体" panose="02010600030101010101" pitchFamily="2" charset="-122"/>
            <a:ea typeface="宋体" panose="02010600030101010101" pitchFamily="2" charset="-122"/>
          </a:endParaRPr>
        </a:p>
      </dgm:t>
    </dgm:pt>
    <dgm:pt modelId="{46B21575-2F4B-46B9-A59A-D011CC06CC2F}" type="parTrans" cxnId="{CC48AB44-8226-4C46-A2EE-9F4CC2464F54}">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D8E92CB8-66CE-4E11-9CF5-6D771BBA181A}" type="sibTrans" cxnId="{CC48AB44-8226-4C46-A2EE-9F4CC2464F54}">
      <dgm:prSet/>
      <dgm:spPr/>
      <dgm:t>
        <a:bodyPr/>
        <a:lstStyle/>
        <a:p>
          <a:pPr algn="ctr"/>
          <a:endParaRPr lang="zh-CN" altLang="en-US">
            <a:latin typeface="宋体" panose="02010600030101010101" pitchFamily="2" charset="-122"/>
            <a:ea typeface="宋体" panose="02010600030101010101" pitchFamily="2" charset="-122"/>
          </a:endParaRPr>
        </a:p>
      </dgm:t>
    </dgm:pt>
    <dgm:pt modelId="{27AFBB5A-166C-489D-AE6B-D85173A29C03}">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要赋予的变量值长度超限</a:t>
          </a:r>
          <a:endParaRPr lang="en-US" altLang="zh-CN">
            <a:solidFill>
              <a:schemeClr val="tx1"/>
            </a:solidFill>
            <a:latin typeface="宋体" panose="02010600030101010101" pitchFamily="2" charset="-122"/>
            <a:ea typeface="宋体" panose="02010600030101010101" pitchFamily="2" charset="-122"/>
          </a:endParaRPr>
        </a:p>
      </dgm:t>
    </dgm:pt>
    <dgm:pt modelId="{4EA1E6F2-D3CB-49D8-9715-D8E2614ABB64}" type="parTrans" cxnId="{99962B06-BCE7-47BF-BDD0-50220B3E2400}">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9763271C-A6B6-443F-96C5-B0AB3A5457F4}" type="sibTrans" cxnId="{99962B06-BCE7-47BF-BDD0-50220B3E2400}">
      <dgm:prSet/>
      <dgm:spPr/>
      <dgm:t>
        <a:bodyPr/>
        <a:lstStyle/>
        <a:p>
          <a:pPr algn="ctr"/>
          <a:endParaRPr lang="zh-CN" altLang="en-US">
            <a:latin typeface="宋体" panose="02010600030101010101" pitchFamily="2" charset="-122"/>
            <a:ea typeface="宋体" panose="02010600030101010101" pitchFamily="2" charset="-122"/>
          </a:endParaRPr>
        </a:p>
      </dgm:t>
    </dgm:pt>
    <dgm:pt modelId="{A04396B0-4CFD-4785-A7EA-826F2645874F}">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变量不存在</a:t>
          </a:r>
          <a:endParaRPr lang="en-US" altLang="zh-CN">
            <a:solidFill>
              <a:schemeClr val="tx1"/>
            </a:solidFill>
            <a:latin typeface="宋体" panose="02010600030101010101" pitchFamily="2" charset="-122"/>
            <a:ea typeface="宋体" panose="02010600030101010101" pitchFamily="2" charset="-122"/>
          </a:endParaRPr>
        </a:p>
      </dgm:t>
    </dgm:pt>
    <dgm:pt modelId="{A14BE300-CAAF-4E59-9A00-2D60C6121298}" type="parTrans" cxnId="{20996E75-23BC-4F5B-BBA4-94FDF21660A6}">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94F519C6-8333-4E5F-A868-92138B99D041}" type="sibTrans" cxnId="{20996E75-23BC-4F5B-BBA4-94FDF21660A6}">
      <dgm:prSet/>
      <dgm:spPr/>
      <dgm:t>
        <a:bodyPr/>
        <a:lstStyle/>
        <a:p>
          <a:pPr algn="ctr"/>
          <a:endParaRPr lang="zh-CN" altLang="en-US">
            <a:latin typeface="宋体" panose="02010600030101010101" pitchFamily="2" charset="-122"/>
            <a:ea typeface="宋体" panose="02010600030101010101" pitchFamily="2" charset="-122"/>
          </a:endParaRPr>
        </a:p>
      </dgm:t>
    </dgm:pt>
    <dgm:pt modelId="{45E0E8FC-303C-4593-BB4D-EDF740C87A8C}">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变量不存在</a:t>
          </a:r>
          <a:endParaRPr lang="en-US" altLang="zh-CN">
            <a:solidFill>
              <a:schemeClr val="tx1"/>
            </a:solidFill>
            <a:latin typeface="宋体" panose="02010600030101010101" pitchFamily="2" charset="-122"/>
            <a:ea typeface="宋体" panose="02010600030101010101" pitchFamily="2" charset="-122"/>
          </a:endParaRPr>
        </a:p>
      </dgm:t>
    </dgm:pt>
    <dgm:pt modelId="{A160FF20-B6F2-4F83-8E1F-9E44E23A1CD3}" type="parTrans" cxnId="{3A6DD091-BC90-4897-83E6-0DC548A57005}">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EF229837-0D82-4CEA-905E-F4AE10F0D0BA}" type="sibTrans" cxnId="{3A6DD091-BC90-4897-83E6-0DC548A57005}">
      <dgm:prSet/>
      <dgm:spPr/>
      <dgm:t>
        <a:bodyPr/>
        <a:lstStyle/>
        <a:p>
          <a:pPr algn="ctr"/>
          <a:endParaRPr lang="zh-CN" altLang="en-US">
            <a:latin typeface="宋体" panose="02010600030101010101" pitchFamily="2" charset="-122"/>
            <a:ea typeface="宋体" panose="02010600030101010101" pitchFamily="2" charset="-122"/>
          </a:endParaRPr>
        </a:p>
      </dgm:t>
    </dgm:pt>
    <dgm:pt modelId="{2B69D77B-D402-4B03-9987-AC1750A40D32}">
      <dgm:prSet phldrT="[文本]"/>
      <dgm:spPr>
        <a:noFill/>
        <a:ln w="3175">
          <a:solidFill>
            <a:schemeClr val="tx1"/>
          </a:solidFill>
        </a:ln>
      </dgm:spPr>
      <dgm:t>
        <a:bodyPr/>
        <a:lstStyle/>
        <a:p>
          <a:pPr algn="ctr"/>
          <a:r>
            <a:rPr lang="zh-CN" altLang="zh-CN">
              <a:solidFill>
                <a:schemeClr val="tx1"/>
              </a:solidFill>
              <a:latin typeface="宋体" panose="02010600030101010101" pitchFamily="2" charset="-122"/>
              <a:ea typeface="宋体" panose="02010600030101010101" pitchFamily="2" charset="-122"/>
            </a:rPr>
            <a:t>变量存在但未赋值</a:t>
          </a:r>
          <a:endParaRPr lang="en-US" altLang="zh-CN">
            <a:solidFill>
              <a:schemeClr val="tx1"/>
            </a:solidFill>
            <a:latin typeface="宋体" panose="02010600030101010101" pitchFamily="2" charset="-122"/>
            <a:ea typeface="宋体" panose="02010600030101010101" pitchFamily="2" charset="-122"/>
          </a:endParaRPr>
        </a:p>
      </dgm:t>
    </dgm:pt>
    <dgm:pt modelId="{25D17B6D-C00E-4ADF-83E0-8A8F9776BDC8}" type="parTrans" cxnId="{B38112C4-1E6D-45A0-80EC-11C7E6A08628}">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B3B30ABD-EFCF-4261-B342-C861257E8B12}" type="sibTrans" cxnId="{B38112C4-1E6D-45A0-80EC-11C7E6A08628}">
      <dgm:prSet/>
      <dgm:spPr/>
      <dgm:t>
        <a:bodyPr/>
        <a:lstStyle/>
        <a:p>
          <a:pPr algn="ctr"/>
          <a:endParaRPr lang="zh-CN" altLang="en-US">
            <a:latin typeface="宋体" panose="02010600030101010101" pitchFamily="2" charset="-122"/>
            <a:ea typeface="宋体" panose="02010600030101010101" pitchFamily="2" charset="-122"/>
          </a:endParaRPr>
        </a:p>
      </dgm:t>
    </dgm:pt>
    <dgm:pt modelId="{B5362A19-2C91-469F-B661-53232CBB8F32}">
      <dgm:prSet phldrT="[文本]"/>
      <dgm:spPr>
        <a:noFill/>
        <a:ln w="3175">
          <a:solidFill>
            <a:schemeClr val="tx1"/>
          </a:solidFill>
        </a:ln>
      </dgm:spPr>
      <dgm:t>
        <a:bodyPr/>
        <a:lstStyle/>
        <a:p>
          <a:pPr algn="ctr"/>
          <a:r>
            <a:rPr lang="zh-CN" altLang="en-US">
              <a:solidFill>
                <a:schemeClr val="tx1"/>
              </a:solidFill>
              <a:latin typeface="宋体" panose="02010600030101010101" pitchFamily="2" charset="-122"/>
              <a:ea typeface="宋体" panose="02010600030101010101" pitchFamily="2" charset="-122"/>
            </a:rPr>
            <a:t>变量已经存在</a:t>
          </a:r>
          <a:endParaRPr lang="en-US" altLang="zh-CN">
            <a:solidFill>
              <a:schemeClr val="tx1"/>
            </a:solidFill>
            <a:latin typeface="宋体" panose="02010600030101010101" pitchFamily="2" charset="-122"/>
            <a:ea typeface="宋体" panose="02010600030101010101" pitchFamily="2" charset="-122"/>
          </a:endParaRPr>
        </a:p>
      </dgm:t>
    </dgm:pt>
    <dgm:pt modelId="{A7292A60-00E3-4861-8021-F2018B770B3D}" type="parTrans" cxnId="{2427875F-9BE0-43EB-84E6-E28CCFF613DD}">
      <dgm:prSet/>
      <dgm:spPr>
        <a:noFill/>
        <a:ln w="3175">
          <a:solidFill>
            <a:schemeClr val="tx1"/>
          </a:solidFill>
        </a:ln>
      </dgm:spPr>
      <dgm:t>
        <a:bodyPr/>
        <a:lstStyle/>
        <a:p>
          <a:pPr algn="ctr"/>
          <a:endParaRPr lang="zh-CN" altLang="en-US">
            <a:solidFill>
              <a:schemeClr val="tx1"/>
            </a:solidFill>
            <a:latin typeface="宋体" panose="02010600030101010101" pitchFamily="2" charset="-122"/>
            <a:ea typeface="宋体" panose="02010600030101010101" pitchFamily="2" charset="-122"/>
          </a:endParaRPr>
        </a:p>
      </dgm:t>
    </dgm:pt>
    <dgm:pt modelId="{A7277BC5-49F2-48C0-8CEA-E3CE38038590}" type="sibTrans" cxnId="{2427875F-9BE0-43EB-84E6-E28CCFF613DD}">
      <dgm:prSet/>
      <dgm:spPr/>
      <dgm:t>
        <a:bodyPr/>
        <a:lstStyle/>
        <a:p>
          <a:pPr algn="ctr"/>
          <a:endParaRPr lang="zh-CN" altLang="en-US">
            <a:latin typeface="宋体" panose="02010600030101010101" pitchFamily="2" charset="-122"/>
            <a:ea typeface="宋体" panose="02010600030101010101" pitchFamily="2" charset="-122"/>
          </a:endParaRPr>
        </a:p>
      </dgm:t>
    </dgm:pt>
    <dgm:pt modelId="{F213A1B3-F69B-44DC-B430-86DD27448FFA}" type="pres">
      <dgm:prSet presAssocID="{F4C48E49-CC02-4FC2-8E62-E67FEC876404}" presName="Name0" presStyleCnt="0">
        <dgm:presLayoutVars>
          <dgm:chPref val="1"/>
          <dgm:dir/>
          <dgm:animOne val="branch"/>
          <dgm:animLvl val="lvl"/>
          <dgm:resizeHandles val="exact"/>
        </dgm:presLayoutVars>
      </dgm:prSet>
      <dgm:spPr/>
      <dgm:t>
        <a:bodyPr/>
        <a:lstStyle/>
        <a:p>
          <a:endParaRPr lang="en-US" altLang="zh-CN"/>
        </a:p>
      </dgm:t>
    </dgm:pt>
    <dgm:pt modelId="{96F0CA6F-3D73-432C-BE78-4DBF04050360}" type="pres">
      <dgm:prSet presAssocID="{9BC75FA5-CDFC-457E-B0D5-6F08D9A773CF}" presName="root1" presStyleCnt="0"/>
      <dgm:spPr/>
    </dgm:pt>
    <dgm:pt modelId="{92D94AB7-62D9-49D5-BF75-37753B646A73}" type="pres">
      <dgm:prSet presAssocID="{9BC75FA5-CDFC-457E-B0D5-6F08D9A773CF}" presName="LevelOneTextNode" presStyleLbl="node0" presStyleIdx="0" presStyleCnt="1" custScaleX="125539">
        <dgm:presLayoutVars>
          <dgm:chPref val="3"/>
        </dgm:presLayoutVars>
      </dgm:prSet>
      <dgm:spPr/>
      <dgm:t>
        <a:bodyPr/>
        <a:lstStyle/>
        <a:p>
          <a:endParaRPr lang="zh-CN" altLang="en-US"/>
        </a:p>
      </dgm:t>
    </dgm:pt>
    <dgm:pt modelId="{5D9EA5D3-3AAA-4A9E-AB04-CB73BC37FFFB}" type="pres">
      <dgm:prSet presAssocID="{9BC75FA5-CDFC-457E-B0D5-6F08D9A773CF}" presName="level2hierChild" presStyleCnt="0"/>
      <dgm:spPr/>
    </dgm:pt>
    <dgm:pt modelId="{C0C98866-648C-4A2F-A202-EA022D11A53F}" type="pres">
      <dgm:prSet presAssocID="{97708A7B-E724-4412-ACA8-4B0E8902D026}" presName="conn2-1" presStyleLbl="parChTrans1D2" presStyleIdx="0" presStyleCnt="2" custScaleX="2000000"/>
      <dgm:spPr/>
      <dgm:t>
        <a:bodyPr/>
        <a:lstStyle/>
        <a:p>
          <a:endParaRPr lang="en-US" altLang="zh-CN"/>
        </a:p>
      </dgm:t>
    </dgm:pt>
    <dgm:pt modelId="{910987C9-9D64-4192-AA8E-1F4FB1FD63F8}" type="pres">
      <dgm:prSet presAssocID="{97708A7B-E724-4412-ACA8-4B0E8902D026}" presName="connTx" presStyleLbl="parChTrans1D2" presStyleIdx="0" presStyleCnt="2"/>
      <dgm:spPr/>
      <dgm:t>
        <a:bodyPr/>
        <a:lstStyle/>
        <a:p>
          <a:endParaRPr lang="en-US" altLang="zh-CN"/>
        </a:p>
      </dgm:t>
    </dgm:pt>
    <dgm:pt modelId="{4806E5C0-C231-49CA-B896-633B63E2F941}" type="pres">
      <dgm:prSet presAssocID="{8BDEEDA5-6C53-40A9-9377-EDE0E956525B}" presName="root2" presStyleCnt="0"/>
      <dgm:spPr/>
    </dgm:pt>
    <dgm:pt modelId="{F4C94B54-35F7-43C6-AA74-F78E8967DCA2}" type="pres">
      <dgm:prSet presAssocID="{8BDEEDA5-6C53-40A9-9377-EDE0E956525B}" presName="LevelTwoTextNode" presStyleLbl="node2" presStyleIdx="0" presStyleCnt="2" custScaleX="125539">
        <dgm:presLayoutVars>
          <dgm:chPref val="3"/>
        </dgm:presLayoutVars>
      </dgm:prSet>
      <dgm:spPr/>
      <dgm:t>
        <a:bodyPr/>
        <a:lstStyle/>
        <a:p>
          <a:endParaRPr lang="en-US" altLang="zh-CN"/>
        </a:p>
      </dgm:t>
    </dgm:pt>
    <dgm:pt modelId="{EA5EC837-3C1F-47D3-8CCF-00EACDA2A6B8}" type="pres">
      <dgm:prSet presAssocID="{8BDEEDA5-6C53-40A9-9377-EDE0E956525B}" presName="level3hierChild" presStyleCnt="0"/>
      <dgm:spPr/>
    </dgm:pt>
    <dgm:pt modelId="{0E6F974E-0F83-449F-B826-FB4864B7907E}" type="pres">
      <dgm:prSet presAssocID="{ED45F618-1370-4055-A972-F4864F058B01}" presName="conn2-1" presStyleLbl="parChTrans1D3" presStyleIdx="0" presStyleCnt="6" custScaleX="2000000"/>
      <dgm:spPr/>
      <dgm:t>
        <a:bodyPr/>
        <a:lstStyle/>
        <a:p>
          <a:endParaRPr lang="en-US" altLang="zh-CN"/>
        </a:p>
      </dgm:t>
    </dgm:pt>
    <dgm:pt modelId="{C14ED019-014F-4E06-B8CD-C6606F6434DD}" type="pres">
      <dgm:prSet presAssocID="{ED45F618-1370-4055-A972-F4864F058B01}" presName="connTx" presStyleLbl="parChTrans1D3" presStyleIdx="0" presStyleCnt="6"/>
      <dgm:spPr/>
      <dgm:t>
        <a:bodyPr/>
        <a:lstStyle/>
        <a:p>
          <a:endParaRPr lang="en-US" altLang="zh-CN"/>
        </a:p>
      </dgm:t>
    </dgm:pt>
    <dgm:pt modelId="{EDB6A36F-805E-4DF3-81C5-AA385819CAB1}" type="pres">
      <dgm:prSet presAssocID="{659D6CAD-D9DC-48C8-9BA1-1A1D73BF8B35}" presName="root2" presStyleCnt="0"/>
      <dgm:spPr/>
    </dgm:pt>
    <dgm:pt modelId="{55FC1054-B49A-4EAA-962B-76DAF329DBB7}" type="pres">
      <dgm:prSet presAssocID="{659D6CAD-D9DC-48C8-9BA1-1A1D73BF8B35}" presName="LevelTwoTextNode" presStyleLbl="node3" presStyleIdx="0" presStyleCnt="6" custScaleX="125539">
        <dgm:presLayoutVars>
          <dgm:chPref val="3"/>
        </dgm:presLayoutVars>
      </dgm:prSet>
      <dgm:spPr/>
      <dgm:t>
        <a:bodyPr/>
        <a:lstStyle/>
        <a:p>
          <a:endParaRPr lang="zh-CN" altLang="en-US"/>
        </a:p>
      </dgm:t>
    </dgm:pt>
    <dgm:pt modelId="{7D2F8D37-A078-42CA-8A95-1D707878DEE7}" type="pres">
      <dgm:prSet presAssocID="{659D6CAD-D9DC-48C8-9BA1-1A1D73BF8B35}" presName="level3hierChild" presStyleCnt="0"/>
      <dgm:spPr/>
    </dgm:pt>
    <dgm:pt modelId="{71EF9595-D1A4-4BBD-82CE-1AE18526FCD6}" type="pres">
      <dgm:prSet presAssocID="{0647C397-EE1A-4B71-A500-50155506A48D}" presName="conn2-1" presStyleLbl="parChTrans1D2" presStyleIdx="1" presStyleCnt="2" custScaleX="2000000"/>
      <dgm:spPr/>
      <dgm:t>
        <a:bodyPr/>
        <a:lstStyle/>
        <a:p>
          <a:endParaRPr lang="en-US" altLang="zh-CN"/>
        </a:p>
      </dgm:t>
    </dgm:pt>
    <dgm:pt modelId="{289BAB01-E881-4195-B138-F2D8171D1E41}" type="pres">
      <dgm:prSet presAssocID="{0647C397-EE1A-4B71-A500-50155506A48D}" presName="connTx" presStyleLbl="parChTrans1D2" presStyleIdx="1" presStyleCnt="2"/>
      <dgm:spPr/>
      <dgm:t>
        <a:bodyPr/>
        <a:lstStyle/>
        <a:p>
          <a:endParaRPr lang="en-US" altLang="zh-CN"/>
        </a:p>
      </dgm:t>
    </dgm:pt>
    <dgm:pt modelId="{CCA8978B-6FEC-4ED8-97BF-3D359CECE1EB}" type="pres">
      <dgm:prSet presAssocID="{81BA5590-0029-4690-AC0E-E73F060B4813}" presName="root2" presStyleCnt="0"/>
      <dgm:spPr/>
    </dgm:pt>
    <dgm:pt modelId="{EE2F9DAA-EE35-406B-A075-14FAD04A2C95}" type="pres">
      <dgm:prSet presAssocID="{81BA5590-0029-4690-AC0E-E73F060B4813}" presName="LevelTwoTextNode" presStyleLbl="node2" presStyleIdx="1" presStyleCnt="2" custScaleX="125539">
        <dgm:presLayoutVars>
          <dgm:chPref val="3"/>
        </dgm:presLayoutVars>
      </dgm:prSet>
      <dgm:spPr/>
      <dgm:t>
        <a:bodyPr/>
        <a:lstStyle/>
        <a:p>
          <a:endParaRPr lang="en-US" altLang="zh-CN"/>
        </a:p>
      </dgm:t>
    </dgm:pt>
    <dgm:pt modelId="{57328B08-DFF2-4D86-955A-C42EDAC9DCB6}" type="pres">
      <dgm:prSet presAssocID="{81BA5590-0029-4690-AC0E-E73F060B4813}" presName="level3hierChild" presStyleCnt="0"/>
      <dgm:spPr/>
    </dgm:pt>
    <dgm:pt modelId="{125EA4C7-EC8B-40F2-B912-02BACEA6F709}" type="pres">
      <dgm:prSet presAssocID="{69F26C57-6264-44A1-A028-64D94D3CED33}" presName="conn2-1" presStyleLbl="parChTrans1D3" presStyleIdx="1" presStyleCnt="6" custScaleX="2000000"/>
      <dgm:spPr/>
      <dgm:t>
        <a:bodyPr/>
        <a:lstStyle/>
        <a:p>
          <a:endParaRPr lang="en-US" altLang="zh-CN"/>
        </a:p>
      </dgm:t>
    </dgm:pt>
    <dgm:pt modelId="{ECE862EB-74A4-4B90-9EE3-2B208FD72263}" type="pres">
      <dgm:prSet presAssocID="{69F26C57-6264-44A1-A028-64D94D3CED33}" presName="connTx" presStyleLbl="parChTrans1D3" presStyleIdx="1" presStyleCnt="6"/>
      <dgm:spPr/>
      <dgm:t>
        <a:bodyPr/>
        <a:lstStyle/>
        <a:p>
          <a:endParaRPr lang="en-US" altLang="zh-CN"/>
        </a:p>
      </dgm:t>
    </dgm:pt>
    <dgm:pt modelId="{DAD5BA2C-CC70-4A92-B416-98852DA3F310}" type="pres">
      <dgm:prSet presAssocID="{41463BBA-447A-40AB-A382-7E0A782EC0FC}" presName="root2" presStyleCnt="0"/>
      <dgm:spPr/>
    </dgm:pt>
    <dgm:pt modelId="{FBC0058A-A03D-4022-B361-063822613D10}" type="pres">
      <dgm:prSet presAssocID="{41463BBA-447A-40AB-A382-7E0A782EC0FC}" presName="LevelTwoTextNode" presStyleLbl="node3" presStyleIdx="1" presStyleCnt="6" custScaleX="125539">
        <dgm:presLayoutVars>
          <dgm:chPref val="3"/>
        </dgm:presLayoutVars>
      </dgm:prSet>
      <dgm:spPr/>
      <dgm:t>
        <a:bodyPr/>
        <a:lstStyle/>
        <a:p>
          <a:endParaRPr lang="zh-CN" altLang="en-US"/>
        </a:p>
      </dgm:t>
    </dgm:pt>
    <dgm:pt modelId="{842C0207-0333-4953-9E5B-5AFE7F0C36BC}" type="pres">
      <dgm:prSet presAssocID="{41463BBA-447A-40AB-A382-7E0A782EC0FC}" presName="level3hierChild" presStyleCnt="0"/>
      <dgm:spPr/>
    </dgm:pt>
    <dgm:pt modelId="{316068FA-05E9-42B4-8A84-DF8786BAA67F}" type="pres">
      <dgm:prSet presAssocID="{98A1CFEC-B726-4C51-861B-2499EEFD3C89}" presName="conn2-1" presStyleLbl="parChTrans1D4" presStyleIdx="0" presStyleCnt="14" custScaleX="2000000"/>
      <dgm:spPr/>
      <dgm:t>
        <a:bodyPr/>
        <a:lstStyle/>
        <a:p>
          <a:endParaRPr lang="en-US" altLang="zh-CN"/>
        </a:p>
      </dgm:t>
    </dgm:pt>
    <dgm:pt modelId="{3851962D-211E-4650-9149-B73A8D1CFAE8}" type="pres">
      <dgm:prSet presAssocID="{98A1CFEC-B726-4C51-861B-2499EEFD3C89}" presName="connTx" presStyleLbl="parChTrans1D4" presStyleIdx="0" presStyleCnt="14"/>
      <dgm:spPr/>
      <dgm:t>
        <a:bodyPr/>
        <a:lstStyle/>
        <a:p>
          <a:endParaRPr lang="en-US" altLang="zh-CN"/>
        </a:p>
      </dgm:t>
    </dgm:pt>
    <dgm:pt modelId="{66FC5CA8-AB99-4AF2-884A-C01F96AA7522}" type="pres">
      <dgm:prSet presAssocID="{07677FEC-51C5-4FCA-B35D-B64580BA8590}" presName="root2" presStyleCnt="0"/>
      <dgm:spPr/>
    </dgm:pt>
    <dgm:pt modelId="{165E7FDF-D341-4EED-9C71-876927883201}" type="pres">
      <dgm:prSet presAssocID="{07677FEC-51C5-4FCA-B35D-B64580BA8590}" presName="LevelTwoTextNode" presStyleLbl="node4" presStyleIdx="0" presStyleCnt="14" custScaleX="125539">
        <dgm:presLayoutVars>
          <dgm:chPref val="3"/>
        </dgm:presLayoutVars>
      </dgm:prSet>
      <dgm:spPr/>
      <dgm:t>
        <a:bodyPr/>
        <a:lstStyle/>
        <a:p>
          <a:endParaRPr lang="zh-CN" altLang="en-US"/>
        </a:p>
      </dgm:t>
    </dgm:pt>
    <dgm:pt modelId="{E866751A-ED12-400B-94BA-58DE34F78409}" type="pres">
      <dgm:prSet presAssocID="{07677FEC-51C5-4FCA-B35D-B64580BA8590}" presName="level3hierChild" presStyleCnt="0"/>
      <dgm:spPr/>
    </dgm:pt>
    <dgm:pt modelId="{E7EBAB2C-4DFC-457D-844A-D46751ABB74B}" type="pres">
      <dgm:prSet presAssocID="{1113457F-DD8D-4DD3-8A92-34877CC9ED33}" presName="conn2-1" presStyleLbl="parChTrans1D3" presStyleIdx="2" presStyleCnt="6" custScaleX="2000000"/>
      <dgm:spPr/>
      <dgm:t>
        <a:bodyPr/>
        <a:lstStyle/>
        <a:p>
          <a:endParaRPr lang="en-US" altLang="zh-CN"/>
        </a:p>
      </dgm:t>
    </dgm:pt>
    <dgm:pt modelId="{7EC5645A-75FF-4A94-BE03-0DEDAE345A9B}" type="pres">
      <dgm:prSet presAssocID="{1113457F-DD8D-4DD3-8A92-34877CC9ED33}" presName="connTx" presStyleLbl="parChTrans1D3" presStyleIdx="2" presStyleCnt="6"/>
      <dgm:spPr/>
      <dgm:t>
        <a:bodyPr/>
        <a:lstStyle/>
        <a:p>
          <a:endParaRPr lang="en-US" altLang="zh-CN"/>
        </a:p>
      </dgm:t>
    </dgm:pt>
    <dgm:pt modelId="{FFDF4D81-8FE9-4E60-BBE0-8DE0AD9BFB6A}" type="pres">
      <dgm:prSet presAssocID="{F47948BE-A5D3-4FA3-91C5-03F5C1FB31DD}" presName="root2" presStyleCnt="0"/>
      <dgm:spPr/>
    </dgm:pt>
    <dgm:pt modelId="{25555176-6C33-4582-A4FE-F57970361D1D}" type="pres">
      <dgm:prSet presAssocID="{F47948BE-A5D3-4FA3-91C5-03F5C1FB31DD}" presName="LevelTwoTextNode" presStyleLbl="node3" presStyleIdx="2" presStyleCnt="6" custScaleX="125539">
        <dgm:presLayoutVars>
          <dgm:chPref val="3"/>
        </dgm:presLayoutVars>
      </dgm:prSet>
      <dgm:spPr/>
      <dgm:t>
        <a:bodyPr/>
        <a:lstStyle/>
        <a:p>
          <a:endParaRPr lang="zh-CN" altLang="en-US"/>
        </a:p>
      </dgm:t>
    </dgm:pt>
    <dgm:pt modelId="{FF14292C-53AE-4193-8CEA-80813F1FF409}" type="pres">
      <dgm:prSet presAssocID="{F47948BE-A5D3-4FA3-91C5-03F5C1FB31DD}" presName="level3hierChild" presStyleCnt="0"/>
      <dgm:spPr/>
    </dgm:pt>
    <dgm:pt modelId="{EECF8512-6BEA-4F11-ABFF-15D8C5C333D5}" type="pres">
      <dgm:prSet presAssocID="{87C3F53F-6CFD-4CDD-95EE-23E11D283ADC}" presName="conn2-1" presStyleLbl="parChTrans1D4" presStyleIdx="1" presStyleCnt="14" custScaleX="2000000"/>
      <dgm:spPr/>
      <dgm:t>
        <a:bodyPr/>
        <a:lstStyle/>
        <a:p>
          <a:endParaRPr lang="en-US" altLang="zh-CN"/>
        </a:p>
      </dgm:t>
    </dgm:pt>
    <dgm:pt modelId="{5D1D95D7-40AB-47AE-8FA1-1AC4B6A70EF5}" type="pres">
      <dgm:prSet presAssocID="{87C3F53F-6CFD-4CDD-95EE-23E11D283ADC}" presName="connTx" presStyleLbl="parChTrans1D4" presStyleIdx="1" presStyleCnt="14"/>
      <dgm:spPr/>
      <dgm:t>
        <a:bodyPr/>
        <a:lstStyle/>
        <a:p>
          <a:endParaRPr lang="en-US" altLang="zh-CN"/>
        </a:p>
      </dgm:t>
    </dgm:pt>
    <dgm:pt modelId="{6E625519-CB8F-4680-BB3A-A44CE5F6762B}" type="pres">
      <dgm:prSet presAssocID="{11E15C8E-7103-4385-B07F-BF78DAF5EC5B}" presName="root2" presStyleCnt="0"/>
      <dgm:spPr/>
    </dgm:pt>
    <dgm:pt modelId="{75E08A9A-32DE-49AA-BD31-0152EBDE208B}" type="pres">
      <dgm:prSet presAssocID="{11E15C8E-7103-4385-B07F-BF78DAF5EC5B}" presName="LevelTwoTextNode" presStyleLbl="node4" presStyleIdx="1" presStyleCnt="14" custScaleX="125539">
        <dgm:presLayoutVars>
          <dgm:chPref val="3"/>
        </dgm:presLayoutVars>
      </dgm:prSet>
      <dgm:spPr/>
      <dgm:t>
        <a:bodyPr/>
        <a:lstStyle/>
        <a:p>
          <a:endParaRPr lang="zh-CN" altLang="en-US"/>
        </a:p>
      </dgm:t>
    </dgm:pt>
    <dgm:pt modelId="{1B5D15BB-A61F-425D-8DB1-D70153AE08C5}" type="pres">
      <dgm:prSet presAssocID="{11E15C8E-7103-4385-B07F-BF78DAF5EC5B}" presName="level3hierChild" presStyleCnt="0"/>
      <dgm:spPr/>
    </dgm:pt>
    <dgm:pt modelId="{BB740B0C-408B-4782-BD21-156390E8E44A}" type="pres">
      <dgm:prSet presAssocID="{A7292A60-00E3-4861-8021-F2018B770B3D}" presName="conn2-1" presStyleLbl="parChTrans1D4" presStyleIdx="2" presStyleCnt="14" custScaleX="2000000"/>
      <dgm:spPr/>
      <dgm:t>
        <a:bodyPr/>
        <a:lstStyle/>
        <a:p>
          <a:endParaRPr lang="en-US" altLang="zh-CN"/>
        </a:p>
      </dgm:t>
    </dgm:pt>
    <dgm:pt modelId="{7464B492-1EFC-4C38-9E01-AE2F68B1683E}" type="pres">
      <dgm:prSet presAssocID="{A7292A60-00E3-4861-8021-F2018B770B3D}" presName="connTx" presStyleLbl="parChTrans1D4" presStyleIdx="2" presStyleCnt="14"/>
      <dgm:spPr/>
      <dgm:t>
        <a:bodyPr/>
        <a:lstStyle/>
        <a:p>
          <a:endParaRPr lang="en-US" altLang="zh-CN"/>
        </a:p>
      </dgm:t>
    </dgm:pt>
    <dgm:pt modelId="{77031ECC-9FA0-4D06-BA91-266A7E70A8FE}" type="pres">
      <dgm:prSet presAssocID="{B5362A19-2C91-469F-B661-53232CBB8F32}" presName="root2" presStyleCnt="0"/>
      <dgm:spPr/>
    </dgm:pt>
    <dgm:pt modelId="{1661F5BD-1B71-4BBE-82F5-DF128EF3BD91}" type="pres">
      <dgm:prSet presAssocID="{B5362A19-2C91-469F-B661-53232CBB8F32}" presName="LevelTwoTextNode" presStyleLbl="node4" presStyleIdx="2" presStyleCnt="14" custScaleX="125539">
        <dgm:presLayoutVars>
          <dgm:chPref val="3"/>
        </dgm:presLayoutVars>
      </dgm:prSet>
      <dgm:spPr/>
      <dgm:t>
        <a:bodyPr/>
        <a:lstStyle/>
        <a:p>
          <a:endParaRPr lang="en-US" altLang="zh-CN"/>
        </a:p>
      </dgm:t>
    </dgm:pt>
    <dgm:pt modelId="{D67B574D-231F-4C5E-B96E-8DFFE21FB128}" type="pres">
      <dgm:prSet presAssocID="{B5362A19-2C91-469F-B661-53232CBB8F32}" presName="level3hierChild" presStyleCnt="0"/>
      <dgm:spPr/>
    </dgm:pt>
    <dgm:pt modelId="{4606A892-80FB-441B-892F-92FFE7BFC96C}" type="pres">
      <dgm:prSet presAssocID="{A09C5A02-0496-45D3-BE29-95BC19B2FF65}" presName="conn2-1" presStyleLbl="parChTrans1D4" presStyleIdx="3" presStyleCnt="14" custScaleX="2000000"/>
      <dgm:spPr/>
      <dgm:t>
        <a:bodyPr/>
        <a:lstStyle/>
        <a:p>
          <a:endParaRPr lang="en-US" altLang="zh-CN"/>
        </a:p>
      </dgm:t>
    </dgm:pt>
    <dgm:pt modelId="{BEF7AFF9-C93B-4BB2-9398-C1E4490645B8}" type="pres">
      <dgm:prSet presAssocID="{A09C5A02-0496-45D3-BE29-95BC19B2FF65}" presName="connTx" presStyleLbl="parChTrans1D4" presStyleIdx="3" presStyleCnt="14"/>
      <dgm:spPr/>
      <dgm:t>
        <a:bodyPr/>
        <a:lstStyle/>
        <a:p>
          <a:endParaRPr lang="en-US" altLang="zh-CN"/>
        </a:p>
      </dgm:t>
    </dgm:pt>
    <dgm:pt modelId="{19B6410F-7906-4318-BA57-633DA74A2E1E}" type="pres">
      <dgm:prSet presAssocID="{DDD225F8-E020-4DAD-9B67-7CA325660E93}" presName="root2" presStyleCnt="0"/>
      <dgm:spPr/>
    </dgm:pt>
    <dgm:pt modelId="{D8FBE7E4-C89B-42FB-B0ED-30FC59FE07BA}" type="pres">
      <dgm:prSet presAssocID="{DDD225F8-E020-4DAD-9B67-7CA325660E93}" presName="LevelTwoTextNode" presStyleLbl="node4" presStyleIdx="3" presStyleCnt="14" custScaleX="125539">
        <dgm:presLayoutVars>
          <dgm:chPref val="3"/>
        </dgm:presLayoutVars>
      </dgm:prSet>
      <dgm:spPr/>
      <dgm:t>
        <a:bodyPr/>
        <a:lstStyle/>
        <a:p>
          <a:endParaRPr lang="zh-CN" altLang="en-US"/>
        </a:p>
      </dgm:t>
    </dgm:pt>
    <dgm:pt modelId="{32BA45AE-88F7-492D-8BB6-5643E6A24671}" type="pres">
      <dgm:prSet presAssocID="{DDD225F8-E020-4DAD-9B67-7CA325660E93}" presName="level3hierChild" presStyleCnt="0"/>
      <dgm:spPr/>
    </dgm:pt>
    <dgm:pt modelId="{F48A6282-4F75-4C4E-8B16-DFB7B680512B}" type="pres">
      <dgm:prSet presAssocID="{CC51CA33-571E-47B3-96D8-18A9C15296E1}" presName="conn2-1" presStyleLbl="parChTrans1D4" presStyleIdx="4" presStyleCnt="14" custScaleX="2000000"/>
      <dgm:spPr/>
      <dgm:t>
        <a:bodyPr/>
        <a:lstStyle/>
        <a:p>
          <a:endParaRPr lang="en-US" altLang="zh-CN"/>
        </a:p>
      </dgm:t>
    </dgm:pt>
    <dgm:pt modelId="{D005D795-DC33-4E7D-8168-8E527F14BAD8}" type="pres">
      <dgm:prSet presAssocID="{CC51CA33-571E-47B3-96D8-18A9C15296E1}" presName="connTx" presStyleLbl="parChTrans1D4" presStyleIdx="4" presStyleCnt="14"/>
      <dgm:spPr/>
      <dgm:t>
        <a:bodyPr/>
        <a:lstStyle/>
        <a:p>
          <a:endParaRPr lang="en-US" altLang="zh-CN"/>
        </a:p>
      </dgm:t>
    </dgm:pt>
    <dgm:pt modelId="{5EA9DE60-CCEC-404F-B614-B981C4EFDBD3}" type="pres">
      <dgm:prSet presAssocID="{5245371A-1354-41E8-B75F-6BE11EC29853}" presName="root2" presStyleCnt="0"/>
      <dgm:spPr/>
    </dgm:pt>
    <dgm:pt modelId="{70AC689E-0E1E-44FD-A28F-00E6A13367D3}" type="pres">
      <dgm:prSet presAssocID="{5245371A-1354-41E8-B75F-6BE11EC29853}" presName="LevelTwoTextNode" presStyleLbl="node4" presStyleIdx="4" presStyleCnt="14" custScaleX="125539">
        <dgm:presLayoutVars>
          <dgm:chPref val="3"/>
        </dgm:presLayoutVars>
      </dgm:prSet>
      <dgm:spPr/>
      <dgm:t>
        <a:bodyPr/>
        <a:lstStyle/>
        <a:p>
          <a:endParaRPr lang="en-US" altLang="zh-CN"/>
        </a:p>
      </dgm:t>
    </dgm:pt>
    <dgm:pt modelId="{524167F2-7634-4C6C-83F9-BDF4D6C06AFC}" type="pres">
      <dgm:prSet presAssocID="{5245371A-1354-41E8-B75F-6BE11EC29853}" presName="level3hierChild" presStyleCnt="0"/>
      <dgm:spPr/>
    </dgm:pt>
    <dgm:pt modelId="{533F951F-03CD-4A45-940F-D8078FEC7CFA}" type="pres">
      <dgm:prSet presAssocID="{1666BCAD-8769-4195-81A9-7D78697D05BF}" presName="conn2-1" presStyleLbl="parChTrans1D4" presStyleIdx="5" presStyleCnt="14" custScaleX="2000000"/>
      <dgm:spPr/>
      <dgm:t>
        <a:bodyPr/>
        <a:lstStyle/>
        <a:p>
          <a:endParaRPr lang="en-US" altLang="zh-CN"/>
        </a:p>
      </dgm:t>
    </dgm:pt>
    <dgm:pt modelId="{29ABD564-5037-4F60-9B7E-51C12A49F9EE}" type="pres">
      <dgm:prSet presAssocID="{1666BCAD-8769-4195-81A9-7D78697D05BF}" presName="connTx" presStyleLbl="parChTrans1D4" presStyleIdx="5" presStyleCnt="14"/>
      <dgm:spPr/>
      <dgm:t>
        <a:bodyPr/>
        <a:lstStyle/>
        <a:p>
          <a:endParaRPr lang="en-US" altLang="zh-CN"/>
        </a:p>
      </dgm:t>
    </dgm:pt>
    <dgm:pt modelId="{D3036339-1FC9-4E08-AB70-2319B94354EC}" type="pres">
      <dgm:prSet presAssocID="{636E474D-1E94-4A59-AF81-ED3D149A3B1A}" presName="root2" presStyleCnt="0"/>
      <dgm:spPr/>
    </dgm:pt>
    <dgm:pt modelId="{E6AEF716-2F77-4751-AA4A-6A0D4841BC91}" type="pres">
      <dgm:prSet presAssocID="{636E474D-1E94-4A59-AF81-ED3D149A3B1A}" presName="LevelTwoTextNode" presStyleLbl="node4" presStyleIdx="5" presStyleCnt="14" custScaleX="125539">
        <dgm:presLayoutVars>
          <dgm:chPref val="3"/>
        </dgm:presLayoutVars>
      </dgm:prSet>
      <dgm:spPr/>
      <dgm:t>
        <a:bodyPr/>
        <a:lstStyle/>
        <a:p>
          <a:endParaRPr lang="zh-CN" altLang="en-US"/>
        </a:p>
      </dgm:t>
    </dgm:pt>
    <dgm:pt modelId="{FB818441-0BDC-4437-8411-729FFD27A3B2}" type="pres">
      <dgm:prSet presAssocID="{636E474D-1E94-4A59-AF81-ED3D149A3B1A}" presName="level3hierChild" presStyleCnt="0"/>
      <dgm:spPr/>
    </dgm:pt>
    <dgm:pt modelId="{78E81B9D-598B-4C55-83A8-056BC530A6CD}" type="pres">
      <dgm:prSet presAssocID="{F914BAEA-F91F-4916-871A-D3757E4EF017}" presName="conn2-1" presStyleLbl="parChTrans1D3" presStyleIdx="3" presStyleCnt="6" custScaleX="2000000"/>
      <dgm:spPr/>
      <dgm:t>
        <a:bodyPr/>
        <a:lstStyle/>
        <a:p>
          <a:endParaRPr lang="en-US" altLang="zh-CN"/>
        </a:p>
      </dgm:t>
    </dgm:pt>
    <dgm:pt modelId="{7F38E1D2-949C-4A55-BA22-CB29CFA0F17B}" type="pres">
      <dgm:prSet presAssocID="{F914BAEA-F91F-4916-871A-D3757E4EF017}" presName="connTx" presStyleLbl="parChTrans1D3" presStyleIdx="3" presStyleCnt="6"/>
      <dgm:spPr/>
      <dgm:t>
        <a:bodyPr/>
        <a:lstStyle/>
        <a:p>
          <a:endParaRPr lang="en-US" altLang="zh-CN"/>
        </a:p>
      </dgm:t>
    </dgm:pt>
    <dgm:pt modelId="{77D24A85-AC4A-4806-9698-3BC4915EBA1E}" type="pres">
      <dgm:prSet presAssocID="{B35711AE-9297-419D-B7D2-9D9C9457AD64}" presName="root2" presStyleCnt="0"/>
      <dgm:spPr/>
    </dgm:pt>
    <dgm:pt modelId="{EAD8811F-A5F3-4784-864F-2D6503EEB5FF}" type="pres">
      <dgm:prSet presAssocID="{B35711AE-9297-419D-B7D2-9D9C9457AD64}" presName="LevelTwoTextNode" presStyleLbl="node3" presStyleIdx="3" presStyleCnt="6" custScaleX="125539">
        <dgm:presLayoutVars>
          <dgm:chPref val="3"/>
        </dgm:presLayoutVars>
      </dgm:prSet>
      <dgm:spPr/>
      <dgm:t>
        <a:bodyPr/>
        <a:lstStyle/>
        <a:p>
          <a:endParaRPr lang="en-US" altLang="zh-CN"/>
        </a:p>
      </dgm:t>
    </dgm:pt>
    <dgm:pt modelId="{3A59A0D5-83FB-46F5-9288-68312CEC5A14}" type="pres">
      <dgm:prSet presAssocID="{B35711AE-9297-419D-B7D2-9D9C9457AD64}" presName="level3hierChild" presStyleCnt="0"/>
      <dgm:spPr/>
    </dgm:pt>
    <dgm:pt modelId="{7A5F885F-F575-4B51-80A2-5A158C7139EB}" type="pres">
      <dgm:prSet presAssocID="{901BDD02-F7C4-475B-AAD0-9A021882DD5A}" presName="conn2-1" presStyleLbl="parChTrans1D4" presStyleIdx="6" presStyleCnt="14" custScaleX="2000000"/>
      <dgm:spPr/>
      <dgm:t>
        <a:bodyPr/>
        <a:lstStyle/>
        <a:p>
          <a:endParaRPr lang="en-US" altLang="zh-CN"/>
        </a:p>
      </dgm:t>
    </dgm:pt>
    <dgm:pt modelId="{6AA53EAE-C24A-49B4-9FFC-30ADE28270AF}" type="pres">
      <dgm:prSet presAssocID="{901BDD02-F7C4-475B-AAD0-9A021882DD5A}" presName="connTx" presStyleLbl="parChTrans1D4" presStyleIdx="6" presStyleCnt="14"/>
      <dgm:spPr/>
      <dgm:t>
        <a:bodyPr/>
        <a:lstStyle/>
        <a:p>
          <a:endParaRPr lang="en-US" altLang="zh-CN"/>
        </a:p>
      </dgm:t>
    </dgm:pt>
    <dgm:pt modelId="{6E0894EE-B9BE-43B4-B376-A97B386CBE4D}" type="pres">
      <dgm:prSet presAssocID="{EB713A27-5540-4DC3-BFEB-8116C53210BF}" presName="root2" presStyleCnt="0"/>
      <dgm:spPr/>
    </dgm:pt>
    <dgm:pt modelId="{07999491-76C1-4501-80B6-9E4474DBE885}" type="pres">
      <dgm:prSet presAssocID="{EB713A27-5540-4DC3-BFEB-8116C53210BF}" presName="LevelTwoTextNode" presStyleLbl="node4" presStyleIdx="6" presStyleCnt="14" custScaleX="125539">
        <dgm:presLayoutVars>
          <dgm:chPref val="3"/>
        </dgm:presLayoutVars>
      </dgm:prSet>
      <dgm:spPr/>
      <dgm:t>
        <a:bodyPr/>
        <a:lstStyle/>
        <a:p>
          <a:endParaRPr lang="zh-CN" altLang="en-US"/>
        </a:p>
      </dgm:t>
    </dgm:pt>
    <dgm:pt modelId="{856FFAA4-E525-4708-9CA4-269B7E58E7B5}" type="pres">
      <dgm:prSet presAssocID="{EB713A27-5540-4DC3-BFEB-8116C53210BF}" presName="level3hierChild" presStyleCnt="0"/>
      <dgm:spPr/>
    </dgm:pt>
    <dgm:pt modelId="{89B03F4A-7BF8-481B-9E1E-7DF03CE5912F}" type="pres">
      <dgm:prSet presAssocID="{46B21575-2F4B-46B9-A59A-D011CC06CC2F}" presName="conn2-1" presStyleLbl="parChTrans1D4" presStyleIdx="7" presStyleCnt="14" custScaleX="2000000"/>
      <dgm:spPr/>
      <dgm:t>
        <a:bodyPr/>
        <a:lstStyle/>
        <a:p>
          <a:endParaRPr lang="en-US" altLang="zh-CN"/>
        </a:p>
      </dgm:t>
    </dgm:pt>
    <dgm:pt modelId="{D22B93DE-8B7C-4F27-A4E3-A40AFBEA326F}" type="pres">
      <dgm:prSet presAssocID="{46B21575-2F4B-46B9-A59A-D011CC06CC2F}" presName="connTx" presStyleLbl="parChTrans1D4" presStyleIdx="7" presStyleCnt="14"/>
      <dgm:spPr/>
      <dgm:t>
        <a:bodyPr/>
        <a:lstStyle/>
        <a:p>
          <a:endParaRPr lang="en-US" altLang="zh-CN"/>
        </a:p>
      </dgm:t>
    </dgm:pt>
    <dgm:pt modelId="{3EB49D10-4062-4D67-BD22-68C83D193115}" type="pres">
      <dgm:prSet presAssocID="{34FF99D9-F23A-4DD9-9916-B464BA728C97}" presName="root2" presStyleCnt="0"/>
      <dgm:spPr/>
    </dgm:pt>
    <dgm:pt modelId="{A917F0A1-8574-4398-BE4A-B60776D4A4E5}" type="pres">
      <dgm:prSet presAssocID="{34FF99D9-F23A-4DD9-9916-B464BA728C97}" presName="LevelTwoTextNode" presStyleLbl="node4" presStyleIdx="7" presStyleCnt="14" custScaleX="125539">
        <dgm:presLayoutVars>
          <dgm:chPref val="3"/>
        </dgm:presLayoutVars>
      </dgm:prSet>
      <dgm:spPr/>
      <dgm:t>
        <a:bodyPr/>
        <a:lstStyle/>
        <a:p>
          <a:endParaRPr lang="zh-CN" altLang="en-US"/>
        </a:p>
      </dgm:t>
    </dgm:pt>
    <dgm:pt modelId="{A5D3811F-B898-4381-A2F4-122A4AC09563}" type="pres">
      <dgm:prSet presAssocID="{34FF99D9-F23A-4DD9-9916-B464BA728C97}" presName="level3hierChild" presStyleCnt="0"/>
      <dgm:spPr/>
    </dgm:pt>
    <dgm:pt modelId="{051801F3-1DC7-4A82-8C1C-E8FD80519FCC}" type="pres">
      <dgm:prSet presAssocID="{4EA1E6F2-D3CB-49D8-9715-D8E2614ABB64}" presName="conn2-1" presStyleLbl="parChTrans1D4" presStyleIdx="8" presStyleCnt="14" custScaleX="2000000"/>
      <dgm:spPr/>
      <dgm:t>
        <a:bodyPr/>
        <a:lstStyle/>
        <a:p>
          <a:endParaRPr lang="en-US" altLang="zh-CN"/>
        </a:p>
      </dgm:t>
    </dgm:pt>
    <dgm:pt modelId="{6F02EC41-CEBD-407B-8F8F-929E62D52CC6}" type="pres">
      <dgm:prSet presAssocID="{4EA1E6F2-D3CB-49D8-9715-D8E2614ABB64}" presName="connTx" presStyleLbl="parChTrans1D4" presStyleIdx="8" presStyleCnt="14"/>
      <dgm:spPr/>
      <dgm:t>
        <a:bodyPr/>
        <a:lstStyle/>
        <a:p>
          <a:endParaRPr lang="en-US" altLang="zh-CN"/>
        </a:p>
      </dgm:t>
    </dgm:pt>
    <dgm:pt modelId="{A7C41CAE-EEE6-45EC-BFB6-3CC43B93023E}" type="pres">
      <dgm:prSet presAssocID="{27AFBB5A-166C-489D-AE6B-D85173A29C03}" presName="root2" presStyleCnt="0"/>
      <dgm:spPr/>
    </dgm:pt>
    <dgm:pt modelId="{7EEA0EE5-C36A-4590-9DE3-13816583AEEC}" type="pres">
      <dgm:prSet presAssocID="{27AFBB5A-166C-489D-AE6B-D85173A29C03}" presName="LevelTwoTextNode" presStyleLbl="node4" presStyleIdx="8" presStyleCnt="14" custScaleX="125539">
        <dgm:presLayoutVars>
          <dgm:chPref val="3"/>
        </dgm:presLayoutVars>
      </dgm:prSet>
      <dgm:spPr/>
      <dgm:t>
        <a:bodyPr/>
        <a:lstStyle/>
        <a:p>
          <a:endParaRPr lang="zh-CN" altLang="en-US"/>
        </a:p>
      </dgm:t>
    </dgm:pt>
    <dgm:pt modelId="{E499316B-15A4-45A7-9BC0-CC4E4E6DE535}" type="pres">
      <dgm:prSet presAssocID="{27AFBB5A-166C-489D-AE6B-D85173A29C03}" presName="level3hierChild" presStyleCnt="0"/>
      <dgm:spPr/>
    </dgm:pt>
    <dgm:pt modelId="{A8B3F784-0358-48E3-A8DB-386896849EBC}" type="pres">
      <dgm:prSet presAssocID="{B1584FC8-28ED-4F3F-9107-51C6E1B2DAEF}" presName="conn2-1" presStyleLbl="parChTrans1D3" presStyleIdx="4" presStyleCnt="6" custScaleX="2000000"/>
      <dgm:spPr/>
      <dgm:t>
        <a:bodyPr/>
        <a:lstStyle/>
        <a:p>
          <a:endParaRPr lang="en-US" altLang="zh-CN"/>
        </a:p>
      </dgm:t>
    </dgm:pt>
    <dgm:pt modelId="{C1580275-4D4C-4404-8D08-1D0D4442CC6E}" type="pres">
      <dgm:prSet presAssocID="{B1584FC8-28ED-4F3F-9107-51C6E1B2DAEF}" presName="connTx" presStyleLbl="parChTrans1D3" presStyleIdx="4" presStyleCnt="6"/>
      <dgm:spPr/>
      <dgm:t>
        <a:bodyPr/>
        <a:lstStyle/>
        <a:p>
          <a:endParaRPr lang="en-US" altLang="zh-CN"/>
        </a:p>
      </dgm:t>
    </dgm:pt>
    <dgm:pt modelId="{4EDFC22B-BF3D-4C81-A04C-FCD662DE6E6E}" type="pres">
      <dgm:prSet presAssocID="{8B33239C-7D94-4850-8D89-AE2F3F1CF3E8}" presName="root2" presStyleCnt="0"/>
      <dgm:spPr/>
    </dgm:pt>
    <dgm:pt modelId="{68224B90-CFCE-4435-9B35-6B71EAAF1429}" type="pres">
      <dgm:prSet presAssocID="{8B33239C-7D94-4850-8D89-AE2F3F1CF3E8}" presName="LevelTwoTextNode" presStyleLbl="node3" presStyleIdx="4" presStyleCnt="6" custScaleX="125539">
        <dgm:presLayoutVars>
          <dgm:chPref val="3"/>
        </dgm:presLayoutVars>
      </dgm:prSet>
      <dgm:spPr/>
      <dgm:t>
        <a:bodyPr/>
        <a:lstStyle/>
        <a:p>
          <a:endParaRPr lang="en-US" altLang="zh-CN"/>
        </a:p>
      </dgm:t>
    </dgm:pt>
    <dgm:pt modelId="{35DDAF4A-A9A0-4497-A43B-879205A63265}" type="pres">
      <dgm:prSet presAssocID="{8B33239C-7D94-4850-8D89-AE2F3F1CF3E8}" presName="level3hierChild" presStyleCnt="0"/>
      <dgm:spPr/>
    </dgm:pt>
    <dgm:pt modelId="{B5594BF7-CA53-4F57-B194-DCD72E69D6F0}" type="pres">
      <dgm:prSet presAssocID="{FA8F90E0-E7BC-4B52-B722-724E2649F311}" presName="conn2-1" presStyleLbl="parChTrans1D4" presStyleIdx="9" presStyleCnt="14" custScaleX="2000000"/>
      <dgm:spPr/>
      <dgm:t>
        <a:bodyPr/>
        <a:lstStyle/>
        <a:p>
          <a:endParaRPr lang="en-US" altLang="zh-CN"/>
        </a:p>
      </dgm:t>
    </dgm:pt>
    <dgm:pt modelId="{492160D0-CFBE-450A-B067-4F989EEA4DBA}" type="pres">
      <dgm:prSet presAssocID="{FA8F90E0-E7BC-4B52-B722-724E2649F311}" presName="connTx" presStyleLbl="parChTrans1D4" presStyleIdx="9" presStyleCnt="14"/>
      <dgm:spPr/>
      <dgm:t>
        <a:bodyPr/>
        <a:lstStyle/>
        <a:p>
          <a:endParaRPr lang="en-US" altLang="zh-CN"/>
        </a:p>
      </dgm:t>
    </dgm:pt>
    <dgm:pt modelId="{F117E3C1-0E6D-4327-A7A8-4746715998B3}" type="pres">
      <dgm:prSet presAssocID="{72DF8C1E-F6BF-4F97-AACF-A2FC0852D275}" presName="root2" presStyleCnt="0"/>
      <dgm:spPr/>
    </dgm:pt>
    <dgm:pt modelId="{8CD73CEE-429E-4E5D-9ECA-3705EF6360E7}" type="pres">
      <dgm:prSet presAssocID="{72DF8C1E-F6BF-4F97-AACF-A2FC0852D275}" presName="LevelTwoTextNode" presStyleLbl="node4" presStyleIdx="9" presStyleCnt="14" custScaleX="125539">
        <dgm:presLayoutVars>
          <dgm:chPref val="3"/>
        </dgm:presLayoutVars>
      </dgm:prSet>
      <dgm:spPr/>
      <dgm:t>
        <a:bodyPr/>
        <a:lstStyle/>
        <a:p>
          <a:endParaRPr lang="zh-CN" altLang="en-US"/>
        </a:p>
      </dgm:t>
    </dgm:pt>
    <dgm:pt modelId="{16A18EAF-37B7-4136-88E3-360FEE7E824E}" type="pres">
      <dgm:prSet presAssocID="{72DF8C1E-F6BF-4F97-AACF-A2FC0852D275}" presName="level3hierChild" presStyleCnt="0"/>
      <dgm:spPr/>
    </dgm:pt>
    <dgm:pt modelId="{0A8713CB-3193-4AA2-BC92-65ECDFA06EFF}" type="pres">
      <dgm:prSet presAssocID="{A14BE300-CAAF-4E59-9A00-2D60C6121298}" presName="conn2-1" presStyleLbl="parChTrans1D4" presStyleIdx="10" presStyleCnt="14" custScaleX="2000000"/>
      <dgm:spPr/>
      <dgm:t>
        <a:bodyPr/>
        <a:lstStyle/>
        <a:p>
          <a:endParaRPr lang="en-US" altLang="zh-CN"/>
        </a:p>
      </dgm:t>
    </dgm:pt>
    <dgm:pt modelId="{CD473E98-AC39-4341-B73E-BF4FFC1BA797}" type="pres">
      <dgm:prSet presAssocID="{A14BE300-CAAF-4E59-9A00-2D60C6121298}" presName="connTx" presStyleLbl="parChTrans1D4" presStyleIdx="10" presStyleCnt="14"/>
      <dgm:spPr/>
      <dgm:t>
        <a:bodyPr/>
        <a:lstStyle/>
        <a:p>
          <a:endParaRPr lang="en-US" altLang="zh-CN"/>
        </a:p>
      </dgm:t>
    </dgm:pt>
    <dgm:pt modelId="{4D5D8EA2-90C2-4F73-8550-1D8FBAEE692D}" type="pres">
      <dgm:prSet presAssocID="{A04396B0-4CFD-4785-A7EA-826F2645874F}" presName="root2" presStyleCnt="0"/>
      <dgm:spPr/>
    </dgm:pt>
    <dgm:pt modelId="{F919A5D2-8716-49A4-A8FD-8B7E745CAF1E}" type="pres">
      <dgm:prSet presAssocID="{A04396B0-4CFD-4785-A7EA-826F2645874F}" presName="LevelTwoTextNode" presStyleLbl="node4" presStyleIdx="10" presStyleCnt="14" custScaleX="125539">
        <dgm:presLayoutVars>
          <dgm:chPref val="3"/>
        </dgm:presLayoutVars>
      </dgm:prSet>
      <dgm:spPr/>
      <dgm:t>
        <a:bodyPr/>
        <a:lstStyle/>
        <a:p>
          <a:endParaRPr lang="zh-CN" altLang="en-US"/>
        </a:p>
      </dgm:t>
    </dgm:pt>
    <dgm:pt modelId="{25FAA5A9-6C90-45E5-A5EF-F36E4919AA11}" type="pres">
      <dgm:prSet presAssocID="{A04396B0-4CFD-4785-A7EA-826F2645874F}" presName="level3hierChild" presStyleCnt="0"/>
      <dgm:spPr/>
    </dgm:pt>
    <dgm:pt modelId="{BA27D770-6073-4B74-B0B4-17825773A175}" type="pres">
      <dgm:prSet presAssocID="{25D17B6D-C00E-4ADF-83E0-8A8F9776BDC8}" presName="conn2-1" presStyleLbl="parChTrans1D4" presStyleIdx="11" presStyleCnt="14" custScaleX="2000000"/>
      <dgm:spPr/>
      <dgm:t>
        <a:bodyPr/>
        <a:lstStyle/>
        <a:p>
          <a:endParaRPr lang="en-US" altLang="zh-CN"/>
        </a:p>
      </dgm:t>
    </dgm:pt>
    <dgm:pt modelId="{3A79629F-C3B2-4414-A8D9-623A079DCD9B}" type="pres">
      <dgm:prSet presAssocID="{25D17B6D-C00E-4ADF-83E0-8A8F9776BDC8}" presName="connTx" presStyleLbl="parChTrans1D4" presStyleIdx="11" presStyleCnt="14"/>
      <dgm:spPr/>
      <dgm:t>
        <a:bodyPr/>
        <a:lstStyle/>
        <a:p>
          <a:endParaRPr lang="en-US" altLang="zh-CN"/>
        </a:p>
      </dgm:t>
    </dgm:pt>
    <dgm:pt modelId="{C3EB4181-A559-4005-B1AD-104C8C804E71}" type="pres">
      <dgm:prSet presAssocID="{2B69D77B-D402-4B03-9987-AC1750A40D32}" presName="root2" presStyleCnt="0"/>
      <dgm:spPr/>
    </dgm:pt>
    <dgm:pt modelId="{51FB055C-CD04-4767-AAC8-177AF8C89437}" type="pres">
      <dgm:prSet presAssocID="{2B69D77B-D402-4B03-9987-AC1750A40D32}" presName="LevelTwoTextNode" presStyleLbl="node4" presStyleIdx="11" presStyleCnt="14" custScaleX="125539">
        <dgm:presLayoutVars>
          <dgm:chPref val="3"/>
        </dgm:presLayoutVars>
      </dgm:prSet>
      <dgm:spPr/>
      <dgm:t>
        <a:bodyPr/>
        <a:lstStyle/>
        <a:p>
          <a:endParaRPr lang="zh-CN" altLang="en-US"/>
        </a:p>
      </dgm:t>
    </dgm:pt>
    <dgm:pt modelId="{EAA6E10B-508A-414B-8FC4-1796A250CD27}" type="pres">
      <dgm:prSet presAssocID="{2B69D77B-D402-4B03-9987-AC1750A40D32}" presName="level3hierChild" presStyleCnt="0"/>
      <dgm:spPr/>
    </dgm:pt>
    <dgm:pt modelId="{DDC52BAE-AB28-4669-89D9-2984A19EA77F}" type="pres">
      <dgm:prSet presAssocID="{32ECD8DE-5BB4-401D-9E57-02E8982D02FF}" presName="conn2-1" presStyleLbl="parChTrans1D3" presStyleIdx="5" presStyleCnt="6" custScaleX="2000000"/>
      <dgm:spPr/>
      <dgm:t>
        <a:bodyPr/>
        <a:lstStyle/>
        <a:p>
          <a:endParaRPr lang="en-US" altLang="zh-CN"/>
        </a:p>
      </dgm:t>
    </dgm:pt>
    <dgm:pt modelId="{FC62121C-FBD0-42F5-ADB6-B51014904163}" type="pres">
      <dgm:prSet presAssocID="{32ECD8DE-5BB4-401D-9E57-02E8982D02FF}" presName="connTx" presStyleLbl="parChTrans1D3" presStyleIdx="5" presStyleCnt="6"/>
      <dgm:spPr/>
      <dgm:t>
        <a:bodyPr/>
        <a:lstStyle/>
        <a:p>
          <a:endParaRPr lang="en-US" altLang="zh-CN"/>
        </a:p>
      </dgm:t>
    </dgm:pt>
    <dgm:pt modelId="{EA660C24-93AF-493D-98F1-0D7CCCE0A908}" type="pres">
      <dgm:prSet presAssocID="{C9C5EB2A-23B5-4E39-A9CA-C26A14F34BB6}" presName="root2" presStyleCnt="0"/>
      <dgm:spPr/>
    </dgm:pt>
    <dgm:pt modelId="{F20244CB-EF6D-4B69-ACB0-D87D3650DB35}" type="pres">
      <dgm:prSet presAssocID="{C9C5EB2A-23B5-4E39-A9CA-C26A14F34BB6}" presName="LevelTwoTextNode" presStyleLbl="node3" presStyleIdx="5" presStyleCnt="6" custScaleX="125539">
        <dgm:presLayoutVars>
          <dgm:chPref val="3"/>
        </dgm:presLayoutVars>
      </dgm:prSet>
      <dgm:spPr/>
      <dgm:t>
        <a:bodyPr/>
        <a:lstStyle/>
        <a:p>
          <a:endParaRPr lang="zh-CN" altLang="en-US"/>
        </a:p>
      </dgm:t>
    </dgm:pt>
    <dgm:pt modelId="{090C602D-6D35-4C6F-A810-D267FA5B2D67}" type="pres">
      <dgm:prSet presAssocID="{C9C5EB2A-23B5-4E39-A9CA-C26A14F34BB6}" presName="level3hierChild" presStyleCnt="0"/>
      <dgm:spPr/>
    </dgm:pt>
    <dgm:pt modelId="{D252485E-C92D-440D-872A-2BFB3DDC5AB4}" type="pres">
      <dgm:prSet presAssocID="{206C25B5-6231-47DB-A589-39F000D71DB7}" presName="conn2-1" presStyleLbl="parChTrans1D4" presStyleIdx="12" presStyleCnt="14" custScaleX="2000000"/>
      <dgm:spPr/>
      <dgm:t>
        <a:bodyPr/>
        <a:lstStyle/>
        <a:p>
          <a:endParaRPr lang="en-US" altLang="zh-CN"/>
        </a:p>
      </dgm:t>
    </dgm:pt>
    <dgm:pt modelId="{222C08FA-A74B-4C5A-87AF-FD20002B33A1}" type="pres">
      <dgm:prSet presAssocID="{206C25B5-6231-47DB-A589-39F000D71DB7}" presName="connTx" presStyleLbl="parChTrans1D4" presStyleIdx="12" presStyleCnt="14"/>
      <dgm:spPr/>
      <dgm:t>
        <a:bodyPr/>
        <a:lstStyle/>
        <a:p>
          <a:endParaRPr lang="en-US" altLang="zh-CN"/>
        </a:p>
      </dgm:t>
    </dgm:pt>
    <dgm:pt modelId="{AECF8113-0118-4D16-87A8-F1F0A5650A79}" type="pres">
      <dgm:prSet presAssocID="{39510CC8-5C51-46CD-B00A-A432B87FFBBE}" presName="root2" presStyleCnt="0"/>
      <dgm:spPr/>
    </dgm:pt>
    <dgm:pt modelId="{772B60F4-C019-427C-838A-E3A1BD05569F}" type="pres">
      <dgm:prSet presAssocID="{39510CC8-5C51-46CD-B00A-A432B87FFBBE}" presName="LevelTwoTextNode" presStyleLbl="node4" presStyleIdx="12" presStyleCnt="14" custScaleX="125539">
        <dgm:presLayoutVars>
          <dgm:chPref val="3"/>
        </dgm:presLayoutVars>
      </dgm:prSet>
      <dgm:spPr/>
      <dgm:t>
        <a:bodyPr/>
        <a:lstStyle/>
        <a:p>
          <a:endParaRPr lang="zh-CN" altLang="en-US"/>
        </a:p>
      </dgm:t>
    </dgm:pt>
    <dgm:pt modelId="{022A3830-ED61-4E08-9A2E-11AA3B1160B7}" type="pres">
      <dgm:prSet presAssocID="{39510CC8-5C51-46CD-B00A-A432B87FFBBE}" presName="level3hierChild" presStyleCnt="0"/>
      <dgm:spPr/>
    </dgm:pt>
    <dgm:pt modelId="{76296699-C916-4D5F-AB26-9331DDDC0375}" type="pres">
      <dgm:prSet presAssocID="{A160FF20-B6F2-4F83-8E1F-9E44E23A1CD3}" presName="conn2-1" presStyleLbl="parChTrans1D4" presStyleIdx="13" presStyleCnt="14" custScaleX="2000000"/>
      <dgm:spPr/>
      <dgm:t>
        <a:bodyPr/>
        <a:lstStyle/>
        <a:p>
          <a:endParaRPr lang="en-US" altLang="zh-CN"/>
        </a:p>
      </dgm:t>
    </dgm:pt>
    <dgm:pt modelId="{D11F0C90-C259-4D74-A29F-0C365FF5E3A0}" type="pres">
      <dgm:prSet presAssocID="{A160FF20-B6F2-4F83-8E1F-9E44E23A1CD3}" presName="connTx" presStyleLbl="parChTrans1D4" presStyleIdx="13" presStyleCnt="14"/>
      <dgm:spPr/>
      <dgm:t>
        <a:bodyPr/>
        <a:lstStyle/>
        <a:p>
          <a:endParaRPr lang="en-US" altLang="zh-CN"/>
        </a:p>
      </dgm:t>
    </dgm:pt>
    <dgm:pt modelId="{B29AE2C5-ABD1-459E-B3AB-FF6784778B60}" type="pres">
      <dgm:prSet presAssocID="{45E0E8FC-303C-4593-BB4D-EDF740C87A8C}" presName="root2" presStyleCnt="0"/>
      <dgm:spPr/>
    </dgm:pt>
    <dgm:pt modelId="{9F959B4F-C8FB-48B2-AA84-E56EB5654315}" type="pres">
      <dgm:prSet presAssocID="{45E0E8FC-303C-4593-BB4D-EDF740C87A8C}" presName="LevelTwoTextNode" presStyleLbl="node4" presStyleIdx="13" presStyleCnt="14" custScaleX="125539">
        <dgm:presLayoutVars>
          <dgm:chPref val="3"/>
        </dgm:presLayoutVars>
      </dgm:prSet>
      <dgm:spPr/>
      <dgm:t>
        <a:bodyPr/>
        <a:lstStyle/>
        <a:p>
          <a:endParaRPr lang="zh-CN" altLang="en-US"/>
        </a:p>
      </dgm:t>
    </dgm:pt>
    <dgm:pt modelId="{452278D3-B905-4AC5-B290-7AE6CED05D8D}" type="pres">
      <dgm:prSet presAssocID="{45E0E8FC-303C-4593-BB4D-EDF740C87A8C}" presName="level3hierChild" presStyleCnt="0"/>
      <dgm:spPr/>
    </dgm:pt>
  </dgm:ptLst>
  <dgm:cxnLst>
    <dgm:cxn modelId="{2304CD4C-E292-4B53-85E5-BE46D519ED3F}" type="presOf" srcId="{45E0E8FC-303C-4593-BB4D-EDF740C87A8C}" destId="{9F959B4F-C8FB-48B2-AA84-E56EB5654315}" srcOrd="0" destOrd="0" presId="urn:microsoft.com/office/officeart/2008/layout/HorizontalMultiLevelHierarchy"/>
    <dgm:cxn modelId="{6116721A-1579-47B1-A46C-E223DF297F05}" type="presOf" srcId="{B35711AE-9297-419D-B7D2-9D9C9457AD64}" destId="{EAD8811F-A5F3-4784-864F-2D6503EEB5FF}" srcOrd="0" destOrd="0" presId="urn:microsoft.com/office/officeart/2008/layout/HorizontalMultiLevelHierarchy"/>
    <dgm:cxn modelId="{28E68630-343A-4D7D-AC71-0BCF00CB783F}" srcId="{B35711AE-9297-419D-B7D2-9D9C9457AD64}" destId="{EB713A27-5540-4DC3-BFEB-8116C53210BF}" srcOrd="0" destOrd="0" parTransId="{901BDD02-F7C4-475B-AAD0-9A021882DD5A}" sibTransId="{BFDA8959-D79A-4980-AC55-1319EE27562A}"/>
    <dgm:cxn modelId="{390989A9-F425-406F-BF1B-1EF74AACDDEB}" type="presOf" srcId="{8BDEEDA5-6C53-40A9-9377-EDE0E956525B}" destId="{F4C94B54-35F7-43C6-AA74-F78E8967DCA2}" srcOrd="0" destOrd="0" presId="urn:microsoft.com/office/officeart/2008/layout/HorizontalMultiLevelHierarchy"/>
    <dgm:cxn modelId="{3A6B7EA6-FCA5-4936-961E-4AB745FC69C0}" type="presOf" srcId="{69F26C57-6264-44A1-A028-64D94D3CED33}" destId="{ECE862EB-74A4-4B90-9EE3-2B208FD72263}" srcOrd="1" destOrd="0" presId="urn:microsoft.com/office/officeart/2008/layout/HorizontalMultiLevelHierarchy"/>
    <dgm:cxn modelId="{1343374A-CB2C-4716-9C6E-6C2DBD11FD8B}" srcId="{81BA5590-0029-4690-AC0E-E73F060B4813}" destId="{F47948BE-A5D3-4FA3-91C5-03F5C1FB31DD}" srcOrd="1" destOrd="0" parTransId="{1113457F-DD8D-4DD3-8A92-34877CC9ED33}" sibTransId="{78E272BD-3FEF-4DFF-B9C9-888BD23E41C6}"/>
    <dgm:cxn modelId="{6626E8C5-833B-47C0-8829-414883DAEF47}" type="presOf" srcId="{25D17B6D-C00E-4ADF-83E0-8A8F9776BDC8}" destId="{BA27D770-6073-4B74-B0B4-17825773A175}" srcOrd="0" destOrd="0" presId="urn:microsoft.com/office/officeart/2008/layout/HorizontalMultiLevelHierarchy"/>
    <dgm:cxn modelId="{6A759E78-E256-49E2-924F-D099227C3CC7}" type="presOf" srcId="{901BDD02-F7C4-475B-AAD0-9A021882DD5A}" destId="{7A5F885F-F575-4B51-80A2-5A158C7139EB}" srcOrd="0" destOrd="0" presId="urn:microsoft.com/office/officeart/2008/layout/HorizontalMultiLevelHierarchy"/>
    <dgm:cxn modelId="{4CD92A4D-5FA7-4197-87C5-0471C80C6350}" type="presOf" srcId="{B5362A19-2C91-469F-B661-53232CBB8F32}" destId="{1661F5BD-1B71-4BBE-82F5-DF128EF3BD91}" srcOrd="0" destOrd="0" presId="urn:microsoft.com/office/officeart/2008/layout/HorizontalMultiLevelHierarchy"/>
    <dgm:cxn modelId="{69F17885-6DDF-40D5-B7F6-9D33D30A62D9}" type="presOf" srcId="{659D6CAD-D9DC-48C8-9BA1-1A1D73BF8B35}" destId="{55FC1054-B49A-4EAA-962B-76DAF329DBB7}" srcOrd="0" destOrd="0" presId="urn:microsoft.com/office/officeart/2008/layout/HorizontalMultiLevelHierarchy"/>
    <dgm:cxn modelId="{444F60E3-02C8-40E5-BE4A-117A97F6768E}" type="presOf" srcId="{FA8F90E0-E7BC-4B52-B722-724E2649F311}" destId="{B5594BF7-CA53-4F57-B194-DCD72E69D6F0}" srcOrd="0" destOrd="0" presId="urn:microsoft.com/office/officeart/2008/layout/HorizontalMultiLevelHierarchy"/>
    <dgm:cxn modelId="{2427875F-9BE0-43EB-84E6-E28CCFF613DD}" srcId="{F47948BE-A5D3-4FA3-91C5-03F5C1FB31DD}" destId="{B5362A19-2C91-469F-B661-53232CBB8F32}" srcOrd="1" destOrd="0" parTransId="{A7292A60-00E3-4861-8021-F2018B770B3D}" sibTransId="{A7277BC5-49F2-48C0-8CEA-E3CE38038590}"/>
    <dgm:cxn modelId="{4535E078-9166-48C4-BDAC-DDA57A5750D3}" type="presOf" srcId="{1666BCAD-8769-4195-81A9-7D78697D05BF}" destId="{29ABD564-5037-4F60-9B7E-51C12A49F9EE}" srcOrd="1" destOrd="0" presId="urn:microsoft.com/office/officeart/2008/layout/HorizontalMultiLevelHierarchy"/>
    <dgm:cxn modelId="{503A4680-F986-480F-A016-21D83C083C02}" srcId="{C9C5EB2A-23B5-4E39-A9CA-C26A14F34BB6}" destId="{39510CC8-5C51-46CD-B00A-A432B87FFBBE}" srcOrd="0" destOrd="0" parTransId="{206C25B5-6231-47DB-A589-39F000D71DB7}" sibTransId="{A8248C3D-42DB-4B88-9048-197E8F672FF5}"/>
    <dgm:cxn modelId="{C4642EF6-0B37-4EAC-9CE0-4ECF002F1ADE}" type="presOf" srcId="{81BA5590-0029-4690-AC0E-E73F060B4813}" destId="{EE2F9DAA-EE35-406B-A075-14FAD04A2C95}" srcOrd="0" destOrd="0" presId="urn:microsoft.com/office/officeart/2008/layout/HorizontalMultiLevelHierarchy"/>
    <dgm:cxn modelId="{9124AB6C-7960-4683-9552-D3044518624A}" srcId="{81BA5590-0029-4690-AC0E-E73F060B4813}" destId="{C9C5EB2A-23B5-4E39-A9CA-C26A14F34BB6}" srcOrd="4" destOrd="0" parTransId="{32ECD8DE-5BB4-401D-9E57-02E8982D02FF}" sibTransId="{0F5B471F-58CB-49DD-8C97-4ABE56253A7E}"/>
    <dgm:cxn modelId="{D19D5476-F391-4B00-9E50-2390881F262C}" type="presOf" srcId="{72DF8C1E-F6BF-4F97-AACF-A2FC0852D275}" destId="{8CD73CEE-429E-4E5D-9ECA-3705EF6360E7}" srcOrd="0" destOrd="0" presId="urn:microsoft.com/office/officeart/2008/layout/HorizontalMultiLevelHierarchy"/>
    <dgm:cxn modelId="{D18ADABF-9AAC-4713-9406-FFD316C77ABC}" type="presOf" srcId="{87C3F53F-6CFD-4CDD-95EE-23E11D283ADC}" destId="{5D1D95D7-40AB-47AE-8FA1-1AC4B6A70EF5}" srcOrd="1" destOrd="0" presId="urn:microsoft.com/office/officeart/2008/layout/HorizontalMultiLevelHierarchy"/>
    <dgm:cxn modelId="{BF969D4C-6FCD-4A54-84A6-C2B893F729C4}" type="presOf" srcId="{C9C5EB2A-23B5-4E39-A9CA-C26A14F34BB6}" destId="{F20244CB-EF6D-4B69-ACB0-D87D3650DB35}" srcOrd="0" destOrd="0" presId="urn:microsoft.com/office/officeart/2008/layout/HorizontalMultiLevelHierarchy"/>
    <dgm:cxn modelId="{2E218BF6-76CA-4046-856F-0BE4F9A21DF4}" type="presOf" srcId="{CC51CA33-571E-47B3-96D8-18A9C15296E1}" destId="{F48A6282-4F75-4C4E-8B16-DFB7B680512B}" srcOrd="0" destOrd="0" presId="urn:microsoft.com/office/officeart/2008/layout/HorizontalMultiLevelHierarchy"/>
    <dgm:cxn modelId="{99962B06-BCE7-47BF-BDD0-50220B3E2400}" srcId="{B35711AE-9297-419D-B7D2-9D9C9457AD64}" destId="{27AFBB5A-166C-489D-AE6B-D85173A29C03}" srcOrd="2" destOrd="0" parTransId="{4EA1E6F2-D3CB-49D8-9715-D8E2614ABB64}" sibTransId="{9763271C-A6B6-443F-96C5-B0AB3A5457F4}"/>
    <dgm:cxn modelId="{3F304CEB-CE1A-471A-9091-544171DCC306}" type="presOf" srcId="{46B21575-2F4B-46B9-A59A-D011CC06CC2F}" destId="{D22B93DE-8B7C-4F27-A4E3-A40AFBEA326F}" srcOrd="1" destOrd="0" presId="urn:microsoft.com/office/officeart/2008/layout/HorizontalMultiLevelHierarchy"/>
    <dgm:cxn modelId="{9E614995-D36D-4D66-8C57-0E12BA80B67B}" type="presOf" srcId="{27AFBB5A-166C-489D-AE6B-D85173A29C03}" destId="{7EEA0EE5-C36A-4590-9DE3-13816583AEEC}" srcOrd="0" destOrd="0" presId="urn:microsoft.com/office/officeart/2008/layout/HorizontalMultiLevelHierarchy"/>
    <dgm:cxn modelId="{F24A5847-EE75-46AB-A7B1-5C05747D5F72}" type="presOf" srcId="{32ECD8DE-5BB4-401D-9E57-02E8982D02FF}" destId="{DDC52BAE-AB28-4669-89D9-2984A19EA77F}" srcOrd="0" destOrd="0" presId="urn:microsoft.com/office/officeart/2008/layout/HorizontalMultiLevelHierarchy"/>
    <dgm:cxn modelId="{ADEF7EAA-58BE-49E4-BC41-E2D6BD7B64A9}" type="presOf" srcId="{0647C397-EE1A-4B71-A500-50155506A48D}" destId="{71EF9595-D1A4-4BBD-82CE-1AE18526FCD6}" srcOrd="0" destOrd="0" presId="urn:microsoft.com/office/officeart/2008/layout/HorizontalMultiLevelHierarchy"/>
    <dgm:cxn modelId="{3A6DD091-BC90-4897-83E6-0DC548A57005}" srcId="{C9C5EB2A-23B5-4E39-A9CA-C26A14F34BB6}" destId="{45E0E8FC-303C-4593-BB4D-EDF740C87A8C}" srcOrd="1" destOrd="0" parTransId="{A160FF20-B6F2-4F83-8E1F-9E44E23A1CD3}" sibTransId="{EF229837-0D82-4CEA-905E-F4AE10F0D0BA}"/>
    <dgm:cxn modelId="{74A65B46-6B79-43C6-BEB4-6A4CD00B6BA1}" type="presOf" srcId="{F914BAEA-F91F-4916-871A-D3757E4EF017}" destId="{78E81B9D-598B-4C55-83A8-056BC530A6CD}" srcOrd="0" destOrd="0" presId="urn:microsoft.com/office/officeart/2008/layout/HorizontalMultiLevelHierarchy"/>
    <dgm:cxn modelId="{20BB72E5-B649-47CE-9366-45053F09CD7F}" srcId="{9BC75FA5-CDFC-457E-B0D5-6F08D9A773CF}" destId="{81BA5590-0029-4690-AC0E-E73F060B4813}" srcOrd="1" destOrd="0" parTransId="{0647C397-EE1A-4B71-A500-50155506A48D}" sibTransId="{2BB4AFCC-F3FD-45E4-A109-D9D2527EBD2A}"/>
    <dgm:cxn modelId="{AC3B85D2-353A-4767-B8D8-0E5FC94509D9}" type="presOf" srcId="{B1584FC8-28ED-4F3F-9107-51C6E1B2DAEF}" destId="{C1580275-4D4C-4404-8D08-1D0D4442CC6E}" srcOrd="1" destOrd="0" presId="urn:microsoft.com/office/officeart/2008/layout/HorizontalMultiLevelHierarchy"/>
    <dgm:cxn modelId="{1B3EDE5E-E463-46E1-A243-0A8DB150D576}" type="presOf" srcId="{97708A7B-E724-4412-ACA8-4B0E8902D026}" destId="{C0C98866-648C-4A2F-A202-EA022D11A53F}" srcOrd="0" destOrd="0" presId="urn:microsoft.com/office/officeart/2008/layout/HorizontalMultiLevelHierarchy"/>
    <dgm:cxn modelId="{EC4E45DC-38A9-4DF5-B03F-C389ED0E7D23}" type="presOf" srcId="{46B21575-2F4B-46B9-A59A-D011CC06CC2F}" destId="{89B03F4A-7BF8-481B-9E1E-7DF03CE5912F}" srcOrd="0" destOrd="0" presId="urn:microsoft.com/office/officeart/2008/layout/HorizontalMultiLevelHierarchy"/>
    <dgm:cxn modelId="{A0CFAC46-B7F6-434A-8F20-E8038E778698}" type="presOf" srcId="{25D17B6D-C00E-4ADF-83E0-8A8F9776BDC8}" destId="{3A79629F-C3B2-4414-A8D9-623A079DCD9B}" srcOrd="1" destOrd="0" presId="urn:microsoft.com/office/officeart/2008/layout/HorizontalMultiLevelHierarchy"/>
    <dgm:cxn modelId="{094C1119-7159-477B-BAC6-A5757B69503F}" type="presOf" srcId="{ED45F618-1370-4055-A972-F4864F058B01}" destId="{C14ED019-014F-4E06-B8CD-C6606F6434DD}" srcOrd="1" destOrd="0" presId="urn:microsoft.com/office/officeart/2008/layout/HorizontalMultiLevelHierarchy"/>
    <dgm:cxn modelId="{94A8AA53-B6DC-4B42-B97C-F4A301A94BAA}" type="presOf" srcId="{EB713A27-5540-4DC3-BFEB-8116C53210BF}" destId="{07999491-76C1-4501-80B6-9E4474DBE885}" srcOrd="0" destOrd="0" presId="urn:microsoft.com/office/officeart/2008/layout/HorizontalMultiLevelHierarchy"/>
    <dgm:cxn modelId="{8F0E14C9-437A-4644-8187-9B311AD4112C}" type="presOf" srcId="{636E474D-1E94-4A59-AF81-ED3D149A3B1A}" destId="{E6AEF716-2F77-4751-AA4A-6A0D4841BC91}" srcOrd="0" destOrd="0" presId="urn:microsoft.com/office/officeart/2008/layout/HorizontalMultiLevelHierarchy"/>
    <dgm:cxn modelId="{E976EB35-4F20-4D6B-9F33-93189110DD04}" type="presOf" srcId="{F914BAEA-F91F-4916-871A-D3757E4EF017}" destId="{7F38E1D2-949C-4A55-BA22-CB29CFA0F17B}" srcOrd="1" destOrd="0" presId="urn:microsoft.com/office/officeart/2008/layout/HorizontalMultiLevelHierarchy"/>
    <dgm:cxn modelId="{E6285138-2708-483B-831B-541797C67A15}" type="presOf" srcId="{1113457F-DD8D-4DD3-8A92-34877CC9ED33}" destId="{7EC5645A-75FF-4A94-BE03-0DEDAE345A9B}" srcOrd="1" destOrd="0" presId="urn:microsoft.com/office/officeart/2008/layout/HorizontalMultiLevelHierarchy"/>
    <dgm:cxn modelId="{F68A8AEF-CC9E-4E74-B5AE-99A90593C937}" srcId="{41463BBA-447A-40AB-A382-7E0A782EC0FC}" destId="{07677FEC-51C5-4FCA-B35D-B64580BA8590}" srcOrd="0" destOrd="0" parTransId="{98A1CFEC-B726-4C51-861B-2499EEFD3C89}" sibTransId="{7FED167E-7D00-45A4-B9AF-B2CC7E837E84}"/>
    <dgm:cxn modelId="{FDC27CC0-795E-4ACE-B81C-C6BD347A94F1}" srcId="{F4C48E49-CC02-4FC2-8E62-E67FEC876404}" destId="{9BC75FA5-CDFC-457E-B0D5-6F08D9A773CF}" srcOrd="0" destOrd="0" parTransId="{84D0678E-5663-49C5-9B6E-56D217041294}" sibTransId="{CDC10858-9550-49BC-9C2E-837FA09CB4EE}"/>
    <dgm:cxn modelId="{DC0C46DF-572B-4AEB-B10E-09602812F5C7}" type="presOf" srcId="{87C3F53F-6CFD-4CDD-95EE-23E11D283ADC}" destId="{EECF8512-6BEA-4F11-ABFF-15D8C5C333D5}" srcOrd="0" destOrd="0" presId="urn:microsoft.com/office/officeart/2008/layout/HorizontalMultiLevelHierarchy"/>
    <dgm:cxn modelId="{6DCE7EC8-5B38-4F49-9CE8-1D1A97AC5699}" type="presOf" srcId="{FA8F90E0-E7BC-4B52-B722-724E2649F311}" destId="{492160D0-CFBE-450A-B067-4F989EEA4DBA}" srcOrd="1" destOrd="0" presId="urn:microsoft.com/office/officeart/2008/layout/HorizontalMultiLevelHierarchy"/>
    <dgm:cxn modelId="{FDFA97D7-91B4-41E0-952B-540671DBB4E0}" type="presOf" srcId="{97708A7B-E724-4412-ACA8-4B0E8902D026}" destId="{910987C9-9D64-4192-AA8E-1F4FB1FD63F8}" srcOrd="1" destOrd="0" presId="urn:microsoft.com/office/officeart/2008/layout/HorizontalMultiLevelHierarchy"/>
    <dgm:cxn modelId="{BA5A1F90-283B-4D59-8F08-EA69CC591CA0}" type="presOf" srcId="{206C25B5-6231-47DB-A589-39F000D71DB7}" destId="{222C08FA-A74B-4C5A-87AF-FD20002B33A1}" srcOrd="1" destOrd="0" presId="urn:microsoft.com/office/officeart/2008/layout/HorizontalMultiLevelHierarchy"/>
    <dgm:cxn modelId="{CBEF4E7F-0F72-4C38-A303-8C68698C46B5}" type="presOf" srcId="{A7292A60-00E3-4861-8021-F2018B770B3D}" destId="{BB740B0C-408B-4782-BD21-156390E8E44A}" srcOrd="0" destOrd="0" presId="urn:microsoft.com/office/officeart/2008/layout/HorizontalMultiLevelHierarchy"/>
    <dgm:cxn modelId="{2D30B737-D374-40BE-8E10-8A1085B07DE3}" type="presOf" srcId="{9BC75FA5-CDFC-457E-B0D5-6F08D9A773CF}" destId="{92D94AB7-62D9-49D5-BF75-37753B646A73}" srcOrd="0" destOrd="0" presId="urn:microsoft.com/office/officeart/2008/layout/HorizontalMultiLevelHierarchy"/>
    <dgm:cxn modelId="{F42507C6-770A-408E-A621-2FCF4397A1B7}" type="presOf" srcId="{69F26C57-6264-44A1-A028-64D94D3CED33}" destId="{125EA4C7-EC8B-40F2-B912-02BACEA6F709}" srcOrd="0" destOrd="0" presId="urn:microsoft.com/office/officeart/2008/layout/HorizontalMultiLevelHierarchy"/>
    <dgm:cxn modelId="{A93E3012-3001-4766-8E38-E2A90E061694}" type="presOf" srcId="{A7292A60-00E3-4861-8021-F2018B770B3D}" destId="{7464B492-1EFC-4C38-9E01-AE2F68B1683E}" srcOrd="1" destOrd="0" presId="urn:microsoft.com/office/officeart/2008/layout/HorizontalMultiLevelHierarchy"/>
    <dgm:cxn modelId="{9EB62CE9-B67D-4AD6-BAAD-221BED728328}" type="presOf" srcId="{206C25B5-6231-47DB-A589-39F000D71DB7}" destId="{D252485E-C92D-440D-872A-2BFB3DDC5AB4}" srcOrd="0" destOrd="0" presId="urn:microsoft.com/office/officeart/2008/layout/HorizontalMultiLevelHierarchy"/>
    <dgm:cxn modelId="{2D722854-F462-412B-A935-AB5F38A8F4CC}" type="presOf" srcId="{A160FF20-B6F2-4F83-8E1F-9E44E23A1CD3}" destId="{76296699-C916-4D5F-AB26-9331DDDC0375}" srcOrd="0" destOrd="0" presId="urn:microsoft.com/office/officeart/2008/layout/HorizontalMultiLevelHierarchy"/>
    <dgm:cxn modelId="{910C3917-1442-4D4F-9D5A-07A22AF45407}" type="presOf" srcId="{5245371A-1354-41E8-B75F-6BE11EC29853}" destId="{70AC689E-0E1E-44FD-A28F-00E6A13367D3}" srcOrd="0" destOrd="0" presId="urn:microsoft.com/office/officeart/2008/layout/HorizontalMultiLevelHierarchy"/>
    <dgm:cxn modelId="{32A5DDD9-508F-488D-A37E-C7041DE9319F}" srcId="{F47948BE-A5D3-4FA3-91C5-03F5C1FB31DD}" destId="{636E474D-1E94-4A59-AF81-ED3D149A3B1A}" srcOrd="4" destOrd="0" parTransId="{1666BCAD-8769-4195-81A9-7D78697D05BF}" sibTransId="{0A211F2C-ED6F-42B6-8B17-E98B77DB580F}"/>
    <dgm:cxn modelId="{1C9BE865-B5BF-4B54-986F-79ECA1CD4295}" type="presOf" srcId="{32ECD8DE-5BB4-401D-9E57-02E8982D02FF}" destId="{FC62121C-FBD0-42F5-ADB6-B51014904163}" srcOrd="1" destOrd="0" presId="urn:microsoft.com/office/officeart/2008/layout/HorizontalMultiLevelHierarchy"/>
    <dgm:cxn modelId="{20996E75-23BC-4F5B-BBA4-94FDF21660A6}" srcId="{8B33239C-7D94-4850-8D89-AE2F3F1CF3E8}" destId="{A04396B0-4CFD-4785-A7EA-826F2645874F}" srcOrd="1" destOrd="0" parTransId="{A14BE300-CAAF-4E59-9A00-2D60C6121298}" sibTransId="{94F519C6-8333-4E5F-A868-92138B99D041}"/>
    <dgm:cxn modelId="{91675D25-CA56-43D0-9EF8-05EF216E2EC2}" type="presOf" srcId="{98A1CFEC-B726-4C51-861B-2499EEFD3C89}" destId="{3851962D-211E-4650-9149-B73A8D1CFAE8}" srcOrd="1" destOrd="0" presId="urn:microsoft.com/office/officeart/2008/layout/HorizontalMultiLevelHierarchy"/>
    <dgm:cxn modelId="{7E285874-3C45-4194-ADE1-83CCD68AE68E}" srcId="{F47948BE-A5D3-4FA3-91C5-03F5C1FB31DD}" destId="{5245371A-1354-41E8-B75F-6BE11EC29853}" srcOrd="3" destOrd="0" parTransId="{CC51CA33-571E-47B3-96D8-18A9C15296E1}" sibTransId="{BBCCF62F-D9A3-46C5-815D-9A784CD724A6}"/>
    <dgm:cxn modelId="{3D765DC8-9C89-4452-A08F-AFBB386B487E}" srcId="{8B33239C-7D94-4850-8D89-AE2F3F1CF3E8}" destId="{72DF8C1E-F6BF-4F97-AACF-A2FC0852D275}" srcOrd="0" destOrd="0" parTransId="{FA8F90E0-E7BC-4B52-B722-724E2649F311}" sibTransId="{ADCB4586-A91A-4630-9BB6-B933E94952C1}"/>
    <dgm:cxn modelId="{6290D6E9-937F-4609-A0EC-CE4388E007C0}" type="presOf" srcId="{F4C48E49-CC02-4FC2-8E62-E67FEC876404}" destId="{F213A1B3-F69B-44DC-B430-86DD27448FFA}" srcOrd="0" destOrd="0" presId="urn:microsoft.com/office/officeart/2008/layout/HorizontalMultiLevelHierarchy"/>
    <dgm:cxn modelId="{7783C751-88CC-4022-901C-3535DD93B88C}" type="presOf" srcId="{41463BBA-447A-40AB-A382-7E0A782EC0FC}" destId="{FBC0058A-A03D-4022-B361-063822613D10}" srcOrd="0" destOrd="0" presId="urn:microsoft.com/office/officeart/2008/layout/HorizontalMultiLevelHierarchy"/>
    <dgm:cxn modelId="{5ABB256F-B86F-4E5F-8D2F-4B3EA258D854}" type="presOf" srcId="{39510CC8-5C51-46CD-B00A-A432B87FFBBE}" destId="{772B60F4-C019-427C-838A-E3A1BD05569F}" srcOrd="0" destOrd="0" presId="urn:microsoft.com/office/officeart/2008/layout/HorizontalMultiLevelHierarchy"/>
    <dgm:cxn modelId="{9B9F3760-07F3-44E1-B785-07C084597DC1}" type="presOf" srcId="{11E15C8E-7103-4385-B07F-BF78DAF5EC5B}" destId="{75E08A9A-32DE-49AA-BD31-0152EBDE208B}" srcOrd="0" destOrd="0" presId="urn:microsoft.com/office/officeart/2008/layout/HorizontalMultiLevelHierarchy"/>
    <dgm:cxn modelId="{B0F04549-743D-47C1-9FA3-F4743E5195DF}" type="presOf" srcId="{2B69D77B-D402-4B03-9987-AC1750A40D32}" destId="{51FB055C-CD04-4767-AAC8-177AF8C89437}" srcOrd="0" destOrd="0" presId="urn:microsoft.com/office/officeart/2008/layout/HorizontalMultiLevelHierarchy"/>
    <dgm:cxn modelId="{E87B89DF-89CA-42AE-980A-6C7ACA07268C}" type="presOf" srcId="{98A1CFEC-B726-4C51-861B-2499EEFD3C89}" destId="{316068FA-05E9-42B4-8A84-DF8786BAA67F}" srcOrd="0" destOrd="0" presId="urn:microsoft.com/office/officeart/2008/layout/HorizontalMultiLevelHierarchy"/>
    <dgm:cxn modelId="{817A799B-8E98-479C-8FEF-6BC98666944F}" srcId="{81BA5590-0029-4690-AC0E-E73F060B4813}" destId="{8B33239C-7D94-4850-8D89-AE2F3F1CF3E8}" srcOrd="3" destOrd="0" parTransId="{B1584FC8-28ED-4F3F-9107-51C6E1B2DAEF}" sibTransId="{6832562B-F3A8-4CF9-8B23-3652ACF2BBC1}"/>
    <dgm:cxn modelId="{8EB94C80-A414-4DC8-9A5E-F98A06718B10}" type="presOf" srcId="{34FF99D9-F23A-4DD9-9916-B464BA728C97}" destId="{A917F0A1-8574-4398-BE4A-B60776D4A4E5}" srcOrd="0" destOrd="0" presId="urn:microsoft.com/office/officeart/2008/layout/HorizontalMultiLevelHierarchy"/>
    <dgm:cxn modelId="{19FDDBEB-8239-4209-B2D0-66577E5CFFDA}" type="presOf" srcId="{A09C5A02-0496-45D3-BE29-95BC19B2FF65}" destId="{4606A892-80FB-441B-892F-92FFE7BFC96C}" srcOrd="0" destOrd="0" presId="urn:microsoft.com/office/officeart/2008/layout/HorizontalMultiLevelHierarchy"/>
    <dgm:cxn modelId="{5C6939CC-6667-46F5-B507-37E6404580D3}" type="presOf" srcId="{F47948BE-A5D3-4FA3-91C5-03F5C1FB31DD}" destId="{25555176-6C33-4582-A4FE-F57970361D1D}" srcOrd="0" destOrd="0" presId="urn:microsoft.com/office/officeart/2008/layout/HorizontalMultiLevelHierarchy"/>
    <dgm:cxn modelId="{9D912D9C-F7F3-48C4-B372-0C86FBAEA268}" type="presOf" srcId="{4EA1E6F2-D3CB-49D8-9715-D8E2614ABB64}" destId="{6F02EC41-CEBD-407B-8F8F-929E62D52CC6}" srcOrd="1" destOrd="0" presId="urn:microsoft.com/office/officeart/2008/layout/HorizontalMultiLevelHierarchy"/>
    <dgm:cxn modelId="{2256C72C-1B87-4888-AF40-08D0A14E7036}" type="presOf" srcId="{07677FEC-51C5-4FCA-B35D-B64580BA8590}" destId="{165E7FDF-D341-4EED-9C71-876927883201}" srcOrd="0" destOrd="0" presId="urn:microsoft.com/office/officeart/2008/layout/HorizontalMultiLevelHierarchy"/>
    <dgm:cxn modelId="{14AC3D75-162A-4491-9E38-FB0A2AB4EEE2}" type="presOf" srcId="{4EA1E6F2-D3CB-49D8-9715-D8E2614ABB64}" destId="{051801F3-1DC7-4A82-8C1C-E8FD80519FCC}" srcOrd="0" destOrd="0" presId="urn:microsoft.com/office/officeart/2008/layout/HorizontalMultiLevelHierarchy"/>
    <dgm:cxn modelId="{3EF452B8-698A-4B70-B5B7-8C824B7F8BE7}" srcId="{F47948BE-A5D3-4FA3-91C5-03F5C1FB31DD}" destId="{11E15C8E-7103-4385-B07F-BF78DAF5EC5B}" srcOrd="0" destOrd="0" parTransId="{87C3F53F-6CFD-4CDD-95EE-23E11D283ADC}" sibTransId="{FD125306-B65E-40AA-B4E3-B48AA65FEDAB}"/>
    <dgm:cxn modelId="{CA87A40B-652D-4AA3-B78D-A66F0BA98D0D}" type="presOf" srcId="{A160FF20-B6F2-4F83-8E1F-9E44E23A1CD3}" destId="{D11F0C90-C259-4D74-A29F-0C365FF5E3A0}" srcOrd="1" destOrd="0" presId="urn:microsoft.com/office/officeart/2008/layout/HorizontalMultiLevelHierarchy"/>
    <dgm:cxn modelId="{7DBC7F1E-7AA5-4AF5-B310-20995D8FA8DC}" srcId="{9BC75FA5-CDFC-457E-B0D5-6F08D9A773CF}" destId="{8BDEEDA5-6C53-40A9-9377-EDE0E956525B}" srcOrd="0" destOrd="0" parTransId="{97708A7B-E724-4412-ACA8-4B0E8902D026}" sibTransId="{004DE841-59FD-4A01-8ABD-4C98FE37F076}"/>
    <dgm:cxn modelId="{7338D4D6-5E04-4460-B216-5650992B0466}" type="presOf" srcId="{A14BE300-CAAF-4E59-9A00-2D60C6121298}" destId="{CD473E98-AC39-4341-B73E-BF4FFC1BA797}" srcOrd="1" destOrd="0" presId="urn:microsoft.com/office/officeart/2008/layout/HorizontalMultiLevelHierarchy"/>
    <dgm:cxn modelId="{DA0C5A54-B303-47D1-BDD2-1DD59229E7F6}" srcId="{8BDEEDA5-6C53-40A9-9377-EDE0E956525B}" destId="{659D6CAD-D9DC-48C8-9BA1-1A1D73BF8B35}" srcOrd="0" destOrd="0" parTransId="{ED45F618-1370-4055-A972-F4864F058B01}" sibTransId="{11A9F9E3-9EF9-4AF3-9E5B-66E46A8C7DE9}"/>
    <dgm:cxn modelId="{356C581C-52EC-4FBF-84F0-6B00C565EA2C}" type="presOf" srcId="{0647C397-EE1A-4B71-A500-50155506A48D}" destId="{289BAB01-E881-4195-B138-F2D8171D1E41}" srcOrd="1" destOrd="0" presId="urn:microsoft.com/office/officeart/2008/layout/HorizontalMultiLevelHierarchy"/>
    <dgm:cxn modelId="{B38112C4-1E6D-45A0-80EC-11C7E6A08628}" srcId="{8B33239C-7D94-4850-8D89-AE2F3F1CF3E8}" destId="{2B69D77B-D402-4B03-9987-AC1750A40D32}" srcOrd="2" destOrd="0" parTransId="{25D17B6D-C00E-4ADF-83E0-8A8F9776BDC8}" sibTransId="{B3B30ABD-EFCF-4261-B342-C861257E8B12}"/>
    <dgm:cxn modelId="{A3522352-FAD6-4DEB-A5AB-55D6D5ED00A7}" type="presOf" srcId="{B1584FC8-28ED-4F3F-9107-51C6E1B2DAEF}" destId="{A8B3F784-0358-48E3-A8DB-386896849EBC}" srcOrd="0" destOrd="0" presId="urn:microsoft.com/office/officeart/2008/layout/HorizontalMultiLevelHierarchy"/>
    <dgm:cxn modelId="{D0260B09-B152-4F98-9FEA-A8721378573F}" type="presOf" srcId="{901BDD02-F7C4-475B-AAD0-9A021882DD5A}" destId="{6AA53EAE-C24A-49B4-9FFC-30ADE28270AF}" srcOrd="1" destOrd="0" presId="urn:microsoft.com/office/officeart/2008/layout/HorizontalMultiLevelHierarchy"/>
    <dgm:cxn modelId="{5F6453F1-4039-45F7-857C-5645FF62B99E}" type="presOf" srcId="{8B33239C-7D94-4850-8D89-AE2F3F1CF3E8}" destId="{68224B90-CFCE-4435-9B35-6B71EAAF1429}" srcOrd="0" destOrd="0" presId="urn:microsoft.com/office/officeart/2008/layout/HorizontalMultiLevelHierarchy"/>
    <dgm:cxn modelId="{96AE070F-5310-4EC3-980A-124838951CFA}" type="presOf" srcId="{CC51CA33-571E-47B3-96D8-18A9C15296E1}" destId="{D005D795-DC33-4E7D-8168-8E527F14BAD8}" srcOrd="1" destOrd="0" presId="urn:microsoft.com/office/officeart/2008/layout/HorizontalMultiLevelHierarchy"/>
    <dgm:cxn modelId="{CC48AB44-8226-4C46-A2EE-9F4CC2464F54}" srcId="{B35711AE-9297-419D-B7D2-9D9C9457AD64}" destId="{34FF99D9-F23A-4DD9-9916-B464BA728C97}" srcOrd="1" destOrd="0" parTransId="{46B21575-2F4B-46B9-A59A-D011CC06CC2F}" sibTransId="{D8E92CB8-66CE-4E11-9CF5-6D771BBA181A}"/>
    <dgm:cxn modelId="{F047F530-A15D-4F80-A56A-2954FD43E820}" type="presOf" srcId="{A14BE300-CAAF-4E59-9A00-2D60C6121298}" destId="{0A8713CB-3193-4AA2-BC92-65ECDFA06EFF}" srcOrd="0" destOrd="0" presId="urn:microsoft.com/office/officeart/2008/layout/HorizontalMultiLevelHierarchy"/>
    <dgm:cxn modelId="{0FA38563-352B-4284-9F0B-075809BE6701}" type="presOf" srcId="{DDD225F8-E020-4DAD-9B67-7CA325660E93}" destId="{D8FBE7E4-C89B-42FB-B0ED-30FC59FE07BA}" srcOrd="0" destOrd="0" presId="urn:microsoft.com/office/officeart/2008/layout/HorizontalMultiLevelHierarchy"/>
    <dgm:cxn modelId="{26F10A19-984E-4A99-91F8-B5D269441C20}" type="presOf" srcId="{1113457F-DD8D-4DD3-8A92-34877CC9ED33}" destId="{E7EBAB2C-4DFC-457D-844A-D46751ABB74B}" srcOrd="0" destOrd="0" presId="urn:microsoft.com/office/officeart/2008/layout/HorizontalMultiLevelHierarchy"/>
    <dgm:cxn modelId="{E14927D9-499A-4047-B746-4E8D915FFE6F}" srcId="{F47948BE-A5D3-4FA3-91C5-03F5C1FB31DD}" destId="{DDD225F8-E020-4DAD-9B67-7CA325660E93}" srcOrd="2" destOrd="0" parTransId="{A09C5A02-0496-45D3-BE29-95BC19B2FF65}" sibTransId="{63B53C76-094D-4E37-8AEE-83499E488D29}"/>
    <dgm:cxn modelId="{B4E7DD75-3D66-43D0-A733-71525251220E}" srcId="{81BA5590-0029-4690-AC0E-E73F060B4813}" destId="{41463BBA-447A-40AB-A382-7E0A782EC0FC}" srcOrd="0" destOrd="0" parTransId="{69F26C57-6264-44A1-A028-64D94D3CED33}" sibTransId="{098F2C7C-4D73-4B8C-B8ED-82CF2724F46F}"/>
    <dgm:cxn modelId="{4A217B5D-3FED-4E39-A61E-35CF06CCB1DF}" srcId="{81BA5590-0029-4690-AC0E-E73F060B4813}" destId="{B35711AE-9297-419D-B7D2-9D9C9457AD64}" srcOrd="2" destOrd="0" parTransId="{F914BAEA-F91F-4916-871A-D3757E4EF017}" sibTransId="{14FC8328-9B9E-4016-B675-2233FC7CE1AA}"/>
    <dgm:cxn modelId="{BB5F43C9-EE62-4433-B145-A56950CB26E8}" type="presOf" srcId="{A04396B0-4CFD-4785-A7EA-826F2645874F}" destId="{F919A5D2-8716-49A4-A8FD-8B7E745CAF1E}" srcOrd="0" destOrd="0" presId="urn:microsoft.com/office/officeart/2008/layout/HorizontalMultiLevelHierarchy"/>
    <dgm:cxn modelId="{936376DF-3162-451F-880C-F390A0EEE0BF}" type="presOf" srcId="{A09C5A02-0496-45D3-BE29-95BC19B2FF65}" destId="{BEF7AFF9-C93B-4BB2-9398-C1E4490645B8}" srcOrd="1" destOrd="0" presId="urn:microsoft.com/office/officeart/2008/layout/HorizontalMultiLevelHierarchy"/>
    <dgm:cxn modelId="{90484FE4-4DEB-4E26-97C2-9BE1E37733DF}" type="presOf" srcId="{ED45F618-1370-4055-A972-F4864F058B01}" destId="{0E6F974E-0F83-449F-B826-FB4864B7907E}" srcOrd="0" destOrd="0" presId="urn:microsoft.com/office/officeart/2008/layout/HorizontalMultiLevelHierarchy"/>
    <dgm:cxn modelId="{224DD29A-BA33-42AA-87AF-0BA9ACF196B8}" type="presOf" srcId="{1666BCAD-8769-4195-81A9-7D78697D05BF}" destId="{533F951F-03CD-4A45-940F-D8078FEC7CFA}" srcOrd="0" destOrd="0" presId="urn:microsoft.com/office/officeart/2008/layout/HorizontalMultiLevelHierarchy"/>
    <dgm:cxn modelId="{60E28EC6-BC29-4921-B62C-5C1CFB1FEEE1}" type="presParOf" srcId="{F213A1B3-F69B-44DC-B430-86DD27448FFA}" destId="{96F0CA6F-3D73-432C-BE78-4DBF04050360}" srcOrd="0" destOrd="0" presId="urn:microsoft.com/office/officeart/2008/layout/HorizontalMultiLevelHierarchy"/>
    <dgm:cxn modelId="{BF9B6BF0-A7B8-449B-A420-FB7A2D5552E1}" type="presParOf" srcId="{96F0CA6F-3D73-432C-BE78-4DBF04050360}" destId="{92D94AB7-62D9-49D5-BF75-37753B646A73}" srcOrd="0" destOrd="0" presId="urn:microsoft.com/office/officeart/2008/layout/HorizontalMultiLevelHierarchy"/>
    <dgm:cxn modelId="{A07D2F83-1815-4007-8252-3810945592B2}" type="presParOf" srcId="{96F0CA6F-3D73-432C-BE78-4DBF04050360}" destId="{5D9EA5D3-3AAA-4A9E-AB04-CB73BC37FFFB}" srcOrd="1" destOrd="0" presId="urn:microsoft.com/office/officeart/2008/layout/HorizontalMultiLevelHierarchy"/>
    <dgm:cxn modelId="{E77670FC-D763-4E74-8F26-FDE5DE0B1E34}" type="presParOf" srcId="{5D9EA5D3-3AAA-4A9E-AB04-CB73BC37FFFB}" destId="{C0C98866-648C-4A2F-A202-EA022D11A53F}" srcOrd="0" destOrd="0" presId="urn:microsoft.com/office/officeart/2008/layout/HorizontalMultiLevelHierarchy"/>
    <dgm:cxn modelId="{27542E4B-159F-4502-9B2E-52EA932953FF}" type="presParOf" srcId="{C0C98866-648C-4A2F-A202-EA022D11A53F}" destId="{910987C9-9D64-4192-AA8E-1F4FB1FD63F8}" srcOrd="0" destOrd="0" presId="urn:microsoft.com/office/officeart/2008/layout/HorizontalMultiLevelHierarchy"/>
    <dgm:cxn modelId="{0F8B653D-253E-4EFE-8AF8-2FCA20F64E68}" type="presParOf" srcId="{5D9EA5D3-3AAA-4A9E-AB04-CB73BC37FFFB}" destId="{4806E5C0-C231-49CA-B896-633B63E2F941}" srcOrd="1" destOrd="0" presId="urn:microsoft.com/office/officeart/2008/layout/HorizontalMultiLevelHierarchy"/>
    <dgm:cxn modelId="{D51DCB3F-BB17-49CE-8C61-113FEB1CFF35}" type="presParOf" srcId="{4806E5C0-C231-49CA-B896-633B63E2F941}" destId="{F4C94B54-35F7-43C6-AA74-F78E8967DCA2}" srcOrd="0" destOrd="0" presId="urn:microsoft.com/office/officeart/2008/layout/HorizontalMultiLevelHierarchy"/>
    <dgm:cxn modelId="{E3C9B82A-EBA2-48D8-B784-F64549A1544E}" type="presParOf" srcId="{4806E5C0-C231-49CA-B896-633B63E2F941}" destId="{EA5EC837-3C1F-47D3-8CCF-00EACDA2A6B8}" srcOrd="1" destOrd="0" presId="urn:microsoft.com/office/officeart/2008/layout/HorizontalMultiLevelHierarchy"/>
    <dgm:cxn modelId="{6D269947-9B36-43D0-80F0-4A18405CCB51}" type="presParOf" srcId="{EA5EC837-3C1F-47D3-8CCF-00EACDA2A6B8}" destId="{0E6F974E-0F83-449F-B826-FB4864B7907E}" srcOrd="0" destOrd="0" presId="urn:microsoft.com/office/officeart/2008/layout/HorizontalMultiLevelHierarchy"/>
    <dgm:cxn modelId="{4062F90E-7E9A-4621-BFC5-6D902CB797EB}" type="presParOf" srcId="{0E6F974E-0F83-449F-B826-FB4864B7907E}" destId="{C14ED019-014F-4E06-B8CD-C6606F6434DD}" srcOrd="0" destOrd="0" presId="urn:microsoft.com/office/officeart/2008/layout/HorizontalMultiLevelHierarchy"/>
    <dgm:cxn modelId="{BCA6EDBD-0C2D-479F-A332-B6027153E23D}" type="presParOf" srcId="{EA5EC837-3C1F-47D3-8CCF-00EACDA2A6B8}" destId="{EDB6A36F-805E-4DF3-81C5-AA385819CAB1}" srcOrd="1" destOrd="0" presId="urn:microsoft.com/office/officeart/2008/layout/HorizontalMultiLevelHierarchy"/>
    <dgm:cxn modelId="{362DBC96-ED84-41C8-829D-0425C720E2C3}" type="presParOf" srcId="{EDB6A36F-805E-4DF3-81C5-AA385819CAB1}" destId="{55FC1054-B49A-4EAA-962B-76DAF329DBB7}" srcOrd="0" destOrd="0" presId="urn:microsoft.com/office/officeart/2008/layout/HorizontalMultiLevelHierarchy"/>
    <dgm:cxn modelId="{D6CCA88C-C3E1-4223-BA10-B0FB7E6F7DF6}" type="presParOf" srcId="{EDB6A36F-805E-4DF3-81C5-AA385819CAB1}" destId="{7D2F8D37-A078-42CA-8A95-1D707878DEE7}" srcOrd="1" destOrd="0" presId="urn:microsoft.com/office/officeart/2008/layout/HorizontalMultiLevelHierarchy"/>
    <dgm:cxn modelId="{8D730AFB-FEF1-49F5-A3B4-0D5606B5C0C7}" type="presParOf" srcId="{5D9EA5D3-3AAA-4A9E-AB04-CB73BC37FFFB}" destId="{71EF9595-D1A4-4BBD-82CE-1AE18526FCD6}" srcOrd="2" destOrd="0" presId="urn:microsoft.com/office/officeart/2008/layout/HorizontalMultiLevelHierarchy"/>
    <dgm:cxn modelId="{AE294A7C-1357-49E0-9F52-BF5D31DB2B0C}" type="presParOf" srcId="{71EF9595-D1A4-4BBD-82CE-1AE18526FCD6}" destId="{289BAB01-E881-4195-B138-F2D8171D1E41}" srcOrd="0" destOrd="0" presId="urn:microsoft.com/office/officeart/2008/layout/HorizontalMultiLevelHierarchy"/>
    <dgm:cxn modelId="{5903C68F-3AA3-4CA5-BDB9-373C801BA9ED}" type="presParOf" srcId="{5D9EA5D3-3AAA-4A9E-AB04-CB73BC37FFFB}" destId="{CCA8978B-6FEC-4ED8-97BF-3D359CECE1EB}" srcOrd="3" destOrd="0" presId="urn:microsoft.com/office/officeart/2008/layout/HorizontalMultiLevelHierarchy"/>
    <dgm:cxn modelId="{F9DBEE51-4A8F-4537-9B89-E3652E61F647}" type="presParOf" srcId="{CCA8978B-6FEC-4ED8-97BF-3D359CECE1EB}" destId="{EE2F9DAA-EE35-406B-A075-14FAD04A2C95}" srcOrd="0" destOrd="0" presId="urn:microsoft.com/office/officeart/2008/layout/HorizontalMultiLevelHierarchy"/>
    <dgm:cxn modelId="{303B19F8-93E5-413A-B0F9-596BF381834A}" type="presParOf" srcId="{CCA8978B-6FEC-4ED8-97BF-3D359CECE1EB}" destId="{57328B08-DFF2-4D86-955A-C42EDAC9DCB6}" srcOrd="1" destOrd="0" presId="urn:microsoft.com/office/officeart/2008/layout/HorizontalMultiLevelHierarchy"/>
    <dgm:cxn modelId="{62322D22-7B4A-4912-8BF6-0D6C41DC598A}" type="presParOf" srcId="{57328B08-DFF2-4D86-955A-C42EDAC9DCB6}" destId="{125EA4C7-EC8B-40F2-B912-02BACEA6F709}" srcOrd="0" destOrd="0" presId="urn:microsoft.com/office/officeart/2008/layout/HorizontalMultiLevelHierarchy"/>
    <dgm:cxn modelId="{ACB31AA5-7561-4CD2-9F2F-FE28EC2F5539}" type="presParOf" srcId="{125EA4C7-EC8B-40F2-B912-02BACEA6F709}" destId="{ECE862EB-74A4-4B90-9EE3-2B208FD72263}" srcOrd="0" destOrd="0" presId="urn:microsoft.com/office/officeart/2008/layout/HorizontalMultiLevelHierarchy"/>
    <dgm:cxn modelId="{574E52E0-0C5C-4C24-B8A8-23B520CC937B}" type="presParOf" srcId="{57328B08-DFF2-4D86-955A-C42EDAC9DCB6}" destId="{DAD5BA2C-CC70-4A92-B416-98852DA3F310}" srcOrd="1" destOrd="0" presId="urn:microsoft.com/office/officeart/2008/layout/HorizontalMultiLevelHierarchy"/>
    <dgm:cxn modelId="{ACAA6775-BDF8-43DE-83D0-C9F948D87BE8}" type="presParOf" srcId="{DAD5BA2C-CC70-4A92-B416-98852DA3F310}" destId="{FBC0058A-A03D-4022-B361-063822613D10}" srcOrd="0" destOrd="0" presId="urn:microsoft.com/office/officeart/2008/layout/HorizontalMultiLevelHierarchy"/>
    <dgm:cxn modelId="{6C3DEF8E-AC0B-44DA-BACE-F9EB69176EE4}" type="presParOf" srcId="{DAD5BA2C-CC70-4A92-B416-98852DA3F310}" destId="{842C0207-0333-4953-9E5B-5AFE7F0C36BC}" srcOrd="1" destOrd="0" presId="urn:microsoft.com/office/officeart/2008/layout/HorizontalMultiLevelHierarchy"/>
    <dgm:cxn modelId="{0B496BA9-D7CE-41BF-99CA-30E56B7ACABE}" type="presParOf" srcId="{842C0207-0333-4953-9E5B-5AFE7F0C36BC}" destId="{316068FA-05E9-42B4-8A84-DF8786BAA67F}" srcOrd="0" destOrd="0" presId="urn:microsoft.com/office/officeart/2008/layout/HorizontalMultiLevelHierarchy"/>
    <dgm:cxn modelId="{F87B459C-A216-42D2-8D40-B8B81DDF039F}" type="presParOf" srcId="{316068FA-05E9-42B4-8A84-DF8786BAA67F}" destId="{3851962D-211E-4650-9149-B73A8D1CFAE8}" srcOrd="0" destOrd="0" presId="urn:microsoft.com/office/officeart/2008/layout/HorizontalMultiLevelHierarchy"/>
    <dgm:cxn modelId="{ED012BE7-0C6B-4426-A9AA-B554037D08EA}" type="presParOf" srcId="{842C0207-0333-4953-9E5B-5AFE7F0C36BC}" destId="{66FC5CA8-AB99-4AF2-884A-C01F96AA7522}" srcOrd="1" destOrd="0" presId="urn:microsoft.com/office/officeart/2008/layout/HorizontalMultiLevelHierarchy"/>
    <dgm:cxn modelId="{A9AB5FEC-DE0F-4E12-AB75-8456A36686E7}" type="presParOf" srcId="{66FC5CA8-AB99-4AF2-884A-C01F96AA7522}" destId="{165E7FDF-D341-4EED-9C71-876927883201}" srcOrd="0" destOrd="0" presId="urn:microsoft.com/office/officeart/2008/layout/HorizontalMultiLevelHierarchy"/>
    <dgm:cxn modelId="{D7D47A58-2E66-4583-A324-185E5463FC1C}" type="presParOf" srcId="{66FC5CA8-AB99-4AF2-884A-C01F96AA7522}" destId="{E866751A-ED12-400B-94BA-58DE34F78409}" srcOrd="1" destOrd="0" presId="urn:microsoft.com/office/officeart/2008/layout/HorizontalMultiLevelHierarchy"/>
    <dgm:cxn modelId="{0C8DDB60-EEEC-4926-9831-97D82A9D25E3}" type="presParOf" srcId="{57328B08-DFF2-4D86-955A-C42EDAC9DCB6}" destId="{E7EBAB2C-4DFC-457D-844A-D46751ABB74B}" srcOrd="2" destOrd="0" presId="urn:microsoft.com/office/officeart/2008/layout/HorizontalMultiLevelHierarchy"/>
    <dgm:cxn modelId="{6B1243B8-2A32-4ACE-A31F-DB5A40D3CCD0}" type="presParOf" srcId="{E7EBAB2C-4DFC-457D-844A-D46751ABB74B}" destId="{7EC5645A-75FF-4A94-BE03-0DEDAE345A9B}" srcOrd="0" destOrd="0" presId="urn:microsoft.com/office/officeart/2008/layout/HorizontalMultiLevelHierarchy"/>
    <dgm:cxn modelId="{7302632E-6759-44AE-BC2A-42E27915FA0B}" type="presParOf" srcId="{57328B08-DFF2-4D86-955A-C42EDAC9DCB6}" destId="{FFDF4D81-8FE9-4E60-BBE0-8DE0AD9BFB6A}" srcOrd="3" destOrd="0" presId="urn:microsoft.com/office/officeart/2008/layout/HorizontalMultiLevelHierarchy"/>
    <dgm:cxn modelId="{A838121E-21D2-4C55-B5A9-D61A627F312D}" type="presParOf" srcId="{FFDF4D81-8FE9-4E60-BBE0-8DE0AD9BFB6A}" destId="{25555176-6C33-4582-A4FE-F57970361D1D}" srcOrd="0" destOrd="0" presId="urn:microsoft.com/office/officeart/2008/layout/HorizontalMultiLevelHierarchy"/>
    <dgm:cxn modelId="{003037C8-FFBF-422D-96AD-F6A85588595C}" type="presParOf" srcId="{FFDF4D81-8FE9-4E60-BBE0-8DE0AD9BFB6A}" destId="{FF14292C-53AE-4193-8CEA-80813F1FF409}" srcOrd="1" destOrd="0" presId="urn:microsoft.com/office/officeart/2008/layout/HorizontalMultiLevelHierarchy"/>
    <dgm:cxn modelId="{473C4084-4482-41F1-936E-B833DD0D4522}" type="presParOf" srcId="{FF14292C-53AE-4193-8CEA-80813F1FF409}" destId="{EECF8512-6BEA-4F11-ABFF-15D8C5C333D5}" srcOrd="0" destOrd="0" presId="urn:microsoft.com/office/officeart/2008/layout/HorizontalMultiLevelHierarchy"/>
    <dgm:cxn modelId="{ECDF0583-85EC-4748-876D-AE337A85C7EE}" type="presParOf" srcId="{EECF8512-6BEA-4F11-ABFF-15D8C5C333D5}" destId="{5D1D95D7-40AB-47AE-8FA1-1AC4B6A70EF5}" srcOrd="0" destOrd="0" presId="urn:microsoft.com/office/officeart/2008/layout/HorizontalMultiLevelHierarchy"/>
    <dgm:cxn modelId="{AD14D484-CB4B-4D10-BF9A-ACE7F74AD0ED}" type="presParOf" srcId="{FF14292C-53AE-4193-8CEA-80813F1FF409}" destId="{6E625519-CB8F-4680-BB3A-A44CE5F6762B}" srcOrd="1" destOrd="0" presId="urn:microsoft.com/office/officeart/2008/layout/HorizontalMultiLevelHierarchy"/>
    <dgm:cxn modelId="{1F25FA5D-69EB-4881-9FA4-71C2B63C338C}" type="presParOf" srcId="{6E625519-CB8F-4680-BB3A-A44CE5F6762B}" destId="{75E08A9A-32DE-49AA-BD31-0152EBDE208B}" srcOrd="0" destOrd="0" presId="urn:microsoft.com/office/officeart/2008/layout/HorizontalMultiLevelHierarchy"/>
    <dgm:cxn modelId="{0758B5CC-8F0A-4974-9F4B-95FE9117C357}" type="presParOf" srcId="{6E625519-CB8F-4680-BB3A-A44CE5F6762B}" destId="{1B5D15BB-A61F-425D-8DB1-D70153AE08C5}" srcOrd="1" destOrd="0" presId="urn:microsoft.com/office/officeart/2008/layout/HorizontalMultiLevelHierarchy"/>
    <dgm:cxn modelId="{2976555F-66AD-47EB-BEC9-549791FA0EB9}" type="presParOf" srcId="{FF14292C-53AE-4193-8CEA-80813F1FF409}" destId="{BB740B0C-408B-4782-BD21-156390E8E44A}" srcOrd="2" destOrd="0" presId="urn:microsoft.com/office/officeart/2008/layout/HorizontalMultiLevelHierarchy"/>
    <dgm:cxn modelId="{89606287-4DBA-4FF2-B14C-49D29C6375AD}" type="presParOf" srcId="{BB740B0C-408B-4782-BD21-156390E8E44A}" destId="{7464B492-1EFC-4C38-9E01-AE2F68B1683E}" srcOrd="0" destOrd="0" presId="urn:microsoft.com/office/officeart/2008/layout/HorizontalMultiLevelHierarchy"/>
    <dgm:cxn modelId="{B94ECBDA-BBC5-4044-8D50-EB7529CD0BCC}" type="presParOf" srcId="{FF14292C-53AE-4193-8CEA-80813F1FF409}" destId="{77031ECC-9FA0-4D06-BA91-266A7E70A8FE}" srcOrd="3" destOrd="0" presId="urn:microsoft.com/office/officeart/2008/layout/HorizontalMultiLevelHierarchy"/>
    <dgm:cxn modelId="{4E43E11A-EC15-4EAE-8320-50644C103684}" type="presParOf" srcId="{77031ECC-9FA0-4D06-BA91-266A7E70A8FE}" destId="{1661F5BD-1B71-4BBE-82F5-DF128EF3BD91}" srcOrd="0" destOrd="0" presId="urn:microsoft.com/office/officeart/2008/layout/HorizontalMultiLevelHierarchy"/>
    <dgm:cxn modelId="{BD8D540B-C599-4C15-98D5-185464FC0F3A}" type="presParOf" srcId="{77031ECC-9FA0-4D06-BA91-266A7E70A8FE}" destId="{D67B574D-231F-4C5E-B96E-8DFFE21FB128}" srcOrd="1" destOrd="0" presId="urn:microsoft.com/office/officeart/2008/layout/HorizontalMultiLevelHierarchy"/>
    <dgm:cxn modelId="{94787468-33EF-4B70-BBF8-798A106B8037}" type="presParOf" srcId="{FF14292C-53AE-4193-8CEA-80813F1FF409}" destId="{4606A892-80FB-441B-892F-92FFE7BFC96C}" srcOrd="4" destOrd="0" presId="urn:microsoft.com/office/officeart/2008/layout/HorizontalMultiLevelHierarchy"/>
    <dgm:cxn modelId="{DA3BD6FD-EF0F-44A1-AA31-12BE7C09A0DB}" type="presParOf" srcId="{4606A892-80FB-441B-892F-92FFE7BFC96C}" destId="{BEF7AFF9-C93B-4BB2-9398-C1E4490645B8}" srcOrd="0" destOrd="0" presId="urn:microsoft.com/office/officeart/2008/layout/HorizontalMultiLevelHierarchy"/>
    <dgm:cxn modelId="{2B6BDA3F-2D93-467D-8854-70C0380E07CE}" type="presParOf" srcId="{FF14292C-53AE-4193-8CEA-80813F1FF409}" destId="{19B6410F-7906-4318-BA57-633DA74A2E1E}" srcOrd="5" destOrd="0" presId="urn:microsoft.com/office/officeart/2008/layout/HorizontalMultiLevelHierarchy"/>
    <dgm:cxn modelId="{B2EDD740-E185-4323-AA3C-856E8F8EAB93}" type="presParOf" srcId="{19B6410F-7906-4318-BA57-633DA74A2E1E}" destId="{D8FBE7E4-C89B-42FB-B0ED-30FC59FE07BA}" srcOrd="0" destOrd="0" presId="urn:microsoft.com/office/officeart/2008/layout/HorizontalMultiLevelHierarchy"/>
    <dgm:cxn modelId="{B0193A99-687E-44C5-AEBA-71403107F401}" type="presParOf" srcId="{19B6410F-7906-4318-BA57-633DA74A2E1E}" destId="{32BA45AE-88F7-492D-8BB6-5643E6A24671}" srcOrd="1" destOrd="0" presId="urn:microsoft.com/office/officeart/2008/layout/HorizontalMultiLevelHierarchy"/>
    <dgm:cxn modelId="{E9B1CFA7-0695-4F30-9440-642C883B06D2}" type="presParOf" srcId="{FF14292C-53AE-4193-8CEA-80813F1FF409}" destId="{F48A6282-4F75-4C4E-8B16-DFB7B680512B}" srcOrd="6" destOrd="0" presId="urn:microsoft.com/office/officeart/2008/layout/HorizontalMultiLevelHierarchy"/>
    <dgm:cxn modelId="{2923298A-FB6A-4181-892C-6F4EBD005503}" type="presParOf" srcId="{F48A6282-4F75-4C4E-8B16-DFB7B680512B}" destId="{D005D795-DC33-4E7D-8168-8E527F14BAD8}" srcOrd="0" destOrd="0" presId="urn:microsoft.com/office/officeart/2008/layout/HorizontalMultiLevelHierarchy"/>
    <dgm:cxn modelId="{688247F4-09E3-4F92-A21A-FD5DD0607B20}" type="presParOf" srcId="{FF14292C-53AE-4193-8CEA-80813F1FF409}" destId="{5EA9DE60-CCEC-404F-B614-B981C4EFDBD3}" srcOrd="7" destOrd="0" presId="urn:microsoft.com/office/officeart/2008/layout/HorizontalMultiLevelHierarchy"/>
    <dgm:cxn modelId="{6DC20CD8-F773-44BC-B4AF-178C3C802941}" type="presParOf" srcId="{5EA9DE60-CCEC-404F-B614-B981C4EFDBD3}" destId="{70AC689E-0E1E-44FD-A28F-00E6A13367D3}" srcOrd="0" destOrd="0" presId="urn:microsoft.com/office/officeart/2008/layout/HorizontalMultiLevelHierarchy"/>
    <dgm:cxn modelId="{E6D28576-58D6-46F1-9D4C-BCB93F417D07}" type="presParOf" srcId="{5EA9DE60-CCEC-404F-B614-B981C4EFDBD3}" destId="{524167F2-7634-4C6C-83F9-BDF4D6C06AFC}" srcOrd="1" destOrd="0" presId="urn:microsoft.com/office/officeart/2008/layout/HorizontalMultiLevelHierarchy"/>
    <dgm:cxn modelId="{0AA531C9-6516-4885-8D2A-1367F9D82FFF}" type="presParOf" srcId="{FF14292C-53AE-4193-8CEA-80813F1FF409}" destId="{533F951F-03CD-4A45-940F-D8078FEC7CFA}" srcOrd="8" destOrd="0" presId="urn:microsoft.com/office/officeart/2008/layout/HorizontalMultiLevelHierarchy"/>
    <dgm:cxn modelId="{639279C8-285A-490B-B1B5-FACD41D04C19}" type="presParOf" srcId="{533F951F-03CD-4A45-940F-D8078FEC7CFA}" destId="{29ABD564-5037-4F60-9B7E-51C12A49F9EE}" srcOrd="0" destOrd="0" presId="urn:microsoft.com/office/officeart/2008/layout/HorizontalMultiLevelHierarchy"/>
    <dgm:cxn modelId="{3BC00D31-17CC-4788-B045-197674F28337}" type="presParOf" srcId="{FF14292C-53AE-4193-8CEA-80813F1FF409}" destId="{D3036339-1FC9-4E08-AB70-2319B94354EC}" srcOrd="9" destOrd="0" presId="urn:microsoft.com/office/officeart/2008/layout/HorizontalMultiLevelHierarchy"/>
    <dgm:cxn modelId="{5E09E0C2-7E5A-43F0-A3CC-3C78B6EBC305}" type="presParOf" srcId="{D3036339-1FC9-4E08-AB70-2319B94354EC}" destId="{E6AEF716-2F77-4751-AA4A-6A0D4841BC91}" srcOrd="0" destOrd="0" presId="urn:microsoft.com/office/officeart/2008/layout/HorizontalMultiLevelHierarchy"/>
    <dgm:cxn modelId="{C7A8B796-3F09-4769-B116-84B185F3F58D}" type="presParOf" srcId="{D3036339-1FC9-4E08-AB70-2319B94354EC}" destId="{FB818441-0BDC-4437-8411-729FFD27A3B2}" srcOrd="1" destOrd="0" presId="urn:microsoft.com/office/officeart/2008/layout/HorizontalMultiLevelHierarchy"/>
    <dgm:cxn modelId="{4CBA93C2-9669-4E4B-89B2-000C2BCDDEBD}" type="presParOf" srcId="{57328B08-DFF2-4D86-955A-C42EDAC9DCB6}" destId="{78E81B9D-598B-4C55-83A8-056BC530A6CD}" srcOrd="4" destOrd="0" presId="urn:microsoft.com/office/officeart/2008/layout/HorizontalMultiLevelHierarchy"/>
    <dgm:cxn modelId="{DD8FA323-E974-4AC1-879A-ACB4F07EE14B}" type="presParOf" srcId="{78E81B9D-598B-4C55-83A8-056BC530A6CD}" destId="{7F38E1D2-949C-4A55-BA22-CB29CFA0F17B}" srcOrd="0" destOrd="0" presId="urn:microsoft.com/office/officeart/2008/layout/HorizontalMultiLevelHierarchy"/>
    <dgm:cxn modelId="{8FD64A47-D66E-458C-BA24-E57740AC2C39}" type="presParOf" srcId="{57328B08-DFF2-4D86-955A-C42EDAC9DCB6}" destId="{77D24A85-AC4A-4806-9698-3BC4915EBA1E}" srcOrd="5" destOrd="0" presId="urn:microsoft.com/office/officeart/2008/layout/HorizontalMultiLevelHierarchy"/>
    <dgm:cxn modelId="{F70FE7C9-59F4-4355-B456-F327B6782FBF}" type="presParOf" srcId="{77D24A85-AC4A-4806-9698-3BC4915EBA1E}" destId="{EAD8811F-A5F3-4784-864F-2D6503EEB5FF}" srcOrd="0" destOrd="0" presId="urn:microsoft.com/office/officeart/2008/layout/HorizontalMultiLevelHierarchy"/>
    <dgm:cxn modelId="{749B584E-D904-441D-B415-CE79ECDA040F}" type="presParOf" srcId="{77D24A85-AC4A-4806-9698-3BC4915EBA1E}" destId="{3A59A0D5-83FB-46F5-9288-68312CEC5A14}" srcOrd="1" destOrd="0" presId="urn:microsoft.com/office/officeart/2008/layout/HorizontalMultiLevelHierarchy"/>
    <dgm:cxn modelId="{4380A4E8-BBF4-4F4B-9506-11EEAE10B93D}" type="presParOf" srcId="{3A59A0D5-83FB-46F5-9288-68312CEC5A14}" destId="{7A5F885F-F575-4B51-80A2-5A158C7139EB}" srcOrd="0" destOrd="0" presId="urn:microsoft.com/office/officeart/2008/layout/HorizontalMultiLevelHierarchy"/>
    <dgm:cxn modelId="{9B53E2DE-418C-49EF-9E58-3F59A60EA4E2}" type="presParOf" srcId="{7A5F885F-F575-4B51-80A2-5A158C7139EB}" destId="{6AA53EAE-C24A-49B4-9FFC-30ADE28270AF}" srcOrd="0" destOrd="0" presId="urn:microsoft.com/office/officeart/2008/layout/HorizontalMultiLevelHierarchy"/>
    <dgm:cxn modelId="{777D2B89-0797-4491-9A77-C8FE64F4021B}" type="presParOf" srcId="{3A59A0D5-83FB-46F5-9288-68312CEC5A14}" destId="{6E0894EE-B9BE-43B4-B376-A97B386CBE4D}" srcOrd="1" destOrd="0" presId="urn:microsoft.com/office/officeart/2008/layout/HorizontalMultiLevelHierarchy"/>
    <dgm:cxn modelId="{B628FA60-79A0-4B4F-A627-9C0808491AF4}" type="presParOf" srcId="{6E0894EE-B9BE-43B4-B376-A97B386CBE4D}" destId="{07999491-76C1-4501-80B6-9E4474DBE885}" srcOrd="0" destOrd="0" presId="urn:microsoft.com/office/officeart/2008/layout/HorizontalMultiLevelHierarchy"/>
    <dgm:cxn modelId="{11598544-4DD8-4EA4-8EE6-179D3518ED36}" type="presParOf" srcId="{6E0894EE-B9BE-43B4-B376-A97B386CBE4D}" destId="{856FFAA4-E525-4708-9CA4-269B7E58E7B5}" srcOrd="1" destOrd="0" presId="urn:microsoft.com/office/officeart/2008/layout/HorizontalMultiLevelHierarchy"/>
    <dgm:cxn modelId="{9A67FCE3-9AAA-4CA4-8B94-2607A529DBDB}" type="presParOf" srcId="{3A59A0D5-83FB-46F5-9288-68312CEC5A14}" destId="{89B03F4A-7BF8-481B-9E1E-7DF03CE5912F}" srcOrd="2" destOrd="0" presId="urn:microsoft.com/office/officeart/2008/layout/HorizontalMultiLevelHierarchy"/>
    <dgm:cxn modelId="{599339EF-F3DF-4414-92C2-37AF27099B58}" type="presParOf" srcId="{89B03F4A-7BF8-481B-9E1E-7DF03CE5912F}" destId="{D22B93DE-8B7C-4F27-A4E3-A40AFBEA326F}" srcOrd="0" destOrd="0" presId="urn:microsoft.com/office/officeart/2008/layout/HorizontalMultiLevelHierarchy"/>
    <dgm:cxn modelId="{7953A19F-3250-45F9-94BA-5B67C62C0416}" type="presParOf" srcId="{3A59A0D5-83FB-46F5-9288-68312CEC5A14}" destId="{3EB49D10-4062-4D67-BD22-68C83D193115}" srcOrd="3" destOrd="0" presId="urn:microsoft.com/office/officeart/2008/layout/HorizontalMultiLevelHierarchy"/>
    <dgm:cxn modelId="{753667FD-8DFE-4A9F-88B4-38B4945D717D}" type="presParOf" srcId="{3EB49D10-4062-4D67-BD22-68C83D193115}" destId="{A917F0A1-8574-4398-BE4A-B60776D4A4E5}" srcOrd="0" destOrd="0" presId="urn:microsoft.com/office/officeart/2008/layout/HorizontalMultiLevelHierarchy"/>
    <dgm:cxn modelId="{5A91CE47-CE13-4FC8-A328-D7936C025452}" type="presParOf" srcId="{3EB49D10-4062-4D67-BD22-68C83D193115}" destId="{A5D3811F-B898-4381-A2F4-122A4AC09563}" srcOrd="1" destOrd="0" presId="urn:microsoft.com/office/officeart/2008/layout/HorizontalMultiLevelHierarchy"/>
    <dgm:cxn modelId="{6E9EBD2B-7EC4-4143-A1D0-938E8CBE2763}" type="presParOf" srcId="{3A59A0D5-83FB-46F5-9288-68312CEC5A14}" destId="{051801F3-1DC7-4A82-8C1C-E8FD80519FCC}" srcOrd="4" destOrd="0" presId="urn:microsoft.com/office/officeart/2008/layout/HorizontalMultiLevelHierarchy"/>
    <dgm:cxn modelId="{C25C9E2F-1B27-4B98-B122-1A5E3E3E1931}" type="presParOf" srcId="{051801F3-1DC7-4A82-8C1C-E8FD80519FCC}" destId="{6F02EC41-CEBD-407B-8F8F-929E62D52CC6}" srcOrd="0" destOrd="0" presId="urn:microsoft.com/office/officeart/2008/layout/HorizontalMultiLevelHierarchy"/>
    <dgm:cxn modelId="{E08A21E5-977E-4D51-8814-C71E608893A0}" type="presParOf" srcId="{3A59A0D5-83FB-46F5-9288-68312CEC5A14}" destId="{A7C41CAE-EEE6-45EC-BFB6-3CC43B93023E}" srcOrd="5" destOrd="0" presId="urn:microsoft.com/office/officeart/2008/layout/HorizontalMultiLevelHierarchy"/>
    <dgm:cxn modelId="{9E965B64-D30F-4866-97A0-0295438C1FC3}" type="presParOf" srcId="{A7C41CAE-EEE6-45EC-BFB6-3CC43B93023E}" destId="{7EEA0EE5-C36A-4590-9DE3-13816583AEEC}" srcOrd="0" destOrd="0" presId="urn:microsoft.com/office/officeart/2008/layout/HorizontalMultiLevelHierarchy"/>
    <dgm:cxn modelId="{EC09200C-6FEB-41A6-BE00-1AA99C24F4EE}" type="presParOf" srcId="{A7C41CAE-EEE6-45EC-BFB6-3CC43B93023E}" destId="{E499316B-15A4-45A7-9BC0-CC4E4E6DE535}" srcOrd="1" destOrd="0" presId="urn:microsoft.com/office/officeart/2008/layout/HorizontalMultiLevelHierarchy"/>
    <dgm:cxn modelId="{78B18B0C-1B3E-4B14-8DFB-0BFEFCDD6A26}" type="presParOf" srcId="{57328B08-DFF2-4D86-955A-C42EDAC9DCB6}" destId="{A8B3F784-0358-48E3-A8DB-386896849EBC}" srcOrd="6" destOrd="0" presId="urn:microsoft.com/office/officeart/2008/layout/HorizontalMultiLevelHierarchy"/>
    <dgm:cxn modelId="{5D82ECA4-6E25-49A1-85B4-69A3B67F8C9F}" type="presParOf" srcId="{A8B3F784-0358-48E3-A8DB-386896849EBC}" destId="{C1580275-4D4C-4404-8D08-1D0D4442CC6E}" srcOrd="0" destOrd="0" presId="urn:microsoft.com/office/officeart/2008/layout/HorizontalMultiLevelHierarchy"/>
    <dgm:cxn modelId="{470D950A-1954-427D-A697-CB24D675A27B}" type="presParOf" srcId="{57328B08-DFF2-4D86-955A-C42EDAC9DCB6}" destId="{4EDFC22B-BF3D-4C81-A04C-FCD662DE6E6E}" srcOrd="7" destOrd="0" presId="urn:microsoft.com/office/officeart/2008/layout/HorizontalMultiLevelHierarchy"/>
    <dgm:cxn modelId="{BD97EAA7-4741-4C14-8E76-DDA1A6A4B566}" type="presParOf" srcId="{4EDFC22B-BF3D-4C81-A04C-FCD662DE6E6E}" destId="{68224B90-CFCE-4435-9B35-6B71EAAF1429}" srcOrd="0" destOrd="0" presId="urn:microsoft.com/office/officeart/2008/layout/HorizontalMultiLevelHierarchy"/>
    <dgm:cxn modelId="{1627936E-DA22-4006-9DAA-CDF43D39CA76}" type="presParOf" srcId="{4EDFC22B-BF3D-4C81-A04C-FCD662DE6E6E}" destId="{35DDAF4A-A9A0-4497-A43B-879205A63265}" srcOrd="1" destOrd="0" presId="urn:microsoft.com/office/officeart/2008/layout/HorizontalMultiLevelHierarchy"/>
    <dgm:cxn modelId="{44AC354D-EF62-404A-8355-18EAB838F8CE}" type="presParOf" srcId="{35DDAF4A-A9A0-4497-A43B-879205A63265}" destId="{B5594BF7-CA53-4F57-B194-DCD72E69D6F0}" srcOrd="0" destOrd="0" presId="urn:microsoft.com/office/officeart/2008/layout/HorizontalMultiLevelHierarchy"/>
    <dgm:cxn modelId="{19324096-3DCC-4BBC-8498-890109C65F59}" type="presParOf" srcId="{B5594BF7-CA53-4F57-B194-DCD72E69D6F0}" destId="{492160D0-CFBE-450A-B067-4F989EEA4DBA}" srcOrd="0" destOrd="0" presId="urn:microsoft.com/office/officeart/2008/layout/HorizontalMultiLevelHierarchy"/>
    <dgm:cxn modelId="{1F5896D5-C0A6-4BC2-9AE5-BFD38A2DF8FD}" type="presParOf" srcId="{35DDAF4A-A9A0-4497-A43B-879205A63265}" destId="{F117E3C1-0E6D-4327-A7A8-4746715998B3}" srcOrd="1" destOrd="0" presId="urn:microsoft.com/office/officeart/2008/layout/HorizontalMultiLevelHierarchy"/>
    <dgm:cxn modelId="{42AF1B49-6452-4173-8CDA-AF813374AA61}" type="presParOf" srcId="{F117E3C1-0E6D-4327-A7A8-4746715998B3}" destId="{8CD73CEE-429E-4E5D-9ECA-3705EF6360E7}" srcOrd="0" destOrd="0" presId="urn:microsoft.com/office/officeart/2008/layout/HorizontalMultiLevelHierarchy"/>
    <dgm:cxn modelId="{4195C6D9-D728-40C3-9860-431BC104FB13}" type="presParOf" srcId="{F117E3C1-0E6D-4327-A7A8-4746715998B3}" destId="{16A18EAF-37B7-4136-88E3-360FEE7E824E}" srcOrd="1" destOrd="0" presId="urn:microsoft.com/office/officeart/2008/layout/HorizontalMultiLevelHierarchy"/>
    <dgm:cxn modelId="{A9E40579-67DA-424F-81D7-FD29BB982D14}" type="presParOf" srcId="{35DDAF4A-A9A0-4497-A43B-879205A63265}" destId="{0A8713CB-3193-4AA2-BC92-65ECDFA06EFF}" srcOrd="2" destOrd="0" presId="urn:microsoft.com/office/officeart/2008/layout/HorizontalMultiLevelHierarchy"/>
    <dgm:cxn modelId="{A3C67B4C-B0F3-4E24-B005-AC14109B1F99}" type="presParOf" srcId="{0A8713CB-3193-4AA2-BC92-65ECDFA06EFF}" destId="{CD473E98-AC39-4341-B73E-BF4FFC1BA797}" srcOrd="0" destOrd="0" presId="urn:microsoft.com/office/officeart/2008/layout/HorizontalMultiLevelHierarchy"/>
    <dgm:cxn modelId="{1F798CF4-9F7B-4413-AF3E-9661DED31FFB}" type="presParOf" srcId="{35DDAF4A-A9A0-4497-A43B-879205A63265}" destId="{4D5D8EA2-90C2-4F73-8550-1D8FBAEE692D}" srcOrd="3" destOrd="0" presId="urn:microsoft.com/office/officeart/2008/layout/HorizontalMultiLevelHierarchy"/>
    <dgm:cxn modelId="{07FEF3F1-5685-4F3A-91F2-DCBE3361FA10}" type="presParOf" srcId="{4D5D8EA2-90C2-4F73-8550-1D8FBAEE692D}" destId="{F919A5D2-8716-49A4-A8FD-8B7E745CAF1E}" srcOrd="0" destOrd="0" presId="urn:microsoft.com/office/officeart/2008/layout/HorizontalMultiLevelHierarchy"/>
    <dgm:cxn modelId="{53E7EB3A-BC63-48DE-B604-1DE2296371BD}" type="presParOf" srcId="{4D5D8EA2-90C2-4F73-8550-1D8FBAEE692D}" destId="{25FAA5A9-6C90-45E5-A5EF-F36E4919AA11}" srcOrd="1" destOrd="0" presId="urn:microsoft.com/office/officeart/2008/layout/HorizontalMultiLevelHierarchy"/>
    <dgm:cxn modelId="{6625B357-B923-4F1B-BEB9-BE89C6ED22FD}" type="presParOf" srcId="{35DDAF4A-A9A0-4497-A43B-879205A63265}" destId="{BA27D770-6073-4B74-B0B4-17825773A175}" srcOrd="4" destOrd="0" presId="urn:microsoft.com/office/officeart/2008/layout/HorizontalMultiLevelHierarchy"/>
    <dgm:cxn modelId="{D01A1720-5FBD-4F61-8F38-D57B5538DBAC}" type="presParOf" srcId="{BA27D770-6073-4B74-B0B4-17825773A175}" destId="{3A79629F-C3B2-4414-A8D9-623A079DCD9B}" srcOrd="0" destOrd="0" presId="urn:microsoft.com/office/officeart/2008/layout/HorizontalMultiLevelHierarchy"/>
    <dgm:cxn modelId="{832C5E33-F8FA-463E-AAB8-9D18FB3F0111}" type="presParOf" srcId="{35DDAF4A-A9A0-4497-A43B-879205A63265}" destId="{C3EB4181-A559-4005-B1AD-104C8C804E71}" srcOrd="5" destOrd="0" presId="urn:microsoft.com/office/officeart/2008/layout/HorizontalMultiLevelHierarchy"/>
    <dgm:cxn modelId="{F7C3CCFC-8C5A-4403-92F2-F604F92BFCD6}" type="presParOf" srcId="{C3EB4181-A559-4005-B1AD-104C8C804E71}" destId="{51FB055C-CD04-4767-AAC8-177AF8C89437}" srcOrd="0" destOrd="0" presId="urn:microsoft.com/office/officeart/2008/layout/HorizontalMultiLevelHierarchy"/>
    <dgm:cxn modelId="{B6A0389B-04A6-464A-8CB0-8C8F17B24376}" type="presParOf" srcId="{C3EB4181-A559-4005-B1AD-104C8C804E71}" destId="{EAA6E10B-508A-414B-8FC4-1796A250CD27}" srcOrd="1" destOrd="0" presId="urn:microsoft.com/office/officeart/2008/layout/HorizontalMultiLevelHierarchy"/>
    <dgm:cxn modelId="{A2C0A53C-25CE-49F9-9D65-F9080356B649}" type="presParOf" srcId="{57328B08-DFF2-4D86-955A-C42EDAC9DCB6}" destId="{DDC52BAE-AB28-4669-89D9-2984A19EA77F}" srcOrd="8" destOrd="0" presId="urn:microsoft.com/office/officeart/2008/layout/HorizontalMultiLevelHierarchy"/>
    <dgm:cxn modelId="{A75F4E67-8805-43CC-B037-F950F8901CE1}" type="presParOf" srcId="{DDC52BAE-AB28-4669-89D9-2984A19EA77F}" destId="{FC62121C-FBD0-42F5-ADB6-B51014904163}" srcOrd="0" destOrd="0" presId="urn:microsoft.com/office/officeart/2008/layout/HorizontalMultiLevelHierarchy"/>
    <dgm:cxn modelId="{37241B2D-B667-4496-B168-3D8CD70C3C95}" type="presParOf" srcId="{57328B08-DFF2-4D86-955A-C42EDAC9DCB6}" destId="{EA660C24-93AF-493D-98F1-0D7CCCE0A908}" srcOrd="9" destOrd="0" presId="urn:microsoft.com/office/officeart/2008/layout/HorizontalMultiLevelHierarchy"/>
    <dgm:cxn modelId="{FC17D87F-39F7-496B-A68E-B690153B38F3}" type="presParOf" srcId="{EA660C24-93AF-493D-98F1-0D7CCCE0A908}" destId="{F20244CB-EF6D-4B69-ACB0-D87D3650DB35}" srcOrd="0" destOrd="0" presId="urn:microsoft.com/office/officeart/2008/layout/HorizontalMultiLevelHierarchy"/>
    <dgm:cxn modelId="{470E6139-A3DC-4B91-B74E-F6415385BDF6}" type="presParOf" srcId="{EA660C24-93AF-493D-98F1-0D7CCCE0A908}" destId="{090C602D-6D35-4C6F-A810-D267FA5B2D67}" srcOrd="1" destOrd="0" presId="urn:microsoft.com/office/officeart/2008/layout/HorizontalMultiLevelHierarchy"/>
    <dgm:cxn modelId="{0F9DA473-CE65-42FF-8545-5DD394B806B4}" type="presParOf" srcId="{090C602D-6D35-4C6F-A810-D267FA5B2D67}" destId="{D252485E-C92D-440D-872A-2BFB3DDC5AB4}" srcOrd="0" destOrd="0" presId="urn:microsoft.com/office/officeart/2008/layout/HorizontalMultiLevelHierarchy"/>
    <dgm:cxn modelId="{8F1ED00D-68AC-4E57-93B8-430756A4FAAA}" type="presParOf" srcId="{D252485E-C92D-440D-872A-2BFB3DDC5AB4}" destId="{222C08FA-A74B-4C5A-87AF-FD20002B33A1}" srcOrd="0" destOrd="0" presId="urn:microsoft.com/office/officeart/2008/layout/HorizontalMultiLevelHierarchy"/>
    <dgm:cxn modelId="{F5702BEF-609A-4D96-8400-707B097DFF98}" type="presParOf" srcId="{090C602D-6D35-4C6F-A810-D267FA5B2D67}" destId="{AECF8113-0118-4D16-87A8-F1F0A5650A79}" srcOrd="1" destOrd="0" presId="urn:microsoft.com/office/officeart/2008/layout/HorizontalMultiLevelHierarchy"/>
    <dgm:cxn modelId="{A941ED93-B19F-44E1-A32D-263745E6A49F}" type="presParOf" srcId="{AECF8113-0118-4D16-87A8-F1F0A5650A79}" destId="{772B60F4-C019-427C-838A-E3A1BD05569F}" srcOrd="0" destOrd="0" presId="urn:microsoft.com/office/officeart/2008/layout/HorizontalMultiLevelHierarchy"/>
    <dgm:cxn modelId="{2C99DD93-44CB-444D-8C52-ADEF25BADDA6}" type="presParOf" srcId="{AECF8113-0118-4D16-87A8-F1F0A5650A79}" destId="{022A3830-ED61-4E08-9A2E-11AA3B1160B7}" srcOrd="1" destOrd="0" presId="urn:microsoft.com/office/officeart/2008/layout/HorizontalMultiLevelHierarchy"/>
    <dgm:cxn modelId="{F091DF1C-BD4E-4965-BC38-CD88B0DEE770}" type="presParOf" srcId="{090C602D-6D35-4C6F-A810-D267FA5B2D67}" destId="{76296699-C916-4D5F-AB26-9331DDDC0375}" srcOrd="2" destOrd="0" presId="urn:microsoft.com/office/officeart/2008/layout/HorizontalMultiLevelHierarchy"/>
    <dgm:cxn modelId="{2C0517EE-6252-4BC9-9560-59FD4E220597}" type="presParOf" srcId="{76296699-C916-4D5F-AB26-9331DDDC0375}" destId="{D11F0C90-C259-4D74-A29F-0C365FF5E3A0}" srcOrd="0" destOrd="0" presId="urn:microsoft.com/office/officeart/2008/layout/HorizontalMultiLevelHierarchy"/>
    <dgm:cxn modelId="{D19AF348-ACAC-4686-B809-7C2E4139CEEA}" type="presParOf" srcId="{090C602D-6D35-4C6F-A810-D267FA5B2D67}" destId="{B29AE2C5-ABD1-459E-B3AB-FF6784778B60}" srcOrd="3" destOrd="0" presId="urn:microsoft.com/office/officeart/2008/layout/HorizontalMultiLevelHierarchy"/>
    <dgm:cxn modelId="{3CAC8EC6-7520-42BE-BD5D-0AF85DAE8867}" type="presParOf" srcId="{B29AE2C5-ABD1-459E-B3AB-FF6784778B60}" destId="{9F959B4F-C8FB-48B2-AA84-E56EB5654315}" srcOrd="0" destOrd="0" presId="urn:microsoft.com/office/officeart/2008/layout/HorizontalMultiLevelHierarchy"/>
    <dgm:cxn modelId="{1A4C175B-04D9-46AB-A6A4-42C26B83773F}" type="presParOf" srcId="{B29AE2C5-ABD1-459E-B3AB-FF6784778B60}" destId="{452278D3-B905-4AC5-B290-7AE6CED05D8D}"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FB9F0A-0C37-43C9-961E-6BB95AB1AD7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BDEEC8D3-AE81-4C4B-9FF6-96C4BC7F3ED2}">
      <dgm:prSet phldrT="[文本]" custT="1"/>
      <dgm:spPr>
        <a:noFill/>
        <a:ln>
          <a:solidFill>
            <a:schemeClr val="tx1"/>
          </a:solidFill>
        </a:ln>
      </dgm:spPr>
      <dgm:t>
        <a:bodyPr/>
        <a:lstStyle/>
        <a:p>
          <a:pPr algn="ctr"/>
          <a:r>
            <a:rPr lang="zh-CN" altLang="en-US" sz="800" baseline="0">
              <a:solidFill>
                <a:sysClr val="windowText" lastClr="000000"/>
              </a:solidFill>
              <a:latin typeface="Times New Roman" panose="02020603050405020304" pitchFamily="18" charset="0"/>
              <a:ea typeface="宋体" panose="02010600030101010101" pitchFamily="2" charset="-122"/>
            </a:rPr>
            <a:t>存储管理器错误</a:t>
          </a:r>
          <a:endParaRPr lang="en-US" altLang="zh-CN" sz="800"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sz="800" baseline="0">
              <a:solidFill>
                <a:sysClr val="windowText" lastClr="000000"/>
              </a:solidFill>
              <a:latin typeface="Times New Roman" panose="02020603050405020304" pitchFamily="18" charset="0"/>
              <a:ea typeface="宋体" panose="02010600030101010101" pitchFamily="2" charset="-122"/>
            </a:rPr>
            <a:t>MemoryManagerException</a:t>
          </a:r>
          <a:endParaRPr lang="zh-CN" altLang="en-US" sz="800" baseline="0">
            <a:solidFill>
              <a:sysClr val="windowText" lastClr="000000"/>
            </a:solidFill>
            <a:latin typeface="Times New Roman" panose="02020603050405020304" pitchFamily="18" charset="0"/>
            <a:ea typeface="宋体" panose="02010600030101010101" pitchFamily="2" charset="-122"/>
          </a:endParaRPr>
        </a:p>
      </dgm:t>
    </dgm:pt>
    <dgm:pt modelId="{B0119388-6DCC-44AC-9930-164E6C46E82B}" type="parTrans" cxnId="{BCEF19EC-D341-4149-8770-2BADA6D0454B}">
      <dgm:prSet/>
      <dgm:spPr/>
      <dgm:t>
        <a:bodyPr/>
        <a:lstStyle/>
        <a:p>
          <a:pPr algn="ctr"/>
          <a:endParaRPr lang="zh-CN" altLang="en-US"/>
        </a:p>
      </dgm:t>
    </dgm:pt>
    <dgm:pt modelId="{1586E53B-0C25-411A-8272-12C0055346F3}" type="sibTrans" cxnId="{BCEF19EC-D341-4149-8770-2BADA6D0454B}">
      <dgm:prSet/>
      <dgm:spPr/>
      <dgm:t>
        <a:bodyPr/>
        <a:lstStyle/>
        <a:p>
          <a:pPr algn="ctr"/>
          <a:endParaRPr lang="zh-CN" altLang="en-US"/>
        </a:p>
      </dgm:t>
    </dgm:pt>
    <dgm:pt modelId="{9E1C617E-9365-4988-B0C1-8DBE19D848C8}">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空操作对象</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zh-CN" baseline="0">
              <a:solidFill>
                <a:sysClr val="windowText" lastClr="000000"/>
              </a:solidFill>
              <a:latin typeface="Times New Roman" panose="02020603050405020304" pitchFamily="18" charset="0"/>
              <a:ea typeface="宋体" panose="02010600030101010101" pitchFamily="2" charset="-122"/>
            </a:rPr>
            <a:t>NullObject</a:t>
          </a:r>
          <a:r>
            <a:rPr lang="en-US" altLang="en-US" baseline="0">
              <a:solidFill>
                <a:sysClr val="windowText" lastClr="000000"/>
              </a:solidFill>
              <a:latin typeface="Times New Roman" panose="02020603050405020304" pitchFamily="18" charset="0"/>
              <a:ea typeface="宋体" panose="02010600030101010101" pitchFamily="2" charset="-122"/>
            </a:rPr>
            <a:t>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BC2464A1-2204-4512-8695-63439114983C}" type="parTrans" cxnId="{A1BD42AA-3E06-4B26-AD13-15B6795BA8E3}">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F5FEA6E3-30DD-4EDE-896A-F2D47648321E}" type="sibTrans" cxnId="{A1BD42AA-3E06-4B26-AD13-15B6795BA8E3}">
      <dgm:prSet/>
      <dgm:spPr/>
      <dgm:t>
        <a:bodyPr/>
        <a:lstStyle/>
        <a:p>
          <a:pPr algn="ctr"/>
          <a:endParaRPr lang="zh-CN" altLang="en-US"/>
        </a:p>
      </dgm:t>
    </dgm:pt>
    <dgm:pt modelId="{4907FCA3-DDC3-4341-9CC2-CED17F2B40A0}">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未初始化存储池</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MemoryPoolUninitializedException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7BE17A6F-8E05-492C-813A-7111AABC5FA2}" type="parTrans" cxnId="{291AA673-9EC6-481A-9B89-37C4367CABB3}">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6A92901D-D3D7-46E7-A51D-575414BB514E}" type="sibTrans" cxnId="{291AA673-9EC6-481A-9B89-37C4367CABB3}">
      <dgm:prSet/>
      <dgm:spPr/>
      <dgm:t>
        <a:bodyPr/>
        <a:lstStyle/>
        <a:p>
          <a:pPr algn="ctr"/>
          <a:endParaRPr lang="zh-CN" altLang="en-US"/>
        </a:p>
      </dgm:t>
    </dgm:pt>
    <dgm:pt modelId="{63A87862-F3FE-46FB-8BAF-7CAA7306816C}">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变量不存在</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VariableNotFoundException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E1A2A90B-6B1C-41EE-B6A2-E7A3F0E5DF90}" type="parTrans" cxnId="{6015AD74-ED1F-4AA8-9214-6D81B30C7DAA}">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69C76396-A54B-4A2C-9D87-1D4CBEC1477F}" type="sibTrans" cxnId="{6015AD74-ED1F-4AA8-9214-6D81B30C7DAA}">
      <dgm:prSet/>
      <dgm:spPr/>
      <dgm:t>
        <a:bodyPr/>
        <a:lstStyle/>
        <a:p>
          <a:pPr algn="ctr"/>
          <a:endParaRPr lang="zh-CN" altLang="en-US"/>
        </a:p>
      </dgm:t>
    </dgm:pt>
    <dgm:pt modelId="{81BEE516-DDE6-4428-BEC0-D44DF5116EB4}">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变量未赋值</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VariableNotAssignedException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3448213C-DFD6-46E9-AB90-749C60D5EB40}" type="parTrans" cxnId="{AE192542-8593-4EC1-ADB1-4CDF2EF7B2EE}">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5C8709F1-7371-44D1-8E1A-23B63522CF02}" type="sibTrans" cxnId="{AE192542-8593-4EC1-ADB1-4CDF2EF7B2EE}">
      <dgm:prSet/>
      <dgm:spPr/>
      <dgm:t>
        <a:bodyPr/>
        <a:lstStyle/>
        <a:p>
          <a:pPr algn="ctr"/>
          <a:endParaRPr lang="zh-CN" altLang="en-US"/>
        </a:p>
      </dgm:t>
    </dgm:pt>
    <dgm:pt modelId="{13E12FE0-7BB1-4BC3-9BA4-C8935C518AB2}">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参数错误</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zh-CN" baseline="0">
              <a:solidFill>
                <a:sysClr val="windowText" lastClr="000000"/>
              </a:solidFill>
              <a:latin typeface="Times New Roman" panose="02020603050405020304" pitchFamily="18" charset="0"/>
              <a:ea typeface="宋体" panose="02010600030101010101" pitchFamily="2" charset="-122"/>
            </a:rPr>
            <a:t>IllegalParameterException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9DD55BB1-39F3-4108-A36D-5734E516BEF8}" type="parTrans" cxnId="{8FFF0CB9-FEF6-4E05-9C79-1557F45101E6}">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31450C6E-8E70-46C0-8063-EEC6DB04562C}" type="sibTrans" cxnId="{8FFF0CB9-FEF6-4E05-9C79-1557F45101E6}">
      <dgm:prSet/>
      <dgm:spPr/>
      <dgm:t>
        <a:bodyPr/>
        <a:lstStyle/>
        <a:p>
          <a:pPr algn="ctr"/>
          <a:endParaRPr lang="zh-CN" altLang="en-US"/>
        </a:p>
      </dgm:t>
    </dgm:pt>
    <dgm:pt modelId="{A9232198-86C5-4F95-9C59-7A5DD2AD8FF0}">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空间不足</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zh-CN" baseline="0">
              <a:solidFill>
                <a:sysClr val="windowText" lastClr="000000"/>
              </a:solidFill>
              <a:latin typeface="Times New Roman" panose="02020603050405020304" pitchFamily="18" charset="0"/>
              <a:ea typeface="宋体" panose="02010600030101010101" pitchFamily="2" charset="-122"/>
            </a:rPr>
            <a:t>InsufficientSpaceException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A325093D-0075-4442-892A-E074B2669DB3}" type="parTrans" cxnId="{D454AE33-BE4F-4F21-8BA7-7626673B72AE}">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A78ECF0D-D3C4-478B-AA73-E7F1177906C5}" type="sibTrans" cxnId="{D454AE33-BE4F-4F21-8BA7-7626673B72AE}">
      <dgm:prSet/>
      <dgm:spPr/>
      <dgm:t>
        <a:bodyPr/>
        <a:lstStyle/>
        <a:p>
          <a:pPr algn="ctr"/>
          <a:endParaRPr lang="zh-CN" altLang="en-US"/>
        </a:p>
      </dgm:t>
    </dgm:pt>
    <dgm:pt modelId="{0B696A9B-1D13-4209-A067-10A9C222C1EB}">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存储池空间不足</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I</a:t>
          </a:r>
          <a:r>
            <a:rPr lang="en-US" b="0" i="0" baseline="0">
              <a:solidFill>
                <a:sysClr val="windowText" lastClr="000000"/>
              </a:solidFill>
              <a:latin typeface="Times New Roman" panose="02020603050405020304" pitchFamily="18" charset="0"/>
              <a:ea typeface="宋体" panose="02010600030101010101" pitchFamily="2" charset="-122"/>
            </a:rPr>
            <a:t>nsufficient</a:t>
          </a:r>
          <a:r>
            <a:rPr lang="en-US" altLang="en-US" baseline="0">
              <a:solidFill>
                <a:sysClr val="windowText" lastClr="000000"/>
              </a:solidFill>
              <a:latin typeface="Times New Roman" panose="02020603050405020304" pitchFamily="18" charset="0"/>
              <a:ea typeface="宋体" panose="02010600030101010101" pitchFamily="2" charset="-122"/>
            </a:rPr>
            <a:t>MemoryPool</a:t>
          </a:r>
          <a:r>
            <a:rPr lang="en-US" altLang="zh-CN" b="0" i="0" baseline="0">
              <a:solidFill>
                <a:sysClr val="windowText" lastClr="000000"/>
              </a:solidFill>
              <a:latin typeface="Times New Roman" panose="02020603050405020304" pitchFamily="18" charset="0"/>
              <a:ea typeface="宋体" panose="02010600030101010101" pitchFamily="2" charset="-122"/>
            </a:rPr>
            <a:t>Exception</a:t>
          </a:r>
          <a:endParaRPr lang="en-US" altLang="zh-CN" baseline="0">
            <a:solidFill>
              <a:sysClr val="windowText" lastClr="000000"/>
            </a:solidFill>
            <a:latin typeface="Times New Roman" panose="02020603050405020304" pitchFamily="18" charset="0"/>
            <a:ea typeface="宋体" panose="02010600030101010101" pitchFamily="2" charset="-122"/>
          </a:endParaRPr>
        </a:p>
      </dgm:t>
    </dgm:pt>
    <dgm:pt modelId="{D04A899C-DC6F-4461-A444-6387B9101DE7}" type="parTrans" cxnId="{3FCE4185-5E2C-4CDF-845B-A388411E029B}">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EA01A931-A79D-41A8-A5BF-263FA9949318}" type="sibTrans" cxnId="{3FCE4185-5E2C-4CDF-845B-A388411E029B}">
      <dgm:prSet/>
      <dgm:spPr/>
      <dgm:t>
        <a:bodyPr/>
        <a:lstStyle/>
        <a:p>
          <a:pPr algn="ctr"/>
          <a:endParaRPr lang="zh-CN" altLang="en-US"/>
        </a:p>
      </dgm:t>
    </dgm:pt>
    <dgm:pt modelId="{6A98CFD5-10AB-4784-ACF4-84F934696A5F}">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变量空间不足</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zh-CN" baseline="0">
              <a:solidFill>
                <a:sysClr val="windowText" lastClr="000000"/>
              </a:solidFill>
              <a:latin typeface="Times New Roman" panose="02020603050405020304" pitchFamily="18" charset="0"/>
              <a:ea typeface="宋体" panose="02010600030101010101" pitchFamily="2" charset="-122"/>
            </a:rPr>
            <a:t>InsufficientVariableSizeException</a:t>
          </a:r>
        </a:p>
      </dgm:t>
    </dgm:pt>
    <dgm:pt modelId="{DDA401AA-BF17-4F01-8F8C-A0FF8862BD01}" type="parTrans" cxnId="{372FC403-FEC7-4A7C-AED0-64EF4B51D82B}">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02E11F36-4843-4308-93BD-8C09D93DDA70}" type="sibTrans" cxnId="{372FC403-FEC7-4A7C-AED0-64EF4B51D82B}">
      <dgm:prSet/>
      <dgm:spPr/>
      <dgm:t>
        <a:bodyPr/>
        <a:lstStyle/>
        <a:p>
          <a:pPr algn="ctr"/>
          <a:endParaRPr lang="zh-CN" altLang="en-US"/>
        </a:p>
      </dgm:t>
    </dgm:pt>
    <dgm:pt modelId="{0132BA69-26E2-4F1A-8628-AE23BF2B79DA}">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命令格式错误</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IllegalCommandException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DD4BA013-BD57-4419-8AD7-08FEC66117B8}" type="parTrans" cxnId="{5D2407BB-CFA0-463E-8491-9470305D88E7}">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AFED2B7D-90BB-4E04-9730-4B256077B1F6}" type="sibTrans" cxnId="{5D2407BB-CFA0-463E-8491-9470305D88E7}">
      <dgm:prSet/>
      <dgm:spPr/>
      <dgm:t>
        <a:bodyPr/>
        <a:lstStyle/>
        <a:p>
          <a:pPr algn="ctr"/>
          <a:endParaRPr lang="zh-CN" altLang="en-US"/>
        </a:p>
      </dgm:t>
    </dgm:pt>
    <dgm:pt modelId="{D7B4DAF2-2413-4CDF-AA53-F888AA07E473}">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变量名不合规范</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IllegalVariableNameException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6273C65D-E20D-4748-B9E8-182E5CA9278E}" type="parTrans" cxnId="{C50F4C66-DA59-4E37-A6CB-F83A68916E5B}">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B01B50C3-8570-42D7-A9CA-5DC65C6CCA07}" type="sibTrans" cxnId="{C50F4C66-DA59-4E37-A6CB-F83A68916E5B}">
      <dgm:prSet/>
      <dgm:spPr/>
      <dgm:t>
        <a:bodyPr/>
        <a:lstStyle/>
        <a:p>
          <a:pPr algn="ctr"/>
          <a:endParaRPr lang="zh-CN" altLang="en-US"/>
        </a:p>
      </dgm:t>
    </dgm:pt>
    <dgm:pt modelId="{2F58A8EC-405F-491A-A84E-3571A133F7B6}">
      <dgm:prSet phldrT="[文本]"/>
      <dgm:spPr>
        <a:noFill/>
        <a:ln>
          <a:solidFill>
            <a:schemeClr val="tx1"/>
          </a:solidFill>
        </a:ln>
      </dgm:spPr>
      <dgm:t>
        <a:bodyPr/>
        <a:lstStyle/>
        <a:p>
          <a:pPr algn="ctr"/>
          <a:r>
            <a:rPr lang="zh-CN" altLang="en-US" baseline="0">
              <a:solidFill>
                <a:sysClr val="windowText" lastClr="000000"/>
              </a:solidFill>
              <a:latin typeface="Times New Roman" panose="02020603050405020304" pitchFamily="18" charset="0"/>
              <a:ea typeface="宋体" panose="02010600030101010101" pitchFamily="2" charset="-122"/>
            </a:rPr>
            <a:t>数字超范围</a:t>
          </a:r>
          <a:endParaRPr lang="en-US" altLang="zh-CN" baseline="0">
            <a:solidFill>
              <a:sysClr val="windowText" lastClr="000000"/>
            </a:solidFill>
            <a:latin typeface="Times New Roman" panose="02020603050405020304" pitchFamily="18" charset="0"/>
            <a:ea typeface="宋体" panose="02010600030101010101" pitchFamily="2" charset="-122"/>
          </a:endParaRPr>
        </a:p>
        <a:p>
          <a:pPr algn="ctr"/>
          <a:r>
            <a:rPr lang="en-US" altLang="en-US" baseline="0">
              <a:solidFill>
                <a:sysClr val="windowText" lastClr="000000"/>
              </a:solidFill>
              <a:latin typeface="Times New Roman" panose="02020603050405020304" pitchFamily="18" charset="0"/>
              <a:ea typeface="宋体" panose="02010600030101010101" pitchFamily="2" charset="-122"/>
            </a:rPr>
            <a:t>NumberOutOfBoundsException</a:t>
          </a: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D202DAE3-5F80-43F0-B487-E5D9DDD0BD8F}" type="parTrans" cxnId="{7CD20AA8-9F96-4E6E-907A-3BB7D2527D49}">
      <dgm:prSet/>
      <dgm:spPr>
        <a:noFill/>
        <a:ln>
          <a:solidFill>
            <a:schemeClr val="tx1"/>
          </a:solidFill>
        </a:ln>
      </dgm:spPr>
      <dgm:t>
        <a:bodyPr/>
        <a:lstStyle/>
        <a:p>
          <a:pPr algn="ctr"/>
          <a:endParaRPr lang="zh-CN" altLang="en-US" baseline="0">
            <a:solidFill>
              <a:sysClr val="windowText" lastClr="000000"/>
            </a:solidFill>
            <a:latin typeface="Times New Roman" panose="02020603050405020304" pitchFamily="18" charset="0"/>
            <a:ea typeface="宋体" panose="02010600030101010101" pitchFamily="2" charset="-122"/>
          </a:endParaRPr>
        </a:p>
      </dgm:t>
    </dgm:pt>
    <dgm:pt modelId="{4EC1B31A-350E-4A8E-82B0-BECD87AD1620}" type="sibTrans" cxnId="{7CD20AA8-9F96-4E6E-907A-3BB7D2527D49}">
      <dgm:prSet/>
      <dgm:spPr/>
      <dgm:t>
        <a:bodyPr/>
        <a:lstStyle/>
        <a:p>
          <a:pPr algn="ctr"/>
          <a:endParaRPr lang="zh-CN" altLang="en-US"/>
        </a:p>
      </dgm:t>
    </dgm:pt>
    <dgm:pt modelId="{BFC4E866-DEAD-4398-8EDD-4B465910AB18}" type="pres">
      <dgm:prSet presAssocID="{0FFB9F0A-0C37-43C9-961E-6BB95AB1AD7B}" presName="Name0" presStyleCnt="0">
        <dgm:presLayoutVars>
          <dgm:chPref val="1"/>
          <dgm:dir/>
          <dgm:animOne val="branch"/>
          <dgm:animLvl val="lvl"/>
          <dgm:resizeHandles val="exact"/>
        </dgm:presLayoutVars>
      </dgm:prSet>
      <dgm:spPr/>
      <dgm:t>
        <a:bodyPr/>
        <a:lstStyle/>
        <a:p>
          <a:endParaRPr lang="zh-CN" altLang="en-US"/>
        </a:p>
      </dgm:t>
    </dgm:pt>
    <dgm:pt modelId="{A25E51C5-43D4-48CD-87BC-6881969CBAF5}" type="pres">
      <dgm:prSet presAssocID="{BDEEC8D3-AE81-4C4B-9FF6-96C4BC7F3ED2}" presName="root1" presStyleCnt="0"/>
      <dgm:spPr/>
    </dgm:pt>
    <dgm:pt modelId="{89E79CC9-AEDD-4612-821E-D6FF48B7EC34}" type="pres">
      <dgm:prSet presAssocID="{BDEEC8D3-AE81-4C4B-9FF6-96C4BC7F3ED2}" presName="LevelOneTextNode" presStyleLbl="node0" presStyleIdx="0" presStyleCnt="1">
        <dgm:presLayoutVars>
          <dgm:chPref val="3"/>
        </dgm:presLayoutVars>
      </dgm:prSet>
      <dgm:spPr/>
      <dgm:t>
        <a:bodyPr/>
        <a:lstStyle/>
        <a:p>
          <a:endParaRPr lang="zh-CN" altLang="en-US"/>
        </a:p>
      </dgm:t>
    </dgm:pt>
    <dgm:pt modelId="{F0E9178B-50CB-46D9-B717-668F9B5BADD4}" type="pres">
      <dgm:prSet presAssocID="{BDEEC8D3-AE81-4C4B-9FF6-96C4BC7F3ED2}" presName="level2hierChild" presStyleCnt="0"/>
      <dgm:spPr/>
    </dgm:pt>
    <dgm:pt modelId="{9A4B434F-17E3-4973-BE05-6D8BAFC65346}" type="pres">
      <dgm:prSet presAssocID="{BC2464A1-2204-4512-8695-63439114983C}" presName="conn2-1" presStyleLbl="parChTrans1D2" presStyleIdx="0" presStyleCnt="3"/>
      <dgm:spPr/>
      <dgm:t>
        <a:bodyPr/>
        <a:lstStyle/>
        <a:p>
          <a:endParaRPr lang="zh-CN" altLang="en-US"/>
        </a:p>
      </dgm:t>
    </dgm:pt>
    <dgm:pt modelId="{029B87A7-9B08-4FCD-B516-674FDD979B37}" type="pres">
      <dgm:prSet presAssocID="{BC2464A1-2204-4512-8695-63439114983C}" presName="connTx" presStyleLbl="parChTrans1D2" presStyleIdx="0" presStyleCnt="3"/>
      <dgm:spPr/>
      <dgm:t>
        <a:bodyPr/>
        <a:lstStyle/>
        <a:p>
          <a:endParaRPr lang="zh-CN" altLang="en-US"/>
        </a:p>
      </dgm:t>
    </dgm:pt>
    <dgm:pt modelId="{18A25569-3539-42B9-BC3B-F2ECF39C3171}" type="pres">
      <dgm:prSet presAssocID="{9E1C617E-9365-4988-B0C1-8DBE19D848C8}" presName="root2" presStyleCnt="0"/>
      <dgm:spPr/>
    </dgm:pt>
    <dgm:pt modelId="{CB2D5175-8F08-4147-B78B-3065B63762D7}" type="pres">
      <dgm:prSet presAssocID="{9E1C617E-9365-4988-B0C1-8DBE19D848C8}" presName="LevelTwoTextNode" presStyleLbl="node2" presStyleIdx="0" presStyleCnt="3">
        <dgm:presLayoutVars>
          <dgm:chPref val="3"/>
        </dgm:presLayoutVars>
      </dgm:prSet>
      <dgm:spPr/>
      <dgm:t>
        <a:bodyPr/>
        <a:lstStyle/>
        <a:p>
          <a:endParaRPr lang="zh-CN" altLang="en-US"/>
        </a:p>
      </dgm:t>
    </dgm:pt>
    <dgm:pt modelId="{6AB125B1-DF51-4E44-A305-14E708B9B74A}" type="pres">
      <dgm:prSet presAssocID="{9E1C617E-9365-4988-B0C1-8DBE19D848C8}" presName="level3hierChild" presStyleCnt="0"/>
      <dgm:spPr/>
    </dgm:pt>
    <dgm:pt modelId="{56189637-3D53-4AD3-B3EC-91237A2F0AF2}" type="pres">
      <dgm:prSet presAssocID="{7BE17A6F-8E05-492C-813A-7111AABC5FA2}" presName="conn2-1" presStyleLbl="parChTrans1D3" presStyleIdx="0" presStyleCnt="8"/>
      <dgm:spPr/>
      <dgm:t>
        <a:bodyPr/>
        <a:lstStyle/>
        <a:p>
          <a:endParaRPr lang="zh-CN" altLang="en-US"/>
        </a:p>
      </dgm:t>
    </dgm:pt>
    <dgm:pt modelId="{76A1A373-590B-4C12-97F5-A5CB3886E6AD}" type="pres">
      <dgm:prSet presAssocID="{7BE17A6F-8E05-492C-813A-7111AABC5FA2}" presName="connTx" presStyleLbl="parChTrans1D3" presStyleIdx="0" presStyleCnt="8"/>
      <dgm:spPr/>
      <dgm:t>
        <a:bodyPr/>
        <a:lstStyle/>
        <a:p>
          <a:endParaRPr lang="zh-CN" altLang="en-US"/>
        </a:p>
      </dgm:t>
    </dgm:pt>
    <dgm:pt modelId="{E510ADC0-2B29-4DD4-B491-D5C2265740F7}" type="pres">
      <dgm:prSet presAssocID="{4907FCA3-DDC3-4341-9CC2-CED17F2B40A0}" presName="root2" presStyleCnt="0"/>
      <dgm:spPr/>
    </dgm:pt>
    <dgm:pt modelId="{CC4ECD72-D8F3-447D-A7CA-F6D1F6EDA4B8}" type="pres">
      <dgm:prSet presAssocID="{4907FCA3-DDC3-4341-9CC2-CED17F2B40A0}" presName="LevelTwoTextNode" presStyleLbl="node3" presStyleIdx="0" presStyleCnt="8">
        <dgm:presLayoutVars>
          <dgm:chPref val="3"/>
        </dgm:presLayoutVars>
      </dgm:prSet>
      <dgm:spPr/>
      <dgm:t>
        <a:bodyPr/>
        <a:lstStyle/>
        <a:p>
          <a:endParaRPr lang="zh-CN" altLang="en-US"/>
        </a:p>
      </dgm:t>
    </dgm:pt>
    <dgm:pt modelId="{82A69EFB-2C3A-40F3-AAB7-F8AC0165ED7C}" type="pres">
      <dgm:prSet presAssocID="{4907FCA3-DDC3-4341-9CC2-CED17F2B40A0}" presName="level3hierChild" presStyleCnt="0"/>
      <dgm:spPr/>
    </dgm:pt>
    <dgm:pt modelId="{9061EA6E-B13B-45D8-BE3C-82FCAF196302}" type="pres">
      <dgm:prSet presAssocID="{E1A2A90B-6B1C-41EE-B6A2-E7A3F0E5DF90}" presName="conn2-1" presStyleLbl="parChTrans1D3" presStyleIdx="1" presStyleCnt="8"/>
      <dgm:spPr/>
      <dgm:t>
        <a:bodyPr/>
        <a:lstStyle/>
        <a:p>
          <a:endParaRPr lang="zh-CN" altLang="en-US"/>
        </a:p>
      </dgm:t>
    </dgm:pt>
    <dgm:pt modelId="{5AF4D831-B2C1-41B5-9FCB-D2D7738D9FEB}" type="pres">
      <dgm:prSet presAssocID="{E1A2A90B-6B1C-41EE-B6A2-E7A3F0E5DF90}" presName="connTx" presStyleLbl="parChTrans1D3" presStyleIdx="1" presStyleCnt="8"/>
      <dgm:spPr/>
      <dgm:t>
        <a:bodyPr/>
        <a:lstStyle/>
        <a:p>
          <a:endParaRPr lang="zh-CN" altLang="en-US"/>
        </a:p>
      </dgm:t>
    </dgm:pt>
    <dgm:pt modelId="{4D237E04-50B6-48F7-A7C1-4D15444268F6}" type="pres">
      <dgm:prSet presAssocID="{63A87862-F3FE-46FB-8BAF-7CAA7306816C}" presName="root2" presStyleCnt="0"/>
      <dgm:spPr/>
    </dgm:pt>
    <dgm:pt modelId="{8F8F0FAB-5967-4325-9978-D4CBCDC4F93C}" type="pres">
      <dgm:prSet presAssocID="{63A87862-F3FE-46FB-8BAF-7CAA7306816C}" presName="LevelTwoTextNode" presStyleLbl="node3" presStyleIdx="1" presStyleCnt="8">
        <dgm:presLayoutVars>
          <dgm:chPref val="3"/>
        </dgm:presLayoutVars>
      </dgm:prSet>
      <dgm:spPr/>
      <dgm:t>
        <a:bodyPr/>
        <a:lstStyle/>
        <a:p>
          <a:endParaRPr lang="zh-CN" altLang="en-US"/>
        </a:p>
      </dgm:t>
    </dgm:pt>
    <dgm:pt modelId="{08157C5E-6140-4A45-A5B8-8577680128F8}" type="pres">
      <dgm:prSet presAssocID="{63A87862-F3FE-46FB-8BAF-7CAA7306816C}" presName="level3hierChild" presStyleCnt="0"/>
      <dgm:spPr/>
    </dgm:pt>
    <dgm:pt modelId="{97820C55-C5AF-4737-9E82-063CF99EC3FA}" type="pres">
      <dgm:prSet presAssocID="{3448213C-DFD6-46E9-AB90-749C60D5EB40}" presName="conn2-1" presStyleLbl="parChTrans1D3" presStyleIdx="2" presStyleCnt="8"/>
      <dgm:spPr/>
      <dgm:t>
        <a:bodyPr/>
        <a:lstStyle/>
        <a:p>
          <a:endParaRPr lang="zh-CN" altLang="en-US"/>
        </a:p>
      </dgm:t>
    </dgm:pt>
    <dgm:pt modelId="{97975589-4E2B-4655-AE2B-88C0261042A2}" type="pres">
      <dgm:prSet presAssocID="{3448213C-DFD6-46E9-AB90-749C60D5EB40}" presName="connTx" presStyleLbl="parChTrans1D3" presStyleIdx="2" presStyleCnt="8"/>
      <dgm:spPr/>
      <dgm:t>
        <a:bodyPr/>
        <a:lstStyle/>
        <a:p>
          <a:endParaRPr lang="zh-CN" altLang="en-US"/>
        </a:p>
      </dgm:t>
    </dgm:pt>
    <dgm:pt modelId="{5567E2DE-D18A-415E-B51C-2ACAD2A306E1}" type="pres">
      <dgm:prSet presAssocID="{81BEE516-DDE6-4428-BEC0-D44DF5116EB4}" presName="root2" presStyleCnt="0"/>
      <dgm:spPr/>
    </dgm:pt>
    <dgm:pt modelId="{C6905BCB-5DD2-466C-AAE1-5EFC79FB2D8F}" type="pres">
      <dgm:prSet presAssocID="{81BEE516-DDE6-4428-BEC0-D44DF5116EB4}" presName="LevelTwoTextNode" presStyleLbl="node3" presStyleIdx="2" presStyleCnt="8">
        <dgm:presLayoutVars>
          <dgm:chPref val="3"/>
        </dgm:presLayoutVars>
      </dgm:prSet>
      <dgm:spPr/>
      <dgm:t>
        <a:bodyPr/>
        <a:lstStyle/>
        <a:p>
          <a:endParaRPr lang="zh-CN" altLang="en-US"/>
        </a:p>
      </dgm:t>
    </dgm:pt>
    <dgm:pt modelId="{C117DC2A-4694-4E65-B810-F5CB656014EE}" type="pres">
      <dgm:prSet presAssocID="{81BEE516-DDE6-4428-BEC0-D44DF5116EB4}" presName="level3hierChild" presStyleCnt="0"/>
      <dgm:spPr/>
    </dgm:pt>
    <dgm:pt modelId="{5E49D0CC-A8DE-4434-BFB0-535C929DD703}" type="pres">
      <dgm:prSet presAssocID="{9DD55BB1-39F3-4108-A36D-5734E516BEF8}" presName="conn2-1" presStyleLbl="parChTrans1D2" presStyleIdx="1" presStyleCnt="3"/>
      <dgm:spPr/>
      <dgm:t>
        <a:bodyPr/>
        <a:lstStyle/>
        <a:p>
          <a:endParaRPr lang="zh-CN" altLang="en-US"/>
        </a:p>
      </dgm:t>
    </dgm:pt>
    <dgm:pt modelId="{EB0C102E-035C-4674-B6AF-4EBE9DC4C968}" type="pres">
      <dgm:prSet presAssocID="{9DD55BB1-39F3-4108-A36D-5734E516BEF8}" presName="connTx" presStyleLbl="parChTrans1D2" presStyleIdx="1" presStyleCnt="3"/>
      <dgm:spPr/>
      <dgm:t>
        <a:bodyPr/>
        <a:lstStyle/>
        <a:p>
          <a:endParaRPr lang="zh-CN" altLang="en-US"/>
        </a:p>
      </dgm:t>
    </dgm:pt>
    <dgm:pt modelId="{949B9BAC-2C19-46A6-9FD4-583F979A920F}" type="pres">
      <dgm:prSet presAssocID="{13E12FE0-7BB1-4BC3-9BA4-C8935C518AB2}" presName="root2" presStyleCnt="0"/>
      <dgm:spPr/>
    </dgm:pt>
    <dgm:pt modelId="{7B1EE436-D509-459D-9971-383471647ED0}" type="pres">
      <dgm:prSet presAssocID="{13E12FE0-7BB1-4BC3-9BA4-C8935C518AB2}" presName="LevelTwoTextNode" presStyleLbl="node2" presStyleIdx="1" presStyleCnt="3">
        <dgm:presLayoutVars>
          <dgm:chPref val="3"/>
        </dgm:presLayoutVars>
      </dgm:prSet>
      <dgm:spPr/>
      <dgm:t>
        <a:bodyPr/>
        <a:lstStyle/>
        <a:p>
          <a:endParaRPr lang="zh-CN" altLang="en-US"/>
        </a:p>
      </dgm:t>
    </dgm:pt>
    <dgm:pt modelId="{CFB37F43-A5C0-4D3C-9C75-CEFCBFD10834}" type="pres">
      <dgm:prSet presAssocID="{13E12FE0-7BB1-4BC3-9BA4-C8935C518AB2}" presName="level3hierChild" presStyleCnt="0"/>
      <dgm:spPr/>
    </dgm:pt>
    <dgm:pt modelId="{4A64F6BC-8C0C-4473-9B1E-C2BA18D09152}" type="pres">
      <dgm:prSet presAssocID="{DD4BA013-BD57-4419-8AD7-08FEC66117B8}" presName="conn2-1" presStyleLbl="parChTrans1D3" presStyleIdx="3" presStyleCnt="8"/>
      <dgm:spPr/>
      <dgm:t>
        <a:bodyPr/>
        <a:lstStyle/>
        <a:p>
          <a:endParaRPr lang="zh-CN" altLang="en-US"/>
        </a:p>
      </dgm:t>
    </dgm:pt>
    <dgm:pt modelId="{2B5D78F1-5ED9-4E41-BF3B-18BAE4C9253D}" type="pres">
      <dgm:prSet presAssocID="{DD4BA013-BD57-4419-8AD7-08FEC66117B8}" presName="connTx" presStyleLbl="parChTrans1D3" presStyleIdx="3" presStyleCnt="8"/>
      <dgm:spPr/>
      <dgm:t>
        <a:bodyPr/>
        <a:lstStyle/>
        <a:p>
          <a:endParaRPr lang="zh-CN" altLang="en-US"/>
        </a:p>
      </dgm:t>
    </dgm:pt>
    <dgm:pt modelId="{DEEF2900-20BC-4A68-96A4-9309550C739D}" type="pres">
      <dgm:prSet presAssocID="{0132BA69-26E2-4F1A-8628-AE23BF2B79DA}" presName="root2" presStyleCnt="0"/>
      <dgm:spPr/>
    </dgm:pt>
    <dgm:pt modelId="{55361C15-298E-4501-958F-38049A7CAEF9}" type="pres">
      <dgm:prSet presAssocID="{0132BA69-26E2-4F1A-8628-AE23BF2B79DA}" presName="LevelTwoTextNode" presStyleLbl="node3" presStyleIdx="3" presStyleCnt="8">
        <dgm:presLayoutVars>
          <dgm:chPref val="3"/>
        </dgm:presLayoutVars>
      </dgm:prSet>
      <dgm:spPr/>
      <dgm:t>
        <a:bodyPr/>
        <a:lstStyle/>
        <a:p>
          <a:endParaRPr lang="zh-CN" altLang="en-US"/>
        </a:p>
      </dgm:t>
    </dgm:pt>
    <dgm:pt modelId="{9F66F646-E4F8-4F92-B88A-6F8BF9FB4B98}" type="pres">
      <dgm:prSet presAssocID="{0132BA69-26E2-4F1A-8628-AE23BF2B79DA}" presName="level3hierChild" presStyleCnt="0"/>
      <dgm:spPr/>
    </dgm:pt>
    <dgm:pt modelId="{0E989B51-C668-4E84-98F4-A2D1117DBE85}" type="pres">
      <dgm:prSet presAssocID="{6273C65D-E20D-4748-B9E8-182E5CA9278E}" presName="conn2-1" presStyleLbl="parChTrans1D3" presStyleIdx="4" presStyleCnt="8"/>
      <dgm:spPr/>
      <dgm:t>
        <a:bodyPr/>
        <a:lstStyle/>
        <a:p>
          <a:endParaRPr lang="zh-CN" altLang="en-US"/>
        </a:p>
      </dgm:t>
    </dgm:pt>
    <dgm:pt modelId="{0D0D085D-AE58-4CC0-86D2-783299DCC2BA}" type="pres">
      <dgm:prSet presAssocID="{6273C65D-E20D-4748-B9E8-182E5CA9278E}" presName="connTx" presStyleLbl="parChTrans1D3" presStyleIdx="4" presStyleCnt="8"/>
      <dgm:spPr/>
      <dgm:t>
        <a:bodyPr/>
        <a:lstStyle/>
        <a:p>
          <a:endParaRPr lang="zh-CN" altLang="en-US"/>
        </a:p>
      </dgm:t>
    </dgm:pt>
    <dgm:pt modelId="{9A5B0CDF-A457-4251-B031-545B6C1EACF2}" type="pres">
      <dgm:prSet presAssocID="{D7B4DAF2-2413-4CDF-AA53-F888AA07E473}" presName="root2" presStyleCnt="0"/>
      <dgm:spPr/>
    </dgm:pt>
    <dgm:pt modelId="{E68465FA-81B4-4BB5-B2EF-EC03D7675EC8}" type="pres">
      <dgm:prSet presAssocID="{D7B4DAF2-2413-4CDF-AA53-F888AA07E473}" presName="LevelTwoTextNode" presStyleLbl="node3" presStyleIdx="4" presStyleCnt="8">
        <dgm:presLayoutVars>
          <dgm:chPref val="3"/>
        </dgm:presLayoutVars>
      </dgm:prSet>
      <dgm:spPr/>
      <dgm:t>
        <a:bodyPr/>
        <a:lstStyle/>
        <a:p>
          <a:endParaRPr lang="zh-CN" altLang="en-US"/>
        </a:p>
      </dgm:t>
    </dgm:pt>
    <dgm:pt modelId="{6A59AADD-25CC-4752-963F-2B2D970333A6}" type="pres">
      <dgm:prSet presAssocID="{D7B4DAF2-2413-4CDF-AA53-F888AA07E473}" presName="level3hierChild" presStyleCnt="0"/>
      <dgm:spPr/>
    </dgm:pt>
    <dgm:pt modelId="{CE4CF156-ADA0-458F-921B-293760CB4EF9}" type="pres">
      <dgm:prSet presAssocID="{D202DAE3-5F80-43F0-B487-E5D9DDD0BD8F}" presName="conn2-1" presStyleLbl="parChTrans1D3" presStyleIdx="5" presStyleCnt="8"/>
      <dgm:spPr/>
      <dgm:t>
        <a:bodyPr/>
        <a:lstStyle/>
        <a:p>
          <a:endParaRPr lang="zh-CN" altLang="en-US"/>
        </a:p>
      </dgm:t>
    </dgm:pt>
    <dgm:pt modelId="{061FAAE1-32BB-468D-8C02-50BD55F3B63A}" type="pres">
      <dgm:prSet presAssocID="{D202DAE3-5F80-43F0-B487-E5D9DDD0BD8F}" presName="connTx" presStyleLbl="parChTrans1D3" presStyleIdx="5" presStyleCnt="8"/>
      <dgm:spPr/>
      <dgm:t>
        <a:bodyPr/>
        <a:lstStyle/>
        <a:p>
          <a:endParaRPr lang="zh-CN" altLang="en-US"/>
        </a:p>
      </dgm:t>
    </dgm:pt>
    <dgm:pt modelId="{E8522719-8CD7-4A69-B900-F239BCFAF32F}" type="pres">
      <dgm:prSet presAssocID="{2F58A8EC-405F-491A-A84E-3571A133F7B6}" presName="root2" presStyleCnt="0"/>
      <dgm:spPr/>
    </dgm:pt>
    <dgm:pt modelId="{C5703183-02D3-414C-BF0C-98EB90077810}" type="pres">
      <dgm:prSet presAssocID="{2F58A8EC-405F-491A-A84E-3571A133F7B6}" presName="LevelTwoTextNode" presStyleLbl="node3" presStyleIdx="5" presStyleCnt="8">
        <dgm:presLayoutVars>
          <dgm:chPref val="3"/>
        </dgm:presLayoutVars>
      </dgm:prSet>
      <dgm:spPr/>
      <dgm:t>
        <a:bodyPr/>
        <a:lstStyle/>
        <a:p>
          <a:endParaRPr lang="zh-CN" altLang="en-US"/>
        </a:p>
      </dgm:t>
    </dgm:pt>
    <dgm:pt modelId="{08368B7A-37F9-4B90-8956-CC43339218DC}" type="pres">
      <dgm:prSet presAssocID="{2F58A8EC-405F-491A-A84E-3571A133F7B6}" presName="level3hierChild" presStyleCnt="0"/>
      <dgm:spPr/>
    </dgm:pt>
    <dgm:pt modelId="{A3F30226-71C1-4A4B-AB59-D4408FB02101}" type="pres">
      <dgm:prSet presAssocID="{A325093D-0075-4442-892A-E074B2669DB3}" presName="conn2-1" presStyleLbl="parChTrans1D2" presStyleIdx="2" presStyleCnt="3"/>
      <dgm:spPr/>
      <dgm:t>
        <a:bodyPr/>
        <a:lstStyle/>
        <a:p>
          <a:endParaRPr lang="zh-CN" altLang="en-US"/>
        </a:p>
      </dgm:t>
    </dgm:pt>
    <dgm:pt modelId="{E772EA8D-ECBB-4E7D-B5E7-2198747E19BB}" type="pres">
      <dgm:prSet presAssocID="{A325093D-0075-4442-892A-E074B2669DB3}" presName="connTx" presStyleLbl="parChTrans1D2" presStyleIdx="2" presStyleCnt="3"/>
      <dgm:spPr/>
      <dgm:t>
        <a:bodyPr/>
        <a:lstStyle/>
        <a:p>
          <a:endParaRPr lang="zh-CN" altLang="en-US"/>
        </a:p>
      </dgm:t>
    </dgm:pt>
    <dgm:pt modelId="{33853EAA-9395-4974-8423-684493846119}" type="pres">
      <dgm:prSet presAssocID="{A9232198-86C5-4F95-9C59-7A5DD2AD8FF0}" presName="root2" presStyleCnt="0"/>
      <dgm:spPr/>
    </dgm:pt>
    <dgm:pt modelId="{6C1DB2F1-5E7E-4397-A85C-2A542530D319}" type="pres">
      <dgm:prSet presAssocID="{A9232198-86C5-4F95-9C59-7A5DD2AD8FF0}" presName="LevelTwoTextNode" presStyleLbl="node2" presStyleIdx="2" presStyleCnt="3">
        <dgm:presLayoutVars>
          <dgm:chPref val="3"/>
        </dgm:presLayoutVars>
      </dgm:prSet>
      <dgm:spPr/>
      <dgm:t>
        <a:bodyPr/>
        <a:lstStyle/>
        <a:p>
          <a:endParaRPr lang="zh-CN" altLang="en-US"/>
        </a:p>
      </dgm:t>
    </dgm:pt>
    <dgm:pt modelId="{DD2AADC0-3B85-444E-ADA4-44B4D0C0893C}" type="pres">
      <dgm:prSet presAssocID="{A9232198-86C5-4F95-9C59-7A5DD2AD8FF0}" presName="level3hierChild" presStyleCnt="0"/>
      <dgm:spPr/>
    </dgm:pt>
    <dgm:pt modelId="{B1E6F560-219A-45AF-87C6-E88D39AB111B}" type="pres">
      <dgm:prSet presAssocID="{D04A899C-DC6F-4461-A444-6387B9101DE7}" presName="conn2-1" presStyleLbl="parChTrans1D3" presStyleIdx="6" presStyleCnt="8"/>
      <dgm:spPr/>
      <dgm:t>
        <a:bodyPr/>
        <a:lstStyle/>
        <a:p>
          <a:endParaRPr lang="zh-CN" altLang="en-US"/>
        </a:p>
      </dgm:t>
    </dgm:pt>
    <dgm:pt modelId="{73264CAC-BDFF-4794-816D-254A80AE26FB}" type="pres">
      <dgm:prSet presAssocID="{D04A899C-DC6F-4461-A444-6387B9101DE7}" presName="connTx" presStyleLbl="parChTrans1D3" presStyleIdx="6" presStyleCnt="8"/>
      <dgm:spPr/>
      <dgm:t>
        <a:bodyPr/>
        <a:lstStyle/>
        <a:p>
          <a:endParaRPr lang="zh-CN" altLang="en-US"/>
        </a:p>
      </dgm:t>
    </dgm:pt>
    <dgm:pt modelId="{BE9B0A52-36CB-48E0-9019-355C6094E730}" type="pres">
      <dgm:prSet presAssocID="{0B696A9B-1D13-4209-A067-10A9C222C1EB}" presName="root2" presStyleCnt="0"/>
      <dgm:spPr/>
    </dgm:pt>
    <dgm:pt modelId="{779E5E3A-CD72-4C08-B5EF-6B3C486FB34F}" type="pres">
      <dgm:prSet presAssocID="{0B696A9B-1D13-4209-A067-10A9C222C1EB}" presName="LevelTwoTextNode" presStyleLbl="node3" presStyleIdx="6" presStyleCnt="8">
        <dgm:presLayoutVars>
          <dgm:chPref val="3"/>
        </dgm:presLayoutVars>
      </dgm:prSet>
      <dgm:spPr/>
      <dgm:t>
        <a:bodyPr/>
        <a:lstStyle/>
        <a:p>
          <a:endParaRPr lang="zh-CN" altLang="en-US"/>
        </a:p>
      </dgm:t>
    </dgm:pt>
    <dgm:pt modelId="{72E43395-B2FA-4811-BA2D-D1AAA4879610}" type="pres">
      <dgm:prSet presAssocID="{0B696A9B-1D13-4209-A067-10A9C222C1EB}" presName="level3hierChild" presStyleCnt="0"/>
      <dgm:spPr/>
    </dgm:pt>
    <dgm:pt modelId="{2D232174-143D-4B56-AF46-9D5964272F2B}" type="pres">
      <dgm:prSet presAssocID="{DDA401AA-BF17-4F01-8F8C-A0FF8862BD01}" presName="conn2-1" presStyleLbl="parChTrans1D3" presStyleIdx="7" presStyleCnt="8"/>
      <dgm:spPr/>
      <dgm:t>
        <a:bodyPr/>
        <a:lstStyle/>
        <a:p>
          <a:endParaRPr lang="zh-CN" altLang="en-US"/>
        </a:p>
      </dgm:t>
    </dgm:pt>
    <dgm:pt modelId="{FBB3499B-104E-462D-BB53-8BD8C12DDF5B}" type="pres">
      <dgm:prSet presAssocID="{DDA401AA-BF17-4F01-8F8C-A0FF8862BD01}" presName="connTx" presStyleLbl="parChTrans1D3" presStyleIdx="7" presStyleCnt="8"/>
      <dgm:spPr/>
      <dgm:t>
        <a:bodyPr/>
        <a:lstStyle/>
        <a:p>
          <a:endParaRPr lang="zh-CN" altLang="en-US"/>
        </a:p>
      </dgm:t>
    </dgm:pt>
    <dgm:pt modelId="{16D4765D-BC6B-4586-A78C-3325D73ED94C}" type="pres">
      <dgm:prSet presAssocID="{6A98CFD5-10AB-4784-ACF4-84F934696A5F}" presName="root2" presStyleCnt="0"/>
      <dgm:spPr/>
    </dgm:pt>
    <dgm:pt modelId="{D62F486D-318C-4A78-931F-53388C0765A9}" type="pres">
      <dgm:prSet presAssocID="{6A98CFD5-10AB-4784-ACF4-84F934696A5F}" presName="LevelTwoTextNode" presStyleLbl="node3" presStyleIdx="7" presStyleCnt="8">
        <dgm:presLayoutVars>
          <dgm:chPref val="3"/>
        </dgm:presLayoutVars>
      </dgm:prSet>
      <dgm:spPr/>
      <dgm:t>
        <a:bodyPr/>
        <a:lstStyle/>
        <a:p>
          <a:endParaRPr lang="zh-CN" altLang="en-US"/>
        </a:p>
      </dgm:t>
    </dgm:pt>
    <dgm:pt modelId="{1E61B4DD-8B6D-4EB6-88E5-EE8E9ECF550F}" type="pres">
      <dgm:prSet presAssocID="{6A98CFD5-10AB-4784-ACF4-84F934696A5F}" presName="level3hierChild" presStyleCnt="0"/>
      <dgm:spPr/>
    </dgm:pt>
  </dgm:ptLst>
  <dgm:cxnLst>
    <dgm:cxn modelId="{5E3F062B-E641-47FA-93C0-A405CEDB13E7}" type="presOf" srcId="{0FFB9F0A-0C37-43C9-961E-6BB95AB1AD7B}" destId="{BFC4E866-DEAD-4398-8EDD-4B465910AB18}" srcOrd="0" destOrd="0" presId="urn:microsoft.com/office/officeart/2008/layout/HorizontalMultiLevelHierarchy"/>
    <dgm:cxn modelId="{AE2F4D87-E6D1-4167-8187-70A4792FE910}" type="presOf" srcId="{A325093D-0075-4442-892A-E074B2669DB3}" destId="{A3F30226-71C1-4A4B-AB59-D4408FB02101}" srcOrd="0" destOrd="0" presId="urn:microsoft.com/office/officeart/2008/layout/HorizontalMultiLevelHierarchy"/>
    <dgm:cxn modelId="{B163F2CC-F930-48B4-B376-30EFDF8B49DF}" type="presOf" srcId="{7BE17A6F-8E05-492C-813A-7111AABC5FA2}" destId="{76A1A373-590B-4C12-97F5-A5CB3886E6AD}" srcOrd="1" destOrd="0" presId="urn:microsoft.com/office/officeart/2008/layout/HorizontalMultiLevelHierarchy"/>
    <dgm:cxn modelId="{46957706-734F-435D-92A9-EAD1520106D4}" type="presOf" srcId="{9DD55BB1-39F3-4108-A36D-5734E516BEF8}" destId="{EB0C102E-035C-4674-B6AF-4EBE9DC4C968}" srcOrd="1" destOrd="0" presId="urn:microsoft.com/office/officeart/2008/layout/HorizontalMultiLevelHierarchy"/>
    <dgm:cxn modelId="{27BDCF49-B9FA-49BC-B4BF-AAF0E69AE393}" type="presOf" srcId="{3448213C-DFD6-46E9-AB90-749C60D5EB40}" destId="{97975589-4E2B-4655-AE2B-88C0261042A2}" srcOrd="1" destOrd="0" presId="urn:microsoft.com/office/officeart/2008/layout/HorizontalMultiLevelHierarchy"/>
    <dgm:cxn modelId="{C0D66D4F-75FD-44E9-942A-BDD7E7358214}" type="presOf" srcId="{63A87862-F3FE-46FB-8BAF-7CAA7306816C}" destId="{8F8F0FAB-5967-4325-9978-D4CBCDC4F93C}" srcOrd="0" destOrd="0" presId="urn:microsoft.com/office/officeart/2008/layout/HorizontalMultiLevelHierarchy"/>
    <dgm:cxn modelId="{D0BB144E-87B6-4A81-B89C-E18812AAEF61}" type="presOf" srcId="{0132BA69-26E2-4F1A-8628-AE23BF2B79DA}" destId="{55361C15-298E-4501-958F-38049A7CAEF9}" srcOrd="0" destOrd="0" presId="urn:microsoft.com/office/officeart/2008/layout/HorizontalMultiLevelHierarchy"/>
    <dgm:cxn modelId="{BBBB1AED-8C3C-478E-8C18-2333DB2EE23C}" type="presOf" srcId="{2F58A8EC-405F-491A-A84E-3571A133F7B6}" destId="{C5703183-02D3-414C-BF0C-98EB90077810}" srcOrd="0" destOrd="0" presId="urn:microsoft.com/office/officeart/2008/layout/HorizontalMultiLevelHierarchy"/>
    <dgm:cxn modelId="{29404113-C2A2-4B4E-A936-10364B4A24A1}" type="presOf" srcId="{E1A2A90B-6B1C-41EE-B6A2-E7A3F0E5DF90}" destId="{5AF4D831-B2C1-41B5-9FCB-D2D7738D9FEB}" srcOrd="1" destOrd="0" presId="urn:microsoft.com/office/officeart/2008/layout/HorizontalMultiLevelHierarchy"/>
    <dgm:cxn modelId="{D6423B67-E391-47FA-850F-2E45C89BB2E8}" type="presOf" srcId="{D202DAE3-5F80-43F0-B487-E5D9DDD0BD8F}" destId="{CE4CF156-ADA0-458F-921B-293760CB4EF9}" srcOrd="0" destOrd="0" presId="urn:microsoft.com/office/officeart/2008/layout/HorizontalMultiLevelHierarchy"/>
    <dgm:cxn modelId="{2568396F-F478-41D6-88D0-CE9891037415}" type="presOf" srcId="{BC2464A1-2204-4512-8695-63439114983C}" destId="{9A4B434F-17E3-4973-BE05-6D8BAFC65346}" srcOrd="0" destOrd="0" presId="urn:microsoft.com/office/officeart/2008/layout/HorizontalMultiLevelHierarchy"/>
    <dgm:cxn modelId="{D454AE33-BE4F-4F21-8BA7-7626673B72AE}" srcId="{BDEEC8D3-AE81-4C4B-9FF6-96C4BC7F3ED2}" destId="{A9232198-86C5-4F95-9C59-7A5DD2AD8FF0}" srcOrd="2" destOrd="0" parTransId="{A325093D-0075-4442-892A-E074B2669DB3}" sibTransId="{A78ECF0D-D3C4-478B-AA73-E7F1177906C5}"/>
    <dgm:cxn modelId="{3F36A197-4FAB-4082-AB95-779BE2B74B9B}" type="presOf" srcId="{DDA401AA-BF17-4F01-8F8C-A0FF8862BD01}" destId="{FBB3499B-104E-462D-BB53-8BD8C12DDF5B}" srcOrd="1" destOrd="0" presId="urn:microsoft.com/office/officeart/2008/layout/HorizontalMultiLevelHierarchy"/>
    <dgm:cxn modelId="{7CD20AA8-9F96-4E6E-907A-3BB7D2527D49}" srcId="{13E12FE0-7BB1-4BC3-9BA4-C8935C518AB2}" destId="{2F58A8EC-405F-491A-A84E-3571A133F7B6}" srcOrd="2" destOrd="0" parTransId="{D202DAE3-5F80-43F0-B487-E5D9DDD0BD8F}" sibTransId="{4EC1B31A-350E-4A8E-82B0-BECD87AD1620}"/>
    <dgm:cxn modelId="{E8E7E9F0-AABE-48DE-8F8A-AA003E863D61}" type="presOf" srcId="{13E12FE0-7BB1-4BC3-9BA4-C8935C518AB2}" destId="{7B1EE436-D509-459D-9971-383471647ED0}" srcOrd="0" destOrd="0" presId="urn:microsoft.com/office/officeart/2008/layout/HorizontalMultiLevelHierarchy"/>
    <dgm:cxn modelId="{7DF1086D-F914-4ABB-843E-01B4BF81C8D7}" type="presOf" srcId="{6A98CFD5-10AB-4784-ACF4-84F934696A5F}" destId="{D62F486D-318C-4A78-931F-53388C0765A9}" srcOrd="0" destOrd="0" presId="urn:microsoft.com/office/officeart/2008/layout/HorizontalMultiLevelHierarchy"/>
    <dgm:cxn modelId="{A23435E0-67CF-4065-9C62-0FE9FC13D48F}" type="presOf" srcId="{3448213C-DFD6-46E9-AB90-749C60D5EB40}" destId="{97820C55-C5AF-4737-9E82-063CF99EC3FA}" srcOrd="0" destOrd="0" presId="urn:microsoft.com/office/officeart/2008/layout/HorizontalMultiLevelHierarchy"/>
    <dgm:cxn modelId="{FEDAA420-C96E-4828-9FCB-E22F06E29504}" type="presOf" srcId="{0B696A9B-1D13-4209-A067-10A9C222C1EB}" destId="{779E5E3A-CD72-4C08-B5EF-6B3C486FB34F}" srcOrd="0" destOrd="0" presId="urn:microsoft.com/office/officeart/2008/layout/HorizontalMultiLevelHierarchy"/>
    <dgm:cxn modelId="{3FCE4185-5E2C-4CDF-845B-A388411E029B}" srcId="{A9232198-86C5-4F95-9C59-7A5DD2AD8FF0}" destId="{0B696A9B-1D13-4209-A067-10A9C222C1EB}" srcOrd="0" destOrd="0" parTransId="{D04A899C-DC6F-4461-A444-6387B9101DE7}" sibTransId="{EA01A931-A79D-41A8-A5BF-263FA9949318}"/>
    <dgm:cxn modelId="{40BD738F-B0B3-44C4-8F48-1824A0C32197}" type="presOf" srcId="{D7B4DAF2-2413-4CDF-AA53-F888AA07E473}" destId="{E68465FA-81B4-4BB5-B2EF-EC03D7675EC8}" srcOrd="0" destOrd="0" presId="urn:microsoft.com/office/officeart/2008/layout/HorizontalMultiLevelHierarchy"/>
    <dgm:cxn modelId="{372FC403-FEC7-4A7C-AED0-64EF4B51D82B}" srcId="{A9232198-86C5-4F95-9C59-7A5DD2AD8FF0}" destId="{6A98CFD5-10AB-4784-ACF4-84F934696A5F}" srcOrd="1" destOrd="0" parTransId="{DDA401AA-BF17-4F01-8F8C-A0FF8862BD01}" sibTransId="{02E11F36-4843-4308-93BD-8C09D93DDA70}"/>
    <dgm:cxn modelId="{A1BD42AA-3E06-4B26-AD13-15B6795BA8E3}" srcId="{BDEEC8D3-AE81-4C4B-9FF6-96C4BC7F3ED2}" destId="{9E1C617E-9365-4988-B0C1-8DBE19D848C8}" srcOrd="0" destOrd="0" parTransId="{BC2464A1-2204-4512-8695-63439114983C}" sibTransId="{F5FEA6E3-30DD-4EDE-896A-F2D47648321E}"/>
    <dgm:cxn modelId="{199C2C05-E63D-40AF-814B-53861E349B4B}" type="presOf" srcId="{A9232198-86C5-4F95-9C59-7A5DD2AD8FF0}" destId="{6C1DB2F1-5E7E-4397-A85C-2A542530D319}" srcOrd="0" destOrd="0" presId="urn:microsoft.com/office/officeart/2008/layout/HorizontalMultiLevelHierarchy"/>
    <dgm:cxn modelId="{1B2F8BF8-C9C9-4D61-AE02-4CA1BA1EC584}" type="presOf" srcId="{DD4BA013-BD57-4419-8AD7-08FEC66117B8}" destId="{2B5D78F1-5ED9-4E41-BF3B-18BAE4C9253D}" srcOrd="1" destOrd="0" presId="urn:microsoft.com/office/officeart/2008/layout/HorizontalMultiLevelHierarchy"/>
    <dgm:cxn modelId="{7BDDF5AA-774C-4705-B148-2CABD2982CC0}" type="presOf" srcId="{6273C65D-E20D-4748-B9E8-182E5CA9278E}" destId="{0D0D085D-AE58-4CC0-86D2-783299DCC2BA}" srcOrd="1" destOrd="0" presId="urn:microsoft.com/office/officeart/2008/layout/HorizontalMultiLevelHierarchy"/>
    <dgm:cxn modelId="{AE192542-8593-4EC1-ADB1-4CDF2EF7B2EE}" srcId="{9E1C617E-9365-4988-B0C1-8DBE19D848C8}" destId="{81BEE516-DDE6-4428-BEC0-D44DF5116EB4}" srcOrd="2" destOrd="0" parTransId="{3448213C-DFD6-46E9-AB90-749C60D5EB40}" sibTransId="{5C8709F1-7371-44D1-8E1A-23B63522CF02}"/>
    <dgm:cxn modelId="{6B463ADB-15B7-4B51-9891-932011693EF1}" type="presOf" srcId="{DD4BA013-BD57-4419-8AD7-08FEC66117B8}" destId="{4A64F6BC-8C0C-4473-9B1E-C2BA18D09152}" srcOrd="0" destOrd="0" presId="urn:microsoft.com/office/officeart/2008/layout/HorizontalMultiLevelHierarchy"/>
    <dgm:cxn modelId="{7E82BA23-C353-44A1-AF22-42E449FD782A}" type="presOf" srcId="{4907FCA3-DDC3-4341-9CC2-CED17F2B40A0}" destId="{CC4ECD72-D8F3-447D-A7CA-F6D1F6EDA4B8}" srcOrd="0" destOrd="0" presId="urn:microsoft.com/office/officeart/2008/layout/HorizontalMultiLevelHierarchy"/>
    <dgm:cxn modelId="{1BA09B0D-5E58-48A4-B4EA-51F018256F4D}" type="presOf" srcId="{6273C65D-E20D-4748-B9E8-182E5CA9278E}" destId="{0E989B51-C668-4E84-98F4-A2D1117DBE85}" srcOrd="0" destOrd="0" presId="urn:microsoft.com/office/officeart/2008/layout/HorizontalMultiLevelHierarchy"/>
    <dgm:cxn modelId="{1C10FCAF-E574-40A9-B720-5652EA99BA26}" type="presOf" srcId="{BC2464A1-2204-4512-8695-63439114983C}" destId="{029B87A7-9B08-4FCD-B516-674FDD979B37}" srcOrd="1" destOrd="0" presId="urn:microsoft.com/office/officeart/2008/layout/HorizontalMultiLevelHierarchy"/>
    <dgm:cxn modelId="{291AA673-9EC6-481A-9B89-37C4367CABB3}" srcId="{9E1C617E-9365-4988-B0C1-8DBE19D848C8}" destId="{4907FCA3-DDC3-4341-9CC2-CED17F2B40A0}" srcOrd="0" destOrd="0" parTransId="{7BE17A6F-8E05-492C-813A-7111AABC5FA2}" sibTransId="{6A92901D-D3D7-46E7-A51D-575414BB514E}"/>
    <dgm:cxn modelId="{BCEF19EC-D341-4149-8770-2BADA6D0454B}" srcId="{0FFB9F0A-0C37-43C9-961E-6BB95AB1AD7B}" destId="{BDEEC8D3-AE81-4C4B-9FF6-96C4BC7F3ED2}" srcOrd="0" destOrd="0" parTransId="{B0119388-6DCC-44AC-9930-164E6C46E82B}" sibTransId="{1586E53B-0C25-411A-8272-12C0055346F3}"/>
    <dgm:cxn modelId="{6226F4AE-32ED-4F59-8F96-59FBC8A25B58}" type="presOf" srcId="{D04A899C-DC6F-4461-A444-6387B9101DE7}" destId="{73264CAC-BDFF-4794-816D-254A80AE26FB}" srcOrd="1" destOrd="0" presId="urn:microsoft.com/office/officeart/2008/layout/HorizontalMultiLevelHierarchy"/>
    <dgm:cxn modelId="{09A57BD2-39B3-49FB-AD08-B36430C50CDA}" type="presOf" srcId="{E1A2A90B-6B1C-41EE-B6A2-E7A3F0E5DF90}" destId="{9061EA6E-B13B-45D8-BE3C-82FCAF196302}" srcOrd="0" destOrd="0" presId="urn:microsoft.com/office/officeart/2008/layout/HorizontalMultiLevelHierarchy"/>
    <dgm:cxn modelId="{EEAEA4C2-55F3-484D-89B4-F66AB31C0B25}" type="presOf" srcId="{D202DAE3-5F80-43F0-B487-E5D9DDD0BD8F}" destId="{061FAAE1-32BB-468D-8C02-50BD55F3B63A}" srcOrd="1" destOrd="0" presId="urn:microsoft.com/office/officeart/2008/layout/HorizontalMultiLevelHierarchy"/>
    <dgm:cxn modelId="{CBD74FE9-1701-4798-81EC-1116FEB3CA2C}" type="presOf" srcId="{A325093D-0075-4442-892A-E074B2669DB3}" destId="{E772EA8D-ECBB-4E7D-B5E7-2198747E19BB}" srcOrd="1" destOrd="0" presId="urn:microsoft.com/office/officeart/2008/layout/HorizontalMultiLevelHierarchy"/>
    <dgm:cxn modelId="{8B458A46-4C08-4542-B476-DA1C96C701C4}" type="presOf" srcId="{9DD55BB1-39F3-4108-A36D-5734E516BEF8}" destId="{5E49D0CC-A8DE-4434-BFB0-535C929DD703}" srcOrd="0" destOrd="0" presId="urn:microsoft.com/office/officeart/2008/layout/HorizontalMultiLevelHierarchy"/>
    <dgm:cxn modelId="{C50F4C66-DA59-4E37-A6CB-F83A68916E5B}" srcId="{13E12FE0-7BB1-4BC3-9BA4-C8935C518AB2}" destId="{D7B4DAF2-2413-4CDF-AA53-F888AA07E473}" srcOrd="1" destOrd="0" parTransId="{6273C65D-E20D-4748-B9E8-182E5CA9278E}" sibTransId="{B01B50C3-8570-42D7-A9CA-5DC65C6CCA07}"/>
    <dgm:cxn modelId="{0C0A2FBB-D0C6-4983-A72B-60E84F6B3486}" type="presOf" srcId="{81BEE516-DDE6-4428-BEC0-D44DF5116EB4}" destId="{C6905BCB-5DD2-466C-AAE1-5EFC79FB2D8F}" srcOrd="0" destOrd="0" presId="urn:microsoft.com/office/officeart/2008/layout/HorizontalMultiLevelHierarchy"/>
    <dgm:cxn modelId="{3A39E9C8-950D-4E17-B964-5E82BE5B59FF}" type="presOf" srcId="{9E1C617E-9365-4988-B0C1-8DBE19D848C8}" destId="{CB2D5175-8F08-4147-B78B-3065B63762D7}" srcOrd="0" destOrd="0" presId="urn:microsoft.com/office/officeart/2008/layout/HorizontalMultiLevelHierarchy"/>
    <dgm:cxn modelId="{23E03F31-792B-4503-80B0-149C58EFCD19}" type="presOf" srcId="{7BE17A6F-8E05-492C-813A-7111AABC5FA2}" destId="{56189637-3D53-4AD3-B3EC-91237A2F0AF2}" srcOrd="0" destOrd="0" presId="urn:microsoft.com/office/officeart/2008/layout/HorizontalMultiLevelHierarchy"/>
    <dgm:cxn modelId="{6D13E43D-0F18-47B9-8565-5C8E2507DFB2}" type="presOf" srcId="{BDEEC8D3-AE81-4C4B-9FF6-96C4BC7F3ED2}" destId="{89E79CC9-AEDD-4612-821E-D6FF48B7EC34}" srcOrd="0" destOrd="0" presId="urn:microsoft.com/office/officeart/2008/layout/HorizontalMultiLevelHierarchy"/>
    <dgm:cxn modelId="{8FFF0CB9-FEF6-4E05-9C79-1557F45101E6}" srcId="{BDEEC8D3-AE81-4C4B-9FF6-96C4BC7F3ED2}" destId="{13E12FE0-7BB1-4BC3-9BA4-C8935C518AB2}" srcOrd="1" destOrd="0" parTransId="{9DD55BB1-39F3-4108-A36D-5734E516BEF8}" sibTransId="{31450C6E-8E70-46C0-8063-EEC6DB04562C}"/>
    <dgm:cxn modelId="{1923C13E-3D3C-4F70-8391-CF9807C9500C}" type="presOf" srcId="{D04A899C-DC6F-4461-A444-6387B9101DE7}" destId="{B1E6F560-219A-45AF-87C6-E88D39AB111B}" srcOrd="0" destOrd="0" presId="urn:microsoft.com/office/officeart/2008/layout/HorizontalMultiLevelHierarchy"/>
    <dgm:cxn modelId="{6015AD74-ED1F-4AA8-9214-6D81B30C7DAA}" srcId="{9E1C617E-9365-4988-B0C1-8DBE19D848C8}" destId="{63A87862-F3FE-46FB-8BAF-7CAA7306816C}" srcOrd="1" destOrd="0" parTransId="{E1A2A90B-6B1C-41EE-B6A2-E7A3F0E5DF90}" sibTransId="{69C76396-A54B-4A2C-9D87-1D4CBEC1477F}"/>
    <dgm:cxn modelId="{5D2407BB-CFA0-463E-8491-9470305D88E7}" srcId="{13E12FE0-7BB1-4BC3-9BA4-C8935C518AB2}" destId="{0132BA69-26E2-4F1A-8628-AE23BF2B79DA}" srcOrd="0" destOrd="0" parTransId="{DD4BA013-BD57-4419-8AD7-08FEC66117B8}" sibTransId="{AFED2B7D-90BB-4E04-9730-4B256077B1F6}"/>
    <dgm:cxn modelId="{698BA373-2C62-478F-A081-225779C6CF1A}" type="presOf" srcId="{DDA401AA-BF17-4F01-8F8C-A0FF8862BD01}" destId="{2D232174-143D-4B56-AF46-9D5964272F2B}" srcOrd="0" destOrd="0" presId="urn:microsoft.com/office/officeart/2008/layout/HorizontalMultiLevelHierarchy"/>
    <dgm:cxn modelId="{CED0612E-2AA1-467C-A35F-9BBB778ECE3F}" type="presParOf" srcId="{BFC4E866-DEAD-4398-8EDD-4B465910AB18}" destId="{A25E51C5-43D4-48CD-87BC-6881969CBAF5}" srcOrd="0" destOrd="0" presId="urn:microsoft.com/office/officeart/2008/layout/HorizontalMultiLevelHierarchy"/>
    <dgm:cxn modelId="{FCB6C371-A003-4BD3-91DE-2E9F81BACE87}" type="presParOf" srcId="{A25E51C5-43D4-48CD-87BC-6881969CBAF5}" destId="{89E79CC9-AEDD-4612-821E-D6FF48B7EC34}" srcOrd="0" destOrd="0" presId="urn:microsoft.com/office/officeart/2008/layout/HorizontalMultiLevelHierarchy"/>
    <dgm:cxn modelId="{E377FDC6-06DC-4977-B6B8-9488F7DD27F1}" type="presParOf" srcId="{A25E51C5-43D4-48CD-87BC-6881969CBAF5}" destId="{F0E9178B-50CB-46D9-B717-668F9B5BADD4}" srcOrd="1" destOrd="0" presId="urn:microsoft.com/office/officeart/2008/layout/HorizontalMultiLevelHierarchy"/>
    <dgm:cxn modelId="{5E13E001-9FDA-477A-802E-A87AABE6F718}" type="presParOf" srcId="{F0E9178B-50CB-46D9-B717-668F9B5BADD4}" destId="{9A4B434F-17E3-4973-BE05-6D8BAFC65346}" srcOrd="0" destOrd="0" presId="urn:microsoft.com/office/officeart/2008/layout/HorizontalMultiLevelHierarchy"/>
    <dgm:cxn modelId="{C59E4544-BF25-4E66-BD19-53EBF3F65411}" type="presParOf" srcId="{9A4B434F-17E3-4973-BE05-6D8BAFC65346}" destId="{029B87A7-9B08-4FCD-B516-674FDD979B37}" srcOrd="0" destOrd="0" presId="urn:microsoft.com/office/officeart/2008/layout/HorizontalMultiLevelHierarchy"/>
    <dgm:cxn modelId="{E443AA81-DA3D-45DC-8063-F4039682DF36}" type="presParOf" srcId="{F0E9178B-50CB-46D9-B717-668F9B5BADD4}" destId="{18A25569-3539-42B9-BC3B-F2ECF39C3171}" srcOrd="1" destOrd="0" presId="urn:microsoft.com/office/officeart/2008/layout/HorizontalMultiLevelHierarchy"/>
    <dgm:cxn modelId="{7C74F165-8CD7-4163-BE07-FFC423960263}" type="presParOf" srcId="{18A25569-3539-42B9-BC3B-F2ECF39C3171}" destId="{CB2D5175-8F08-4147-B78B-3065B63762D7}" srcOrd="0" destOrd="0" presId="urn:microsoft.com/office/officeart/2008/layout/HorizontalMultiLevelHierarchy"/>
    <dgm:cxn modelId="{AB096490-489F-42DA-BF6A-31B6B705DDA5}" type="presParOf" srcId="{18A25569-3539-42B9-BC3B-F2ECF39C3171}" destId="{6AB125B1-DF51-4E44-A305-14E708B9B74A}" srcOrd="1" destOrd="0" presId="urn:microsoft.com/office/officeart/2008/layout/HorizontalMultiLevelHierarchy"/>
    <dgm:cxn modelId="{5EB49A2C-CAD4-4FFE-9A75-483272EC3165}" type="presParOf" srcId="{6AB125B1-DF51-4E44-A305-14E708B9B74A}" destId="{56189637-3D53-4AD3-B3EC-91237A2F0AF2}" srcOrd="0" destOrd="0" presId="urn:microsoft.com/office/officeart/2008/layout/HorizontalMultiLevelHierarchy"/>
    <dgm:cxn modelId="{A8849B41-7B7E-4EC6-8E3F-A686A2A0E905}" type="presParOf" srcId="{56189637-3D53-4AD3-B3EC-91237A2F0AF2}" destId="{76A1A373-590B-4C12-97F5-A5CB3886E6AD}" srcOrd="0" destOrd="0" presId="urn:microsoft.com/office/officeart/2008/layout/HorizontalMultiLevelHierarchy"/>
    <dgm:cxn modelId="{1626ED75-DFEC-4C54-B86E-39840AB50768}" type="presParOf" srcId="{6AB125B1-DF51-4E44-A305-14E708B9B74A}" destId="{E510ADC0-2B29-4DD4-B491-D5C2265740F7}" srcOrd="1" destOrd="0" presId="urn:microsoft.com/office/officeart/2008/layout/HorizontalMultiLevelHierarchy"/>
    <dgm:cxn modelId="{C754000A-B2A3-4D7C-86E8-E4019D51EEAA}" type="presParOf" srcId="{E510ADC0-2B29-4DD4-B491-D5C2265740F7}" destId="{CC4ECD72-D8F3-447D-A7CA-F6D1F6EDA4B8}" srcOrd="0" destOrd="0" presId="urn:microsoft.com/office/officeart/2008/layout/HorizontalMultiLevelHierarchy"/>
    <dgm:cxn modelId="{B6FC4A25-7C26-4819-A815-F894DE93FD51}" type="presParOf" srcId="{E510ADC0-2B29-4DD4-B491-D5C2265740F7}" destId="{82A69EFB-2C3A-40F3-AAB7-F8AC0165ED7C}" srcOrd="1" destOrd="0" presId="urn:microsoft.com/office/officeart/2008/layout/HorizontalMultiLevelHierarchy"/>
    <dgm:cxn modelId="{8ECC9197-3278-49A2-AA8A-002D67232870}" type="presParOf" srcId="{6AB125B1-DF51-4E44-A305-14E708B9B74A}" destId="{9061EA6E-B13B-45D8-BE3C-82FCAF196302}" srcOrd="2" destOrd="0" presId="urn:microsoft.com/office/officeart/2008/layout/HorizontalMultiLevelHierarchy"/>
    <dgm:cxn modelId="{F83A6023-DFE6-428C-B72A-45DD6BF088B5}" type="presParOf" srcId="{9061EA6E-B13B-45D8-BE3C-82FCAF196302}" destId="{5AF4D831-B2C1-41B5-9FCB-D2D7738D9FEB}" srcOrd="0" destOrd="0" presId="urn:microsoft.com/office/officeart/2008/layout/HorizontalMultiLevelHierarchy"/>
    <dgm:cxn modelId="{02C0D5BF-2AAF-4660-8FA3-49410193638A}" type="presParOf" srcId="{6AB125B1-DF51-4E44-A305-14E708B9B74A}" destId="{4D237E04-50B6-48F7-A7C1-4D15444268F6}" srcOrd="3" destOrd="0" presId="urn:microsoft.com/office/officeart/2008/layout/HorizontalMultiLevelHierarchy"/>
    <dgm:cxn modelId="{BCAA0C20-452A-4877-AF84-8703F1C7ED29}" type="presParOf" srcId="{4D237E04-50B6-48F7-A7C1-4D15444268F6}" destId="{8F8F0FAB-5967-4325-9978-D4CBCDC4F93C}" srcOrd="0" destOrd="0" presId="urn:microsoft.com/office/officeart/2008/layout/HorizontalMultiLevelHierarchy"/>
    <dgm:cxn modelId="{38CD17F8-A7D1-42CD-B5D4-DDD874791D82}" type="presParOf" srcId="{4D237E04-50B6-48F7-A7C1-4D15444268F6}" destId="{08157C5E-6140-4A45-A5B8-8577680128F8}" srcOrd="1" destOrd="0" presId="urn:microsoft.com/office/officeart/2008/layout/HorizontalMultiLevelHierarchy"/>
    <dgm:cxn modelId="{5236A0E6-342A-4275-B24F-F7D7264692E7}" type="presParOf" srcId="{6AB125B1-DF51-4E44-A305-14E708B9B74A}" destId="{97820C55-C5AF-4737-9E82-063CF99EC3FA}" srcOrd="4" destOrd="0" presId="urn:microsoft.com/office/officeart/2008/layout/HorizontalMultiLevelHierarchy"/>
    <dgm:cxn modelId="{9E3F2CE4-CD41-4487-885F-D67FFAD7AC97}" type="presParOf" srcId="{97820C55-C5AF-4737-9E82-063CF99EC3FA}" destId="{97975589-4E2B-4655-AE2B-88C0261042A2}" srcOrd="0" destOrd="0" presId="urn:microsoft.com/office/officeart/2008/layout/HorizontalMultiLevelHierarchy"/>
    <dgm:cxn modelId="{350C6250-AD73-44B6-AFD6-42A792E415BF}" type="presParOf" srcId="{6AB125B1-DF51-4E44-A305-14E708B9B74A}" destId="{5567E2DE-D18A-415E-B51C-2ACAD2A306E1}" srcOrd="5" destOrd="0" presId="urn:microsoft.com/office/officeart/2008/layout/HorizontalMultiLevelHierarchy"/>
    <dgm:cxn modelId="{EE21D15E-EF1F-4DE8-B88B-89E813B4775E}" type="presParOf" srcId="{5567E2DE-D18A-415E-B51C-2ACAD2A306E1}" destId="{C6905BCB-5DD2-466C-AAE1-5EFC79FB2D8F}" srcOrd="0" destOrd="0" presId="urn:microsoft.com/office/officeart/2008/layout/HorizontalMultiLevelHierarchy"/>
    <dgm:cxn modelId="{A8F039C9-D45F-46DF-9174-AF03E01E751A}" type="presParOf" srcId="{5567E2DE-D18A-415E-B51C-2ACAD2A306E1}" destId="{C117DC2A-4694-4E65-B810-F5CB656014EE}" srcOrd="1" destOrd="0" presId="urn:microsoft.com/office/officeart/2008/layout/HorizontalMultiLevelHierarchy"/>
    <dgm:cxn modelId="{BEEF478F-EC54-4EB5-878B-1C2B84847DBD}" type="presParOf" srcId="{F0E9178B-50CB-46D9-B717-668F9B5BADD4}" destId="{5E49D0CC-A8DE-4434-BFB0-535C929DD703}" srcOrd="2" destOrd="0" presId="urn:microsoft.com/office/officeart/2008/layout/HorizontalMultiLevelHierarchy"/>
    <dgm:cxn modelId="{A2D53EDC-B61A-4772-86CA-1FD7BD47962E}" type="presParOf" srcId="{5E49D0CC-A8DE-4434-BFB0-535C929DD703}" destId="{EB0C102E-035C-4674-B6AF-4EBE9DC4C968}" srcOrd="0" destOrd="0" presId="urn:microsoft.com/office/officeart/2008/layout/HorizontalMultiLevelHierarchy"/>
    <dgm:cxn modelId="{31E54FEC-DC9A-474B-B130-6D8968233CAC}" type="presParOf" srcId="{F0E9178B-50CB-46D9-B717-668F9B5BADD4}" destId="{949B9BAC-2C19-46A6-9FD4-583F979A920F}" srcOrd="3" destOrd="0" presId="urn:microsoft.com/office/officeart/2008/layout/HorizontalMultiLevelHierarchy"/>
    <dgm:cxn modelId="{A8EA303D-ED8D-4AAB-9C94-63B44E49E199}" type="presParOf" srcId="{949B9BAC-2C19-46A6-9FD4-583F979A920F}" destId="{7B1EE436-D509-459D-9971-383471647ED0}" srcOrd="0" destOrd="0" presId="urn:microsoft.com/office/officeart/2008/layout/HorizontalMultiLevelHierarchy"/>
    <dgm:cxn modelId="{797639CC-490B-456A-9530-64F1D0E3D722}" type="presParOf" srcId="{949B9BAC-2C19-46A6-9FD4-583F979A920F}" destId="{CFB37F43-A5C0-4D3C-9C75-CEFCBFD10834}" srcOrd="1" destOrd="0" presId="urn:microsoft.com/office/officeart/2008/layout/HorizontalMultiLevelHierarchy"/>
    <dgm:cxn modelId="{9EF350A7-6058-41B4-A00B-10D4FF99BD46}" type="presParOf" srcId="{CFB37F43-A5C0-4D3C-9C75-CEFCBFD10834}" destId="{4A64F6BC-8C0C-4473-9B1E-C2BA18D09152}" srcOrd="0" destOrd="0" presId="urn:microsoft.com/office/officeart/2008/layout/HorizontalMultiLevelHierarchy"/>
    <dgm:cxn modelId="{03E31934-BC83-487A-8AA7-BFCC04655457}" type="presParOf" srcId="{4A64F6BC-8C0C-4473-9B1E-C2BA18D09152}" destId="{2B5D78F1-5ED9-4E41-BF3B-18BAE4C9253D}" srcOrd="0" destOrd="0" presId="urn:microsoft.com/office/officeart/2008/layout/HorizontalMultiLevelHierarchy"/>
    <dgm:cxn modelId="{36DC4149-D6AA-4D06-A8F7-CFD677FEC3E0}" type="presParOf" srcId="{CFB37F43-A5C0-4D3C-9C75-CEFCBFD10834}" destId="{DEEF2900-20BC-4A68-96A4-9309550C739D}" srcOrd="1" destOrd="0" presId="urn:microsoft.com/office/officeart/2008/layout/HorizontalMultiLevelHierarchy"/>
    <dgm:cxn modelId="{706C3CB3-641D-4CCE-8BA1-54E4553DA070}" type="presParOf" srcId="{DEEF2900-20BC-4A68-96A4-9309550C739D}" destId="{55361C15-298E-4501-958F-38049A7CAEF9}" srcOrd="0" destOrd="0" presId="urn:microsoft.com/office/officeart/2008/layout/HorizontalMultiLevelHierarchy"/>
    <dgm:cxn modelId="{D7D6705F-ABDB-4176-92E6-9D7A05691DD2}" type="presParOf" srcId="{DEEF2900-20BC-4A68-96A4-9309550C739D}" destId="{9F66F646-E4F8-4F92-B88A-6F8BF9FB4B98}" srcOrd="1" destOrd="0" presId="urn:microsoft.com/office/officeart/2008/layout/HorizontalMultiLevelHierarchy"/>
    <dgm:cxn modelId="{21C33997-C488-4A7C-BADE-68E40F6B200C}" type="presParOf" srcId="{CFB37F43-A5C0-4D3C-9C75-CEFCBFD10834}" destId="{0E989B51-C668-4E84-98F4-A2D1117DBE85}" srcOrd="2" destOrd="0" presId="urn:microsoft.com/office/officeart/2008/layout/HorizontalMultiLevelHierarchy"/>
    <dgm:cxn modelId="{3A234C3D-3F99-4043-9C80-37F1393DAF28}" type="presParOf" srcId="{0E989B51-C668-4E84-98F4-A2D1117DBE85}" destId="{0D0D085D-AE58-4CC0-86D2-783299DCC2BA}" srcOrd="0" destOrd="0" presId="urn:microsoft.com/office/officeart/2008/layout/HorizontalMultiLevelHierarchy"/>
    <dgm:cxn modelId="{0812DF2B-29D0-4B8D-B09E-4E3A8699D6ED}" type="presParOf" srcId="{CFB37F43-A5C0-4D3C-9C75-CEFCBFD10834}" destId="{9A5B0CDF-A457-4251-B031-545B6C1EACF2}" srcOrd="3" destOrd="0" presId="urn:microsoft.com/office/officeart/2008/layout/HorizontalMultiLevelHierarchy"/>
    <dgm:cxn modelId="{5A646A1D-C109-4D72-976E-73C28AEF317F}" type="presParOf" srcId="{9A5B0CDF-A457-4251-B031-545B6C1EACF2}" destId="{E68465FA-81B4-4BB5-B2EF-EC03D7675EC8}" srcOrd="0" destOrd="0" presId="urn:microsoft.com/office/officeart/2008/layout/HorizontalMultiLevelHierarchy"/>
    <dgm:cxn modelId="{74947CA4-71DF-4805-B0A4-21860CED9F88}" type="presParOf" srcId="{9A5B0CDF-A457-4251-B031-545B6C1EACF2}" destId="{6A59AADD-25CC-4752-963F-2B2D970333A6}" srcOrd="1" destOrd="0" presId="urn:microsoft.com/office/officeart/2008/layout/HorizontalMultiLevelHierarchy"/>
    <dgm:cxn modelId="{829A9402-7D3F-4598-9CC6-43DD163EB336}" type="presParOf" srcId="{CFB37F43-A5C0-4D3C-9C75-CEFCBFD10834}" destId="{CE4CF156-ADA0-458F-921B-293760CB4EF9}" srcOrd="4" destOrd="0" presId="urn:microsoft.com/office/officeart/2008/layout/HorizontalMultiLevelHierarchy"/>
    <dgm:cxn modelId="{FC9CE319-887D-47D2-97FB-A74BB60403AA}" type="presParOf" srcId="{CE4CF156-ADA0-458F-921B-293760CB4EF9}" destId="{061FAAE1-32BB-468D-8C02-50BD55F3B63A}" srcOrd="0" destOrd="0" presId="urn:microsoft.com/office/officeart/2008/layout/HorizontalMultiLevelHierarchy"/>
    <dgm:cxn modelId="{71123F92-CE54-4C6B-96FC-EED0AC0F4F64}" type="presParOf" srcId="{CFB37F43-A5C0-4D3C-9C75-CEFCBFD10834}" destId="{E8522719-8CD7-4A69-B900-F239BCFAF32F}" srcOrd="5" destOrd="0" presId="urn:microsoft.com/office/officeart/2008/layout/HorizontalMultiLevelHierarchy"/>
    <dgm:cxn modelId="{83AE6855-907C-4E50-A95F-71A8C1D2974A}" type="presParOf" srcId="{E8522719-8CD7-4A69-B900-F239BCFAF32F}" destId="{C5703183-02D3-414C-BF0C-98EB90077810}" srcOrd="0" destOrd="0" presId="urn:microsoft.com/office/officeart/2008/layout/HorizontalMultiLevelHierarchy"/>
    <dgm:cxn modelId="{B63DF056-6DCB-48C7-9283-3DDC928E0CDC}" type="presParOf" srcId="{E8522719-8CD7-4A69-B900-F239BCFAF32F}" destId="{08368B7A-37F9-4B90-8956-CC43339218DC}" srcOrd="1" destOrd="0" presId="urn:microsoft.com/office/officeart/2008/layout/HorizontalMultiLevelHierarchy"/>
    <dgm:cxn modelId="{6E3A357D-7F03-4942-8B41-4CFF48AF932F}" type="presParOf" srcId="{F0E9178B-50CB-46D9-B717-668F9B5BADD4}" destId="{A3F30226-71C1-4A4B-AB59-D4408FB02101}" srcOrd="4" destOrd="0" presId="urn:microsoft.com/office/officeart/2008/layout/HorizontalMultiLevelHierarchy"/>
    <dgm:cxn modelId="{9D1C7A39-56A8-460B-B45E-95F9DCB3B676}" type="presParOf" srcId="{A3F30226-71C1-4A4B-AB59-D4408FB02101}" destId="{E772EA8D-ECBB-4E7D-B5E7-2198747E19BB}" srcOrd="0" destOrd="0" presId="urn:microsoft.com/office/officeart/2008/layout/HorizontalMultiLevelHierarchy"/>
    <dgm:cxn modelId="{711558A7-512A-4239-9BF4-2D7FAB73B478}" type="presParOf" srcId="{F0E9178B-50CB-46D9-B717-668F9B5BADD4}" destId="{33853EAA-9395-4974-8423-684493846119}" srcOrd="5" destOrd="0" presId="urn:microsoft.com/office/officeart/2008/layout/HorizontalMultiLevelHierarchy"/>
    <dgm:cxn modelId="{981D7759-7B09-4FB2-8178-0921EC51F0B4}" type="presParOf" srcId="{33853EAA-9395-4974-8423-684493846119}" destId="{6C1DB2F1-5E7E-4397-A85C-2A542530D319}" srcOrd="0" destOrd="0" presId="urn:microsoft.com/office/officeart/2008/layout/HorizontalMultiLevelHierarchy"/>
    <dgm:cxn modelId="{D211838B-7B23-4994-8260-B4970C559A05}" type="presParOf" srcId="{33853EAA-9395-4974-8423-684493846119}" destId="{DD2AADC0-3B85-444E-ADA4-44B4D0C0893C}" srcOrd="1" destOrd="0" presId="urn:microsoft.com/office/officeart/2008/layout/HorizontalMultiLevelHierarchy"/>
    <dgm:cxn modelId="{5A1B8FB7-BD72-4AB8-BDA1-B601B94C6F49}" type="presParOf" srcId="{DD2AADC0-3B85-444E-ADA4-44B4D0C0893C}" destId="{B1E6F560-219A-45AF-87C6-E88D39AB111B}" srcOrd="0" destOrd="0" presId="urn:microsoft.com/office/officeart/2008/layout/HorizontalMultiLevelHierarchy"/>
    <dgm:cxn modelId="{CE06161E-3670-475A-9EF7-C281C565D669}" type="presParOf" srcId="{B1E6F560-219A-45AF-87C6-E88D39AB111B}" destId="{73264CAC-BDFF-4794-816D-254A80AE26FB}" srcOrd="0" destOrd="0" presId="urn:microsoft.com/office/officeart/2008/layout/HorizontalMultiLevelHierarchy"/>
    <dgm:cxn modelId="{4F201738-999E-4731-B615-33FC2AEC93F2}" type="presParOf" srcId="{DD2AADC0-3B85-444E-ADA4-44B4D0C0893C}" destId="{BE9B0A52-36CB-48E0-9019-355C6094E730}" srcOrd="1" destOrd="0" presId="urn:microsoft.com/office/officeart/2008/layout/HorizontalMultiLevelHierarchy"/>
    <dgm:cxn modelId="{861FEB51-3893-4D40-9A01-8415FECE5AFB}" type="presParOf" srcId="{BE9B0A52-36CB-48E0-9019-355C6094E730}" destId="{779E5E3A-CD72-4C08-B5EF-6B3C486FB34F}" srcOrd="0" destOrd="0" presId="urn:microsoft.com/office/officeart/2008/layout/HorizontalMultiLevelHierarchy"/>
    <dgm:cxn modelId="{175B7C58-8FA2-4661-ACCF-C34305A85713}" type="presParOf" srcId="{BE9B0A52-36CB-48E0-9019-355C6094E730}" destId="{72E43395-B2FA-4811-BA2D-D1AAA4879610}" srcOrd="1" destOrd="0" presId="urn:microsoft.com/office/officeart/2008/layout/HorizontalMultiLevelHierarchy"/>
    <dgm:cxn modelId="{6AC03B9D-A2DF-44D2-8EA2-5B47160651BA}" type="presParOf" srcId="{DD2AADC0-3B85-444E-ADA4-44B4D0C0893C}" destId="{2D232174-143D-4B56-AF46-9D5964272F2B}" srcOrd="2" destOrd="0" presId="urn:microsoft.com/office/officeart/2008/layout/HorizontalMultiLevelHierarchy"/>
    <dgm:cxn modelId="{D3D11126-D60E-443D-AFA7-F2A78A7EC72E}" type="presParOf" srcId="{2D232174-143D-4B56-AF46-9D5964272F2B}" destId="{FBB3499B-104E-462D-BB53-8BD8C12DDF5B}" srcOrd="0" destOrd="0" presId="urn:microsoft.com/office/officeart/2008/layout/HorizontalMultiLevelHierarchy"/>
    <dgm:cxn modelId="{9FC58D9E-E59C-4CEF-BC6C-5AC27815E981}" type="presParOf" srcId="{DD2AADC0-3B85-444E-ADA4-44B4D0C0893C}" destId="{16D4765D-BC6B-4586-A78C-3325D73ED94C}" srcOrd="3" destOrd="0" presId="urn:microsoft.com/office/officeart/2008/layout/HorizontalMultiLevelHierarchy"/>
    <dgm:cxn modelId="{4B59C240-2B35-4BA6-8D79-955DBA5C2192}" type="presParOf" srcId="{16D4765D-BC6B-4586-A78C-3325D73ED94C}" destId="{D62F486D-318C-4A78-931F-53388C0765A9}" srcOrd="0" destOrd="0" presId="urn:microsoft.com/office/officeart/2008/layout/HorizontalMultiLevelHierarchy"/>
    <dgm:cxn modelId="{8DE5B1EF-413A-4A5B-99ED-AF3D8A433E01}" type="presParOf" srcId="{16D4765D-BC6B-4586-A78C-3325D73ED94C}" destId="{1E61B4DD-8B6D-4EB6-88E5-EE8E9ECF550F}" srcOrd="1" destOrd="0" presId="urn:microsoft.com/office/officeart/2008/layout/HorizontalMultiLevelHierarchy"/>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EB95D6-EDC0-47CF-81D6-5922BA65F98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7BA8121E-445E-4CC2-B6EB-8AFD9E5B81BE}">
      <dgm:prSet phldrT="[文本]" custT="1"/>
      <dgm:spPr>
        <a:noFill/>
        <a:ln>
          <a:solidFill>
            <a:schemeClr val="tx1"/>
          </a:solidFill>
        </a:ln>
      </dgm:spPr>
      <dgm:t>
        <a:bodyPr/>
        <a:lstStyle/>
        <a:p>
          <a:pPr algn="ctr"/>
          <a:r>
            <a:rPr lang="zh-CN" altLang="en-US" sz="1400" baseline="0">
              <a:solidFill>
                <a:schemeClr val="tx1"/>
              </a:solidFill>
              <a:latin typeface="Times New Roman" panose="02020603050405020304" pitchFamily="18" charset="0"/>
              <a:ea typeface="宋体" panose="02010600030101010101" pitchFamily="2" charset="-122"/>
            </a:rPr>
            <a:t>删除空闲块</a:t>
          </a:r>
          <a:r>
            <a:rPr lang="en-US" altLang="zh-CN" sz="1400" baseline="0">
              <a:solidFill>
                <a:schemeClr val="tx1"/>
              </a:solidFill>
              <a:latin typeface="Times New Roman" panose="02020603050405020304" pitchFamily="18" charset="0"/>
              <a:ea typeface="宋体" panose="02010600030101010101" pitchFamily="2" charset="-122"/>
            </a:rPr>
            <a:t>F</a:t>
          </a:r>
          <a:endParaRPr lang="zh-CN" altLang="en-US" sz="1400" baseline="0">
            <a:solidFill>
              <a:schemeClr val="tx1"/>
            </a:solidFill>
            <a:latin typeface="Times New Roman" panose="02020603050405020304" pitchFamily="18" charset="0"/>
            <a:ea typeface="宋体" panose="02010600030101010101" pitchFamily="2" charset="-122"/>
          </a:endParaRPr>
        </a:p>
      </dgm:t>
    </dgm:pt>
    <dgm:pt modelId="{BB080075-F9DA-4010-8A0C-2841D3F9B2E2}" type="parTrans" cxnId="{ACE67313-66D9-472B-82FF-A8AA0F04A8CF}">
      <dgm:prSet/>
      <dgm:spPr/>
      <dgm:t>
        <a:bodyPr/>
        <a:lstStyle/>
        <a:p>
          <a:pPr algn="ctr"/>
          <a:endParaRPr lang="zh-CN" altLang="en-US"/>
        </a:p>
      </dgm:t>
    </dgm:pt>
    <dgm:pt modelId="{9830B919-5B4A-459A-944A-DF7CCBA898A4}" type="sibTrans" cxnId="{ACE67313-66D9-472B-82FF-A8AA0F04A8CF}">
      <dgm:prSet/>
      <dgm:spPr/>
      <dgm:t>
        <a:bodyPr/>
        <a:lstStyle/>
        <a:p>
          <a:pPr algn="ctr"/>
          <a:endParaRPr lang="zh-CN" altLang="en-US"/>
        </a:p>
      </dgm:t>
    </dgm:pt>
    <dgm:pt modelId="{FE893BBE-9016-408D-B66C-B2F82A3F85BD}">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①</a:t>
          </a:r>
          <a:r>
            <a:rPr lang="en-US" altLang="zh-CN" baseline="0">
              <a:solidFill>
                <a:schemeClr val="tx1"/>
              </a:solidFill>
              <a:latin typeface="Times New Roman" panose="02020603050405020304" pitchFamily="18" charset="0"/>
              <a:ea typeface="宋体" panose="02010600030101010101" pitchFamily="2" charset="-122"/>
            </a:rPr>
            <a:t>freelist</a:t>
          </a:r>
          <a:r>
            <a:rPr lang="zh-CN" altLang="en-US" baseline="0">
              <a:solidFill>
                <a:schemeClr val="tx1"/>
              </a:solidFill>
              <a:latin typeface="Times New Roman" panose="02020603050405020304" pitchFamily="18" charset="0"/>
              <a:ea typeface="宋体" panose="02010600030101010101" pitchFamily="2" charset="-122"/>
            </a:rPr>
            <a:t>为空</a:t>
          </a:r>
        </a:p>
      </dgm:t>
    </dgm:pt>
    <dgm:pt modelId="{5A5AFCBB-76CF-4D5F-B2DE-2BE85D3A2C37}" type="parTrans" cxnId="{8683B967-791C-44A8-883D-474C28A30785}">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EC545BF3-831A-49E1-8C5A-B5D50565974C}" type="sibTrans" cxnId="{8683B967-791C-44A8-883D-474C28A30785}">
      <dgm:prSet/>
      <dgm:spPr/>
      <dgm:t>
        <a:bodyPr/>
        <a:lstStyle/>
        <a:p>
          <a:pPr algn="ctr"/>
          <a:endParaRPr lang="zh-CN" altLang="en-US"/>
        </a:p>
      </dgm:t>
    </dgm:pt>
    <dgm:pt modelId="{038B4BDB-B272-4B59-A36D-37E6EC41C9DF}">
      <dgm:prSet phldrT="[文本]"/>
      <dgm:spPr>
        <a:noFill/>
        <a:ln>
          <a:solidFill>
            <a:schemeClr val="tx1"/>
          </a:solidFill>
        </a:ln>
      </dgm:spPr>
      <dgm:t>
        <a:bodyPr/>
        <a:lstStyle/>
        <a:p>
          <a:pPr algn="ctr"/>
          <a:r>
            <a:rPr lang="en-US" altLang="zh-CN" baseline="0">
              <a:solidFill>
                <a:schemeClr val="tx1"/>
              </a:solidFill>
              <a:latin typeface="Times New Roman" panose="02020603050405020304" pitchFamily="18" charset="0"/>
              <a:ea typeface="宋体" panose="02010600030101010101" pitchFamily="2" charset="-122"/>
            </a:rPr>
            <a:t>freelist</a:t>
          </a:r>
          <a:r>
            <a:rPr lang="zh-CN" altLang="en-US" baseline="0">
              <a:solidFill>
                <a:schemeClr val="tx1"/>
              </a:solidFill>
              <a:latin typeface="Times New Roman" panose="02020603050405020304" pitchFamily="18" charset="0"/>
              <a:ea typeface="宋体" panose="02010600030101010101" pitchFamily="2" charset="-122"/>
            </a:rPr>
            <a:t>非空</a:t>
          </a:r>
        </a:p>
      </dgm:t>
    </dgm:pt>
    <dgm:pt modelId="{49B9CC44-EF1A-4221-B9AD-25277674A3B7}" type="parTrans" cxnId="{5B4636C8-D588-43BF-A248-4E3F1F932C9E}">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283F1809-9147-4C8C-8EC7-0978DC203F6F}" type="sibTrans" cxnId="{5B4636C8-D588-43BF-A248-4E3F1F932C9E}">
      <dgm:prSet/>
      <dgm:spPr/>
      <dgm:t>
        <a:bodyPr/>
        <a:lstStyle/>
        <a:p>
          <a:pPr algn="ctr"/>
          <a:endParaRPr lang="zh-CN" altLang="en-US"/>
        </a:p>
      </dgm:t>
    </dgm:pt>
    <dgm:pt modelId="{A6C61874-DE22-487B-9CF2-20669756FF1D}">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仅右侧有空闲块</a:t>
          </a:r>
          <a:r>
            <a:rPr lang="en-US" altLang="zh-CN" baseline="0">
              <a:solidFill>
                <a:schemeClr val="tx1"/>
              </a:solidFill>
              <a:latin typeface="Times New Roman" panose="02020603050405020304" pitchFamily="18" charset="0"/>
              <a:ea typeface="宋体" panose="02010600030101010101" pitchFamily="2" charset="-122"/>
            </a:rPr>
            <a:t>S</a:t>
          </a:r>
          <a:endParaRPr lang="zh-CN" altLang="en-US" baseline="0">
            <a:solidFill>
              <a:schemeClr val="tx1"/>
            </a:solidFill>
            <a:latin typeface="Times New Roman" panose="02020603050405020304" pitchFamily="18" charset="0"/>
            <a:ea typeface="宋体" panose="02010600030101010101" pitchFamily="2" charset="-122"/>
          </a:endParaRPr>
        </a:p>
      </dgm:t>
    </dgm:pt>
    <dgm:pt modelId="{A3F7A344-D06F-439F-BC89-E92848D922E8}" type="parTrans" cxnId="{A43F22ED-BCE7-413A-9E7A-71308FA496F2}">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F11941F2-2805-43A0-83AE-00A416B0EFD1}" type="sibTrans" cxnId="{A43F22ED-BCE7-413A-9E7A-71308FA496F2}">
      <dgm:prSet/>
      <dgm:spPr/>
      <dgm:t>
        <a:bodyPr/>
        <a:lstStyle/>
        <a:p>
          <a:pPr algn="ctr"/>
          <a:endParaRPr lang="zh-CN" altLang="en-US"/>
        </a:p>
      </dgm:t>
    </dgm:pt>
    <dgm:pt modelId="{AEB2105B-BA7F-4033-BDAA-2FAB74FE20E1}">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仅左侧有空闲块</a:t>
          </a:r>
          <a:r>
            <a:rPr lang="en-US" altLang="zh-CN" baseline="0">
              <a:solidFill>
                <a:schemeClr val="tx1"/>
              </a:solidFill>
              <a:latin typeface="Times New Roman" panose="02020603050405020304" pitchFamily="18" charset="0"/>
              <a:ea typeface="宋体" panose="02010600030101010101" pitchFamily="2" charset="-122"/>
            </a:rPr>
            <a:t>P</a:t>
          </a:r>
          <a:endParaRPr lang="zh-CN" altLang="en-US" baseline="0">
            <a:solidFill>
              <a:schemeClr val="tx1"/>
            </a:solidFill>
            <a:latin typeface="Times New Roman" panose="02020603050405020304" pitchFamily="18" charset="0"/>
            <a:ea typeface="宋体" panose="02010600030101010101" pitchFamily="2" charset="-122"/>
          </a:endParaRPr>
        </a:p>
      </dgm:t>
    </dgm:pt>
    <dgm:pt modelId="{639304E0-3C53-4C53-AA89-E38A8503B20F}" type="parTrans" cxnId="{FF815424-82B2-472E-875F-C58EFE27235D}">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9F01CE38-557B-4D60-A33D-658D3A9C33C4}" type="sibTrans" cxnId="{FF815424-82B2-472E-875F-C58EFE27235D}">
      <dgm:prSet/>
      <dgm:spPr/>
      <dgm:t>
        <a:bodyPr/>
        <a:lstStyle/>
        <a:p>
          <a:pPr algn="ctr"/>
          <a:endParaRPr lang="zh-CN" altLang="en-US"/>
        </a:p>
      </dgm:t>
    </dgm:pt>
    <dgm:pt modelId="{9D3114E6-CA0F-47ED-A7F9-D77A21540A77}">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②左侧空闲块</a:t>
          </a:r>
          <a:r>
            <a:rPr lang="en-US" altLang="zh-CN" baseline="0">
              <a:solidFill>
                <a:schemeClr val="tx1"/>
              </a:solidFill>
              <a:latin typeface="Times New Roman" panose="02020603050405020304" pitchFamily="18" charset="0"/>
              <a:ea typeface="宋体" panose="02010600030101010101" pitchFamily="2" charset="-122"/>
            </a:rPr>
            <a:t>P</a:t>
          </a:r>
          <a:r>
            <a:rPr lang="zh-CN" altLang="en-US" baseline="0">
              <a:solidFill>
                <a:schemeClr val="tx1"/>
              </a:solidFill>
              <a:latin typeface="Times New Roman" panose="02020603050405020304" pitchFamily="18" charset="0"/>
              <a:ea typeface="宋体" panose="02010600030101010101" pitchFamily="2" charset="-122"/>
            </a:rPr>
            <a:t>相邻</a:t>
          </a:r>
        </a:p>
      </dgm:t>
    </dgm:pt>
    <dgm:pt modelId="{0AB47FEA-AB4C-484D-A71B-0B1F155116E8}" type="parTrans" cxnId="{F8EA4224-21E2-4959-A59F-507D6BA23F59}">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7307A867-237D-4533-95E3-73A78D0577FA}" type="sibTrans" cxnId="{F8EA4224-21E2-4959-A59F-507D6BA23F59}">
      <dgm:prSet/>
      <dgm:spPr/>
      <dgm:t>
        <a:bodyPr/>
        <a:lstStyle/>
        <a:p>
          <a:pPr algn="ctr"/>
          <a:endParaRPr lang="zh-CN" altLang="en-US"/>
        </a:p>
      </dgm:t>
    </dgm:pt>
    <dgm:pt modelId="{05930599-E720-46A3-A3C3-1FF2E95A2847}">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③左侧空闲块</a:t>
          </a:r>
          <a:r>
            <a:rPr lang="en-US" altLang="zh-CN" baseline="0">
              <a:solidFill>
                <a:schemeClr val="tx1"/>
              </a:solidFill>
              <a:latin typeface="Times New Roman" panose="02020603050405020304" pitchFamily="18" charset="0"/>
              <a:ea typeface="宋体" panose="02010600030101010101" pitchFamily="2" charset="-122"/>
            </a:rPr>
            <a:t>P</a:t>
          </a:r>
          <a:r>
            <a:rPr lang="zh-CN" altLang="en-US" baseline="0">
              <a:solidFill>
                <a:schemeClr val="tx1"/>
              </a:solidFill>
              <a:latin typeface="Times New Roman" panose="02020603050405020304" pitchFamily="18" charset="0"/>
              <a:ea typeface="宋体" panose="02010600030101010101" pitchFamily="2" charset="-122"/>
            </a:rPr>
            <a:t>不相邻</a:t>
          </a:r>
        </a:p>
      </dgm:t>
    </dgm:pt>
    <dgm:pt modelId="{DF260F60-734B-4B10-A54D-6D198E67B6D3}" type="parTrans" cxnId="{C8A7D4DD-E2E0-4B2A-8CE0-1DAFD78DE568}">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9717A8BF-F20B-452B-97B1-09E15EEABECD}" type="sibTrans" cxnId="{C8A7D4DD-E2E0-4B2A-8CE0-1DAFD78DE568}">
      <dgm:prSet/>
      <dgm:spPr/>
      <dgm:t>
        <a:bodyPr/>
        <a:lstStyle/>
        <a:p>
          <a:pPr algn="ctr"/>
          <a:endParaRPr lang="zh-CN" altLang="en-US"/>
        </a:p>
      </dgm:t>
    </dgm:pt>
    <dgm:pt modelId="{577F3B5B-7294-4115-B3C6-9EBB5B6F492C}">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左、右侧均有空闲块</a:t>
          </a:r>
        </a:p>
      </dgm:t>
    </dgm:pt>
    <dgm:pt modelId="{C28D3BF5-E411-4C54-B3E3-27AC625CD344}" type="parTrans" cxnId="{447A732E-8160-4730-BB10-DDD125EA5FBA}">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ACFB4FD3-2ED6-4712-B13E-05797F8F3711}" type="sibTrans" cxnId="{447A732E-8160-4730-BB10-DDD125EA5FBA}">
      <dgm:prSet/>
      <dgm:spPr/>
      <dgm:t>
        <a:bodyPr/>
        <a:lstStyle/>
        <a:p>
          <a:pPr algn="ctr"/>
          <a:endParaRPr lang="zh-CN" altLang="en-US"/>
        </a:p>
      </dgm:t>
    </dgm:pt>
    <dgm:pt modelId="{13A2A28D-EAF6-47D5-B6B0-7A4F12C4823A}">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④右侧空闲块</a:t>
          </a:r>
          <a:r>
            <a:rPr lang="en-US" altLang="zh-CN" baseline="0">
              <a:solidFill>
                <a:schemeClr val="tx1"/>
              </a:solidFill>
              <a:latin typeface="Times New Roman" panose="02020603050405020304" pitchFamily="18" charset="0"/>
              <a:ea typeface="宋体" panose="02010600030101010101" pitchFamily="2" charset="-122"/>
            </a:rPr>
            <a:t>S</a:t>
          </a:r>
          <a:r>
            <a:rPr lang="zh-CN" altLang="en-US" baseline="0">
              <a:solidFill>
                <a:schemeClr val="tx1"/>
              </a:solidFill>
              <a:latin typeface="Times New Roman" panose="02020603050405020304" pitchFamily="18" charset="0"/>
              <a:ea typeface="宋体" panose="02010600030101010101" pitchFamily="2" charset="-122"/>
            </a:rPr>
            <a:t>相邻</a:t>
          </a:r>
        </a:p>
      </dgm:t>
    </dgm:pt>
    <dgm:pt modelId="{536D5C86-956B-4882-80D9-60EB77865DA8}" type="parTrans" cxnId="{B9373CF6-160D-4B96-A84C-513E1B7984A2}">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B879534A-3F40-44D0-9096-F0505A703827}" type="sibTrans" cxnId="{B9373CF6-160D-4B96-A84C-513E1B7984A2}">
      <dgm:prSet/>
      <dgm:spPr/>
      <dgm:t>
        <a:bodyPr/>
        <a:lstStyle/>
        <a:p>
          <a:pPr algn="ctr"/>
          <a:endParaRPr lang="zh-CN" altLang="en-US"/>
        </a:p>
      </dgm:t>
    </dgm:pt>
    <dgm:pt modelId="{83E263D3-481C-433C-8821-2321F9300945}">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⑤右侧空闲块</a:t>
          </a:r>
          <a:r>
            <a:rPr lang="en-US" altLang="zh-CN" baseline="0">
              <a:solidFill>
                <a:schemeClr val="tx1"/>
              </a:solidFill>
              <a:latin typeface="Times New Roman" panose="02020603050405020304" pitchFamily="18" charset="0"/>
              <a:ea typeface="宋体" panose="02010600030101010101" pitchFamily="2" charset="-122"/>
            </a:rPr>
            <a:t>S</a:t>
          </a:r>
          <a:r>
            <a:rPr lang="zh-CN" altLang="en-US" baseline="0">
              <a:solidFill>
                <a:schemeClr val="tx1"/>
              </a:solidFill>
              <a:latin typeface="Times New Roman" panose="02020603050405020304" pitchFamily="18" charset="0"/>
              <a:ea typeface="宋体" panose="02010600030101010101" pitchFamily="2" charset="-122"/>
            </a:rPr>
            <a:t>不相邻</a:t>
          </a:r>
        </a:p>
      </dgm:t>
    </dgm:pt>
    <dgm:pt modelId="{B59DFCB7-B09B-4A17-98E6-B12C76C65141}" type="parTrans" cxnId="{5918AFD9-AABD-403F-A606-F228E769E262}">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31433655-34E0-4869-826D-0F7E052BFFD9}" type="sibTrans" cxnId="{5918AFD9-AABD-403F-A606-F228E769E262}">
      <dgm:prSet/>
      <dgm:spPr/>
      <dgm:t>
        <a:bodyPr/>
        <a:lstStyle/>
        <a:p>
          <a:pPr algn="ctr"/>
          <a:endParaRPr lang="zh-CN" altLang="en-US"/>
        </a:p>
      </dgm:t>
    </dgm:pt>
    <dgm:pt modelId="{3D954B08-486F-430F-8AB3-8AEE42E2BAE0}">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⑥左侧</a:t>
          </a:r>
          <a:r>
            <a:rPr lang="en-US" altLang="zh-CN" baseline="0">
              <a:solidFill>
                <a:schemeClr val="tx1"/>
              </a:solidFill>
              <a:latin typeface="Times New Roman" panose="02020603050405020304" pitchFamily="18" charset="0"/>
              <a:ea typeface="宋体" panose="02010600030101010101" pitchFamily="2" charset="-122"/>
            </a:rPr>
            <a:t>P</a:t>
          </a:r>
          <a:r>
            <a:rPr lang="zh-CN" altLang="en-US" baseline="0">
              <a:solidFill>
                <a:schemeClr val="tx1"/>
              </a:solidFill>
              <a:latin typeface="Times New Roman" panose="02020603050405020304" pitchFamily="18" charset="0"/>
              <a:ea typeface="宋体" panose="02010600030101010101" pitchFamily="2" charset="-122"/>
            </a:rPr>
            <a:t>相邻，右侧</a:t>
          </a:r>
          <a:r>
            <a:rPr lang="en-US" altLang="zh-CN" baseline="0">
              <a:solidFill>
                <a:schemeClr val="tx1"/>
              </a:solidFill>
              <a:latin typeface="Times New Roman" panose="02020603050405020304" pitchFamily="18" charset="0"/>
              <a:ea typeface="宋体" panose="02010600030101010101" pitchFamily="2" charset="-122"/>
            </a:rPr>
            <a:t>S</a:t>
          </a:r>
          <a:r>
            <a:rPr lang="zh-CN" altLang="en-US" baseline="0">
              <a:solidFill>
                <a:schemeClr val="tx1"/>
              </a:solidFill>
              <a:latin typeface="Times New Roman" panose="02020603050405020304" pitchFamily="18" charset="0"/>
              <a:ea typeface="宋体" panose="02010600030101010101" pitchFamily="2" charset="-122"/>
            </a:rPr>
            <a:t>相邻</a:t>
          </a:r>
        </a:p>
      </dgm:t>
    </dgm:pt>
    <dgm:pt modelId="{BA9608E5-D340-4FEF-81E7-4B81B43884E6}" type="parTrans" cxnId="{8ADD29A2-D602-472F-97AA-4DF066550A44}">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D9A795DB-0867-44EE-8A9A-8CB5B2F3745D}" type="sibTrans" cxnId="{8ADD29A2-D602-472F-97AA-4DF066550A44}">
      <dgm:prSet/>
      <dgm:spPr/>
      <dgm:t>
        <a:bodyPr/>
        <a:lstStyle/>
        <a:p>
          <a:pPr algn="ctr"/>
          <a:endParaRPr lang="zh-CN" altLang="en-US"/>
        </a:p>
      </dgm:t>
    </dgm:pt>
    <dgm:pt modelId="{622ABAE9-7387-4EE6-A00C-794B12C35EA9}">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⑦左侧</a:t>
          </a:r>
          <a:r>
            <a:rPr lang="en-US" altLang="zh-CN" baseline="0">
              <a:solidFill>
                <a:schemeClr val="tx1"/>
              </a:solidFill>
              <a:latin typeface="Times New Roman" panose="02020603050405020304" pitchFamily="18" charset="0"/>
              <a:ea typeface="宋体" panose="02010600030101010101" pitchFamily="2" charset="-122"/>
            </a:rPr>
            <a:t>P</a:t>
          </a:r>
          <a:r>
            <a:rPr lang="zh-CN" altLang="en-US" baseline="0">
              <a:solidFill>
                <a:schemeClr val="tx1"/>
              </a:solidFill>
              <a:latin typeface="Times New Roman" panose="02020603050405020304" pitchFamily="18" charset="0"/>
              <a:ea typeface="宋体" panose="02010600030101010101" pitchFamily="2" charset="-122"/>
            </a:rPr>
            <a:t>相邻，右侧</a:t>
          </a:r>
          <a:r>
            <a:rPr lang="en-US" altLang="zh-CN" baseline="0">
              <a:solidFill>
                <a:schemeClr val="tx1"/>
              </a:solidFill>
              <a:latin typeface="Times New Roman" panose="02020603050405020304" pitchFamily="18" charset="0"/>
              <a:ea typeface="宋体" panose="02010600030101010101" pitchFamily="2" charset="-122"/>
            </a:rPr>
            <a:t>S</a:t>
          </a:r>
          <a:r>
            <a:rPr lang="zh-CN" altLang="en-US" baseline="0">
              <a:solidFill>
                <a:schemeClr val="tx1"/>
              </a:solidFill>
              <a:latin typeface="Times New Roman" panose="02020603050405020304" pitchFamily="18" charset="0"/>
              <a:ea typeface="宋体" panose="02010600030101010101" pitchFamily="2" charset="-122"/>
            </a:rPr>
            <a:t>不相邻</a:t>
          </a:r>
        </a:p>
      </dgm:t>
    </dgm:pt>
    <dgm:pt modelId="{B06F29B1-794F-486F-A8E9-6B0DF956A2B9}" type="parTrans" cxnId="{DE9CBAD0-EB37-4C0C-A76D-83C59A706C76}">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31B0C2CA-21DD-42CA-BA3A-591ADDB6EA7F}" type="sibTrans" cxnId="{DE9CBAD0-EB37-4C0C-A76D-83C59A706C76}">
      <dgm:prSet/>
      <dgm:spPr/>
      <dgm:t>
        <a:bodyPr/>
        <a:lstStyle/>
        <a:p>
          <a:pPr algn="ctr"/>
          <a:endParaRPr lang="zh-CN" altLang="en-US"/>
        </a:p>
      </dgm:t>
    </dgm:pt>
    <dgm:pt modelId="{BEF12290-24D0-489B-8594-7973AA97DD54}">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⑧左侧</a:t>
          </a:r>
          <a:r>
            <a:rPr lang="en-US" altLang="zh-CN" baseline="0">
              <a:solidFill>
                <a:schemeClr val="tx1"/>
              </a:solidFill>
              <a:latin typeface="Times New Roman" panose="02020603050405020304" pitchFamily="18" charset="0"/>
              <a:ea typeface="宋体" panose="02010600030101010101" pitchFamily="2" charset="-122"/>
            </a:rPr>
            <a:t>P</a:t>
          </a:r>
          <a:r>
            <a:rPr lang="zh-CN" altLang="en-US" baseline="0">
              <a:solidFill>
                <a:schemeClr val="tx1"/>
              </a:solidFill>
              <a:latin typeface="Times New Roman" panose="02020603050405020304" pitchFamily="18" charset="0"/>
              <a:ea typeface="宋体" panose="02010600030101010101" pitchFamily="2" charset="-122"/>
            </a:rPr>
            <a:t>不相邻，右侧</a:t>
          </a:r>
          <a:r>
            <a:rPr lang="en-US" altLang="zh-CN" baseline="0">
              <a:solidFill>
                <a:schemeClr val="tx1"/>
              </a:solidFill>
              <a:latin typeface="Times New Roman" panose="02020603050405020304" pitchFamily="18" charset="0"/>
              <a:ea typeface="宋体" panose="02010600030101010101" pitchFamily="2" charset="-122"/>
            </a:rPr>
            <a:t>S</a:t>
          </a:r>
          <a:r>
            <a:rPr lang="zh-CN" altLang="en-US" baseline="0">
              <a:solidFill>
                <a:schemeClr val="tx1"/>
              </a:solidFill>
              <a:latin typeface="Times New Roman" panose="02020603050405020304" pitchFamily="18" charset="0"/>
              <a:ea typeface="宋体" panose="02010600030101010101" pitchFamily="2" charset="-122"/>
            </a:rPr>
            <a:t>相邻</a:t>
          </a:r>
        </a:p>
      </dgm:t>
    </dgm:pt>
    <dgm:pt modelId="{89732E86-193E-4E20-A0F2-C870205C4C74}" type="parTrans" cxnId="{6A2BDC27-8F32-45DF-A604-6BAAEA716C51}">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866B6C61-0775-46DD-8177-8D4178D6BBFA}" type="sibTrans" cxnId="{6A2BDC27-8F32-45DF-A604-6BAAEA716C51}">
      <dgm:prSet/>
      <dgm:spPr/>
      <dgm:t>
        <a:bodyPr/>
        <a:lstStyle/>
        <a:p>
          <a:pPr algn="ctr"/>
          <a:endParaRPr lang="zh-CN" altLang="en-US"/>
        </a:p>
      </dgm:t>
    </dgm:pt>
    <dgm:pt modelId="{B03F4CE0-EB72-44DC-9DEE-D8F03210A12C}">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⑨左侧</a:t>
          </a:r>
          <a:r>
            <a:rPr lang="en-US" altLang="zh-CN" baseline="0">
              <a:solidFill>
                <a:schemeClr val="tx1"/>
              </a:solidFill>
              <a:latin typeface="Times New Roman" panose="02020603050405020304" pitchFamily="18" charset="0"/>
              <a:ea typeface="宋体" panose="02010600030101010101" pitchFamily="2" charset="-122"/>
            </a:rPr>
            <a:t>P</a:t>
          </a:r>
          <a:r>
            <a:rPr lang="zh-CN" altLang="en-US" baseline="0">
              <a:solidFill>
                <a:schemeClr val="tx1"/>
              </a:solidFill>
              <a:latin typeface="Times New Roman" panose="02020603050405020304" pitchFamily="18" charset="0"/>
              <a:ea typeface="宋体" panose="02010600030101010101" pitchFamily="2" charset="-122"/>
            </a:rPr>
            <a:t>不相邻，右侧</a:t>
          </a:r>
          <a:r>
            <a:rPr lang="en-US" altLang="zh-CN" baseline="0">
              <a:solidFill>
                <a:schemeClr val="tx1"/>
              </a:solidFill>
              <a:latin typeface="Times New Roman" panose="02020603050405020304" pitchFamily="18" charset="0"/>
              <a:ea typeface="宋体" panose="02010600030101010101" pitchFamily="2" charset="-122"/>
            </a:rPr>
            <a:t>S</a:t>
          </a:r>
          <a:r>
            <a:rPr lang="zh-CN" altLang="en-US" baseline="0">
              <a:solidFill>
                <a:schemeClr val="tx1"/>
              </a:solidFill>
              <a:latin typeface="Times New Roman" panose="02020603050405020304" pitchFamily="18" charset="0"/>
              <a:ea typeface="宋体" panose="02010600030101010101" pitchFamily="2" charset="-122"/>
            </a:rPr>
            <a:t>不相邻</a:t>
          </a:r>
        </a:p>
      </dgm:t>
    </dgm:pt>
    <dgm:pt modelId="{6A0C0FF2-FE93-4F68-81F1-58DE547D87D1}" type="parTrans" cxnId="{4069FCEC-66C2-4BF0-84CE-1BB16263885E}">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622B7B6F-3E16-4135-89A7-72371C69C710}" type="sibTrans" cxnId="{4069FCEC-66C2-4BF0-84CE-1BB16263885E}">
      <dgm:prSet/>
      <dgm:spPr/>
      <dgm:t>
        <a:bodyPr/>
        <a:lstStyle/>
        <a:p>
          <a:pPr algn="ctr"/>
          <a:endParaRPr lang="zh-CN" altLang="en-US"/>
        </a:p>
      </dgm:t>
    </dgm:pt>
    <dgm:pt modelId="{F2C9C40A-B3B5-46C4-BE84-BA5DF30986C0}">
      <dgm:prSet phldrT="[文本]"/>
      <dgm:spPr>
        <a:noFill/>
        <a:ln>
          <a:solidFill>
            <a:schemeClr val="tx1"/>
          </a:solidFill>
        </a:ln>
      </dgm:spPr>
      <dgm:t>
        <a:bodyPr/>
        <a:lstStyle/>
        <a:p>
          <a:pPr algn="ctr"/>
          <a:r>
            <a:rPr lang="zh-CN" altLang="en-US" baseline="0">
              <a:solidFill>
                <a:schemeClr val="tx1"/>
              </a:solidFill>
              <a:latin typeface="Times New Roman" panose="02020603050405020304" pitchFamily="18" charset="0"/>
              <a:ea typeface="宋体" panose="02010600030101010101" pitchFamily="2" charset="-122"/>
            </a:rPr>
            <a:t>仅单侧有空闲块</a:t>
          </a:r>
        </a:p>
      </dgm:t>
    </dgm:pt>
    <dgm:pt modelId="{79C9CA16-E0AD-4B8C-B6B9-79AD1F0D61D8}" type="parTrans" cxnId="{0300F717-07F0-40FF-835E-BDCE4BC6D009}">
      <dgm:prSet/>
      <dgm:spPr>
        <a:noFill/>
        <a:ln>
          <a:solidFill>
            <a:schemeClr val="tx1"/>
          </a:solidFill>
        </a:ln>
      </dgm:spPr>
      <dgm:t>
        <a:bodyPr/>
        <a:lstStyle/>
        <a:p>
          <a:pPr algn="ctr"/>
          <a:endParaRPr lang="zh-CN" altLang="en-US" baseline="0">
            <a:solidFill>
              <a:schemeClr val="tx1"/>
            </a:solidFill>
            <a:latin typeface="Times New Roman" panose="02020603050405020304" pitchFamily="18" charset="0"/>
            <a:ea typeface="宋体" panose="02010600030101010101" pitchFamily="2" charset="-122"/>
          </a:endParaRPr>
        </a:p>
      </dgm:t>
    </dgm:pt>
    <dgm:pt modelId="{7E637790-8942-4F07-A600-72AB8F6500B1}" type="sibTrans" cxnId="{0300F717-07F0-40FF-835E-BDCE4BC6D009}">
      <dgm:prSet/>
      <dgm:spPr/>
      <dgm:t>
        <a:bodyPr/>
        <a:lstStyle/>
        <a:p>
          <a:pPr algn="ctr"/>
          <a:endParaRPr lang="zh-CN" altLang="en-US"/>
        </a:p>
      </dgm:t>
    </dgm:pt>
    <dgm:pt modelId="{9E996F82-C4CB-4128-8971-677B5F8879E9}" type="pres">
      <dgm:prSet presAssocID="{18EB95D6-EDC0-47CF-81D6-5922BA65F986}" presName="Name0" presStyleCnt="0">
        <dgm:presLayoutVars>
          <dgm:chPref val="1"/>
          <dgm:dir/>
          <dgm:animOne val="branch"/>
          <dgm:animLvl val="lvl"/>
          <dgm:resizeHandles val="exact"/>
        </dgm:presLayoutVars>
      </dgm:prSet>
      <dgm:spPr/>
      <dgm:t>
        <a:bodyPr/>
        <a:lstStyle/>
        <a:p>
          <a:endParaRPr lang="zh-CN" altLang="en-US"/>
        </a:p>
      </dgm:t>
    </dgm:pt>
    <dgm:pt modelId="{593F6CC6-D4E4-42B9-A0D4-3E3B24C0BF0E}" type="pres">
      <dgm:prSet presAssocID="{7BA8121E-445E-4CC2-B6EB-8AFD9E5B81BE}" presName="root1" presStyleCnt="0"/>
      <dgm:spPr/>
    </dgm:pt>
    <dgm:pt modelId="{958DF7E9-248A-4FF0-9565-7A16D772D11F}" type="pres">
      <dgm:prSet presAssocID="{7BA8121E-445E-4CC2-B6EB-8AFD9E5B81BE}" presName="LevelOneTextNode" presStyleLbl="node0" presStyleIdx="0" presStyleCnt="1">
        <dgm:presLayoutVars>
          <dgm:chPref val="3"/>
        </dgm:presLayoutVars>
      </dgm:prSet>
      <dgm:spPr/>
      <dgm:t>
        <a:bodyPr/>
        <a:lstStyle/>
        <a:p>
          <a:endParaRPr lang="zh-CN" altLang="en-US"/>
        </a:p>
      </dgm:t>
    </dgm:pt>
    <dgm:pt modelId="{7432ABA0-88C0-4207-BE12-4A76AE92E4DC}" type="pres">
      <dgm:prSet presAssocID="{7BA8121E-445E-4CC2-B6EB-8AFD9E5B81BE}" presName="level2hierChild" presStyleCnt="0"/>
      <dgm:spPr/>
    </dgm:pt>
    <dgm:pt modelId="{02A656D6-19E1-4997-8341-2B4844BB1258}" type="pres">
      <dgm:prSet presAssocID="{5A5AFCBB-76CF-4D5F-B2DE-2BE85D3A2C37}" presName="conn2-1" presStyleLbl="parChTrans1D2" presStyleIdx="0" presStyleCnt="2"/>
      <dgm:spPr/>
      <dgm:t>
        <a:bodyPr/>
        <a:lstStyle/>
        <a:p>
          <a:endParaRPr lang="zh-CN" altLang="en-US"/>
        </a:p>
      </dgm:t>
    </dgm:pt>
    <dgm:pt modelId="{020CA62F-EB3A-48B6-86EE-EADF110BBB66}" type="pres">
      <dgm:prSet presAssocID="{5A5AFCBB-76CF-4D5F-B2DE-2BE85D3A2C37}" presName="connTx" presStyleLbl="parChTrans1D2" presStyleIdx="0" presStyleCnt="2"/>
      <dgm:spPr/>
      <dgm:t>
        <a:bodyPr/>
        <a:lstStyle/>
        <a:p>
          <a:endParaRPr lang="zh-CN" altLang="en-US"/>
        </a:p>
      </dgm:t>
    </dgm:pt>
    <dgm:pt modelId="{BE7E5195-1347-4CFD-8A62-B118E0988A40}" type="pres">
      <dgm:prSet presAssocID="{FE893BBE-9016-408D-B66C-B2F82A3F85BD}" presName="root2" presStyleCnt="0"/>
      <dgm:spPr/>
    </dgm:pt>
    <dgm:pt modelId="{81D9A3FD-4A93-4969-9646-EA4BF8C4F42C}" type="pres">
      <dgm:prSet presAssocID="{FE893BBE-9016-408D-B66C-B2F82A3F85BD}" presName="LevelTwoTextNode" presStyleLbl="node2" presStyleIdx="0" presStyleCnt="2">
        <dgm:presLayoutVars>
          <dgm:chPref val="3"/>
        </dgm:presLayoutVars>
      </dgm:prSet>
      <dgm:spPr/>
      <dgm:t>
        <a:bodyPr/>
        <a:lstStyle/>
        <a:p>
          <a:endParaRPr lang="zh-CN" altLang="en-US"/>
        </a:p>
      </dgm:t>
    </dgm:pt>
    <dgm:pt modelId="{9CAE18C1-5C3E-48B3-8FBD-35F18E1277F0}" type="pres">
      <dgm:prSet presAssocID="{FE893BBE-9016-408D-B66C-B2F82A3F85BD}" presName="level3hierChild" presStyleCnt="0"/>
      <dgm:spPr/>
    </dgm:pt>
    <dgm:pt modelId="{D02E00E0-C5D1-4A51-A667-5C2AB96F3192}" type="pres">
      <dgm:prSet presAssocID="{49B9CC44-EF1A-4221-B9AD-25277674A3B7}" presName="conn2-1" presStyleLbl="parChTrans1D2" presStyleIdx="1" presStyleCnt="2"/>
      <dgm:spPr/>
      <dgm:t>
        <a:bodyPr/>
        <a:lstStyle/>
        <a:p>
          <a:endParaRPr lang="zh-CN" altLang="en-US"/>
        </a:p>
      </dgm:t>
    </dgm:pt>
    <dgm:pt modelId="{894D6D06-6DE5-4D05-BA1E-062EE0AEECF8}" type="pres">
      <dgm:prSet presAssocID="{49B9CC44-EF1A-4221-B9AD-25277674A3B7}" presName="connTx" presStyleLbl="parChTrans1D2" presStyleIdx="1" presStyleCnt="2"/>
      <dgm:spPr/>
      <dgm:t>
        <a:bodyPr/>
        <a:lstStyle/>
        <a:p>
          <a:endParaRPr lang="zh-CN" altLang="en-US"/>
        </a:p>
      </dgm:t>
    </dgm:pt>
    <dgm:pt modelId="{E5B16D52-0EE6-42E4-9FFD-D79F7ADE5235}" type="pres">
      <dgm:prSet presAssocID="{038B4BDB-B272-4B59-A36D-37E6EC41C9DF}" presName="root2" presStyleCnt="0"/>
      <dgm:spPr/>
    </dgm:pt>
    <dgm:pt modelId="{5D585793-54D1-435E-A516-C502D9BB4859}" type="pres">
      <dgm:prSet presAssocID="{038B4BDB-B272-4B59-A36D-37E6EC41C9DF}" presName="LevelTwoTextNode" presStyleLbl="node2" presStyleIdx="1" presStyleCnt="2">
        <dgm:presLayoutVars>
          <dgm:chPref val="3"/>
        </dgm:presLayoutVars>
      </dgm:prSet>
      <dgm:spPr/>
      <dgm:t>
        <a:bodyPr/>
        <a:lstStyle/>
        <a:p>
          <a:endParaRPr lang="zh-CN" altLang="en-US"/>
        </a:p>
      </dgm:t>
    </dgm:pt>
    <dgm:pt modelId="{39C41241-CB98-4EFC-81B0-322A5F21BA60}" type="pres">
      <dgm:prSet presAssocID="{038B4BDB-B272-4B59-A36D-37E6EC41C9DF}" presName="level3hierChild" presStyleCnt="0"/>
      <dgm:spPr/>
    </dgm:pt>
    <dgm:pt modelId="{50D44BD7-74F3-4E25-9AF8-F19A43BC1BC4}" type="pres">
      <dgm:prSet presAssocID="{79C9CA16-E0AD-4B8C-B6B9-79AD1F0D61D8}" presName="conn2-1" presStyleLbl="parChTrans1D3" presStyleIdx="0" presStyleCnt="2"/>
      <dgm:spPr/>
      <dgm:t>
        <a:bodyPr/>
        <a:lstStyle/>
        <a:p>
          <a:endParaRPr lang="en-US" altLang="zh-CN"/>
        </a:p>
      </dgm:t>
    </dgm:pt>
    <dgm:pt modelId="{89541854-2A0B-43AC-A3C1-39112B5FFD77}" type="pres">
      <dgm:prSet presAssocID="{79C9CA16-E0AD-4B8C-B6B9-79AD1F0D61D8}" presName="connTx" presStyleLbl="parChTrans1D3" presStyleIdx="0" presStyleCnt="2"/>
      <dgm:spPr/>
      <dgm:t>
        <a:bodyPr/>
        <a:lstStyle/>
        <a:p>
          <a:endParaRPr lang="en-US" altLang="zh-CN"/>
        </a:p>
      </dgm:t>
    </dgm:pt>
    <dgm:pt modelId="{76AB8317-774E-4C7A-9CB4-AF11ED7CA09A}" type="pres">
      <dgm:prSet presAssocID="{F2C9C40A-B3B5-46C4-BE84-BA5DF30986C0}" presName="root2" presStyleCnt="0"/>
      <dgm:spPr/>
    </dgm:pt>
    <dgm:pt modelId="{532DE446-C124-4E0E-8FF6-659A05FCDA77}" type="pres">
      <dgm:prSet presAssocID="{F2C9C40A-B3B5-46C4-BE84-BA5DF30986C0}" presName="LevelTwoTextNode" presStyleLbl="node3" presStyleIdx="0" presStyleCnt="2">
        <dgm:presLayoutVars>
          <dgm:chPref val="3"/>
        </dgm:presLayoutVars>
      </dgm:prSet>
      <dgm:spPr/>
      <dgm:t>
        <a:bodyPr/>
        <a:lstStyle/>
        <a:p>
          <a:endParaRPr lang="zh-CN" altLang="en-US"/>
        </a:p>
      </dgm:t>
    </dgm:pt>
    <dgm:pt modelId="{848BA751-5B5B-44B5-B66B-B99598C7BD31}" type="pres">
      <dgm:prSet presAssocID="{F2C9C40A-B3B5-46C4-BE84-BA5DF30986C0}" presName="level3hierChild" presStyleCnt="0"/>
      <dgm:spPr/>
    </dgm:pt>
    <dgm:pt modelId="{37ECDE0A-A162-49EB-862F-7A363E4E017E}" type="pres">
      <dgm:prSet presAssocID="{639304E0-3C53-4C53-AA89-E38A8503B20F}" presName="conn2-1" presStyleLbl="parChTrans1D4" presStyleIdx="0" presStyleCnt="10"/>
      <dgm:spPr/>
      <dgm:t>
        <a:bodyPr/>
        <a:lstStyle/>
        <a:p>
          <a:endParaRPr lang="zh-CN" altLang="en-US"/>
        </a:p>
      </dgm:t>
    </dgm:pt>
    <dgm:pt modelId="{61CFC788-C700-452A-B5D1-EA47A431F60D}" type="pres">
      <dgm:prSet presAssocID="{639304E0-3C53-4C53-AA89-E38A8503B20F}" presName="connTx" presStyleLbl="parChTrans1D4" presStyleIdx="0" presStyleCnt="10"/>
      <dgm:spPr/>
      <dgm:t>
        <a:bodyPr/>
        <a:lstStyle/>
        <a:p>
          <a:endParaRPr lang="zh-CN" altLang="en-US"/>
        </a:p>
      </dgm:t>
    </dgm:pt>
    <dgm:pt modelId="{9FC89A29-3D47-4126-BAEF-5467EED51E64}" type="pres">
      <dgm:prSet presAssocID="{AEB2105B-BA7F-4033-BDAA-2FAB74FE20E1}" presName="root2" presStyleCnt="0"/>
      <dgm:spPr/>
    </dgm:pt>
    <dgm:pt modelId="{CB3BAE23-7C83-4617-BED6-13344E8F1490}" type="pres">
      <dgm:prSet presAssocID="{AEB2105B-BA7F-4033-BDAA-2FAB74FE20E1}" presName="LevelTwoTextNode" presStyleLbl="node4" presStyleIdx="0" presStyleCnt="10">
        <dgm:presLayoutVars>
          <dgm:chPref val="3"/>
        </dgm:presLayoutVars>
      </dgm:prSet>
      <dgm:spPr/>
      <dgm:t>
        <a:bodyPr/>
        <a:lstStyle/>
        <a:p>
          <a:endParaRPr lang="zh-CN" altLang="en-US"/>
        </a:p>
      </dgm:t>
    </dgm:pt>
    <dgm:pt modelId="{7B0CAC0A-D4BC-4931-A463-A6EDFE8D6332}" type="pres">
      <dgm:prSet presAssocID="{AEB2105B-BA7F-4033-BDAA-2FAB74FE20E1}" presName="level3hierChild" presStyleCnt="0"/>
      <dgm:spPr/>
    </dgm:pt>
    <dgm:pt modelId="{F75E8CD5-84A6-4976-8215-FC4D9B5B5A7A}" type="pres">
      <dgm:prSet presAssocID="{0AB47FEA-AB4C-484D-A71B-0B1F155116E8}" presName="conn2-1" presStyleLbl="parChTrans1D4" presStyleIdx="1" presStyleCnt="10"/>
      <dgm:spPr/>
      <dgm:t>
        <a:bodyPr/>
        <a:lstStyle/>
        <a:p>
          <a:endParaRPr lang="zh-CN" altLang="en-US"/>
        </a:p>
      </dgm:t>
    </dgm:pt>
    <dgm:pt modelId="{EEF9865E-59EA-4514-BC80-AB7F6F41CBBB}" type="pres">
      <dgm:prSet presAssocID="{0AB47FEA-AB4C-484D-A71B-0B1F155116E8}" presName="connTx" presStyleLbl="parChTrans1D4" presStyleIdx="1" presStyleCnt="10"/>
      <dgm:spPr/>
      <dgm:t>
        <a:bodyPr/>
        <a:lstStyle/>
        <a:p>
          <a:endParaRPr lang="zh-CN" altLang="en-US"/>
        </a:p>
      </dgm:t>
    </dgm:pt>
    <dgm:pt modelId="{92E71751-3B69-489F-B1C9-1F16D5864595}" type="pres">
      <dgm:prSet presAssocID="{9D3114E6-CA0F-47ED-A7F9-D77A21540A77}" presName="root2" presStyleCnt="0"/>
      <dgm:spPr/>
    </dgm:pt>
    <dgm:pt modelId="{2BD380E2-1E00-4380-AF27-8DCFC2490F11}" type="pres">
      <dgm:prSet presAssocID="{9D3114E6-CA0F-47ED-A7F9-D77A21540A77}" presName="LevelTwoTextNode" presStyleLbl="node4" presStyleIdx="1" presStyleCnt="10">
        <dgm:presLayoutVars>
          <dgm:chPref val="3"/>
        </dgm:presLayoutVars>
      </dgm:prSet>
      <dgm:spPr/>
      <dgm:t>
        <a:bodyPr/>
        <a:lstStyle/>
        <a:p>
          <a:endParaRPr lang="zh-CN" altLang="en-US"/>
        </a:p>
      </dgm:t>
    </dgm:pt>
    <dgm:pt modelId="{1DD09AE5-F0EF-4B91-AD59-99CA252F8848}" type="pres">
      <dgm:prSet presAssocID="{9D3114E6-CA0F-47ED-A7F9-D77A21540A77}" presName="level3hierChild" presStyleCnt="0"/>
      <dgm:spPr/>
    </dgm:pt>
    <dgm:pt modelId="{CB5A57ED-5429-49FD-A46C-1C90539EC57D}" type="pres">
      <dgm:prSet presAssocID="{DF260F60-734B-4B10-A54D-6D198E67B6D3}" presName="conn2-1" presStyleLbl="parChTrans1D4" presStyleIdx="2" presStyleCnt="10"/>
      <dgm:spPr/>
      <dgm:t>
        <a:bodyPr/>
        <a:lstStyle/>
        <a:p>
          <a:endParaRPr lang="zh-CN" altLang="en-US"/>
        </a:p>
      </dgm:t>
    </dgm:pt>
    <dgm:pt modelId="{8329BAD8-8125-47DB-B121-433DF43C8E9C}" type="pres">
      <dgm:prSet presAssocID="{DF260F60-734B-4B10-A54D-6D198E67B6D3}" presName="connTx" presStyleLbl="parChTrans1D4" presStyleIdx="2" presStyleCnt="10"/>
      <dgm:spPr/>
      <dgm:t>
        <a:bodyPr/>
        <a:lstStyle/>
        <a:p>
          <a:endParaRPr lang="zh-CN" altLang="en-US"/>
        </a:p>
      </dgm:t>
    </dgm:pt>
    <dgm:pt modelId="{8FBD34C2-ED3E-4FFA-B310-2C8FC1D8B8C0}" type="pres">
      <dgm:prSet presAssocID="{05930599-E720-46A3-A3C3-1FF2E95A2847}" presName="root2" presStyleCnt="0"/>
      <dgm:spPr/>
    </dgm:pt>
    <dgm:pt modelId="{73CAE50F-BEF1-43AA-8D08-D442A67D56A6}" type="pres">
      <dgm:prSet presAssocID="{05930599-E720-46A3-A3C3-1FF2E95A2847}" presName="LevelTwoTextNode" presStyleLbl="node4" presStyleIdx="2" presStyleCnt="10">
        <dgm:presLayoutVars>
          <dgm:chPref val="3"/>
        </dgm:presLayoutVars>
      </dgm:prSet>
      <dgm:spPr/>
      <dgm:t>
        <a:bodyPr/>
        <a:lstStyle/>
        <a:p>
          <a:endParaRPr lang="zh-CN" altLang="en-US"/>
        </a:p>
      </dgm:t>
    </dgm:pt>
    <dgm:pt modelId="{A6FE15AB-A767-4043-933F-B1DE6A283D08}" type="pres">
      <dgm:prSet presAssocID="{05930599-E720-46A3-A3C3-1FF2E95A2847}" presName="level3hierChild" presStyleCnt="0"/>
      <dgm:spPr/>
    </dgm:pt>
    <dgm:pt modelId="{A5BF0ACF-7BE5-45DA-9D49-AB3205CD8F58}" type="pres">
      <dgm:prSet presAssocID="{A3F7A344-D06F-439F-BC89-E92848D922E8}" presName="conn2-1" presStyleLbl="parChTrans1D4" presStyleIdx="3" presStyleCnt="10"/>
      <dgm:spPr/>
      <dgm:t>
        <a:bodyPr/>
        <a:lstStyle/>
        <a:p>
          <a:endParaRPr lang="zh-CN" altLang="en-US"/>
        </a:p>
      </dgm:t>
    </dgm:pt>
    <dgm:pt modelId="{CC559037-223A-4676-9A4D-1AA808358E0B}" type="pres">
      <dgm:prSet presAssocID="{A3F7A344-D06F-439F-BC89-E92848D922E8}" presName="connTx" presStyleLbl="parChTrans1D4" presStyleIdx="3" presStyleCnt="10"/>
      <dgm:spPr/>
      <dgm:t>
        <a:bodyPr/>
        <a:lstStyle/>
        <a:p>
          <a:endParaRPr lang="zh-CN" altLang="en-US"/>
        </a:p>
      </dgm:t>
    </dgm:pt>
    <dgm:pt modelId="{E0D05BC3-773B-460B-BA34-4F81E3CF0DBE}" type="pres">
      <dgm:prSet presAssocID="{A6C61874-DE22-487B-9CF2-20669756FF1D}" presName="root2" presStyleCnt="0"/>
      <dgm:spPr/>
    </dgm:pt>
    <dgm:pt modelId="{24B40B60-9F7C-4729-8DC7-A5AB9DE198D3}" type="pres">
      <dgm:prSet presAssocID="{A6C61874-DE22-487B-9CF2-20669756FF1D}" presName="LevelTwoTextNode" presStyleLbl="node4" presStyleIdx="3" presStyleCnt="10">
        <dgm:presLayoutVars>
          <dgm:chPref val="3"/>
        </dgm:presLayoutVars>
      </dgm:prSet>
      <dgm:spPr/>
      <dgm:t>
        <a:bodyPr/>
        <a:lstStyle/>
        <a:p>
          <a:endParaRPr lang="zh-CN" altLang="en-US"/>
        </a:p>
      </dgm:t>
    </dgm:pt>
    <dgm:pt modelId="{5186A2A2-CC30-4973-9B2D-432AC99E3A32}" type="pres">
      <dgm:prSet presAssocID="{A6C61874-DE22-487B-9CF2-20669756FF1D}" presName="level3hierChild" presStyleCnt="0"/>
      <dgm:spPr/>
    </dgm:pt>
    <dgm:pt modelId="{B2C1DF77-F878-4268-9B3B-5EE0D467C83F}" type="pres">
      <dgm:prSet presAssocID="{536D5C86-956B-4882-80D9-60EB77865DA8}" presName="conn2-1" presStyleLbl="parChTrans1D4" presStyleIdx="4" presStyleCnt="10"/>
      <dgm:spPr/>
      <dgm:t>
        <a:bodyPr/>
        <a:lstStyle/>
        <a:p>
          <a:endParaRPr lang="zh-CN" altLang="en-US"/>
        </a:p>
      </dgm:t>
    </dgm:pt>
    <dgm:pt modelId="{87B34002-E01C-4206-BADD-758B829FE3E8}" type="pres">
      <dgm:prSet presAssocID="{536D5C86-956B-4882-80D9-60EB77865DA8}" presName="connTx" presStyleLbl="parChTrans1D4" presStyleIdx="4" presStyleCnt="10"/>
      <dgm:spPr/>
      <dgm:t>
        <a:bodyPr/>
        <a:lstStyle/>
        <a:p>
          <a:endParaRPr lang="zh-CN" altLang="en-US"/>
        </a:p>
      </dgm:t>
    </dgm:pt>
    <dgm:pt modelId="{FA206DB5-615B-4A1B-95E2-23C4BFA2CE70}" type="pres">
      <dgm:prSet presAssocID="{13A2A28D-EAF6-47D5-B6B0-7A4F12C4823A}" presName="root2" presStyleCnt="0"/>
      <dgm:spPr/>
    </dgm:pt>
    <dgm:pt modelId="{303B9020-65AA-4A99-89BC-5C064BF176C6}" type="pres">
      <dgm:prSet presAssocID="{13A2A28D-EAF6-47D5-B6B0-7A4F12C4823A}" presName="LevelTwoTextNode" presStyleLbl="node4" presStyleIdx="4" presStyleCnt="10">
        <dgm:presLayoutVars>
          <dgm:chPref val="3"/>
        </dgm:presLayoutVars>
      </dgm:prSet>
      <dgm:spPr/>
      <dgm:t>
        <a:bodyPr/>
        <a:lstStyle/>
        <a:p>
          <a:endParaRPr lang="zh-CN" altLang="en-US"/>
        </a:p>
      </dgm:t>
    </dgm:pt>
    <dgm:pt modelId="{FAD39AB2-741D-49CB-AE11-4F898C8E0759}" type="pres">
      <dgm:prSet presAssocID="{13A2A28D-EAF6-47D5-B6B0-7A4F12C4823A}" presName="level3hierChild" presStyleCnt="0"/>
      <dgm:spPr/>
    </dgm:pt>
    <dgm:pt modelId="{77813339-9CE8-4867-A67C-31F49E093EBE}" type="pres">
      <dgm:prSet presAssocID="{B59DFCB7-B09B-4A17-98E6-B12C76C65141}" presName="conn2-1" presStyleLbl="parChTrans1D4" presStyleIdx="5" presStyleCnt="10"/>
      <dgm:spPr/>
      <dgm:t>
        <a:bodyPr/>
        <a:lstStyle/>
        <a:p>
          <a:endParaRPr lang="zh-CN" altLang="en-US"/>
        </a:p>
      </dgm:t>
    </dgm:pt>
    <dgm:pt modelId="{99166021-632E-4D99-8B98-DD15ACF8D622}" type="pres">
      <dgm:prSet presAssocID="{B59DFCB7-B09B-4A17-98E6-B12C76C65141}" presName="connTx" presStyleLbl="parChTrans1D4" presStyleIdx="5" presStyleCnt="10"/>
      <dgm:spPr/>
      <dgm:t>
        <a:bodyPr/>
        <a:lstStyle/>
        <a:p>
          <a:endParaRPr lang="zh-CN" altLang="en-US"/>
        </a:p>
      </dgm:t>
    </dgm:pt>
    <dgm:pt modelId="{48B1A6F9-4ADE-49C5-91C6-91E8AAD3A178}" type="pres">
      <dgm:prSet presAssocID="{83E263D3-481C-433C-8821-2321F9300945}" presName="root2" presStyleCnt="0"/>
      <dgm:spPr/>
    </dgm:pt>
    <dgm:pt modelId="{21B3FDF8-A0A9-4A57-BA59-C90D52611DE5}" type="pres">
      <dgm:prSet presAssocID="{83E263D3-481C-433C-8821-2321F9300945}" presName="LevelTwoTextNode" presStyleLbl="node4" presStyleIdx="5" presStyleCnt="10">
        <dgm:presLayoutVars>
          <dgm:chPref val="3"/>
        </dgm:presLayoutVars>
      </dgm:prSet>
      <dgm:spPr/>
      <dgm:t>
        <a:bodyPr/>
        <a:lstStyle/>
        <a:p>
          <a:endParaRPr lang="zh-CN" altLang="en-US"/>
        </a:p>
      </dgm:t>
    </dgm:pt>
    <dgm:pt modelId="{F223E37A-0F7E-4424-B5B6-AC6179433D7D}" type="pres">
      <dgm:prSet presAssocID="{83E263D3-481C-433C-8821-2321F9300945}" presName="level3hierChild" presStyleCnt="0"/>
      <dgm:spPr/>
    </dgm:pt>
    <dgm:pt modelId="{D5569C07-717F-41F4-948C-5764337C7F1F}" type="pres">
      <dgm:prSet presAssocID="{C28D3BF5-E411-4C54-B3E3-27AC625CD344}" presName="conn2-1" presStyleLbl="parChTrans1D3" presStyleIdx="1" presStyleCnt="2"/>
      <dgm:spPr/>
      <dgm:t>
        <a:bodyPr/>
        <a:lstStyle/>
        <a:p>
          <a:endParaRPr lang="zh-CN" altLang="en-US"/>
        </a:p>
      </dgm:t>
    </dgm:pt>
    <dgm:pt modelId="{21C51ED7-A29B-43F8-A4E7-1AE2539C12C0}" type="pres">
      <dgm:prSet presAssocID="{C28D3BF5-E411-4C54-B3E3-27AC625CD344}" presName="connTx" presStyleLbl="parChTrans1D3" presStyleIdx="1" presStyleCnt="2"/>
      <dgm:spPr/>
      <dgm:t>
        <a:bodyPr/>
        <a:lstStyle/>
        <a:p>
          <a:endParaRPr lang="zh-CN" altLang="en-US"/>
        </a:p>
      </dgm:t>
    </dgm:pt>
    <dgm:pt modelId="{5A6504F5-364C-40F6-B022-5B38225384B4}" type="pres">
      <dgm:prSet presAssocID="{577F3B5B-7294-4115-B3C6-9EBB5B6F492C}" presName="root2" presStyleCnt="0"/>
      <dgm:spPr/>
    </dgm:pt>
    <dgm:pt modelId="{1A47C7AA-28BC-43D0-8303-022B39F3508F}" type="pres">
      <dgm:prSet presAssocID="{577F3B5B-7294-4115-B3C6-9EBB5B6F492C}" presName="LevelTwoTextNode" presStyleLbl="node3" presStyleIdx="1" presStyleCnt="2">
        <dgm:presLayoutVars>
          <dgm:chPref val="3"/>
        </dgm:presLayoutVars>
      </dgm:prSet>
      <dgm:spPr/>
      <dgm:t>
        <a:bodyPr/>
        <a:lstStyle/>
        <a:p>
          <a:endParaRPr lang="zh-CN" altLang="en-US"/>
        </a:p>
      </dgm:t>
    </dgm:pt>
    <dgm:pt modelId="{32330A05-15CE-4399-B685-DC49F6ADEF37}" type="pres">
      <dgm:prSet presAssocID="{577F3B5B-7294-4115-B3C6-9EBB5B6F492C}" presName="level3hierChild" presStyleCnt="0"/>
      <dgm:spPr/>
    </dgm:pt>
    <dgm:pt modelId="{578726BB-4261-4F27-8581-EF673CA8260A}" type="pres">
      <dgm:prSet presAssocID="{BA9608E5-D340-4FEF-81E7-4B81B43884E6}" presName="conn2-1" presStyleLbl="parChTrans1D4" presStyleIdx="6" presStyleCnt="10"/>
      <dgm:spPr/>
      <dgm:t>
        <a:bodyPr/>
        <a:lstStyle/>
        <a:p>
          <a:endParaRPr lang="zh-CN" altLang="en-US"/>
        </a:p>
      </dgm:t>
    </dgm:pt>
    <dgm:pt modelId="{85499CBB-13FB-4E03-B573-8BF2AD88CEB0}" type="pres">
      <dgm:prSet presAssocID="{BA9608E5-D340-4FEF-81E7-4B81B43884E6}" presName="connTx" presStyleLbl="parChTrans1D4" presStyleIdx="6" presStyleCnt="10"/>
      <dgm:spPr/>
      <dgm:t>
        <a:bodyPr/>
        <a:lstStyle/>
        <a:p>
          <a:endParaRPr lang="zh-CN" altLang="en-US"/>
        </a:p>
      </dgm:t>
    </dgm:pt>
    <dgm:pt modelId="{67753A36-E098-47A5-BC3F-B07B27C895C5}" type="pres">
      <dgm:prSet presAssocID="{3D954B08-486F-430F-8AB3-8AEE42E2BAE0}" presName="root2" presStyleCnt="0"/>
      <dgm:spPr/>
    </dgm:pt>
    <dgm:pt modelId="{502C1D80-143A-4148-8C44-8FA9DC19A28F}" type="pres">
      <dgm:prSet presAssocID="{3D954B08-486F-430F-8AB3-8AEE42E2BAE0}" presName="LevelTwoTextNode" presStyleLbl="node4" presStyleIdx="6" presStyleCnt="10">
        <dgm:presLayoutVars>
          <dgm:chPref val="3"/>
        </dgm:presLayoutVars>
      </dgm:prSet>
      <dgm:spPr/>
      <dgm:t>
        <a:bodyPr/>
        <a:lstStyle/>
        <a:p>
          <a:endParaRPr lang="zh-CN" altLang="en-US"/>
        </a:p>
      </dgm:t>
    </dgm:pt>
    <dgm:pt modelId="{C65A8463-8B11-4588-81A5-7856F0281F29}" type="pres">
      <dgm:prSet presAssocID="{3D954B08-486F-430F-8AB3-8AEE42E2BAE0}" presName="level3hierChild" presStyleCnt="0"/>
      <dgm:spPr/>
    </dgm:pt>
    <dgm:pt modelId="{A546E4B8-3015-4584-9B86-B4696BCFAB3E}" type="pres">
      <dgm:prSet presAssocID="{B06F29B1-794F-486F-A8E9-6B0DF956A2B9}" presName="conn2-1" presStyleLbl="parChTrans1D4" presStyleIdx="7" presStyleCnt="10"/>
      <dgm:spPr/>
      <dgm:t>
        <a:bodyPr/>
        <a:lstStyle/>
        <a:p>
          <a:endParaRPr lang="zh-CN" altLang="en-US"/>
        </a:p>
      </dgm:t>
    </dgm:pt>
    <dgm:pt modelId="{85641054-E2BA-4CE7-9397-184660DE902D}" type="pres">
      <dgm:prSet presAssocID="{B06F29B1-794F-486F-A8E9-6B0DF956A2B9}" presName="connTx" presStyleLbl="parChTrans1D4" presStyleIdx="7" presStyleCnt="10"/>
      <dgm:spPr/>
      <dgm:t>
        <a:bodyPr/>
        <a:lstStyle/>
        <a:p>
          <a:endParaRPr lang="zh-CN" altLang="en-US"/>
        </a:p>
      </dgm:t>
    </dgm:pt>
    <dgm:pt modelId="{9C7A9F03-84C7-4116-8B1C-CC8460E9F0DD}" type="pres">
      <dgm:prSet presAssocID="{622ABAE9-7387-4EE6-A00C-794B12C35EA9}" presName="root2" presStyleCnt="0"/>
      <dgm:spPr/>
    </dgm:pt>
    <dgm:pt modelId="{2E38E657-2F2A-466B-BB14-579E58FA3351}" type="pres">
      <dgm:prSet presAssocID="{622ABAE9-7387-4EE6-A00C-794B12C35EA9}" presName="LevelTwoTextNode" presStyleLbl="node4" presStyleIdx="7" presStyleCnt="10">
        <dgm:presLayoutVars>
          <dgm:chPref val="3"/>
        </dgm:presLayoutVars>
      </dgm:prSet>
      <dgm:spPr/>
      <dgm:t>
        <a:bodyPr/>
        <a:lstStyle/>
        <a:p>
          <a:endParaRPr lang="zh-CN" altLang="en-US"/>
        </a:p>
      </dgm:t>
    </dgm:pt>
    <dgm:pt modelId="{57A9E6C9-F964-4A38-98C0-3BE028CD844C}" type="pres">
      <dgm:prSet presAssocID="{622ABAE9-7387-4EE6-A00C-794B12C35EA9}" presName="level3hierChild" presStyleCnt="0"/>
      <dgm:spPr/>
    </dgm:pt>
    <dgm:pt modelId="{A64B1C83-7D74-41E9-8DAC-DB789F7F25D2}" type="pres">
      <dgm:prSet presAssocID="{89732E86-193E-4E20-A0F2-C870205C4C74}" presName="conn2-1" presStyleLbl="parChTrans1D4" presStyleIdx="8" presStyleCnt="10"/>
      <dgm:spPr/>
      <dgm:t>
        <a:bodyPr/>
        <a:lstStyle/>
        <a:p>
          <a:endParaRPr lang="zh-CN" altLang="en-US"/>
        </a:p>
      </dgm:t>
    </dgm:pt>
    <dgm:pt modelId="{F498C908-B632-4CC0-9389-05FC7BB510C9}" type="pres">
      <dgm:prSet presAssocID="{89732E86-193E-4E20-A0F2-C870205C4C74}" presName="connTx" presStyleLbl="parChTrans1D4" presStyleIdx="8" presStyleCnt="10"/>
      <dgm:spPr/>
      <dgm:t>
        <a:bodyPr/>
        <a:lstStyle/>
        <a:p>
          <a:endParaRPr lang="zh-CN" altLang="en-US"/>
        </a:p>
      </dgm:t>
    </dgm:pt>
    <dgm:pt modelId="{8FF49339-2DB2-4330-B96E-1AA8049B6140}" type="pres">
      <dgm:prSet presAssocID="{BEF12290-24D0-489B-8594-7973AA97DD54}" presName="root2" presStyleCnt="0"/>
      <dgm:spPr/>
    </dgm:pt>
    <dgm:pt modelId="{A9CF47DC-5ED2-4D8D-9F87-603F9782029F}" type="pres">
      <dgm:prSet presAssocID="{BEF12290-24D0-489B-8594-7973AA97DD54}" presName="LevelTwoTextNode" presStyleLbl="node4" presStyleIdx="8" presStyleCnt="10">
        <dgm:presLayoutVars>
          <dgm:chPref val="3"/>
        </dgm:presLayoutVars>
      </dgm:prSet>
      <dgm:spPr/>
      <dgm:t>
        <a:bodyPr/>
        <a:lstStyle/>
        <a:p>
          <a:endParaRPr lang="zh-CN" altLang="en-US"/>
        </a:p>
      </dgm:t>
    </dgm:pt>
    <dgm:pt modelId="{7B6456C4-266F-460C-A273-CED1A14C4C64}" type="pres">
      <dgm:prSet presAssocID="{BEF12290-24D0-489B-8594-7973AA97DD54}" presName="level3hierChild" presStyleCnt="0"/>
      <dgm:spPr/>
    </dgm:pt>
    <dgm:pt modelId="{B94E3D69-40AE-40C5-9A04-809BC1495F38}" type="pres">
      <dgm:prSet presAssocID="{6A0C0FF2-FE93-4F68-81F1-58DE547D87D1}" presName="conn2-1" presStyleLbl="parChTrans1D4" presStyleIdx="9" presStyleCnt="10"/>
      <dgm:spPr/>
      <dgm:t>
        <a:bodyPr/>
        <a:lstStyle/>
        <a:p>
          <a:endParaRPr lang="zh-CN" altLang="en-US"/>
        </a:p>
      </dgm:t>
    </dgm:pt>
    <dgm:pt modelId="{7F97FA2B-738A-40B3-BF6A-C5145BC02BF1}" type="pres">
      <dgm:prSet presAssocID="{6A0C0FF2-FE93-4F68-81F1-58DE547D87D1}" presName="connTx" presStyleLbl="parChTrans1D4" presStyleIdx="9" presStyleCnt="10"/>
      <dgm:spPr/>
      <dgm:t>
        <a:bodyPr/>
        <a:lstStyle/>
        <a:p>
          <a:endParaRPr lang="zh-CN" altLang="en-US"/>
        </a:p>
      </dgm:t>
    </dgm:pt>
    <dgm:pt modelId="{8E11544A-ECD2-47AD-A6C2-8E5BC1BA4347}" type="pres">
      <dgm:prSet presAssocID="{B03F4CE0-EB72-44DC-9DEE-D8F03210A12C}" presName="root2" presStyleCnt="0"/>
      <dgm:spPr/>
    </dgm:pt>
    <dgm:pt modelId="{20D836E8-0823-48D3-BC49-34E2BC4D4B7B}" type="pres">
      <dgm:prSet presAssocID="{B03F4CE0-EB72-44DC-9DEE-D8F03210A12C}" presName="LevelTwoTextNode" presStyleLbl="node4" presStyleIdx="9" presStyleCnt="10">
        <dgm:presLayoutVars>
          <dgm:chPref val="3"/>
        </dgm:presLayoutVars>
      </dgm:prSet>
      <dgm:spPr/>
      <dgm:t>
        <a:bodyPr/>
        <a:lstStyle/>
        <a:p>
          <a:endParaRPr lang="zh-CN" altLang="en-US"/>
        </a:p>
      </dgm:t>
    </dgm:pt>
    <dgm:pt modelId="{37E2E4EB-D3E7-4EDB-BBED-CECFB04FB338}" type="pres">
      <dgm:prSet presAssocID="{B03F4CE0-EB72-44DC-9DEE-D8F03210A12C}" presName="level3hierChild" presStyleCnt="0"/>
      <dgm:spPr/>
    </dgm:pt>
  </dgm:ptLst>
  <dgm:cxnLst>
    <dgm:cxn modelId="{8E5737AA-F45A-4A18-83D8-2A2BD94DD0B7}" type="presOf" srcId="{79C9CA16-E0AD-4B8C-B6B9-79AD1F0D61D8}" destId="{50D44BD7-74F3-4E25-9AF8-F19A43BC1BC4}" srcOrd="0" destOrd="0" presId="urn:microsoft.com/office/officeart/2008/layout/HorizontalMultiLevelHierarchy"/>
    <dgm:cxn modelId="{BBE485D9-7BD6-48DE-8570-B48B0B5FB3A5}" type="presOf" srcId="{5A5AFCBB-76CF-4D5F-B2DE-2BE85D3A2C37}" destId="{020CA62F-EB3A-48B6-86EE-EADF110BBB66}" srcOrd="1" destOrd="0" presId="urn:microsoft.com/office/officeart/2008/layout/HorizontalMultiLevelHierarchy"/>
    <dgm:cxn modelId="{D453CA5D-13F5-4598-AF15-9497BBB073BE}" type="presOf" srcId="{B06F29B1-794F-486F-A8E9-6B0DF956A2B9}" destId="{A546E4B8-3015-4584-9B86-B4696BCFAB3E}" srcOrd="0" destOrd="0" presId="urn:microsoft.com/office/officeart/2008/layout/HorizontalMultiLevelHierarchy"/>
    <dgm:cxn modelId="{E0424ED1-C579-41F9-BD8D-6FBF18CD56A0}" type="presOf" srcId="{FE893BBE-9016-408D-B66C-B2F82A3F85BD}" destId="{81D9A3FD-4A93-4969-9646-EA4BF8C4F42C}" srcOrd="0" destOrd="0" presId="urn:microsoft.com/office/officeart/2008/layout/HorizontalMultiLevelHierarchy"/>
    <dgm:cxn modelId="{B81016F8-49B8-4DAF-8328-557F700A510C}" type="presOf" srcId="{DF260F60-734B-4B10-A54D-6D198E67B6D3}" destId="{CB5A57ED-5429-49FD-A46C-1C90539EC57D}" srcOrd="0" destOrd="0" presId="urn:microsoft.com/office/officeart/2008/layout/HorizontalMultiLevelHierarchy"/>
    <dgm:cxn modelId="{0300F717-07F0-40FF-835E-BDCE4BC6D009}" srcId="{038B4BDB-B272-4B59-A36D-37E6EC41C9DF}" destId="{F2C9C40A-B3B5-46C4-BE84-BA5DF30986C0}" srcOrd="0" destOrd="0" parTransId="{79C9CA16-E0AD-4B8C-B6B9-79AD1F0D61D8}" sibTransId="{7E637790-8942-4F07-A600-72AB8F6500B1}"/>
    <dgm:cxn modelId="{F1D6B815-03B5-46BF-BEDC-B82E2B7082EA}" type="presOf" srcId="{6A0C0FF2-FE93-4F68-81F1-58DE547D87D1}" destId="{B94E3D69-40AE-40C5-9A04-809BC1495F38}" srcOrd="0" destOrd="0" presId="urn:microsoft.com/office/officeart/2008/layout/HorizontalMultiLevelHierarchy"/>
    <dgm:cxn modelId="{A43F22ED-BCE7-413A-9E7A-71308FA496F2}" srcId="{F2C9C40A-B3B5-46C4-BE84-BA5DF30986C0}" destId="{A6C61874-DE22-487B-9CF2-20669756FF1D}" srcOrd="1" destOrd="0" parTransId="{A3F7A344-D06F-439F-BC89-E92848D922E8}" sibTransId="{F11941F2-2805-43A0-83AE-00A416B0EFD1}"/>
    <dgm:cxn modelId="{3870D1D9-ED6B-4D3D-B907-EB63A21CD607}" type="presOf" srcId="{0AB47FEA-AB4C-484D-A71B-0B1F155116E8}" destId="{EEF9865E-59EA-4514-BC80-AB7F6F41CBBB}" srcOrd="1" destOrd="0" presId="urn:microsoft.com/office/officeart/2008/layout/HorizontalMultiLevelHierarchy"/>
    <dgm:cxn modelId="{F8EA4224-21E2-4959-A59F-507D6BA23F59}" srcId="{AEB2105B-BA7F-4033-BDAA-2FAB74FE20E1}" destId="{9D3114E6-CA0F-47ED-A7F9-D77A21540A77}" srcOrd="0" destOrd="0" parTransId="{0AB47FEA-AB4C-484D-A71B-0B1F155116E8}" sibTransId="{7307A867-237D-4533-95E3-73A78D0577FA}"/>
    <dgm:cxn modelId="{8DB03BFF-6462-4552-B1CF-60D6804E429E}" type="presOf" srcId="{F2C9C40A-B3B5-46C4-BE84-BA5DF30986C0}" destId="{532DE446-C124-4E0E-8FF6-659A05FCDA77}" srcOrd="0" destOrd="0" presId="urn:microsoft.com/office/officeart/2008/layout/HorizontalMultiLevelHierarchy"/>
    <dgm:cxn modelId="{906700E6-286F-4361-9F94-E0126BAB3527}" type="presOf" srcId="{9D3114E6-CA0F-47ED-A7F9-D77A21540A77}" destId="{2BD380E2-1E00-4380-AF27-8DCFC2490F11}" srcOrd="0" destOrd="0" presId="urn:microsoft.com/office/officeart/2008/layout/HorizontalMultiLevelHierarchy"/>
    <dgm:cxn modelId="{4F61281F-97A6-4D3A-A00C-89A1DC77FF59}" type="presOf" srcId="{C28D3BF5-E411-4C54-B3E3-27AC625CD344}" destId="{21C51ED7-A29B-43F8-A4E7-1AE2539C12C0}" srcOrd="1" destOrd="0" presId="urn:microsoft.com/office/officeart/2008/layout/HorizontalMultiLevelHierarchy"/>
    <dgm:cxn modelId="{767D1A34-F457-4872-9A29-E2ABA68482E0}" type="presOf" srcId="{7BA8121E-445E-4CC2-B6EB-8AFD9E5B81BE}" destId="{958DF7E9-248A-4FF0-9565-7A16D772D11F}" srcOrd="0" destOrd="0" presId="urn:microsoft.com/office/officeart/2008/layout/HorizontalMultiLevelHierarchy"/>
    <dgm:cxn modelId="{AB97C40C-5038-41F8-AEA5-C23AB59127D8}" type="presOf" srcId="{622ABAE9-7387-4EE6-A00C-794B12C35EA9}" destId="{2E38E657-2F2A-466B-BB14-579E58FA3351}" srcOrd="0" destOrd="0" presId="urn:microsoft.com/office/officeart/2008/layout/HorizontalMultiLevelHierarchy"/>
    <dgm:cxn modelId="{4069FCEC-66C2-4BF0-84CE-1BB16263885E}" srcId="{577F3B5B-7294-4115-B3C6-9EBB5B6F492C}" destId="{B03F4CE0-EB72-44DC-9DEE-D8F03210A12C}" srcOrd="3" destOrd="0" parTransId="{6A0C0FF2-FE93-4F68-81F1-58DE547D87D1}" sibTransId="{622B7B6F-3E16-4135-89A7-72371C69C710}"/>
    <dgm:cxn modelId="{D38D5B5B-E31A-405A-9747-9A99046A002C}" type="presOf" srcId="{BA9608E5-D340-4FEF-81E7-4B81B43884E6}" destId="{85499CBB-13FB-4E03-B573-8BF2AD88CEB0}" srcOrd="1" destOrd="0" presId="urn:microsoft.com/office/officeart/2008/layout/HorizontalMultiLevelHierarchy"/>
    <dgm:cxn modelId="{5A1D2E64-2BA0-4C4B-B144-8E7878C474EA}" type="presOf" srcId="{DF260F60-734B-4B10-A54D-6D198E67B6D3}" destId="{8329BAD8-8125-47DB-B121-433DF43C8E9C}" srcOrd="1" destOrd="0" presId="urn:microsoft.com/office/officeart/2008/layout/HorizontalMultiLevelHierarchy"/>
    <dgm:cxn modelId="{C5C52C05-1C7A-4346-925A-CF785765A20F}" type="presOf" srcId="{B06F29B1-794F-486F-A8E9-6B0DF956A2B9}" destId="{85641054-E2BA-4CE7-9397-184660DE902D}" srcOrd="1" destOrd="0" presId="urn:microsoft.com/office/officeart/2008/layout/HorizontalMultiLevelHierarchy"/>
    <dgm:cxn modelId="{BD5F2FD7-35B4-4B35-81B6-99CE0CFA6E70}" type="presOf" srcId="{A6C61874-DE22-487B-9CF2-20669756FF1D}" destId="{24B40B60-9F7C-4729-8DC7-A5AB9DE198D3}" srcOrd="0" destOrd="0" presId="urn:microsoft.com/office/officeart/2008/layout/HorizontalMultiLevelHierarchy"/>
    <dgm:cxn modelId="{5918AFD9-AABD-403F-A606-F228E769E262}" srcId="{A6C61874-DE22-487B-9CF2-20669756FF1D}" destId="{83E263D3-481C-433C-8821-2321F9300945}" srcOrd="1" destOrd="0" parTransId="{B59DFCB7-B09B-4A17-98E6-B12C76C65141}" sibTransId="{31433655-34E0-4869-826D-0F7E052BFFD9}"/>
    <dgm:cxn modelId="{6A2BDC27-8F32-45DF-A604-6BAAEA716C51}" srcId="{577F3B5B-7294-4115-B3C6-9EBB5B6F492C}" destId="{BEF12290-24D0-489B-8594-7973AA97DD54}" srcOrd="2" destOrd="0" parTransId="{89732E86-193E-4E20-A0F2-C870205C4C74}" sibTransId="{866B6C61-0775-46DD-8177-8D4178D6BBFA}"/>
    <dgm:cxn modelId="{320CCD96-1CE0-4B4B-A6C4-58B56E0A4630}" type="presOf" srcId="{49B9CC44-EF1A-4221-B9AD-25277674A3B7}" destId="{D02E00E0-C5D1-4A51-A667-5C2AB96F3192}" srcOrd="0" destOrd="0" presId="urn:microsoft.com/office/officeart/2008/layout/HorizontalMultiLevelHierarchy"/>
    <dgm:cxn modelId="{C8A7D4DD-E2E0-4B2A-8CE0-1DAFD78DE568}" srcId="{AEB2105B-BA7F-4033-BDAA-2FAB74FE20E1}" destId="{05930599-E720-46A3-A3C3-1FF2E95A2847}" srcOrd="1" destOrd="0" parTransId="{DF260F60-734B-4B10-A54D-6D198E67B6D3}" sibTransId="{9717A8BF-F20B-452B-97B1-09E15EEABECD}"/>
    <dgm:cxn modelId="{D88B5EF7-45DA-4AC3-970F-4E5A1E79A724}" type="presOf" srcId="{89732E86-193E-4E20-A0F2-C870205C4C74}" destId="{A64B1C83-7D74-41E9-8DAC-DB789F7F25D2}" srcOrd="0" destOrd="0" presId="urn:microsoft.com/office/officeart/2008/layout/HorizontalMultiLevelHierarchy"/>
    <dgm:cxn modelId="{68C09416-402C-41F0-804D-0CB2B91F56F7}" type="presOf" srcId="{0AB47FEA-AB4C-484D-A71B-0B1F155116E8}" destId="{F75E8CD5-84A6-4976-8215-FC4D9B5B5A7A}" srcOrd="0" destOrd="0" presId="urn:microsoft.com/office/officeart/2008/layout/HorizontalMultiLevelHierarchy"/>
    <dgm:cxn modelId="{A589CD3F-F6E5-48D4-A67F-7E03C1BAE87D}" type="presOf" srcId="{83E263D3-481C-433C-8821-2321F9300945}" destId="{21B3FDF8-A0A9-4A57-BA59-C90D52611DE5}" srcOrd="0" destOrd="0" presId="urn:microsoft.com/office/officeart/2008/layout/HorizontalMultiLevelHierarchy"/>
    <dgm:cxn modelId="{5792C8C0-9921-4736-B41A-7A5DE4107116}" type="presOf" srcId="{639304E0-3C53-4C53-AA89-E38A8503B20F}" destId="{61CFC788-C700-452A-B5D1-EA47A431F60D}" srcOrd="1" destOrd="0" presId="urn:microsoft.com/office/officeart/2008/layout/HorizontalMultiLevelHierarchy"/>
    <dgm:cxn modelId="{D7AB4D49-0B7F-4090-966F-73E6FF94D796}" type="presOf" srcId="{49B9CC44-EF1A-4221-B9AD-25277674A3B7}" destId="{894D6D06-6DE5-4D05-BA1E-062EE0AEECF8}" srcOrd="1" destOrd="0" presId="urn:microsoft.com/office/officeart/2008/layout/HorizontalMultiLevelHierarchy"/>
    <dgm:cxn modelId="{ACE67313-66D9-472B-82FF-A8AA0F04A8CF}" srcId="{18EB95D6-EDC0-47CF-81D6-5922BA65F986}" destId="{7BA8121E-445E-4CC2-B6EB-8AFD9E5B81BE}" srcOrd="0" destOrd="0" parTransId="{BB080075-F9DA-4010-8A0C-2841D3F9B2E2}" sibTransId="{9830B919-5B4A-459A-944A-DF7CCBA898A4}"/>
    <dgm:cxn modelId="{356D3CDF-0311-4383-B64A-E4BCFCDB7260}" type="presOf" srcId="{AEB2105B-BA7F-4033-BDAA-2FAB74FE20E1}" destId="{CB3BAE23-7C83-4617-BED6-13344E8F1490}" srcOrd="0" destOrd="0" presId="urn:microsoft.com/office/officeart/2008/layout/HorizontalMultiLevelHierarchy"/>
    <dgm:cxn modelId="{5B4636C8-D588-43BF-A248-4E3F1F932C9E}" srcId="{7BA8121E-445E-4CC2-B6EB-8AFD9E5B81BE}" destId="{038B4BDB-B272-4B59-A36D-37E6EC41C9DF}" srcOrd="1" destOrd="0" parTransId="{49B9CC44-EF1A-4221-B9AD-25277674A3B7}" sibTransId="{283F1809-9147-4C8C-8EC7-0978DC203F6F}"/>
    <dgm:cxn modelId="{B9373CF6-160D-4B96-A84C-513E1B7984A2}" srcId="{A6C61874-DE22-487B-9CF2-20669756FF1D}" destId="{13A2A28D-EAF6-47D5-B6B0-7A4F12C4823A}" srcOrd="0" destOrd="0" parTransId="{536D5C86-956B-4882-80D9-60EB77865DA8}" sibTransId="{B879534A-3F40-44D0-9096-F0505A703827}"/>
    <dgm:cxn modelId="{95415485-BF2B-4354-80E8-7153E54AC67E}" type="presOf" srcId="{3D954B08-486F-430F-8AB3-8AEE42E2BAE0}" destId="{502C1D80-143A-4148-8C44-8FA9DC19A28F}" srcOrd="0" destOrd="0" presId="urn:microsoft.com/office/officeart/2008/layout/HorizontalMultiLevelHierarchy"/>
    <dgm:cxn modelId="{E2D87C96-CF75-4227-AB13-25A3DE8D9EA5}" type="presOf" srcId="{BA9608E5-D340-4FEF-81E7-4B81B43884E6}" destId="{578726BB-4261-4F27-8581-EF673CA8260A}" srcOrd="0" destOrd="0" presId="urn:microsoft.com/office/officeart/2008/layout/HorizontalMultiLevelHierarchy"/>
    <dgm:cxn modelId="{4066CC1B-09F5-4EB0-8279-2CAF36F5E5B4}" type="presOf" srcId="{B59DFCB7-B09B-4A17-98E6-B12C76C65141}" destId="{77813339-9CE8-4867-A67C-31F49E093EBE}" srcOrd="0" destOrd="0" presId="urn:microsoft.com/office/officeart/2008/layout/HorizontalMultiLevelHierarchy"/>
    <dgm:cxn modelId="{C262522B-085F-4A7F-8BC6-F91269AACF29}" type="presOf" srcId="{B03F4CE0-EB72-44DC-9DEE-D8F03210A12C}" destId="{20D836E8-0823-48D3-BC49-34E2BC4D4B7B}" srcOrd="0" destOrd="0" presId="urn:microsoft.com/office/officeart/2008/layout/HorizontalMultiLevelHierarchy"/>
    <dgm:cxn modelId="{8683B967-791C-44A8-883D-474C28A30785}" srcId="{7BA8121E-445E-4CC2-B6EB-8AFD9E5B81BE}" destId="{FE893BBE-9016-408D-B66C-B2F82A3F85BD}" srcOrd="0" destOrd="0" parTransId="{5A5AFCBB-76CF-4D5F-B2DE-2BE85D3A2C37}" sibTransId="{EC545BF3-831A-49E1-8C5A-B5D50565974C}"/>
    <dgm:cxn modelId="{8ADD29A2-D602-472F-97AA-4DF066550A44}" srcId="{577F3B5B-7294-4115-B3C6-9EBB5B6F492C}" destId="{3D954B08-486F-430F-8AB3-8AEE42E2BAE0}" srcOrd="0" destOrd="0" parTransId="{BA9608E5-D340-4FEF-81E7-4B81B43884E6}" sibTransId="{D9A795DB-0867-44EE-8A9A-8CB5B2F3745D}"/>
    <dgm:cxn modelId="{D0820C11-8B29-4A06-B67B-F95B7E12B8C6}" type="presOf" srcId="{6A0C0FF2-FE93-4F68-81F1-58DE547D87D1}" destId="{7F97FA2B-738A-40B3-BF6A-C5145BC02BF1}" srcOrd="1" destOrd="0" presId="urn:microsoft.com/office/officeart/2008/layout/HorizontalMultiLevelHierarchy"/>
    <dgm:cxn modelId="{447A732E-8160-4730-BB10-DDD125EA5FBA}" srcId="{038B4BDB-B272-4B59-A36D-37E6EC41C9DF}" destId="{577F3B5B-7294-4115-B3C6-9EBB5B6F492C}" srcOrd="1" destOrd="0" parTransId="{C28D3BF5-E411-4C54-B3E3-27AC625CD344}" sibTransId="{ACFB4FD3-2ED6-4712-B13E-05797F8F3711}"/>
    <dgm:cxn modelId="{825BD8C0-293B-4C2D-836D-FF94B05F5BC0}" type="presOf" srcId="{13A2A28D-EAF6-47D5-B6B0-7A4F12C4823A}" destId="{303B9020-65AA-4A99-89BC-5C064BF176C6}" srcOrd="0" destOrd="0" presId="urn:microsoft.com/office/officeart/2008/layout/HorizontalMultiLevelHierarchy"/>
    <dgm:cxn modelId="{A173F4D2-4F3F-4021-8BFD-3385F32D95CD}" type="presOf" srcId="{A3F7A344-D06F-439F-BC89-E92848D922E8}" destId="{CC559037-223A-4676-9A4D-1AA808358E0B}" srcOrd="1" destOrd="0" presId="urn:microsoft.com/office/officeart/2008/layout/HorizontalMultiLevelHierarchy"/>
    <dgm:cxn modelId="{DE9CBAD0-EB37-4C0C-A76D-83C59A706C76}" srcId="{577F3B5B-7294-4115-B3C6-9EBB5B6F492C}" destId="{622ABAE9-7387-4EE6-A00C-794B12C35EA9}" srcOrd="1" destOrd="0" parTransId="{B06F29B1-794F-486F-A8E9-6B0DF956A2B9}" sibTransId="{31B0C2CA-21DD-42CA-BA3A-591ADDB6EA7F}"/>
    <dgm:cxn modelId="{9944EA13-4359-4836-9E3E-AF7FA0C7FD1D}" type="presOf" srcId="{5A5AFCBB-76CF-4D5F-B2DE-2BE85D3A2C37}" destId="{02A656D6-19E1-4997-8341-2B4844BB1258}" srcOrd="0" destOrd="0" presId="urn:microsoft.com/office/officeart/2008/layout/HorizontalMultiLevelHierarchy"/>
    <dgm:cxn modelId="{0F9FB6A2-AB9D-47F1-A348-001990BBDBD4}" type="presOf" srcId="{05930599-E720-46A3-A3C3-1FF2E95A2847}" destId="{73CAE50F-BEF1-43AA-8D08-D442A67D56A6}" srcOrd="0" destOrd="0" presId="urn:microsoft.com/office/officeart/2008/layout/HorizontalMultiLevelHierarchy"/>
    <dgm:cxn modelId="{290E7E80-E330-4B32-BA53-C3E4B135CEB4}" type="presOf" srcId="{A3F7A344-D06F-439F-BC89-E92848D922E8}" destId="{A5BF0ACF-7BE5-45DA-9D49-AB3205CD8F58}" srcOrd="0" destOrd="0" presId="urn:microsoft.com/office/officeart/2008/layout/HorizontalMultiLevelHierarchy"/>
    <dgm:cxn modelId="{3E93FFBC-20A9-40A9-9B9B-DC47B72111E1}" type="presOf" srcId="{18EB95D6-EDC0-47CF-81D6-5922BA65F986}" destId="{9E996F82-C4CB-4128-8971-677B5F8879E9}" srcOrd="0" destOrd="0" presId="urn:microsoft.com/office/officeart/2008/layout/HorizontalMultiLevelHierarchy"/>
    <dgm:cxn modelId="{4BE24A01-AE3B-4973-ABA4-8370F3E4988D}" type="presOf" srcId="{C28D3BF5-E411-4C54-B3E3-27AC625CD344}" destId="{D5569C07-717F-41F4-948C-5764337C7F1F}" srcOrd="0" destOrd="0" presId="urn:microsoft.com/office/officeart/2008/layout/HorizontalMultiLevelHierarchy"/>
    <dgm:cxn modelId="{0394C01A-F4C4-4FCA-A192-ABA5EDBBEEA4}" type="presOf" srcId="{BEF12290-24D0-489B-8594-7973AA97DD54}" destId="{A9CF47DC-5ED2-4D8D-9F87-603F9782029F}" srcOrd="0" destOrd="0" presId="urn:microsoft.com/office/officeart/2008/layout/HorizontalMultiLevelHierarchy"/>
    <dgm:cxn modelId="{B5947576-1044-4E02-BF13-044DA91A2248}" type="presOf" srcId="{79C9CA16-E0AD-4B8C-B6B9-79AD1F0D61D8}" destId="{89541854-2A0B-43AC-A3C1-39112B5FFD77}" srcOrd="1" destOrd="0" presId="urn:microsoft.com/office/officeart/2008/layout/HorizontalMultiLevelHierarchy"/>
    <dgm:cxn modelId="{497F9C18-9B51-49AB-B1E0-2347935ED879}" type="presOf" srcId="{89732E86-193E-4E20-A0F2-C870205C4C74}" destId="{F498C908-B632-4CC0-9389-05FC7BB510C9}" srcOrd="1" destOrd="0" presId="urn:microsoft.com/office/officeart/2008/layout/HorizontalMultiLevelHierarchy"/>
    <dgm:cxn modelId="{AC00A03B-7088-407B-A07E-230CF0A1343C}" type="presOf" srcId="{B59DFCB7-B09B-4A17-98E6-B12C76C65141}" destId="{99166021-632E-4D99-8B98-DD15ACF8D622}" srcOrd="1" destOrd="0" presId="urn:microsoft.com/office/officeart/2008/layout/HorizontalMultiLevelHierarchy"/>
    <dgm:cxn modelId="{640CB1E9-4890-409D-B7F4-2687AB2B6A4E}" type="presOf" srcId="{577F3B5B-7294-4115-B3C6-9EBB5B6F492C}" destId="{1A47C7AA-28BC-43D0-8303-022B39F3508F}" srcOrd="0" destOrd="0" presId="urn:microsoft.com/office/officeart/2008/layout/HorizontalMultiLevelHierarchy"/>
    <dgm:cxn modelId="{6FFDD6CA-4916-41B2-B0AF-6845C72FD0DD}" type="presOf" srcId="{536D5C86-956B-4882-80D9-60EB77865DA8}" destId="{B2C1DF77-F878-4268-9B3B-5EE0D467C83F}" srcOrd="0" destOrd="0" presId="urn:microsoft.com/office/officeart/2008/layout/HorizontalMultiLevelHierarchy"/>
    <dgm:cxn modelId="{A513DD4A-DD01-4FD6-B3C7-D0AE982DBE7E}" type="presOf" srcId="{536D5C86-956B-4882-80D9-60EB77865DA8}" destId="{87B34002-E01C-4206-BADD-758B829FE3E8}" srcOrd="1" destOrd="0" presId="urn:microsoft.com/office/officeart/2008/layout/HorizontalMultiLevelHierarchy"/>
    <dgm:cxn modelId="{DB9DD937-1488-4BE6-895B-53C32CFC49F6}" type="presOf" srcId="{038B4BDB-B272-4B59-A36D-37E6EC41C9DF}" destId="{5D585793-54D1-435E-A516-C502D9BB4859}" srcOrd="0" destOrd="0" presId="urn:microsoft.com/office/officeart/2008/layout/HorizontalMultiLevelHierarchy"/>
    <dgm:cxn modelId="{F302137A-77F6-4A94-B09A-CF8124BD159D}" type="presOf" srcId="{639304E0-3C53-4C53-AA89-E38A8503B20F}" destId="{37ECDE0A-A162-49EB-862F-7A363E4E017E}" srcOrd="0" destOrd="0" presId="urn:microsoft.com/office/officeart/2008/layout/HorizontalMultiLevelHierarchy"/>
    <dgm:cxn modelId="{FF815424-82B2-472E-875F-C58EFE27235D}" srcId="{F2C9C40A-B3B5-46C4-BE84-BA5DF30986C0}" destId="{AEB2105B-BA7F-4033-BDAA-2FAB74FE20E1}" srcOrd="0" destOrd="0" parTransId="{639304E0-3C53-4C53-AA89-E38A8503B20F}" sibTransId="{9F01CE38-557B-4D60-A33D-658D3A9C33C4}"/>
    <dgm:cxn modelId="{680CAA36-7A48-46ED-A3DB-8A6D1145612B}" type="presParOf" srcId="{9E996F82-C4CB-4128-8971-677B5F8879E9}" destId="{593F6CC6-D4E4-42B9-A0D4-3E3B24C0BF0E}" srcOrd="0" destOrd="0" presId="urn:microsoft.com/office/officeart/2008/layout/HorizontalMultiLevelHierarchy"/>
    <dgm:cxn modelId="{C3691DCF-6E15-4D50-B8F5-8DE17969713F}" type="presParOf" srcId="{593F6CC6-D4E4-42B9-A0D4-3E3B24C0BF0E}" destId="{958DF7E9-248A-4FF0-9565-7A16D772D11F}" srcOrd="0" destOrd="0" presId="urn:microsoft.com/office/officeart/2008/layout/HorizontalMultiLevelHierarchy"/>
    <dgm:cxn modelId="{689092B6-FBF1-4268-A94E-2CD366787065}" type="presParOf" srcId="{593F6CC6-D4E4-42B9-A0D4-3E3B24C0BF0E}" destId="{7432ABA0-88C0-4207-BE12-4A76AE92E4DC}" srcOrd="1" destOrd="0" presId="urn:microsoft.com/office/officeart/2008/layout/HorizontalMultiLevelHierarchy"/>
    <dgm:cxn modelId="{C3FDB6E1-3C8A-40D0-AA49-82D2E05E7AC9}" type="presParOf" srcId="{7432ABA0-88C0-4207-BE12-4A76AE92E4DC}" destId="{02A656D6-19E1-4997-8341-2B4844BB1258}" srcOrd="0" destOrd="0" presId="urn:microsoft.com/office/officeart/2008/layout/HorizontalMultiLevelHierarchy"/>
    <dgm:cxn modelId="{2C2A2197-3673-47FB-900F-4E9E291BE41D}" type="presParOf" srcId="{02A656D6-19E1-4997-8341-2B4844BB1258}" destId="{020CA62F-EB3A-48B6-86EE-EADF110BBB66}" srcOrd="0" destOrd="0" presId="urn:microsoft.com/office/officeart/2008/layout/HorizontalMultiLevelHierarchy"/>
    <dgm:cxn modelId="{4F85B616-4DA5-4B6F-A855-915F74662BA0}" type="presParOf" srcId="{7432ABA0-88C0-4207-BE12-4A76AE92E4DC}" destId="{BE7E5195-1347-4CFD-8A62-B118E0988A40}" srcOrd="1" destOrd="0" presId="urn:microsoft.com/office/officeart/2008/layout/HorizontalMultiLevelHierarchy"/>
    <dgm:cxn modelId="{21DBCFBB-58D5-40E7-B8F0-56B8A30EC3F5}" type="presParOf" srcId="{BE7E5195-1347-4CFD-8A62-B118E0988A40}" destId="{81D9A3FD-4A93-4969-9646-EA4BF8C4F42C}" srcOrd="0" destOrd="0" presId="urn:microsoft.com/office/officeart/2008/layout/HorizontalMultiLevelHierarchy"/>
    <dgm:cxn modelId="{06EE19C9-F518-4A9A-8347-0FEB241404CB}" type="presParOf" srcId="{BE7E5195-1347-4CFD-8A62-B118E0988A40}" destId="{9CAE18C1-5C3E-48B3-8FBD-35F18E1277F0}" srcOrd="1" destOrd="0" presId="urn:microsoft.com/office/officeart/2008/layout/HorizontalMultiLevelHierarchy"/>
    <dgm:cxn modelId="{363DB19B-D585-41A9-9F4A-D522E485450F}" type="presParOf" srcId="{7432ABA0-88C0-4207-BE12-4A76AE92E4DC}" destId="{D02E00E0-C5D1-4A51-A667-5C2AB96F3192}" srcOrd="2" destOrd="0" presId="urn:microsoft.com/office/officeart/2008/layout/HorizontalMultiLevelHierarchy"/>
    <dgm:cxn modelId="{34420943-F18A-45AD-BEE3-9EAB0CE41E6D}" type="presParOf" srcId="{D02E00E0-C5D1-4A51-A667-5C2AB96F3192}" destId="{894D6D06-6DE5-4D05-BA1E-062EE0AEECF8}" srcOrd="0" destOrd="0" presId="urn:microsoft.com/office/officeart/2008/layout/HorizontalMultiLevelHierarchy"/>
    <dgm:cxn modelId="{6A8DB3E5-BEC4-411F-B9BC-90ED1CD00485}" type="presParOf" srcId="{7432ABA0-88C0-4207-BE12-4A76AE92E4DC}" destId="{E5B16D52-0EE6-42E4-9FFD-D79F7ADE5235}" srcOrd="3" destOrd="0" presId="urn:microsoft.com/office/officeart/2008/layout/HorizontalMultiLevelHierarchy"/>
    <dgm:cxn modelId="{48633CC3-2AD7-4D6E-A0F5-52F47D400B2E}" type="presParOf" srcId="{E5B16D52-0EE6-42E4-9FFD-D79F7ADE5235}" destId="{5D585793-54D1-435E-A516-C502D9BB4859}" srcOrd="0" destOrd="0" presId="urn:microsoft.com/office/officeart/2008/layout/HorizontalMultiLevelHierarchy"/>
    <dgm:cxn modelId="{A4DAC3C6-E6F3-4A76-AE0C-46E65521C458}" type="presParOf" srcId="{E5B16D52-0EE6-42E4-9FFD-D79F7ADE5235}" destId="{39C41241-CB98-4EFC-81B0-322A5F21BA60}" srcOrd="1" destOrd="0" presId="urn:microsoft.com/office/officeart/2008/layout/HorizontalMultiLevelHierarchy"/>
    <dgm:cxn modelId="{115F18FC-6305-45CB-A13A-BE66F5C95BF1}" type="presParOf" srcId="{39C41241-CB98-4EFC-81B0-322A5F21BA60}" destId="{50D44BD7-74F3-4E25-9AF8-F19A43BC1BC4}" srcOrd="0" destOrd="0" presId="urn:microsoft.com/office/officeart/2008/layout/HorizontalMultiLevelHierarchy"/>
    <dgm:cxn modelId="{F2675FEA-F928-4C45-A9A1-2FD53FE23FB6}" type="presParOf" srcId="{50D44BD7-74F3-4E25-9AF8-F19A43BC1BC4}" destId="{89541854-2A0B-43AC-A3C1-39112B5FFD77}" srcOrd="0" destOrd="0" presId="urn:microsoft.com/office/officeart/2008/layout/HorizontalMultiLevelHierarchy"/>
    <dgm:cxn modelId="{FED1157B-A938-49D5-8A88-6D05C38DC685}" type="presParOf" srcId="{39C41241-CB98-4EFC-81B0-322A5F21BA60}" destId="{76AB8317-774E-4C7A-9CB4-AF11ED7CA09A}" srcOrd="1" destOrd="0" presId="urn:microsoft.com/office/officeart/2008/layout/HorizontalMultiLevelHierarchy"/>
    <dgm:cxn modelId="{986446D3-54E6-4B84-BC5F-90A73D40E78A}" type="presParOf" srcId="{76AB8317-774E-4C7A-9CB4-AF11ED7CA09A}" destId="{532DE446-C124-4E0E-8FF6-659A05FCDA77}" srcOrd="0" destOrd="0" presId="urn:microsoft.com/office/officeart/2008/layout/HorizontalMultiLevelHierarchy"/>
    <dgm:cxn modelId="{691304C9-1F34-4609-A9EB-61A52931C6EF}" type="presParOf" srcId="{76AB8317-774E-4C7A-9CB4-AF11ED7CA09A}" destId="{848BA751-5B5B-44B5-B66B-B99598C7BD31}" srcOrd="1" destOrd="0" presId="urn:microsoft.com/office/officeart/2008/layout/HorizontalMultiLevelHierarchy"/>
    <dgm:cxn modelId="{CEEE2DF2-BB74-49E7-B306-6583FCEC2568}" type="presParOf" srcId="{848BA751-5B5B-44B5-B66B-B99598C7BD31}" destId="{37ECDE0A-A162-49EB-862F-7A363E4E017E}" srcOrd="0" destOrd="0" presId="urn:microsoft.com/office/officeart/2008/layout/HorizontalMultiLevelHierarchy"/>
    <dgm:cxn modelId="{2D92B561-1D9E-4973-B363-4CDAFA67EA98}" type="presParOf" srcId="{37ECDE0A-A162-49EB-862F-7A363E4E017E}" destId="{61CFC788-C700-452A-B5D1-EA47A431F60D}" srcOrd="0" destOrd="0" presId="urn:microsoft.com/office/officeart/2008/layout/HorizontalMultiLevelHierarchy"/>
    <dgm:cxn modelId="{98A02C59-3E1E-424A-A07E-B20D130F478E}" type="presParOf" srcId="{848BA751-5B5B-44B5-B66B-B99598C7BD31}" destId="{9FC89A29-3D47-4126-BAEF-5467EED51E64}" srcOrd="1" destOrd="0" presId="urn:microsoft.com/office/officeart/2008/layout/HorizontalMultiLevelHierarchy"/>
    <dgm:cxn modelId="{789F1C0B-1529-43AE-A02B-E4AF949C32FF}" type="presParOf" srcId="{9FC89A29-3D47-4126-BAEF-5467EED51E64}" destId="{CB3BAE23-7C83-4617-BED6-13344E8F1490}" srcOrd="0" destOrd="0" presId="urn:microsoft.com/office/officeart/2008/layout/HorizontalMultiLevelHierarchy"/>
    <dgm:cxn modelId="{A0D97331-2E90-4CA1-B333-EC7DC9C0A240}" type="presParOf" srcId="{9FC89A29-3D47-4126-BAEF-5467EED51E64}" destId="{7B0CAC0A-D4BC-4931-A463-A6EDFE8D6332}" srcOrd="1" destOrd="0" presId="urn:microsoft.com/office/officeart/2008/layout/HorizontalMultiLevelHierarchy"/>
    <dgm:cxn modelId="{31F37059-4B51-4E13-AB13-F48E4AEBBA11}" type="presParOf" srcId="{7B0CAC0A-D4BC-4931-A463-A6EDFE8D6332}" destId="{F75E8CD5-84A6-4976-8215-FC4D9B5B5A7A}" srcOrd="0" destOrd="0" presId="urn:microsoft.com/office/officeart/2008/layout/HorizontalMultiLevelHierarchy"/>
    <dgm:cxn modelId="{7E21FD70-FCD7-469F-B867-D11717402A92}" type="presParOf" srcId="{F75E8CD5-84A6-4976-8215-FC4D9B5B5A7A}" destId="{EEF9865E-59EA-4514-BC80-AB7F6F41CBBB}" srcOrd="0" destOrd="0" presId="urn:microsoft.com/office/officeart/2008/layout/HorizontalMultiLevelHierarchy"/>
    <dgm:cxn modelId="{DBE75251-A059-48A0-919B-9DF73405ADD0}" type="presParOf" srcId="{7B0CAC0A-D4BC-4931-A463-A6EDFE8D6332}" destId="{92E71751-3B69-489F-B1C9-1F16D5864595}" srcOrd="1" destOrd="0" presId="urn:microsoft.com/office/officeart/2008/layout/HorizontalMultiLevelHierarchy"/>
    <dgm:cxn modelId="{077005E7-7580-42E0-BEFB-F61E190D4642}" type="presParOf" srcId="{92E71751-3B69-489F-B1C9-1F16D5864595}" destId="{2BD380E2-1E00-4380-AF27-8DCFC2490F11}" srcOrd="0" destOrd="0" presId="urn:microsoft.com/office/officeart/2008/layout/HorizontalMultiLevelHierarchy"/>
    <dgm:cxn modelId="{B22CF456-62AF-4489-85C9-6468443CB728}" type="presParOf" srcId="{92E71751-3B69-489F-B1C9-1F16D5864595}" destId="{1DD09AE5-F0EF-4B91-AD59-99CA252F8848}" srcOrd="1" destOrd="0" presId="urn:microsoft.com/office/officeart/2008/layout/HorizontalMultiLevelHierarchy"/>
    <dgm:cxn modelId="{2139F4B6-51A3-451A-B626-8115776E35F9}" type="presParOf" srcId="{7B0CAC0A-D4BC-4931-A463-A6EDFE8D6332}" destId="{CB5A57ED-5429-49FD-A46C-1C90539EC57D}" srcOrd="2" destOrd="0" presId="urn:microsoft.com/office/officeart/2008/layout/HorizontalMultiLevelHierarchy"/>
    <dgm:cxn modelId="{8A9C83CC-AD05-44D6-9EF8-167AAEF223AB}" type="presParOf" srcId="{CB5A57ED-5429-49FD-A46C-1C90539EC57D}" destId="{8329BAD8-8125-47DB-B121-433DF43C8E9C}" srcOrd="0" destOrd="0" presId="urn:microsoft.com/office/officeart/2008/layout/HorizontalMultiLevelHierarchy"/>
    <dgm:cxn modelId="{C3523DB4-7793-4C89-9EA7-849DC8A42796}" type="presParOf" srcId="{7B0CAC0A-D4BC-4931-A463-A6EDFE8D6332}" destId="{8FBD34C2-ED3E-4FFA-B310-2C8FC1D8B8C0}" srcOrd="3" destOrd="0" presId="urn:microsoft.com/office/officeart/2008/layout/HorizontalMultiLevelHierarchy"/>
    <dgm:cxn modelId="{6E60F661-FB17-4154-B50C-B32A1E7FC701}" type="presParOf" srcId="{8FBD34C2-ED3E-4FFA-B310-2C8FC1D8B8C0}" destId="{73CAE50F-BEF1-43AA-8D08-D442A67D56A6}" srcOrd="0" destOrd="0" presId="urn:microsoft.com/office/officeart/2008/layout/HorizontalMultiLevelHierarchy"/>
    <dgm:cxn modelId="{4882E5F8-ECF1-47C0-969E-40D45E8F2D04}" type="presParOf" srcId="{8FBD34C2-ED3E-4FFA-B310-2C8FC1D8B8C0}" destId="{A6FE15AB-A767-4043-933F-B1DE6A283D08}" srcOrd="1" destOrd="0" presId="urn:microsoft.com/office/officeart/2008/layout/HorizontalMultiLevelHierarchy"/>
    <dgm:cxn modelId="{A92E6EFD-54E3-438B-83F3-ED5089EAE848}" type="presParOf" srcId="{848BA751-5B5B-44B5-B66B-B99598C7BD31}" destId="{A5BF0ACF-7BE5-45DA-9D49-AB3205CD8F58}" srcOrd="2" destOrd="0" presId="urn:microsoft.com/office/officeart/2008/layout/HorizontalMultiLevelHierarchy"/>
    <dgm:cxn modelId="{2BB1C94C-4ADA-4574-AB8D-4522A39CB5B4}" type="presParOf" srcId="{A5BF0ACF-7BE5-45DA-9D49-AB3205CD8F58}" destId="{CC559037-223A-4676-9A4D-1AA808358E0B}" srcOrd="0" destOrd="0" presId="urn:microsoft.com/office/officeart/2008/layout/HorizontalMultiLevelHierarchy"/>
    <dgm:cxn modelId="{2C75159D-2500-4170-A639-AC988539547A}" type="presParOf" srcId="{848BA751-5B5B-44B5-B66B-B99598C7BD31}" destId="{E0D05BC3-773B-460B-BA34-4F81E3CF0DBE}" srcOrd="3" destOrd="0" presId="urn:microsoft.com/office/officeart/2008/layout/HorizontalMultiLevelHierarchy"/>
    <dgm:cxn modelId="{23863C4F-0D17-4145-A557-214EE09512CF}" type="presParOf" srcId="{E0D05BC3-773B-460B-BA34-4F81E3CF0DBE}" destId="{24B40B60-9F7C-4729-8DC7-A5AB9DE198D3}" srcOrd="0" destOrd="0" presId="urn:microsoft.com/office/officeart/2008/layout/HorizontalMultiLevelHierarchy"/>
    <dgm:cxn modelId="{DD44F0A5-4891-4C82-9997-01DF9C9FE415}" type="presParOf" srcId="{E0D05BC3-773B-460B-BA34-4F81E3CF0DBE}" destId="{5186A2A2-CC30-4973-9B2D-432AC99E3A32}" srcOrd="1" destOrd="0" presId="urn:microsoft.com/office/officeart/2008/layout/HorizontalMultiLevelHierarchy"/>
    <dgm:cxn modelId="{3F03AE75-3AF4-40E7-AB53-9C68B311F8DA}" type="presParOf" srcId="{5186A2A2-CC30-4973-9B2D-432AC99E3A32}" destId="{B2C1DF77-F878-4268-9B3B-5EE0D467C83F}" srcOrd="0" destOrd="0" presId="urn:microsoft.com/office/officeart/2008/layout/HorizontalMultiLevelHierarchy"/>
    <dgm:cxn modelId="{E9C85C6F-2E77-41D2-AEF3-F32645E1E6DB}" type="presParOf" srcId="{B2C1DF77-F878-4268-9B3B-5EE0D467C83F}" destId="{87B34002-E01C-4206-BADD-758B829FE3E8}" srcOrd="0" destOrd="0" presId="urn:microsoft.com/office/officeart/2008/layout/HorizontalMultiLevelHierarchy"/>
    <dgm:cxn modelId="{67DA042B-0516-4114-8AF6-21AF1E4BC6E3}" type="presParOf" srcId="{5186A2A2-CC30-4973-9B2D-432AC99E3A32}" destId="{FA206DB5-615B-4A1B-95E2-23C4BFA2CE70}" srcOrd="1" destOrd="0" presId="urn:microsoft.com/office/officeart/2008/layout/HorizontalMultiLevelHierarchy"/>
    <dgm:cxn modelId="{98B96945-BE72-48BC-9F13-FA0E7CFF1FF7}" type="presParOf" srcId="{FA206DB5-615B-4A1B-95E2-23C4BFA2CE70}" destId="{303B9020-65AA-4A99-89BC-5C064BF176C6}" srcOrd="0" destOrd="0" presId="urn:microsoft.com/office/officeart/2008/layout/HorizontalMultiLevelHierarchy"/>
    <dgm:cxn modelId="{1508E11B-26B1-4D2A-9F60-70356404343E}" type="presParOf" srcId="{FA206DB5-615B-4A1B-95E2-23C4BFA2CE70}" destId="{FAD39AB2-741D-49CB-AE11-4F898C8E0759}" srcOrd="1" destOrd="0" presId="urn:microsoft.com/office/officeart/2008/layout/HorizontalMultiLevelHierarchy"/>
    <dgm:cxn modelId="{06592EBF-9033-4DFA-B852-41AD42735884}" type="presParOf" srcId="{5186A2A2-CC30-4973-9B2D-432AC99E3A32}" destId="{77813339-9CE8-4867-A67C-31F49E093EBE}" srcOrd="2" destOrd="0" presId="urn:microsoft.com/office/officeart/2008/layout/HorizontalMultiLevelHierarchy"/>
    <dgm:cxn modelId="{B11F4B8F-863B-46F5-999C-42DC64B46E9A}" type="presParOf" srcId="{77813339-9CE8-4867-A67C-31F49E093EBE}" destId="{99166021-632E-4D99-8B98-DD15ACF8D622}" srcOrd="0" destOrd="0" presId="urn:microsoft.com/office/officeart/2008/layout/HorizontalMultiLevelHierarchy"/>
    <dgm:cxn modelId="{641D145F-F46E-473B-BF58-9FE6B87ACB8A}" type="presParOf" srcId="{5186A2A2-CC30-4973-9B2D-432AC99E3A32}" destId="{48B1A6F9-4ADE-49C5-91C6-91E8AAD3A178}" srcOrd="3" destOrd="0" presId="urn:microsoft.com/office/officeart/2008/layout/HorizontalMultiLevelHierarchy"/>
    <dgm:cxn modelId="{6825A4CC-CFFE-4E20-9B64-94E68FF9A131}" type="presParOf" srcId="{48B1A6F9-4ADE-49C5-91C6-91E8AAD3A178}" destId="{21B3FDF8-A0A9-4A57-BA59-C90D52611DE5}" srcOrd="0" destOrd="0" presId="urn:microsoft.com/office/officeart/2008/layout/HorizontalMultiLevelHierarchy"/>
    <dgm:cxn modelId="{952E6A06-BD62-4E66-A83D-32EA85CB632A}" type="presParOf" srcId="{48B1A6F9-4ADE-49C5-91C6-91E8AAD3A178}" destId="{F223E37A-0F7E-4424-B5B6-AC6179433D7D}" srcOrd="1" destOrd="0" presId="urn:microsoft.com/office/officeart/2008/layout/HorizontalMultiLevelHierarchy"/>
    <dgm:cxn modelId="{066C71FF-8CB2-4CD3-8FC9-FC7863E39280}" type="presParOf" srcId="{39C41241-CB98-4EFC-81B0-322A5F21BA60}" destId="{D5569C07-717F-41F4-948C-5764337C7F1F}" srcOrd="2" destOrd="0" presId="urn:microsoft.com/office/officeart/2008/layout/HorizontalMultiLevelHierarchy"/>
    <dgm:cxn modelId="{D72C312F-44CA-44AE-AE22-C464F6AADBF0}" type="presParOf" srcId="{D5569C07-717F-41F4-948C-5764337C7F1F}" destId="{21C51ED7-A29B-43F8-A4E7-1AE2539C12C0}" srcOrd="0" destOrd="0" presId="urn:microsoft.com/office/officeart/2008/layout/HorizontalMultiLevelHierarchy"/>
    <dgm:cxn modelId="{0B5883EC-3CD9-4E86-9DA3-ECB0B0681A99}" type="presParOf" srcId="{39C41241-CB98-4EFC-81B0-322A5F21BA60}" destId="{5A6504F5-364C-40F6-B022-5B38225384B4}" srcOrd="3" destOrd="0" presId="urn:microsoft.com/office/officeart/2008/layout/HorizontalMultiLevelHierarchy"/>
    <dgm:cxn modelId="{135E63CD-6D76-4335-918D-20C20266F2BF}" type="presParOf" srcId="{5A6504F5-364C-40F6-B022-5B38225384B4}" destId="{1A47C7AA-28BC-43D0-8303-022B39F3508F}" srcOrd="0" destOrd="0" presId="urn:microsoft.com/office/officeart/2008/layout/HorizontalMultiLevelHierarchy"/>
    <dgm:cxn modelId="{71FC0197-F257-48AC-B7CE-944B0ED6E8D8}" type="presParOf" srcId="{5A6504F5-364C-40F6-B022-5B38225384B4}" destId="{32330A05-15CE-4399-B685-DC49F6ADEF37}" srcOrd="1" destOrd="0" presId="urn:microsoft.com/office/officeart/2008/layout/HorizontalMultiLevelHierarchy"/>
    <dgm:cxn modelId="{FBBB949C-31F1-4897-8DBF-7B15F798A700}" type="presParOf" srcId="{32330A05-15CE-4399-B685-DC49F6ADEF37}" destId="{578726BB-4261-4F27-8581-EF673CA8260A}" srcOrd="0" destOrd="0" presId="urn:microsoft.com/office/officeart/2008/layout/HorizontalMultiLevelHierarchy"/>
    <dgm:cxn modelId="{27E0FE8C-3EDC-46DC-955A-6E101A1C8112}" type="presParOf" srcId="{578726BB-4261-4F27-8581-EF673CA8260A}" destId="{85499CBB-13FB-4E03-B573-8BF2AD88CEB0}" srcOrd="0" destOrd="0" presId="urn:microsoft.com/office/officeart/2008/layout/HorizontalMultiLevelHierarchy"/>
    <dgm:cxn modelId="{507FE653-5F09-4848-8CC0-804D6AC4DE54}" type="presParOf" srcId="{32330A05-15CE-4399-B685-DC49F6ADEF37}" destId="{67753A36-E098-47A5-BC3F-B07B27C895C5}" srcOrd="1" destOrd="0" presId="urn:microsoft.com/office/officeart/2008/layout/HorizontalMultiLevelHierarchy"/>
    <dgm:cxn modelId="{7E211B93-A224-483D-97F1-5A11BF9071C7}" type="presParOf" srcId="{67753A36-E098-47A5-BC3F-B07B27C895C5}" destId="{502C1D80-143A-4148-8C44-8FA9DC19A28F}" srcOrd="0" destOrd="0" presId="urn:microsoft.com/office/officeart/2008/layout/HorizontalMultiLevelHierarchy"/>
    <dgm:cxn modelId="{F8FF7F83-21D2-4347-BDA0-A23F568765FC}" type="presParOf" srcId="{67753A36-E098-47A5-BC3F-B07B27C895C5}" destId="{C65A8463-8B11-4588-81A5-7856F0281F29}" srcOrd="1" destOrd="0" presId="urn:microsoft.com/office/officeart/2008/layout/HorizontalMultiLevelHierarchy"/>
    <dgm:cxn modelId="{7E73CFD7-39DF-4818-8229-34CE41AB0EAD}" type="presParOf" srcId="{32330A05-15CE-4399-B685-DC49F6ADEF37}" destId="{A546E4B8-3015-4584-9B86-B4696BCFAB3E}" srcOrd="2" destOrd="0" presId="urn:microsoft.com/office/officeart/2008/layout/HorizontalMultiLevelHierarchy"/>
    <dgm:cxn modelId="{CA1E2D17-BF6F-4F8D-853A-8F8B73061F2F}" type="presParOf" srcId="{A546E4B8-3015-4584-9B86-B4696BCFAB3E}" destId="{85641054-E2BA-4CE7-9397-184660DE902D}" srcOrd="0" destOrd="0" presId="urn:microsoft.com/office/officeart/2008/layout/HorizontalMultiLevelHierarchy"/>
    <dgm:cxn modelId="{ADFD3826-4FC5-45D9-8D63-EA1EB8B333D4}" type="presParOf" srcId="{32330A05-15CE-4399-B685-DC49F6ADEF37}" destId="{9C7A9F03-84C7-4116-8B1C-CC8460E9F0DD}" srcOrd="3" destOrd="0" presId="urn:microsoft.com/office/officeart/2008/layout/HorizontalMultiLevelHierarchy"/>
    <dgm:cxn modelId="{87CBD8CC-331D-46C5-A467-1223B0CC9A61}" type="presParOf" srcId="{9C7A9F03-84C7-4116-8B1C-CC8460E9F0DD}" destId="{2E38E657-2F2A-466B-BB14-579E58FA3351}" srcOrd="0" destOrd="0" presId="urn:microsoft.com/office/officeart/2008/layout/HorizontalMultiLevelHierarchy"/>
    <dgm:cxn modelId="{B230656A-445D-4261-ABCA-DE46211615BD}" type="presParOf" srcId="{9C7A9F03-84C7-4116-8B1C-CC8460E9F0DD}" destId="{57A9E6C9-F964-4A38-98C0-3BE028CD844C}" srcOrd="1" destOrd="0" presId="urn:microsoft.com/office/officeart/2008/layout/HorizontalMultiLevelHierarchy"/>
    <dgm:cxn modelId="{3533A5D3-F3C3-4AF2-893C-FCAC7E50C0DD}" type="presParOf" srcId="{32330A05-15CE-4399-B685-DC49F6ADEF37}" destId="{A64B1C83-7D74-41E9-8DAC-DB789F7F25D2}" srcOrd="4" destOrd="0" presId="urn:microsoft.com/office/officeart/2008/layout/HorizontalMultiLevelHierarchy"/>
    <dgm:cxn modelId="{4F7ED268-8BB7-4225-A59D-A8C25B612DDE}" type="presParOf" srcId="{A64B1C83-7D74-41E9-8DAC-DB789F7F25D2}" destId="{F498C908-B632-4CC0-9389-05FC7BB510C9}" srcOrd="0" destOrd="0" presId="urn:microsoft.com/office/officeart/2008/layout/HorizontalMultiLevelHierarchy"/>
    <dgm:cxn modelId="{6307A8D3-227E-443B-9E8E-801C96F4A07A}" type="presParOf" srcId="{32330A05-15CE-4399-B685-DC49F6ADEF37}" destId="{8FF49339-2DB2-4330-B96E-1AA8049B6140}" srcOrd="5" destOrd="0" presId="urn:microsoft.com/office/officeart/2008/layout/HorizontalMultiLevelHierarchy"/>
    <dgm:cxn modelId="{7BC3810E-2AA2-4A3B-9748-8F8C401A152E}" type="presParOf" srcId="{8FF49339-2DB2-4330-B96E-1AA8049B6140}" destId="{A9CF47DC-5ED2-4D8D-9F87-603F9782029F}" srcOrd="0" destOrd="0" presId="urn:microsoft.com/office/officeart/2008/layout/HorizontalMultiLevelHierarchy"/>
    <dgm:cxn modelId="{260F266A-7315-4192-9C4B-A980ED49BC46}" type="presParOf" srcId="{8FF49339-2DB2-4330-B96E-1AA8049B6140}" destId="{7B6456C4-266F-460C-A273-CED1A14C4C64}" srcOrd="1" destOrd="0" presId="urn:microsoft.com/office/officeart/2008/layout/HorizontalMultiLevelHierarchy"/>
    <dgm:cxn modelId="{08AB5800-4646-49FA-8A7C-D5C4EE3655E6}" type="presParOf" srcId="{32330A05-15CE-4399-B685-DC49F6ADEF37}" destId="{B94E3D69-40AE-40C5-9A04-809BC1495F38}" srcOrd="6" destOrd="0" presId="urn:microsoft.com/office/officeart/2008/layout/HorizontalMultiLevelHierarchy"/>
    <dgm:cxn modelId="{52B2503F-1642-4028-89C1-F180BC5CC2D9}" type="presParOf" srcId="{B94E3D69-40AE-40C5-9A04-809BC1495F38}" destId="{7F97FA2B-738A-40B3-BF6A-C5145BC02BF1}" srcOrd="0" destOrd="0" presId="urn:microsoft.com/office/officeart/2008/layout/HorizontalMultiLevelHierarchy"/>
    <dgm:cxn modelId="{14F08C60-85A8-4FED-AAFC-342B4DC75F83}" type="presParOf" srcId="{32330A05-15CE-4399-B685-DC49F6ADEF37}" destId="{8E11544A-ECD2-47AD-A6C2-8E5BC1BA4347}" srcOrd="7" destOrd="0" presId="urn:microsoft.com/office/officeart/2008/layout/HorizontalMultiLevelHierarchy"/>
    <dgm:cxn modelId="{3BBD19E5-4674-4397-900E-E890B28E9CE2}" type="presParOf" srcId="{8E11544A-ECD2-47AD-A6C2-8E5BC1BA4347}" destId="{20D836E8-0823-48D3-BC49-34E2BC4D4B7B}" srcOrd="0" destOrd="0" presId="urn:microsoft.com/office/officeart/2008/layout/HorizontalMultiLevelHierarchy"/>
    <dgm:cxn modelId="{88448941-C28D-4C5D-B473-0AEE54CE060A}" type="presParOf" srcId="{8E11544A-ECD2-47AD-A6C2-8E5BC1BA4347}" destId="{37E2E4EB-D3E7-4EDB-BBED-CECFB04FB338}" srcOrd="1" destOrd="0" presId="urn:microsoft.com/office/officeart/2008/layout/HorizontalMultiLevelHierarchy"/>
  </dgm:cxnLst>
  <dgm:bg>
    <a:noFill/>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296699-C916-4D5F-AB26-9331DDDC0375}">
      <dsp:nvSpPr>
        <dsp:cNvPr id="0" name=""/>
        <dsp:cNvSpPr/>
      </dsp:nvSpPr>
      <dsp:spPr>
        <a:xfrm>
          <a:off x="3063529" y="4644624"/>
          <a:ext cx="175256" cy="166974"/>
        </a:xfrm>
        <a:custGeom>
          <a:avLst/>
          <a:gdLst/>
          <a:ahLst/>
          <a:cxnLst/>
          <a:rect l="0" t="0" r="0" b="0"/>
          <a:pathLst>
            <a:path>
              <a:moveTo>
                <a:pt x="0" y="0"/>
              </a:moveTo>
              <a:lnTo>
                <a:pt x="87628" y="0"/>
              </a:lnTo>
              <a:lnTo>
                <a:pt x="87628" y="166974"/>
              </a:lnTo>
              <a:lnTo>
                <a:pt x="175256" y="166974"/>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3030125" y="4722059"/>
        <a:ext cx="242064" cy="12103"/>
      </dsp:txXfrm>
    </dsp:sp>
    <dsp:sp modelId="{D252485E-C92D-440D-872A-2BFB3DDC5AB4}">
      <dsp:nvSpPr>
        <dsp:cNvPr id="0" name=""/>
        <dsp:cNvSpPr/>
      </dsp:nvSpPr>
      <dsp:spPr>
        <a:xfrm>
          <a:off x="3063529" y="4477650"/>
          <a:ext cx="175256" cy="166974"/>
        </a:xfrm>
        <a:custGeom>
          <a:avLst/>
          <a:gdLst/>
          <a:ahLst/>
          <a:cxnLst/>
          <a:rect l="0" t="0" r="0" b="0"/>
          <a:pathLst>
            <a:path>
              <a:moveTo>
                <a:pt x="0" y="166974"/>
              </a:moveTo>
              <a:lnTo>
                <a:pt x="87628" y="166974"/>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3030125" y="4555085"/>
        <a:ext cx="242064" cy="12103"/>
      </dsp:txXfrm>
    </dsp:sp>
    <dsp:sp modelId="{DDC52BAE-AB28-4669-89D9-2984A19EA77F}">
      <dsp:nvSpPr>
        <dsp:cNvPr id="0" name=""/>
        <dsp:cNvSpPr/>
      </dsp:nvSpPr>
      <dsp:spPr>
        <a:xfrm>
          <a:off x="1788199" y="2557447"/>
          <a:ext cx="175256" cy="2087177"/>
        </a:xfrm>
        <a:custGeom>
          <a:avLst/>
          <a:gdLst/>
          <a:ahLst/>
          <a:cxnLst/>
          <a:rect l="0" t="0" r="0" b="0"/>
          <a:pathLst>
            <a:path>
              <a:moveTo>
                <a:pt x="0" y="0"/>
              </a:moveTo>
              <a:lnTo>
                <a:pt x="87628" y="0"/>
              </a:lnTo>
              <a:lnTo>
                <a:pt x="87628" y="2087177"/>
              </a:lnTo>
              <a:lnTo>
                <a:pt x="175256" y="2087177"/>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zh-CN" altLang="en-US" sz="700" kern="1200">
            <a:solidFill>
              <a:schemeClr val="tx1"/>
            </a:solidFill>
            <a:latin typeface="宋体" panose="02010600030101010101" pitchFamily="2" charset="-122"/>
            <a:ea typeface="宋体" panose="02010600030101010101" pitchFamily="2" charset="-122"/>
          </a:endParaRPr>
        </a:p>
      </dsp:txBody>
      <dsp:txXfrm>
        <a:off x="828566" y="3548672"/>
        <a:ext cx="2094522" cy="104726"/>
      </dsp:txXfrm>
    </dsp:sp>
    <dsp:sp modelId="{BA27D770-6073-4B74-B0B4-17825773A175}">
      <dsp:nvSpPr>
        <dsp:cNvPr id="0" name=""/>
        <dsp:cNvSpPr/>
      </dsp:nvSpPr>
      <dsp:spPr>
        <a:xfrm>
          <a:off x="3063529" y="3809753"/>
          <a:ext cx="175256" cy="333948"/>
        </a:xfrm>
        <a:custGeom>
          <a:avLst/>
          <a:gdLst/>
          <a:ahLst/>
          <a:cxnLst/>
          <a:rect l="0" t="0" r="0" b="0"/>
          <a:pathLst>
            <a:path>
              <a:moveTo>
                <a:pt x="0" y="0"/>
              </a:moveTo>
              <a:lnTo>
                <a:pt x="87628" y="0"/>
              </a:lnTo>
              <a:lnTo>
                <a:pt x="87628" y="333948"/>
              </a:lnTo>
              <a:lnTo>
                <a:pt x="175256" y="333948"/>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962586" y="3967299"/>
        <a:ext cx="377142" cy="18857"/>
      </dsp:txXfrm>
    </dsp:sp>
    <dsp:sp modelId="{0A8713CB-3193-4AA2-BC92-65ECDFA06EFF}">
      <dsp:nvSpPr>
        <dsp:cNvPr id="0" name=""/>
        <dsp:cNvSpPr/>
      </dsp:nvSpPr>
      <dsp:spPr>
        <a:xfrm>
          <a:off x="3063529" y="3764033"/>
          <a:ext cx="175256" cy="91440"/>
        </a:xfrm>
        <a:custGeom>
          <a:avLst/>
          <a:gdLst/>
          <a:ahLst/>
          <a:cxnLst/>
          <a:rect l="0" t="0" r="0" b="0"/>
          <a:pathLst>
            <a:path>
              <a:moveTo>
                <a:pt x="0" y="45720"/>
              </a:moveTo>
              <a:lnTo>
                <a:pt x="175256" y="4572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3063529" y="3805372"/>
        <a:ext cx="175256" cy="8762"/>
      </dsp:txXfrm>
    </dsp:sp>
    <dsp:sp modelId="{B5594BF7-CA53-4F57-B194-DCD72E69D6F0}">
      <dsp:nvSpPr>
        <dsp:cNvPr id="0" name=""/>
        <dsp:cNvSpPr/>
      </dsp:nvSpPr>
      <dsp:spPr>
        <a:xfrm>
          <a:off x="3063529" y="3475805"/>
          <a:ext cx="175256" cy="333948"/>
        </a:xfrm>
        <a:custGeom>
          <a:avLst/>
          <a:gdLst/>
          <a:ahLst/>
          <a:cxnLst/>
          <a:rect l="0" t="0" r="0" b="0"/>
          <a:pathLst>
            <a:path>
              <a:moveTo>
                <a:pt x="0" y="333948"/>
              </a:moveTo>
              <a:lnTo>
                <a:pt x="87628" y="333948"/>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962586" y="3633350"/>
        <a:ext cx="377142" cy="18857"/>
      </dsp:txXfrm>
    </dsp:sp>
    <dsp:sp modelId="{A8B3F784-0358-48E3-A8DB-386896849EBC}">
      <dsp:nvSpPr>
        <dsp:cNvPr id="0" name=""/>
        <dsp:cNvSpPr/>
      </dsp:nvSpPr>
      <dsp:spPr>
        <a:xfrm>
          <a:off x="1788199" y="2557447"/>
          <a:ext cx="175256" cy="1252306"/>
        </a:xfrm>
        <a:custGeom>
          <a:avLst/>
          <a:gdLst/>
          <a:ahLst/>
          <a:cxnLst/>
          <a:rect l="0" t="0" r="0" b="0"/>
          <a:pathLst>
            <a:path>
              <a:moveTo>
                <a:pt x="0" y="0"/>
              </a:moveTo>
              <a:lnTo>
                <a:pt x="87628" y="0"/>
              </a:lnTo>
              <a:lnTo>
                <a:pt x="87628" y="1252306"/>
              </a:lnTo>
              <a:lnTo>
                <a:pt x="175256" y="1252306"/>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1243572" y="3151987"/>
        <a:ext cx="1264510" cy="63225"/>
      </dsp:txXfrm>
    </dsp:sp>
    <dsp:sp modelId="{051801F3-1DC7-4A82-8C1C-E8FD80519FCC}">
      <dsp:nvSpPr>
        <dsp:cNvPr id="0" name=""/>
        <dsp:cNvSpPr/>
      </dsp:nvSpPr>
      <dsp:spPr>
        <a:xfrm>
          <a:off x="3063529" y="2807908"/>
          <a:ext cx="175256" cy="333948"/>
        </a:xfrm>
        <a:custGeom>
          <a:avLst/>
          <a:gdLst/>
          <a:ahLst/>
          <a:cxnLst/>
          <a:rect l="0" t="0" r="0" b="0"/>
          <a:pathLst>
            <a:path>
              <a:moveTo>
                <a:pt x="0" y="0"/>
              </a:moveTo>
              <a:lnTo>
                <a:pt x="87628" y="0"/>
              </a:lnTo>
              <a:lnTo>
                <a:pt x="87628" y="333948"/>
              </a:lnTo>
              <a:lnTo>
                <a:pt x="175256" y="333948"/>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962586" y="2965453"/>
        <a:ext cx="377142" cy="18857"/>
      </dsp:txXfrm>
    </dsp:sp>
    <dsp:sp modelId="{89B03F4A-7BF8-481B-9E1E-7DF03CE5912F}">
      <dsp:nvSpPr>
        <dsp:cNvPr id="0" name=""/>
        <dsp:cNvSpPr/>
      </dsp:nvSpPr>
      <dsp:spPr>
        <a:xfrm>
          <a:off x="3063529" y="2762188"/>
          <a:ext cx="175256" cy="91440"/>
        </a:xfrm>
        <a:custGeom>
          <a:avLst/>
          <a:gdLst/>
          <a:ahLst/>
          <a:cxnLst/>
          <a:rect l="0" t="0" r="0" b="0"/>
          <a:pathLst>
            <a:path>
              <a:moveTo>
                <a:pt x="0" y="45720"/>
              </a:moveTo>
              <a:lnTo>
                <a:pt x="175256" y="4572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3063529" y="2803526"/>
        <a:ext cx="175256" cy="8762"/>
      </dsp:txXfrm>
    </dsp:sp>
    <dsp:sp modelId="{7A5F885F-F575-4B51-80A2-5A158C7139EB}">
      <dsp:nvSpPr>
        <dsp:cNvPr id="0" name=""/>
        <dsp:cNvSpPr/>
      </dsp:nvSpPr>
      <dsp:spPr>
        <a:xfrm>
          <a:off x="3063529" y="2473960"/>
          <a:ext cx="175256" cy="333948"/>
        </a:xfrm>
        <a:custGeom>
          <a:avLst/>
          <a:gdLst/>
          <a:ahLst/>
          <a:cxnLst/>
          <a:rect l="0" t="0" r="0" b="0"/>
          <a:pathLst>
            <a:path>
              <a:moveTo>
                <a:pt x="0" y="333948"/>
              </a:moveTo>
              <a:lnTo>
                <a:pt x="87628" y="333948"/>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962586" y="2631505"/>
        <a:ext cx="377142" cy="18857"/>
      </dsp:txXfrm>
    </dsp:sp>
    <dsp:sp modelId="{78E81B9D-598B-4C55-83A8-056BC530A6CD}">
      <dsp:nvSpPr>
        <dsp:cNvPr id="0" name=""/>
        <dsp:cNvSpPr/>
      </dsp:nvSpPr>
      <dsp:spPr>
        <a:xfrm>
          <a:off x="1788199" y="2557447"/>
          <a:ext cx="175256" cy="250461"/>
        </a:xfrm>
        <a:custGeom>
          <a:avLst/>
          <a:gdLst/>
          <a:ahLst/>
          <a:cxnLst/>
          <a:rect l="0" t="0" r="0" b="0"/>
          <a:pathLst>
            <a:path>
              <a:moveTo>
                <a:pt x="0" y="0"/>
              </a:moveTo>
              <a:lnTo>
                <a:pt x="87628" y="0"/>
              </a:lnTo>
              <a:lnTo>
                <a:pt x="87628" y="250461"/>
              </a:lnTo>
              <a:lnTo>
                <a:pt x="175256" y="250461"/>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1722983" y="2675035"/>
        <a:ext cx="305688" cy="15284"/>
      </dsp:txXfrm>
    </dsp:sp>
    <dsp:sp modelId="{533F951F-03CD-4A45-940F-D8078FEC7CFA}">
      <dsp:nvSpPr>
        <dsp:cNvPr id="0" name=""/>
        <dsp:cNvSpPr/>
      </dsp:nvSpPr>
      <dsp:spPr>
        <a:xfrm>
          <a:off x="3063529" y="1472114"/>
          <a:ext cx="175256" cy="667896"/>
        </a:xfrm>
        <a:custGeom>
          <a:avLst/>
          <a:gdLst/>
          <a:ahLst/>
          <a:cxnLst/>
          <a:rect l="0" t="0" r="0" b="0"/>
          <a:pathLst>
            <a:path>
              <a:moveTo>
                <a:pt x="0" y="0"/>
              </a:moveTo>
              <a:lnTo>
                <a:pt x="87628" y="0"/>
              </a:lnTo>
              <a:lnTo>
                <a:pt x="87628" y="667896"/>
              </a:lnTo>
              <a:lnTo>
                <a:pt x="175256" y="667896"/>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805903" y="1788800"/>
        <a:ext cx="690507" cy="34525"/>
      </dsp:txXfrm>
    </dsp:sp>
    <dsp:sp modelId="{F48A6282-4F75-4C4E-8B16-DFB7B680512B}">
      <dsp:nvSpPr>
        <dsp:cNvPr id="0" name=""/>
        <dsp:cNvSpPr/>
      </dsp:nvSpPr>
      <dsp:spPr>
        <a:xfrm>
          <a:off x="3063529" y="1472114"/>
          <a:ext cx="175256" cy="333948"/>
        </a:xfrm>
        <a:custGeom>
          <a:avLst/>
          <a:gdLst/>
          <a:ahLst/>
          <a:cxnLst/>
          <a:rect l="0" t="0" r="0" b="0"/>
          <a:pathLst>
            <a:path>
              <a:moveTo>
                <a:pt x="0" y="0"/>
              </a:moveTo>
              <a:lnTo>
                <a:pt x="87628" y="0"/>
              </a:lnTo>
              <a:lnTo>
                <a:pt x="87628" y="333948"/>
              </a:lnTo>
              <a:lnTo>
                <a:pt x="175256" y="333948"/>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962586" y="1629660"/>
        <a:ext cx="377142" cy="18857"/>
      </dsp:txXfrm>
    </dsp:sp>
    <dsp:sp modelId="{4606A892-80FB-441B-892F-92FFE7BFC96C}">
      <dsp:nvSpPr>
        <dsp:cNvPr id="0" name=""/>
        <dsp:cNvSpPr/>
      </dsp:nvSpPr>
      <dsp:spPr>
        <a:xfrm>
          <a:off x="3063529" y="1426394"/>
          <a:ext cx="175256" cy="91440"/>
        </a:xfrm>
        <a:custGeom>
          <a:avLst/>
          <a:gdLst/>
          <a:ahLst/>
          <a:cxnLst/>
          <a:rect l="0" t="0" r="0" b="0"/>
          <a:pathLst>
            <a:path>
              <a:moveTo>
                <a:pt x="0" y="45720"/>
              </a:moveTo>
              <a:lnTo>
                <a:pt x="175256" y="4572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3063529" y="1467733"/>
        <a:ext cx="175256" cy="8762"/>
      </dsp:txXfrm>
    </dsp:sp>
    <dsp:sp modelId="{BB740B0C-408B-4782-BD21-156390E8E44A}">
      <dsp:nvSpPr>
        <dsp:cNvPr id="0" name=""/>
        <dsp:cNvSpPr/>
      </dsp:nvSpPr>
      <dsp:spPr>
        <a:xfrm>
          <a:off x="3063529" y="1138166"/>
          <a:ext cx="175256" cy="333948"/>
        </a:xfrm>
        <a:custGeom>
          <a:avLst/>
          <a:gdLst/>
          <a:ahLst/>
          <a:cxnLst/>
          <a:rect l="0" t="0" r="0" b="0"/>
          <a:pathLst>
            <a:path>
              <a:moveTo>
                <a:pt x="0" y="333948"/>
              </a:moveTo>
              <a:lnTo>
                <a:pt x="87628" y="333948"/>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962586" y="1295712"/>
        <a:ext cx="377142" cy="18857"/>
      </dsp:txXfrm>
    </dsp:sp>
    <dsp:sp modelId="{EECF8512-6BEA-4F11-ABFF-15D8C5C333D5}">
      <dsp:nvSpPr>
        <dsp:cNvPr id="0" name=""/>
        <dsp:cNvSpPr/>
      </dsp:nvSpPr>
      <dsp:spPr>
        <a:xfrm>
          <a:off x="3063529" y="804218"/>
          <a:ext cx="175256" cy="667896"/>
        </a:xfrm>
        <a:custGeom>
          <a:avLst/>
          <a:gdLst/>
          <a:ahLst/>
          <a:cxnLst/>
          <a:rect l="0" t="0" r="0" b="0"/>
          <a:pathLst>
            <a:path>
              <a:moveTo>
                <a:pt x="0" y="667896"/>
              </a:moveTo>
              <a:lnTo>
                <a:pt x="87628" y="667896"/>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2805903" y="1120903"/>
        <a:ext cx="690507" cy="34525"/>
      </dsp:txXfrm>
    </dsp:sp>
    <dsp:sp modelId="{E7EBAB2C-4DFC-457D-844A-D46751ABB74B}">
      <dsp:nvSpPr>
        <dsp:cNvPr id="0" name=""/>
        <dsp:cNvSpPr/>
      </dsp:nvSpPr>
      <dsp:spPr>
        <a:xfrm>
          <a:off x="1788199" y="1472114"/>
          <a:ext cx="175256" cy="1085332"/>
        </a:xfrm>
        <a:custGeom>
          <a:avLst/>
          <a:gdLst/>
          <a:ahLst/>
          <a:cxnLst/>
          <a:rect l="0" t="0" r="0" b="0"/>
          <a:pathLst>
            <a:path>
              <a:moveTo>
                <a:pt x="0" y="1085332"/>
              </a:moveTo>
              <a:lnTo>
                <a:pt x="87628" y="1085332"/>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1326132" y="1987296"/>
        <a:ext cx="1099391" cy="54969"/>
      </dsp:txXfrm>
    </dsp:sp>
    <dsp:sp modelId="{316068FA-05E9-42B4-8A84-DF8786BAA67F}">
      <dsp:nvSpPr>
        <dsp:cNvPr id="0" name=""/>
        <dsp:cNvSpPr/>
      </dsp:nvSpPr>
      <dsp:spPr>
        <a:xfrm>
          <a:off x="3063529" y="424549"/>
          <a:ext cx="175256" cy="91440"/>
        </a:xfrm>
        <a:custGeom>
          <a:avLst/>
          <a:gdLst/>
          <a:ahLst/>
          <a:cxnLst/>
          <a:rect l="0" t="0" r="0" b="0"/>
          <a:pathLst>
            <a:path>
              <a:moveTo>
                <a:pt x="0" y="45720"/>
              </a:moveTo>
              <a:lnTo>
                <a:pt x="175256" y="4572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3063529" y="465888"/>
        <a:ext cx="175256" cy="8762"/>
      </dsp:txXfrm>
    </dsp:sp>
    <dsp:sp modelId="{125EA4C7-EC8B-40F2-B912-02BACEA6F709}">
      <dsp:nvSpPr>
        <dsp:cNvPr id="0" name=""/>
        <dsp:cNvSpPr/>
      </dsp:nvSpPr>
      <dsp:spPr>
        <a:xfrm>
          <a:off x="1788199" y="470269"/>
          <a:ext cx="175256" cy="2087177"/>
        </a:xfrm>
        <a:custGeom>
          <a:avLst/>
          <a:gdLst/>
          <a:ahLst/>
          <a:cxnLst/>
          <a:rect l="0" t="0" r="0" b="0"/>
          <a:pathLst>
            <a:path>
              <a:moveTo>
                <a:pt x="0" y="2087177"/>
              </a:moveTo>
              <a:lnTo>
                <a:pt x="87628" y="2087177"/>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zh-CN" altLang="en-US" sz="700" kern="1200">
            <a:solidFill>
              <a:schemeClr val="tx1"/>
            </a:solidFill>
            <a:latin typeface="宋体" panose="02010600030101010101" pitchFamily="2" charset="-122"/>
            <a:ea typeface="宋体" panose="02010600030101010101" pitchFamily="2" charset="-122"/>
          </a:endParaRPr>
        </a:p>
      </dsp:txBody>
      <dsp:txXfrm>
        <a:off x="828566" y="1461495"/>
        <a:ext cx="2094522" cy="104726"/>
      </dsp:txXfrm>
    </dsp:sp>
    <dsp:sp modelId="{71EF9595-D1A4-4BBD-82CE-1AE18526FCD6}">
      <dsp:nvSpPr>
        <dsp:cNvPr id="0" name=""/>
        <dsp:cNvSpPr/>
      </dsp:nvSpPr>
      <dsp:spPr>
        <a:xfrm>
          <a:off x="512869" y="1346884"/>
          <a:ext cx="175256" cy="1210562"/>
        </a:xfrm>
        <a:custGeom>
          <a:avLst/>
          <a:gdLst/>
          <a:ahLst/>
          <a:cxnLst/>
          <a:rect l="0" t="0" r="0" b="0"/>
          <a:pathLst>
            <a:path>
              <a:moveTo>
                <a:pt x="0" y="0"/>
              </a:moveTo>
              <a:lnTo>
                <a:pt x="87628" y="0"/>
              </a:lnTo>
              <a:lnTo>
                <a:pt x="87628" y="1210562"/>
              </a:lnTo>
              <a:lnTo>
                <a:pt x="175256" y="1210562"/>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11093" y="1921586"/>
        <a:ext cx="1223183" cy="61159"/>
      </dsp:txXfrm>
    </dsp:sp>
    <dsp:sp modelId="{0E6F974E-0F83-449F-B826-FB4864B7907E}">
      <dsp:nvSpPr>
        <dsp:cNvPr id="0" name=""/>
        <dsp:cNvSpPr/>
      </dsp:nvSpPr>
      <dsp:spPr>
        <a:xfrm>
          <a:off x="1788199" y="90601"/>
          <a:ext cx="175256" cy="91440"/>
        </a:xfrm>
        <a:custGeom>
          <a:avLst/>
          <a:gdLst/>
          <a:ahLst/>
          <a:cxnLst/>
          <a:rect l="0" t="0" r="0" b="0"/>
          <a:pathLst>
            <a:path>
              <a:moveTo>
                <a:pt x="0" y="45720"/>
              </a:moveTo>
              <a:lnTo>
                <a:pt x="175256" y="4572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1788199" y="131940"/>
        <a:ext cx="175256" cy="8762"/>
      </dsp:txXfrm>
    </dsp:sp>
    <dsp:sp modelId="{C0C98866-648C-4A2F-A202-EA022D11A53F}">
      <dsp:nvSpPr>
        <dsp:cNvPr id="0" name=""/>
        <dsp:cNvSpPr/>
      </dsp:nvSpPr>
      <dsp:spPr>
        <a:xfrm>
          <a:off x="512869" y="136321"/>
          <a:ext cx="175256" cy="1210562"/>
        </a:xfrm>
        <a:custGeom>
          <a:avLst/>
          <a:gdLst/>
          <a:ahLst/>
          <a:cxnLst/>
          <a:rect l="0" t="0" r="0" b="0"/>
          <a:pathLst>
            <a:path>
              <a:moveTo>
                <a:pt x="0" y="1210562"/>
              </a:moveTo>
              <a:lnTo>
                <a:pt x="87628" y="1210562"/>
              </a:lnTo>
              <a:lnTo>
                <a:pt x="87628" y="0"/>
              </a:lnTo>
              <a:lnTo>
                <a:pt x="175256" y="0"/>
              </a:lnTo>
            </a:path>
          </a:pathLst>
        </a:custGeom>
        <a:noFill/>
        <a:ln w="3175"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solidFill>
              <a:schemeClr val="tx1"/>
            </a:solidFill>
            <a:latin typeface="宋体" panose="02010600030101010101" pitchFamily="2" charset="-122"/>
            <a:ea typeface="宋体" panose="02010600030101010101" pitchFamily="2" charset="-122"/>
          </a:endParaRPr>
        </a:p>
      </dsp:txBody>
      <dsp:txXfrm>
        <a:off x="-11093" y="711023"/>
        <a:ext cx="1223183" cy="61159"/>
      </dsp:txXfrm>
    </dsp:sp>
    <dsp:sp modelId="{92D94AB7-62D9-49D5-BF75-37753B646A73}">
      <dsp:nvSpPr>
        <dsp:cNvPr id="0" name=""/>
        <dsp:cNvSpPr/>
      </dsp:nvSpPr>
      <dsp:spPr>
        <a:xfrm rot="16200000">
          <a:off x="-357873" y="1179190"/>
          <a:ext cx="1406098" cy="33538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solidFill>
                <a:schemeClr val="tx1"/>
              </a:solidFill>
              <a:latin typeface="宋体" panose="02010600030101010101" pitchFamily="2" charset="-122"/>
              <a:ea typeface="宋体" panose="02010600030101010101" pitchFamily="2" charset="-122"/>
            </a:rPr>
            <a:t>异常操作归纳</a:t>
          </a:r>
        </a:p>
      </dsp:txBody>
      <dsp:txXfrm>
        <a:off x="-357873" y="1179190"/>
        <a:ext cx="1406098" cy="335388"/>
      </dsp:txXfrm>
    </dsp:sp>
    <dsp:sp modelId="{F4C94B54-35F7-43C6-AA74-F78E8967DCA2}">
      <dsp:nvSpPr>
        <dsp:cNvPr id="0" name=""/>
        <dsp:cNvSpPr/>
      </dsp:nvSpPr>
      <dsp:spPr>
        <a:xfrm>
          <a:off x="688125" y="2742"/>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第一阶段：命令输入与解析</a:t>
          </a:r>
        </a:p>
      </dsp:txBody>
      <dsp:txXfrm>
        <a:off x="688125" y="2742"/>
        <a:ext cx="1100073" cy="267158"/>
      </dsp:txXfrm>
    </dsp:sp>
    <dsp:sp modelId="{55FC1054-B49A-4EAA-962B-76DAF329DBB7}">
      <dsp:nvSpPr>
        <dsp:cNvPr id="0" name=""/>
        <dsp:cNvSpPr/>
      </dsp:nvSpPr>
      <dsp:spPr>
        <a:xfrm>
          <a:off x="1963455" y="2742"/>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输入的命令格式错误</a:t>
          </a:r>
        </a:p>
      </dsp:txBody>
      <dsp:txXfrm>
        <a:off x="1963455" y="2742"/>
        <a:ext cx="1100073" cy="267158"/>
      </dsp:txXfrm>
    </dsp:sp>
    <dsp:sp modelId="{EE2F9DAA-EE35-406B-A075-14FAD04A2C95}">
      <dsp:nvSpPr>
        <dsp:cNvPr id="0" name=""/>
        <dsp:cNvSpPr/>
      </dsp:nvSpPr>
      <dsp:spPr>
        <a:xfrm>
          <a:off x="688125" y="2423867"/>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第二阶段：命令执行</a:t>
          </a:r>
        </a:p>
      </dsp:txBody>
      <dsp:txXfrm>
        <a:off x="688125" y="2423867"/>
        <a:ext cx="1100073" cy="267158"/>
      </dsp:txXfrm>
    </dsp:sp>
    <dsp:sp modelId="{FBC0058A-A03D-4022-B361-063822613D10}">
      <dsp:nvSpPr>
        <dsp:cNvPr id="0" name=""/>
        <dsp:cNvSpPr/>
      </dsp:nvSpPr>
      <dsp:spPr>
        <a:xfrm>
          <a:off x="1963455" y="336690"/>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初始化存储池</a:t>
          </a:r>
          <a:endParaRPr lang="en-US" altLang="zh-CN" sz="800" kern="1200">
            <a:solidFill>
              <a:schemeClr val="tx1"/>
            </a:solidFill>
            <a:latin typeface="宋体" panose="02010600030101010101" pitchFamily="2" charset="-122"/>
            <a:ea typeface="宋体" panose="02010600030101010101" pitchFamily="2" charset="-122"/>
          </a:endParaRPr>
        </a:p>
      </dsp:txBody>
      <dsp:txXfrm>
        <a:off x="1963455" y="336690"/>
        <a:ext cx="1100073" cy="267158"/>
      </dsp:txXfrm>
    </dsp:sp>
    <dsp:sp modelId="{165E7FDF-D341-4EED-9C71-876927883201}">
      <dsp:nvSpPr>
        <dsp:cNvPr id="0" name=""/>
        <dsp:cNvSpPr/>
      </dsp:nvSpPr>
      <dsp:spPr>
        <a:xfrm>
          <a:off x="3238785" y="336690"/>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数字超范围</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336690"/>
        <a:ext cx="1100073" cy="267158"/>
      </dsp:txXfrm>
    </dsp:sp>
    <dsp:sp modelId="{25555176-6C33-4582-A4FE-F57970361D1D}">
      <dsp:nvSpPr>
        <dsp:cNvPr id="0" name=""/>
        <dsp:cNvSpPr/>
      </dsp:nvSpPr>
      <dsp:spPr>
        <a:xfrm>
          <a:off x="1963455" y="1338535"/>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为变量申请空间</a:t>
          </a:r>
          <a:endParaRPr lang="en-US" altLang="zh-CN" sz="800" kern="1200">
            <a:solidFill>
              <a:schemeClr val="tx1"/>
            </a:solidFill>
            <a:latin typeface="宋体" panose="02010600030101010101" pitchFamily="2" charset="-122"/>
            <a:ea typeface="宋体" panose="02010600030101010101" pitchFamily="2" charset="-122"/>
          </a:endParaRPr>
        </a:p>
      </dsp:txBody>
      <dsp:txXfrm>
        <a:off x="1963455" y="1338535"/>
        <a:ext cx="1100073" cy="267158"/>
      </dsp:txXfrm>
    </dsp:sp>
    <dsp:sp modelId="{75E08A9A-32DE-49AA-BD31-0152EBDE208B}">
      <dsp:nvSpPr>
        <dsp:cNvPr id="0" name=""/>
        <dsp:cNvSpPr/>
      </dsp:nvSpPr>
      <dsp:spPr>
        <a:xfrm>
          <a:off x="3238785" y="670638"/>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未初始化存储池</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670638"/>
        <a:ext cx="1100073" cy="267158"/>
      </dsp:txXfrm>
    </dsp:sp>
    <dsp:sp modelId="{1661F5BD-1B71-4BBE-82F5-DF128EF3BD91}">
      <dsp:nvSpPr>
        <dsp:cNvPr id="0" name=""/>
        <dsp:cNvSpPr/>
      </dsp:nvSpPr>
      <dsp:spPr>
        <a:xfrm>
          <a:off x="3238785" y="1004587"/>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变量已经存在</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1004587"/>
        <a:ext cx="1100073" cy="267158"/>
      </dsp:txXfrm>
    </dsp:sp>
    <dsp:sp modelId="{D8FBE7E4-C89B-42FB-B0ED-30FC59FE07BA}">
      <dsp:nvSpPr>
        <dsp:cNvPr id="0" name=""/>
        <dsp:cNvSpPr/>
      </dsp:nvSpPr>
      <dsp:spPr>
        <a:xfrm>
          <a:off x="3238785" y="1338535"/>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变量名不合规</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1338535"/>
        <a:ext cx="1100073" cy="267158"/>
      </dsp:txXfrm>
    </dsp:sp>
    <dsp:sp modelId="{70AC689E-0E1E-44FD-A28F-00E6A13367D3}">
      <dsp:nvSpPr>
        <dsp:cNvPr id="0" name=""/>
        <dsp:cNvSpPr/>
      </dsp:nvSpPr>
      <dsp:spPr>
        <a:xfrm>
          <a:off x="3238785" y="1672483"/>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数字超范围</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1672483"/>
        <a:ext cx="1100073" cy="267158"/>
      </dsp:txXfrm>
    </dsp:sp>
    <dsp:sp modelId="{E6AEF716-2F77-4751-AA4A-6A0D4841BC91}">
      <dsp:nvSpPr>
        <dsp:cNvPr id="0" name=""/>
        <dsp:cNvSpPr/>
      </dsp:nvSpPr>
      <dsp:spPr>
        <a:xfrm>
          <a:off x="3238785" y="2006432"/>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存储池空间不足</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2006432"/>
        <a:ext cx="1100073" cy="267158"/>
      </dsp:txXfrm>
    </dsp:sp>
    <dsp:sp modelId="{EAD8811F-A5F3-4784-864F-2D6503EEB5FF}">
      <dsp:nvSpPr>
        <dsp:cNvPr id="0" name=""/>
        <dsp:cNvSpPr/>
      </dsp:nvSpPr>
      <dsp:spPr>
        <a:xfrm>
          <a:off x="1963455" y="2674329"/>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为变量赋值</a:t>
          </a:r>
          <a:endParaRPr lang="en-US" altLang="zh-CN" sz="800" kern="1200">
            <a:solidFill>
              <a:schemeClr val="tx1"/>
            </a:solidFill>
            <a:latin typeface="宋体" panose="02010600030101010101" pitchFamily="2" charset="-122"/>
            <a:ea typeface="宋体" panose="02010600030101010101" pitchFamily="2" charset="-122"/>
          </a:endParaRPr>
        </a:p>
      </dsp:txBody>
      <dsp:txXfrm>
        <a:off x="1963455" y="2674329"/>
        <a:ext cx="1100073" cy="267158"/>
      </dsp:txXfrm>
    </dsp:sp>
    <dsp:sp modelId="{07999491-76C1-4501-80B6-9E4474DBE885}">
      <dsp:nvSpPr>
        <dsp:cNvPr id="0" name=""/>
        <dsp:cNvSpPr/>
      </dsp:nvSpPr>
      <dsp:spPr>
        <a:xfrm>
          <a:off x="3238785" y="2340380"/>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未初始化存储池</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2340380"/>
        <a:ext cx="1100073" cy="267158"/>
      </dsp:txXfrm>
    </dsp:sp>
    <dsp:sp modelId="{A917F0A1-8574-4398-BE4A-B60776D4A4E5}">
      <dsp:nvSpPr>
        <dsp:cNvPr id="0" name=""/>
        <dsp:cNvSpPr/>
      </dsp:nvSpPr>
      <dsp:spPr>
        <a:xfrm>
          <a:off x="3238785" y="2674329"/>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变量不存在</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2674329"/>
        <a:ext cx="1100073" cy="267158"/>
      </dsp:txXfrm>
    </dsp:sp>
    <dsp:sp modelId="{7EEA0EE5-C36A-4590-9DE3-13816583AEEC}">
      <dsp:nvSpPr>
        <dsp:cNvPr id="0" name=""/>
        <dsp:cNvSpPr/>
      </dsp:nvSpPr>
      <dsp:spPr>
        <a:xfrm>
          <a:off x="3238785" y="3008277"/>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要赋予的变量值长度超限</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3008277"/>
        <a:ext cx="1100073" cy="267158"/>
      </dsp:txXfrm>
    </dsp:sp>
    <dsp:sp modelId="{68224B90-CFCE-4435-9B35-6B71EAAF1429}">
      <dsp:nvSpPr>
        <dsp:cNvPr id="0" name=""/>
        <dsp:cNvSpPr/>
      </dsp:nvSpPr>
      <dsp:spPr>
        <a:xfrm>
          <a:off x="1963455" y="3676174"/>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altLang="zh-CN" sz="800" kern="1200">
              <a:solidFill>
                <a:schemeClr val="tx1"/>
              </a:solidFill>
              <a:latin typeface="宋体" panose="02010600030101010101" pitchFamily="2" charset="-122"/>
              <a:ea typeface="宋体" panose="02010600030101010101" pitchFamily="2" charset="-122"/>
            </a:rPr>
            <a:t> </a:t>
          </a:r>
          <a:r>
            <a:rPr lang="zh-CN" altLang="en-US" sz="800" kern="1200">
              <a:solidFill>
                <a:schemeClr val="tx1"/>
              </a:solidFill>
              <a:latin typeface="宋体" panose="02010600030101010101" pitchFamily="2" charset="-122"/>
              <a:ea typeface="宋体" panose="02010600030101010101" pitchFamily="2" charset="-122"/>
            </a:rPr>
            <a:t>读取变量</a:t>
          </a:r>
          <a:endParaRPr lang="en-US" altLang="zh-CN" sz="800" kern="1200">
            <a:solidFill>
              <a:schemeClr val="tx1"/>
            </a:solidFill>
            <a:latin typeface="宋体" panose="02010600030101010101" pitchFamily="2" charset="-122"/>
            <a:ea typeface="宋体" panose="02010600030101010101" pitchFamily="2" charset="-122"/>
          </a:endParaRPr>
        </a:p>
      </dsp:txBody>
      <dsp:txXfrm>
        <a:off x="1963455" y="3676174"/>
        <a:ext cx="1100073" cy="267158"/>
      </dsp:txXfrm>
    </dsp:sp>
    <dsp:sp modelId="{8CD73CEE-429E-4E5D-9ECA-3705EF6360E7}">
      <dsp:nvSpPr>
        <dsp:cNvPr id="0" name=""/>
        <dsp:cNvSpPr/>
      </dsp:nvSpPr>
      <dsp:spPr>
        <a:xfrm>
          <a:off x="3238785" y="3342225"/>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未初始化存储池</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3342225"/>
        <a:ext cx="1100073" cy="267158"/>
      </dsp:txXfrm>
    </dsp:sp>
    <dsp:sp modelId="{F919A5D2-8716-49A4-A8FD-8B7E745CAF1E}">
      <dsp:nvSpPr>
        <dsp:cNvPr id="0" name=""/>
        <dsp:cNvSpPr/>
      </dsp:nvSpPr>
      <dsp:spPr>
        <a:xfrm>
          <a:off x="3238785" y="3676174"/>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变量不存在</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3676174"/>
        <a:ext cx="1100073" cy="267158"/>
      </dsp:txXfrm>
    </dsp:sp>
    <dsp:sp modelId="{51FB055C-CD04-4767-AAC8-177AF8C89437}">
      <dsp:nvSpPr>
        <dsp:cNvPr id="0" name=""/>
        <dsp:cNvSpPr/>
      </dsp:nvSpPr>
      <dsp:spPr>
        <a:xfrm>
          <a:off x="3238785" y="4010122"/>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变量存在但未赋值</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4010122"/>
        <a:ext cx="1100073" cy="267158"/>
      </dsp:txXfrm>
    </dsp:sp>
    <dsp:sp modelId="{F20244CB-EF6D-4B69-ACB0-D87D3650DB35}">
      <dsp:nvSpPr>
        <dsp:cNvPr id="0" name=""/>
        <dsp:cNvSpPr/>
      </dsp:nvSpPr>
      <dsp:spPr>
        <a:xfrm>
          <a:off x="1963455" y="4511044"/>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solidFill>
                <a:schemeClr val="tx1"/>
              </a:solidFill>
              <a:latin typeface="宋体" panose="02010600030101010101" pitchFamily="2" charset="-122"/>
              <a:ea typeface="宋体" panose="02010600030101010101" pitchFamily="2" charset="-122"/>
            </a:rPr>
            <a:t>删除变量</a:t>
          </a:r>
          <a:endParaRPr lang="en-US" altLang="zh-CN" sz="800" kern="1200">
            <a:solidFill>
              <a:schemeClr val="tx1"/>
            </a:solidFill>
            <a:latin typeface="宋体" panose="02010600030101010101" pitchFamily="2" charset="-122"/>
            <a:ea typeface="宋体" panose="02010600030101010101" pitchFamily="2" charset="-122"/>
          </a:endParaRPr>
        </a:p>
      </dsp:txBody>
      <dsp:txXfrm>
        <a:off x="1963455" y="4511044"/>
        <a:ext cx="1100073" cy="267158"/>
      </dsp:txXfrm>
    </dsp:sp>
    <dsp:sp modelId="{772B60F4-C019-427C-838A-E3A1BD05569F}">
      <dsp:nvSpPr>
        <dsp:cNvPr id="0" name=""/>
        <dsp:cNvSpPr/>
      </dsp:nvSpPr>
      <dsp:spPr>
        <a:xfrm>
          <a:off x="3238785" y="4344070"/>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未初始化存储池</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4344070"/>
        <a:ext cx="1100073" cy="267158"/>
      </dsp:txXfrm>
    </dsp:sp>
    <dsp:sp modelId="{9F959B4F-C8FB-48B2-AA84-E56EB5654315}">
      <dsp:nvSpPr>
        <dsp:cNvPr id="0" name=""/>
        <dsp:cNvSpPr/>
      </dsp:nvSpPr>
      <dsp:spPr>
        <a:xfrm>
          <a:off x="3238785" y="4678019"/>
          <a:ext cx="1100073" cy="267158"/>
        </a:xfrm>
        <a:prstGeom prst="rect">
          <a:avLst/>
        </a:prstGeom>
        <a:noFill/>
        <a:ln w="3175"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zh-CN" sz="800" kern="1200">
              <a:solidFill>
                <a:schemeClr val="tx1"/>
              </a:solidFill>
              <a:latin typeface="宋体" panose="02010600030101010101" pitchFamily="2" charset="-122"/>
              <a:ea typeface="宋体" panose="02010600030101010101" pitchFamily="2" charset="-122"/>
            </a:rPr>
            <a:t>变量不存在</a:t>
          </a:r>
          <a:endParaRPr lang="en-US" altLang="zh-CN" sz="800" kern="1200">
            <a:solidFill>
              <a:schemeClr val="tx1"/>
            </a:solidFill>
            <a:latin typeface="宋体" panose="02010600030101010101" pitchFamily="2" charset="-122"/>
            <a:ea typeface="宋体" panose="02010600030101010101" pitchFamily="2" charset="-122"/>
          </a:endParaRPr>
        </a:p>
      </dsp:txBody>
      <dsp:txXfrm>
        <a:off x="3238785" y="4678019"/>
        <a:ext cx="1100073" cy="267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232174-143D-4B56-AF46-9D5964272F2B}">
      <dsp:nvSpPr>
        <dsp:cNvPr id="0" name=""/>
        <dsp:cNvSpPr/>
      </dsp:nvSpPr>
      <dsp:spPr>
        <a:xfrm>
          <a:off x="2530095" y="4145319"/>
          <a:ext cx="315037" cy="300149"/>
        </a:xfrm>
        <a:custGeom>
          <a:avLst/>
          <a:gdLst/>
          <a:ahLst/>
          <a:cxnLst/>
          <a:rect l="0" t="0" r="0" b="0"/>
          <a:pathLst>
            <a:path>
              <a:moveTo>
                <a:pt x="0" y="0"/>
              </a:moveTo>
              <a:lnTo>
                <a:pt x="157518" y="0"/>
              </a:lnTo>
              <a:lnTo>
                <a:pt x="157518" y="300149"/>
              </a:lnTo>
              <a:lnTo>
                <a:pt x="315037" y="300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6735" y="4284515"/>
        <a:ext cx="21756" cy="21756"/>
      </dsp:txXfrm>
    </dsp:sp>
    <dsp:sp modelId="{B1E6F560-219A-45AF-87C6-E88D39AB111B}">
      <dsp:nvSpPr>
        <dsp:cNvPr id="0" name=""/>
        <dsp:cNvSpPr/>
      </dsp:nvSpPr>
      <dsp:spPr>
        <a:xfrm>
          <a:off x="2530095" y="3845169"/>
          <a:ext cx="315037" cy="300149"/>
        </a:xfrm>
        <a:custGeom>
          <a:avLst/>
          <a:gdLst/>
          <a:ahLst/>
          <a:cxnLst/>
          <a:rect l="0" t="0" r="0" b="0"/>
          <a:pathLst>
            <a:path>
              <a:moveTo>
                <a:pt x="0" y="300149"/>
              </a:moveTo>
              <a:lnTo>
                <a:pt x="157518" y="300149"/>
              </a:lnTo>
              <a:lnTo>
                <a:pt x="157518" y="0"/>
              </a:lnTo>
              <a:lnTo>
                <a:pt x="315037"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6735" y="3984365"/>
        <a:ext cx="21756" cy="21756"/>
      </dsp:txXfrm>
    </dsp:sp>
    <dsp:sp modelId="{A3F30226-71C1-4A4B-AB59-D4408FB02101}">
      <dsp:nvSpPr>
        <dsp:cNvPr id="0" name=""/>
        <dsp:cNvSpPr/>
      </dsp:nvSpPr>
      <dsp:spPr>
        <a:xfrm>
          <a:off x="639871" y="2494494"/>
          <a:ext cx="315037" cy="1650824"/>
        </a:xfrm>
        <a:custGeom>
          <a:avLst/>
          <a:gdLst/>
          <a:ahLst/>
          <a:cxnLst/>
          <a:rect l="0" t="0" r="0" b="0"/>
          <a:pathLst>
            <a:path>
              <a:moveTo>
                <a:pt x="0" y="0"/>
              </a:moveTo>
              <a:lnTo>
                <a:pt x="157518" y="0"/>
              </a:lnTo>
              <a:lnTo>
                <a:pt x="157518" y="1650824"/>
              </a:lnTo>
              <a:lnTo>
                <a:pt x="315037" y="165082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baseline="0">
            <a:solidFill>
              <a:sysClr val="windowText" lastClr="000000"/>
            </a:solidFill>
            <a:latin typeface="Times New Roman" panose="02020603050405020304" pitchFamily="18" charset="0"/>
            <a:ea typeface="宋体" panose="02010600030101010101" pitchFamily="2" charset="-122"/>
          </a:endParaRPr>
        </a:p>
      </dsp:txBody>
      <dsp:txXfrm>
        <a:off x="755374" y="3277891"/>
        <a:ext cx="84030" cy="84030"/>
      </dsp:txXfrm>
    </dsp:sp>
    <dsp:sp modelId="{CE4CF156-ADA0-458F-921B-293760CB4EF9}">
      <dsp:nvSpPr>
        <dsp:cNvPr id="0" name=""/>
        <dsp:cNvSpPr/>
      </dsp:nvSpPr>
      <dsp:spPr>
        <a:xfrm>
          <a:off x="2530095" y="2644569"/>
          <a:ext cx="315037" cy="600299"/>
        </a:xfrm>
        <a:custGeom>
          <a:avLst/>
          <a:gdLst/>
          <a:ahLst/>
          <a:cxnLst/>
          <a:rect l="0" t="0" r="0" b="0"/>
          <a:pathLst>
            <a:path>
              <a:moveTo>
                <a:pt x="0" y="0"/>
              </a:moveTo>
              <a:lnTo>
                <a:pt x="157518" y="0"/>
              </a:lnTo>
              <a:lnTo>
                <a:pt x="157518" y="600299"/>
              </a:lnTo>
              <a:lnTo>
                <a:pt x="315037" y="6002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0665" y="2927771"/>
        <a:ext cx="33897" cy="33897"/>
      </dsp:txXfrm>
    </dsp:sp>
    <dsp:sp modelId="{0E989B51-C668-4E84-98F4-A2D1117DBE85}">
      <dsp:nvSpPr>
        <dsp:cNvPr id="0" name=""/>
        <dsp:cNvSpPr/>
      </dsp:nvSpPr>
      <dsp:spPr>
        <a:xfrm>
          <a:off x="2530095" y="2598849"/>
          <a:ext cx="315037" cy="91440"/>
        </a:xfrm>
        <a:custGeom>
          <a:avLst/>
          <a:gdLst/>
          <a:ahLst/>
          <a:cxnLst/>
          <a:rect l="0" t="0" r="0" b="0"/>
          <a:pathLst>
            <a:path>
              <a:moveTo>
                <a:pt x="0" y="45720"/>
              </a:moveTo>
              <a:lnTo>
                <a:pt x="315037" y="4572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9738" y="2636693"/>
        <a:ext cx="15751" cy="15751"/>
      </dsp:txXfrm>
    </dsp:sp>
    <dsp:sp modelId="{4A64F6BC-8C0C-4473-9B1E-C2BA18D09152}">
      <dsp:nvSpPr>
        <dsp:cNvPr id="0" name=""/>
        <dsp:cNvSpPr/>
      </dsp:nvSpPr>
      <dsp:spPr>
        <a:xfrm>
          <a:off x="2530095" y="2044270"/>
          <a:ext cx="315037" cy="600299"/>
        </a:xfrm>
        <a:custGeom>
          <a:avLst/>
          <a:gdLst/>
          <a:ahLst/>
          <a:cxnLst/>
          <a:rect l="0" t="0" r="0" b="0"/>
          <a:pathLst>
            <a:path>
              <a:moveTo>
                <a:pt x="0" y="600299"/>
              </a:moveTo>
              <a:lnTo>
                <a:pt x="157518" y="600299"/>
              </a:lnTo>
              <a:lnTo>
                <a:pt x="157518" y="0"/>
              </a:lnTo>
              <a:lnTo>
                <a:pt x="315037"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0665" y="2327471"/>
        <a:ext cx="33897" cy="33897"/>
      </dsp:txXfrm>
    </dsp:sp>
    <dsp:sp modelId="{5E49D0CC-A8DE-4434-BFB0-535C929DD703}">
      <dsp:nvSpPr>
        <dsp:cNvPr id="0" name=""/>
        <dsp:cNvSpPr/>
      </dsp:nvSpPr>
      <dsp:spPr>
        <a:xfrm>
          <a:off x="639871" y="2494494"/>
          <a:ext cx="315037" cy="150074"/>
        </a:xfrm>
        <a:custGeom>
          <a:avLst/>
          <a:gdLst/>
          <a:ahLst/>
          <a:cxnLst/>
          <a:rect l="0" t="0" r="0" b="0"/>
          <a:pathLst>
            <a:path>
              <a:moveTo>
                <a:pt x="0" y="0"/>
              </a:moveTo>
              <a:lnTo>
                <a:pt x="157518" y="0"/>
              </a:lnTo>
              <a:lnTo>
                <a:pt x="157518" y="150074"/>
              </a:lnTo>
              <a:lnTo>
                <a:pt x="315037" y="15007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788666" y="2560808"/>
        <a:ext cx="17447" cy="17447"/>
      </dsp:txXfrm>
    </dsp:sp>
    <dsp:sp modelId="{97820C55-C5AF-4737-9E82-063CF99EC3FA}">
      <dsp:nvSpPr>
        <dsp:cNvPr id="0" name=""/>
        <dsp:cNvSpPr/>
      </dsp:nvSpPr>
      <dsp:spPr>
        <a:xfrm>
          <a:off x="2530095" y="843670"/>
          <a:ext cx="315037" cy="600299"/>
        </a:xfrm>
        <a:custGeom>
          <a:avLst/>
          <a:gdLst/>
          <a:ahLst/>
          <a:cxnLst/>
          <a:rect l="0" t="0" r="0" b="0"/>
          <a:pathLst>
            <a:path>
              <a:moveTo>
                <a:pt x="0" y="0"/>
              </a:moveTo>
              <a:lnTo>
                <a:pt x="157518" y="0"/>
              </a:lnTo>
              <a:lnTo>
                <a:pt x="157518" y="600299"/>
              </a:lnTo>
              <a:lnTo>
                <a:pt x="315037" y="6002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0665" y="1126871"/>
        <a:ext cx="33897" cy="33897"/>
      </dsp:txXfrm>
    </dsp:sp>
    <dsp:sp modelId="{9061EA6E-B13B-45D8-BE3C-82FCAF196302}">
      <dsp:nvSpPr>
        <dsp:cNvPr id="0" name=""/>
        <dsp:cNvSpPr/>
      </dsp:nvSpPr>
      <dsp:spPr>
        <a:xfrm>
          <a:off x="2530095" y="797950"/>
          <a:ext cx="315037" cy="91440"/>
        </a:xfrm>
        <a:custGeom>
          <a:avLst/>
          <a:gdLst/>
          <a:ahLst/>
          <a:cxnLst/>
          <a:rect l="0" t="0" r="0" b="0"/>
          <a:pathLst>
            <a:path>
              <a:moveTo>
                <a:pt x="0" y="45720"/>
              </a:moveTo>
              <a:lnTo>
                <a:pt x="315037" y="4572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9738" y="835794"/>
        <a:ext cx="15751" cy="15751"/>
      </dsp:txXfrm>
    </dsp:sp>
    <dsp:sp modelId="{56189637-3D53-4AD3-B3EC-91237A2F0AF2}">
      <dsp:nvSpPr>
        <dsp:cNvPr id="0" name=""/>
        <dsp:cNvSpPr/>
      </dsp:nvSpPr>
      <dsp:spPr>
        <a:xfrm>
          <a:off x="2530095" y="243370"/>
          <a:ext cx="315037" cy="600299"/>
        </a:xfrm>
        <a:custGeom>
          <a:avLst/>
          <a:gdLst/>
          <a:ahLst/>
          <a:cxnLst/>
          <a:rect l="0" t="0" r="0" b="0"/>
          <a:pathLst>
            <a:path>
              <a:moveTo>
                <a:pt x="0" y="600299"/>
              </a:moveTo>
              <a:lnTo>
                <a:pt x="157518" y="600299"/>
              </a:lnTo>
              <a:lnTo>
                <a:pt x="157518" y="0"/>
              </a:lnTo>
              <a:lnTo>
                <a:pt x="315037"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ysClr val="windowText" lastClr="000000"/>
            </a:solidFill>
            <a:latin typeface="Times New Roman" panose="02020603050405020304" pitchFamily="18" charset="0"/>
            <a:ea typeface="宋体" panose="02010600030101010101" pitchFamily="2" charset="-122"/>
          </a:endParaRPr>
        </a:p>
      </dsp:txBody>
      <dsp:txXfrm>
        <a:off x="2670665" y="526572"/>
        <a:ext cx="33897" cy="33897"/>
      </dsp:txXfrm>
    </dsp:sp>
    <dsp:sp modelId="{9A4B434F-17E3-4973-BE05-6D8BAFC65346}">
      <dsp:nvSpPr>
        <dsp:cNvPr id="0" name=""/>
        <dsp:cNvSpPr/>
      </dsp:nvSpPr>
      <dsp:spPr>
        <a:xfrm>
          <a:off x="639871" y="843670"/>
          <a:ext cx="315037" cy="1650824"/>
        </a:xfrm>
        <a:custGeom>
          <a:avLst/>
          <a:gdLst/>
          <a:ahLst/>
          <a:cxnLst/>
          <a:rect l="0" t="0" r="0" b="0"/>
          <a:pathLst>
            <a:path>
              <a:moveTo>
                <a:pt x="0" y="1650824"/>
              </a:moveTo>
              <a:lnTo>
                <a:pt x="157518" y="1650824"/>
              </a:lnTo>
              <a:lnTo>
                <a:pt x="157518" y="0"/>
              </a:lnTo>
              <a:lnTo>
                <a:pt x="315037"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zh-CN" altLang="en-US" sz="600" kern="1200" baseline="0">
            <a:solidFill>
              <a:sysClr val="windowText" lastClr="000000"/>
            </a:solidFill>
            <a:latin typeface="Times New Roman" panose="02020603050405020304" pitchFamily="18" charset="0"/>
            <a:ea typeface="宋体" panose="02010600030101010101" pitchFamily="2" charset="-122"/>
          </a:endParaRPr>
        </a:p>
      </dsp:txBody>
      <dsp:txXfrm>
        <a:off x="755374" y="1627067"/>
        <a:ext cx="84030" cy="84030"/>
      </dsp:txXfrm>
    </dsp:sp>
    <dsp:sp modelId="{89E79CC9-AEDD-4612-821E-D6FF48B7EC34}">
      <dsp:nvSpPr>
        <dsp:cNvPr id="0" name=""/>
        <dsp:cNvSpPr/>
      </dsp:nvSpPr>
      <dsp:spPr>
        <a:xfrm rot="16200000">
          <a:off x="-864037" y="2254375"/>
          <a:ext cx="2527577"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存储管理器错误</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MemoryManagerException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864037" y="2254375"/>
        <a:ext cx="2527577" cy="480239"/>
      </dsp:txXfrm>
    </dsp:sp>
    <dsp:sp modelId="{CB2D5175-8F08-4147-B78B-3065B63762D7}">
      <dsp:nvSpPr>
        <dsp:cNvPr id="0" name=""/>
        <dsp:cNvSpPr/>
      </dsp:nvSpPr>
      <dsp:spPr>
        <a:xfrm>
          <a:off x="954908" y="603550"/>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空操作对象</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zh-CN" sz="800" kern="1200" baseline="0">
              <a:solidFill>
                <a:sysClr val="windowText" lastClr="000000"/>
              </a:solidFill>
              <a:latin typeface="Times New Roman" panose="02020603050405020304" pitchFamily="18" charset="0"/>
              <a:ea typeface="宋体" panose="02010600030101010101" pitchFamily="2" charset="-122"/>
            </a:rPr>
            <a:t>NullObject</a:t>
          </a:r>
          <a:r>
            <a:rPr lang="en-US" altLang="en-US" sz="800" kern="1200" baseline="0">
              <a:solidFill>
                <a:sysClr val="windowText" lastClr="000000"/>
              </a:solidFill>
              <a:latin typeface="Times New Roman" panose="02020603050405020304" pitchFamily="18" charset="0"/>
              <a:ea typeface="宋体" panose="02010600030101010101" pitchFamily="2" charset="-122"/>
            </a:rPr>
            <a:t>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954908" y="603550"/>
        <a:ext cx="1575186" cy="480239"/>
      </dsp:txXfrm>
    </dsp:sp>
    <dsp:sp modelId="{CC4ECD72-D8F3-447D-A7CA-F6D1F6EDA4B8}">
      <dsp:nvSpPr>
        <dsp:cNvPr id="0" name=""/>
        <dsp:cNvSpPr/>
      </dsp:nvSpPr>
      <dsp:spPr>
        <a:xfrm>
          <a:off x="2845132" y="3251"/>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未初始化存储池</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MemoryPoolUninitializedException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3251"/>
        <a:ext cx="1575186" cy="480239"/>
      </dsp:txXfrm>
    </dsp:sp>
    <dsp:sp modelId="{8F8F0FAB-5967-4325-9978-D4CBCDC4F93C}">
      <dsp:nvSpPr>
        <dsp:cNvPr id="0" name=""/>
        <dsp:cNvSpPr/>
      </dsp:nvSpPr>
      <dsp:spPr>
        <a:xfrm>
          <a:off x="2845132" y="603550"/>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变量不存在</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VariableNotFoundException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603550"/>
        <a:ext cx="1575186" cy="480239"/>
      </dsp:txXfrm>
    </dsp:sp>
    <dsp:sp modelId="{C6905BCB-5DD2-466C-AAE1-5EFC79FB2D8F}">
      <dsp:nvSpPr>
        <dsp:cNvPr id="0" name=""/>
        <dsp:cNvSpPr/>
      </dsp:nvSpPr>
      <dsp:spPr>
        <a:xfrm>
          <a:off x="2845132" y="1203850"/>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变量未赋值</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VariableNotAssignedException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1203850"/>
        <a:ext cx="1575186" cy="480239"/>
      </dsp:txXfrm>
    </dsp:sp>
    <dsp:sp modelId="{7B1EE436-D509-459D-9971-383471647ED0}">
      <dsp:nvSpPr>
        <dsp:cNvPr id="0" name=""/>
        <dsp:cNvSpPr/>
      </dsp:nvSpPr>
      <dsp:spPr>
        <a:xfrm>
          <a:off x="954908" y="2404449"/>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参数错误</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zh-CN" sz="800" kern="1200" baseline="0">
              <a:solidFill>
                <a:sysClr val="windowText" lastClr="000000"/>
              </a:solidFill>
              <a:latin typeface="Times New Roman" panose="02020603050405020304" pitchFamily="18" charset="0"/>
              <a:ea typeface="宋体" panose="02010600030101010101" pitchFamily="2" charset="-122"/>
            </a:rPr>
            <a:t>IllegalParameterException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954908" y="2404449"/>
        <a:ext cx="1575186" cy="480239"/>
      </dsp:txXfrm>
    </dsp:sp>
    <dsp:sp modelId="{55361C15-298E-4501-958F-38049A7CAEF9}">
      <dsp:nvSpPr>
        <dsp:cNvPr id="0" name=""/>
        <dsp:cNvSpPr/>
      </dsp:nvSpPr>
      <dsp:spPr>
        <a:xfrm>
          <a:off x="2845132" y="1804150"/>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命令格式错误</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IllegalCommandException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1804150"/>
        <a:ext cx="1575186" cy="480239"/>
      </dsp:txXfrm>
    </dsp:sp>
    <dsp:sp modelId="{E68465FA-81B4-4BB5-B2EF-EC03D7675EC8}">
      <dsp:nvSpPr>
        <dsp:cNvPr id="0" name=""/>
        <dsp:cNvSpPr/>
      </dsp:nvSpPr>
      <dsp:spPr>
        <a:xfrm>
          <a:off x="2845132" y="2404449"/>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变量名不合规范</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IllegalVariableNameException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2404449"/>
        <a:ext cx="1575186" cy="480239"/>
      </dsp:txXfrm>
    </dsp:sp>
    <dsp:sp modelId="{C5703183-02D3-414C-BF0C-98EB90077810}">
      <dsp:nvSpPr>
        <dsp:cNvPr id="0" name=""/>
        <dsp:cNvSpPr/>
      </dsp:nvSpPr>
      <dsp:spPr>
        <a:xfrm>
          <a:off x="2845132" y="3004749"/>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数字超范围</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NumberOutOfBoundsException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3004749"/>
        <a:ext cx="1575186" cy="480239"/>
      </dsp:txXfrm>
    </dsp:sp>
    <dsp:sp modelId="{6C1DB2F1-5E7E-4397-A85C-2A542530D319}">
      <dsp:nvSpPr>
        <dsp:cNvPr id="0" name=""/>
        <dsp:cNvSpPr/>
      </dsp:nvSpPr>
      <dsp:spPr>
        <a:xfrm>
          <a:off x="954908" y="3905199"/>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空间不足</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zh-CN" sz="800" kern="1200" baseline="0">
              <a:solidFill>
                <a:sysClr val="windowText" lastClr="000000"/>
              </a:solidFill>
              <a:latin typeface="Times New Roman" panose="02020603050405020304" pitchFamily="18" charset="0"/>
              <a:ea typeface="宋体" panose="02010600030101010101" pitchFamily="2" charset="-122"/>
            </a:rPr>
            <a:t>InsufficientSpaceException</a:t>
          </a:r>
          <a:endParaRPr lang="zh-CN" altLang="en-US" sz="800" kern="1200" baseline="0">
            <a:solidFill>
              <a:sysClr val="windowText" lastClr="000000"/>
            </a:solidFill>
            <a:latin typeface="Times New Roman" panose="02020603050405020304" pitchFamily="18" charset="0"/>
            <a:ea typeface="宋体" panose="02010600030101010101" pitchFamily="2" charset="-122"/>
          </a:endParaRPr>
        </a:p>
      </dsp:txBody>
      <dsp:txXfrm>
        <a:off x="954908" y="3905199"/>
        <a:ext cx="1575186" cy="480239"/>
      </dsp:txXfrm>
    </dsp:sp>
    <dsp:sp modelId="{779E5E3A-CD72-4C08-B5EF-6B3C486FB34F}">
      <dsp:nvSpPr>
        <dsp:cNvPr id="0" name=""/>
        <dsp:cNvSpPr/>
      </dsp:nvSpPr>
      <dsp:spPr>
        <a:xfrm>
          <a:off x="2845132" y="3605049"/>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存储池空间不足</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en-US" sz="800" kern="1200" baseline="0">
              <a:solidFill>
                <a:sysClr val="windowText" lastClr="000000"/>
              </a:solidFill>
              <a:latin typeface="Times New Roman" panose="02020603050405020304" pitchFamily="18" charset="0"/>
              <a:ea typeface="宋体" panose="02010600030101010101" pitchFamily="2" charset="-122"/>
            </a:rPr>
            <a:t>I</a:t>
          </a:r>
          <a:r>
            <a:rPr lang="en-US" sz="800" b="0" i="0" kern="1200" baseline="0">
              <a:solidFill>
                <a:sysClr val="windowText" lastClr="000000"/>
              </a:solidFill>
              <a:latin typeface="Times New Roman" panose="02020603050405020304" pitchFamily="18" charset="0"/>
              <a:ea typeface="宋体" panose="02010600030101010101" pitchFamily="2" charset="-122"/>
            </a:rPr>
            <a:t>nsufficient</a:t>
          </a:r>
          <a:r>
            <a:rPr lang="en-US" altLang="en-US" sz="800" kern="1200" baseline="0">
              <a:solidFill>
                <a:sysClr val="windowText" lastClr="000000"/>
              </a:solidFill>
              <a:latin typeface="Times New Roman" panose="02020603050405020304" pitchFamily="18" charset="0"/>
              <a:ea typeface="宋体" panose="02010600030101010101" pitchFamily="2" charset="-122"/>
            </a:rPr>
            <a:t>MemoryPool</a:t>
          </a:r>
          <a:r>
            <a:rPr lang="en-US" altLang="zh-CN" sz="800" b="0" i="0" kern="1200" baseline="0">
              <a:solidFill>
                <a:sysClr val="windowText" lastClr="000000"/>
              </a:solidFill>
              <a:latin typeface="Times New Roman" panose="02020603050405020304" pitchFamily="18" charset="0"/>
              <a:ea typeface="宋体" panose="02010600030101010101" pitchFamily="2" charset="-122"/>
            </a:rPr>
            <a:t>Exception</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dsp:txBody>
      <dsp:txXfrm>
        <a:off x="2845132" y="3605049"/>
        <a:ext cx="1575186" cy="480239"/>
      </dsp:txXfrm>
    </dsp:sp>
    <dsp:sp modelId="{D62F486D-318C-4A78-931F-53388C0765A9}">
      <dsp:nvSpPr>
        <dsp:cNvPr id="0" name=""/>
        <dsp:cNvSpPr/>
      </dsp:nvSpPr>
      <dsp:spPr>
        <a:xfrm>
          <a:off x="2845132" y="4205349"/>
          <a:ext cx="1575186" cy="48023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baseline="0">
              <a:solidFill>
                <a:sysClr val="windowText" lastClr="000000"/>
              </a:solidFill>
              <a:latin typeface="Times New Roman" panose="02020603050405020304" pitchFamily="18" charset="0"/>
              <a:ea typeface="宋体" panose="02010600030101010101" pitchFamily="2" charset="-122"/>
            </a:rPr>
            <a:t>变量空间不足</a:t>
          </a:r>
          <a:endParaRPr lang="en-US" altLang="zh-CN" sz="800" kern="1200" baseline="0">
            <a:solidFill>
              <a:sysClr val="windowText" lastClr="000000"/>
            </a:solidFill>
            <a:latin typeface="Times New Roman" panose="02020603050405020304" pitchFamily="18" charset="0"/>
            <a:ea typeface="宋体" panose="02010600030101010101" pitchFamily="2" charset="-122"/>
          </a:endParaRPr>
        </a:p>
        <a:p>
          <a:pPr lvl="0" algn="ctr" defTabSz="355600">
            <a:lnSpc>
              <a:spcPct val="90000"/>
            </a:lnSpc>
            <a:spcBef>
              <a:spcPct val="0"/>
            </a:spcBef>
            <a:spcAft>
              <a:spcPct val="35000"/>
            </a:spcAft>
          </a:pPr>
          <a:r>
            <a:rPr lang="en-US" altLang="zh-CN" sz="800" kern="1200" baseline="0">
              <a:solidFill>
                <a:sysClr val="windowText" lastClr="000000"/>
              </a:solidFill>
              <a:latin typeface="Times New Roman" panose="02020603050405020304" pitchFamily="18" charset="0"/>
              <a:ea typeface="宋体" panose="02010600030101010101" pitchFamily="2" charset="-122"/>
            </a:rPr>
            <a:t>InsufficientVariableSizeException</a:t>
          </a:r>
        </a:p>
      </dsp:txBody>
      <dsp:txXfrm>
        <a:off x="2845132" y="4205349"/>
        <a:ext cx="1575186" cy="4802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E3D69-40AE-40C5-9A04-809BC1495F38}">
      <dsp:nvSpPr>
        <dsp:cNvPr id="0" name=""/>
        <dsp:cNvSpPr/>
      </dsp:nvSpPr>
      <dsp:spPr>
        <a:xfrm>
          <a:off x="2828335" y="2165306"/>
          <a:ext cx="209076" cy="597588"/>
        </a:xfrm>
        <a:custGeom>
          <a:avLst/>
          <a:gdLst/>
          <a:ahLst/>
          <a:cxnLst/>
          <a:rect l="0" t="0" r="0" b="0"/>
          <a:pathLst>
            <a:path>
              <a:moveTo>
                <a:pt x="0" y="0"/>
              </a:moveTo>
              <a:lnTo>
                <a:pt x="104538" y="0"/>
              </a:lnTo>
              <a:lnTo>
                <a:pt x="104538" y="597588"/>
              </a:lnTo>
              <a:lnTo>
                <a:pt x="209076" y="59758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2917046" y="2448273"/>
        <a:ext cx="31655" cy="31655"/>
      </dsp:txXfrm>
    </dsp:sp>
    <dsp:sp modelId="{A64B1C83-7D74-41E9-8DAC-DB789F7F25D2}">
      <dsp:nvSpPr>
        <dsp:cNvPr id="0" name=""/>
        <dsp:cNvSpPr/>
      </dsp:nvSpPr>
      <dsp:spPr>
        <a:xfrm>
          <a:off x="2828335" y="2165306"/>
          <a:ext cx="209076" cy="199196"/>
        </a:xfrm>
        <a:custGeom>
          <a:avLst/>
          <a:gdLst/>
          <a:ahLst/>
          <a:cxnLst/>
          <a:rect l="0" t="0" r="0" b="0"/>
          <a:pathLst>
            <a:path>
              <a:moveTo>
                <a:pt x="0" y="0"/>
              </a:moveTo>
              <a:lnTo>
                <a:pt x="104538" y="0"/>
              </a:lnTo>
              <a:lnTo>
                <a:pt x="104538" y="199196"/>
              </a:lnTo>
              <a:lnTo>
                <a:pt x="209076" y="1991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2925654" y="2257685"/>
        <a:ext cx="14438" cy="14438"/>
      </dsp:txXfrm>
    </dsp:sp>
    <dsp:sp modelId="{A546E4B8-3015-4584-9B86-B4696BCFAB3E}">
      <dsp:nvSpPr>
        <dsp:cNvPr id="0" name=""/>
        <dsp:cNvSpPr/>
      </dsp:nvSpPr>
      <dsp:spPr>
        <a:xfrm>
          <a:off x="2828335" y="1966110"/>
          <a:ext cx="209076" cy="199196"/>
        </a:xfrm>
        <a:custGeom>
          <a:avLst/>
          <a:gdLst/>
          <a:ahLst/>
          <a:cxnLst/>
          <a:rect l="0" t="0" r="0" b="0"/>
          <a:pathLst>
            <a:path>
              <a:moveTo>
                <a:pt x="0" y="199196"/>
              </a:moveTo>
              <a:lnTo>
                <a:pt x="104538" y="199196"/>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2925654" y="2058489"/>
        <a:ext cx="14438" cy="14438"/>
      </dsp:txXfrm>
    </dsp:sp>
    <dsp:sp modelId="{578726BB-4261-4F27-8581-EF673CA8260A}">
      <dsp:nvSpPr>
        <dsp:cNvPr id="0" name=""/>
        <dsp:cNvSpPr/>
      </dsp:nvSpPr>
      <dsp:spPr>
        <a:xfrm>
          <a:off x="2828335" y="1567718"/>
          <a:ext cx="209076" cy="597588"/>
        </a:xfrm>
        <a:custGeom>
          <a:avLst/>
          <a:gdLst/>
          <a:ahLst/>
          <a:cxnLst/>
          <a:rect l="0" t="0" r="0" b="0"/>
          <a:pathLst>
            <a:path>
              <a:moveTo>
                <a:pt x="0" y="597588"/>
              </a:moveTo>
              <a:lnTo>
                <a:pt x="104538" y="597588"/>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2917046" y="1850684"/>
        <a:ext cx="31655" cy="31655"/>
      </dsp:txXfrm>
    </dsp:sp>
    <dsp:sp modelId="{D5569C07-717F-41F4-948C-5764337C7F1F}">
      <dsp:nvSpPr>
        <dsp:cNvPr id="0" name=""/>
        <dsp:cNvSpPr/>
      </dsp:nvSpPr>
      <dsp:spPr>
        <a:xfrm>
          <a:off x="1573877" y="1468120"/>
          <a:ext cx="209076" cy="697186"/>
        </a:xfrm>
        <a:custGeom>
          <a:avLst/>
          <a:gdLst/>
          <a:ahLst/>
          <a:cxnLst/>
          <a:rect l="0" t="0" r="0" b="0"/>
          <a:pathLst>
            <a:path>
              <a:moveTo>
                <a:pt x="0" y="0"/>
              </a:moveTo>
              <a:lnTo>
                <a:pt x="104538" y="0"/>
              </a:lnTo>
              <a:lnTo>
                <a:pt x="104538" y="697186"/>
              </a:lnTo>
              <a:lnTo>
                <a:pt x="209076" y="69718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1660219" y="1798516"/>
        <a:ext cx="36393" cy="36393"/>
      </dsp:txXfrm>
    </dsp:sp>
    <dsp:sp modelId="{77813339-9CE8-4867-A67C-31F49E093EBE}">
      <dsp:nvSpPr>
        <dsp:cNvPr id="0" name=""/>
        <dsp:cNvSpPr/>
      </dsp:nvSpPr>
      <dsp:spPr>
        <a:xfrm>
          <a:off x="4082794" y="1169325"/>
          <a:ext cx="209076" cy="199196"/>
        </a:xfrm>
        <a:custGeom>
          <a:avLst/>
          <a:gdLst/>
          <a:ahLst/>
          <a:cxnLst/>
          <a:rect l="0" t="0" r="0" b="0"/>
          <a:pathLst>
            <a:path>
              <a:moveTo>
                <a:pt x="0" y="0"/>
              </a:moveTo>
              <a:lnTo>
                <a:pt x="104538" y="0"/>
              </a:lnTo>
              <a:lnTo>
                <a:pt x="104538" y="199196"/>
              </a:lnTo>
              <a:lnTo>
                <a:pt x="209076" y="1991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4180112" y="1261704"/>
        <a:ext cx="14438" cy="14438"/>
      </dsp:txXfrm>
    </dsp:sp>
    <dsp:sp modelId="{B2C1DF77-F878-4268-9B3B-5EE0D467C83F}">
      <dsp:nvSpPr>
        <dsp:cNvPr id="0" name=""/>
        <dsp:cNvSpPr/>
      </dsp:nvSpPr>
      <dsp:spPr>
        <a:xfrm>
          <a:off x="4082794" y="970129"/>
          <a:ext cx="209076" cy="199196"/>
        </a:xfrm>
        <a:custGeom>
          <a:avLst/>
          <a:gdLst/>
          <a:ahLst/>
          <a:cxnLst/>
          <a:rect l="0" t="0" r="0" b="0"/>
          <a:pathLst>
            <a:path>
              <a:moveTo>
                <a:pt x="0" y="199196"/>
              </a:moveTo>
              <a:lnTo>
                <a:pt x="104538" y="199196"/>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4180112" y="1062508"/>
        <a:ext cx="14438" cy="14438"/>
      </dsp:txXfrm>
    </dsp:sp>
    <dsp:sp modelId="{A5BF0ACF-7BE5-45DA-9D49-AB3205CD8F58}">
      <dsp:nvSpPr>
        <dsp:cNvPr id="0" name=""/>
        <dsp:cNvSpPr/>
      </dsp:nvSpPr>
      <dsp:spPr>
        <a:xfrm>
          <a:off x="2828335" y="770933"/>
          <a:ext cx="209076" cy="398392"/>
        </a:xfrm>
        <a:custGeom>
          <a:avLst/>
          <a:gdLst/>
          <a:ahLst/>
          <a:cxnLst/>
          <a:rect l="0" t="0" r="0" b="0"/>
          <a:pathLst>
            <a:path>
              <a:moveTo>
                <a:pt x="0" y="0"/>
              </a:moveTo>
              <a:lnTo>
                <a:pt x="104538" y="0"/>
              </a:lnTo>
              <a:lnTo>
                <a:pt x="104538" y="398392"/>
              </a:lnTo>
              <a:lnTo>
                <a:pt x="209076" y="39839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2921626" y="958881"/>
        <a:ext cx="22496" cy="22496"/>
      </dsp:txXfrm>
    </dsp:sp>
    <dsp:sp modelId="{CB5A57ED-5429-49FD-A46C-1C90539EC57D}">
      <dsp:nvSpPr>
        <dsp:cNvPr id="0" name=""/>
        <dsp:cNvSpPr/>
      </dsp:nvSpPr>
      <dsp:spPr>
        <a:xfrm>
          <a:off x="4082794" y="372540"/>
          <a:ext cx="209076" cy="199196"/>
        </a:xfrm>
        <a:custGeom>
          <a:avLst/>
          <a:gdLst/>
          <a:ahLst/>
          <a:cxnLst/>
          <a:rect l="0" t="0" r="0" b="0"/>
          <a:pathLst>
            <a:path>
              <a:moveTo>
                <a:pt x="0" y="0"/>
              </a:moveTo>
              <a:lnTo>
                <a:pt x="104538" y="0"/>
              </a:lnTo>
              <a:lnTo>
                <a:pt x="104538" y="199196"/>
              </a:lnTo>
              <a:lnTo>
                <a:pt x="209076" y="1991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4180112" y="464919"/>
        <a:ext cx="14438" cy="14438"/>
      </dsp:txXfrm>
    </dsp:sp>
    <dsp:sp modelId="{F75E8CD5-84A6-4976-8215-FC4D9B5B5A7A}">
      <dsp:nvSpPr>
        <dsp:cNvPr id="0" name=""/>
        <dsp:cNvSpPr/>
      </dsp:nvSpPr>
      <dsp:spPr>
        <a:xfrm>
          <a:off x="4082794" y="173344"/>
          <a:ext cx="209076" cy="199196"/>
        </a:xfrm>
        <a:custGeom>
          <a:avLst/>
          <a:gdLst/>
          <a:ahLst/>
          <a:cxnLst/>
          <a:rect l="0" t="0" r="0" b="0"/>
          <a:pathLst>
            <a:path>
              <a:moveTo>
                <a:pt x="0" y="199196"/>
              </a:moveTo>
              <a:lnTo>
                <a:pt x="104538" y="199196"/>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4180112" y="265723"/>
        <a:ext cx="14438" cy="14438"/>
      </dsp:txXfrm>
    </dsp:sp>
    <dsp:sp modelId="{37ECDE0A-A162-49EB-862F-7A363E4E017E}">
      <dsp:nvSpPr>
        <dsp:cNvPr id="0" name=""/>
        <dsp:cNvSpPr/>
      </dsp:nvSpPr>
      <dsp:spPr>
        <a:xfrm>
          <a:off x="2828335" y="372540"/>
          <a:ext cx="209076" cy="398392"/>
        </a:xfrm>
        <a:custGeom>
          <a:avLst/>
          <a:gdLst/>
          <a:ahLst/>
          <a:cxnLst/>
          <a:rect l="0" t="0" r="0" b="0"/>
          <a:pathLst>
            <a:path>
              <a:moveTo>
                <a:pt x="0" y="398392"/>
              </a:moveTo>
              <a:lnTo>
                <a:pt x="104538" y="398392"/>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2921626" y="560488"/>
        <a:ext cx="22496" cy="22496"/>
      </dsp:txXfrm>
    </dsp:sp>
    <dsp:sp modelId="{50D44BD7-74F3-4E25-9AF8-F19A43BC1BC4}">
      <dsp:nvSpPr>
        <dsp:cNvPr id="0" name=""/>
        <dsp:cNvSpPr/>
      </dsp:nvSpPr>
      <dsp:spPr>
        <a:xfrm>
          <a:off x="1573877" y="770933"/>
          <a:ext cx="209076" cy="697186"/>
        </a:xfrm>
        <a:custGeom>
          <a:avLst/>
          <a:gdLst/>
          <a:ahLst/>
          <a:cxnLst/>
          <a:rect l="0" t="0" r="0" b="0"/>
          <a:pathLst>
            <a:path>
              <a:moveTo>
                <a:pt x="0" y="697186"/>
              </a:moveTo>
              <a:lnTo>
                <a:pt x="104538" y="697186"/>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1660219" y="1101330"/>
        <a:ext cx="36393" cy="36393"/>
      </dsp:txXfrm>
    </dsp:sp>
    <dsp:sp modelId="{D02E00E0-C5D1-4A51-A667-5C2AB96F3192}">
      <dsp:nvSpPr>
        <dsp:cNvPr id="0" name=""/>
        <dsp:cNvSpPr/>
      </dsp:nvSpPr>
      <dsp:spPr>
        <a:xfrm>
          <a:off x="319419" y="1268923"/>
          <a:ext cx="209076" cy="199196"/>
        </a:xfrm>
        <a:custGeom>
          <a:avLst/>
          <a:gdLst/>
          <a:ahLst/>
          <a:cxnLst/>
          <a:rect l="0" t="0" r="0" b="0"/>
          <a:pathLst>
            <a:path>
              <a:moveTo>
                <a:pt x="0" y="0"/>
              </a:moveTo>
              <a:lnTo>
                <a:pt x="104538" y="0"/>
              </a:lnTo>
              <a:lnTo>
                <a:pt x="104538" y="199196"/>
              </a:lnTo>
              <a:lnTo>
                <a:pt x="209076" y="1991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416738" y="1361302"/>
        <a:ext cx="14438" cy="14438"/>
      </dsp:txXfrm>
    </dsp:sp>
    <dsp:sp modelId="{02A656D6-19E1-4997-8341-2B4844BB1258}">
      <dsp:nvSpPr>
        <dsp:cNvPr id="0" name=""/>
        <dsp:cNvSpPr/>
      </dsp:nvSpPr>
      <dsp:spPr>
        <a:xfrm>
          <a:off x="319419" y="1069727"/>
          <a:ext cx="209076" cy="199196"/>
        </a:xfrm>
        <a:custGeom>
          <a:avLst/>
          <a:gdLst/>
          <a:ahLst/>
          <a:cxnLst/>
          <a:rect l="0" t="0" r="0" b="0"/>
          <a:pathLst>
            <a:path>
              <a:moveTo>
                <a:pt x="0" y="199196"/>
              </a:moveTo>
              <a:lnTo>
                <a:pt x="104538" y="199196"/>
              </a:lnTo>
              <a:lnTo>
                <a:pt x="104538" y="0"/>
              </a:lnTo>
              <a:lnTo>
                <a:pt x="209076"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baseline="0">
            <a:solidFill>
              <a:schemeClr val="tx1"/>
            </a:solidFill>
            <a:latin typeface="Times New Roman" panose="02020603050405020304" pitchFamily="18" charset="0"/>
            <a:ea typeface="宋体" panose="02010600030101010101" pitchFamily="2" charset="-122"/>
          </a:endParaRPr>
        </a:p>
      </dsp:txBody>
      <dsp:txXfrm>
        <a:off x="416738" y="1162106"/>
        <a:ext cx="14438" cy="14438"/>
      </dsp:txXfrm>
    </dsp:sp>
    <dsp:sp modelId="{958DF7E9-248A-4FF0-9565-7A16D772D11F}">
      <dsp:nvSpPr>
        <dsp:cNvPr id="0" name=""/>
        <dsp:cNvSpPr/>
      </dsp:nvSpPr>
      <dsp:spPr>
        <a:xfrm rot="16200000">
          <a:off x="-678658" y="1109566"/>
          <a:ext cx="167744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baseline="0">
              <a:solidFill>
                <a:schemeClr val="tx1"/>
              </a:solidFill>
              <a:latin typeface="Times New Roman" panose="02020603050405020304" pitchFamily="18" charset="0"/>
              <a:ea typeface="宋体" panose="02010600030101010101" pitchFamily="2" charset="-122"/>
            </a:rPr>
            <a:t>删除空闲块</a:t>
          </a:r>
          <a:r>
            <a:rPr lang="en-US" altLang="zh-CN" sz="1400" kern="1200" baseline="0">
              <a:solidFill>
                <a:schemeClr val="tx1"/>
              </a:solidFill>
              <a:latin typeface="Times New Roman" panose="02020603050405020304" pitchFamily="18" charset="0"/>
              <a:ea typeface="宋体" panose="02010600030101010101" pitchFamily="2" charset="-122"/>
            </a:rPr>
            <a:t>F</a:t>
          </a:r>
          <a:endParaRPr lang="zh-CN" altLang="en-US" sz="1400" kern="1200" baseline="0">
            <a:solidFill>
              <a:schemeClr val="tx1"/>
            </a:solidFill>
            <a:latin typeface="Times New Roman" panose="02020603050405020304" pitchFamily="18" charset="0"/>
            <a:ea typeface="宋体" panose="02010600030101010101" pitchFamily="2" charset="-122"/>
          </a:endParaRPr>
        </a:p>
      </dsp:txBody>
      <dsp:txXfrm>
        <a:off x="-678658" y="1109566"/>
        <a:ext cx="1677441" cy="318713"/>
      </dsp:txXfrm>
    </dsp:sp>
    <dsp:sp modelId="{81D9A3FD-4A93-4969-9646-EA4BF8C4F42C}">
      <dsp:nvSpPr>
        <dsp:cNvPr id="0" name=""/>
        <dsp:cNvSpPr/>
      </dsp:nvSpPr>
      <dsp:spPr>
        <a:xfrm>
          <a:off x="528496" y="910370"/>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①</a:t>
          </a:r>
          <a:r>
            <a:rPr lang="en-US" altLang="zh-CN" sz="1000" kern="1200" baseline="0">
              <a:solidFill>
                <a:schemeClr val="tx1"/>
              </a:solidFill>
              <a:latin typeface="Times New Roman" panose="02020603050405020304" pitchFamily="18" charset="0"/>
              <a:ea typeface="宋体" panose="02010600030101010101" pitchFamily="2" charset="-122"/>
            </a:rPr>
            <a:t>freelist</a:t>
          </a:r>
          <a:r>
            <a:rPr lang="zh-CN" altLang="en-US" sz="1000" kern="1200" baseline="0">
              <a:solidFill>
                <a:schemeClr val="tx1"/>
              </a:solidFill>
              <a:latin typeface="Times New Roman" panose="02020603050405020304" pitchFamily="18" charset="0"/>
              <a:ea typeface="宋体" panose="02010600030101010101" pitchFamily="2" charset="-122"/>
            </a:rPr>
            <a:t>为空</a:t>
          </a:r>
        </a:p>
      </dsp:txBody>
      <dsp:txXfrm>
        <a:off x="528496" y="910370"/>
        <a:ext cx="1045381" cy="318713"/>
      </dsp:txXfrm>
    </dsp:sp>
    <dsp:sp modelId="{5D585793-54D1-435E-A516-C502D9BB4859}">
      <dsp:nvSpPr>
        <dsp:cNvPr id="0" name=""/>
        <dsp:cNvSpPr/>
      </dsp:nvSpPr>
      <dsp:spPr>
        <a:xfrm>
          <a:off x="528496" y="1308763"/>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baseline="0">
              <a:solidFill>
                <a:schemeClr val="tx1"/>
              </a:solidFill>
              <a:latin typeface="Times New Roman" panose="02020603050405020304" pitchFamily="18" charset="0"/>
              <a:ea typeface="宋体" panose="02010600030101010101" pitchFamily="2" charset="-122"/>
            </a:rPr>
            <a:t>freelist</a:t>
          </a:r>
          <a:r>
            <a:rPr lang="zh-CN" altLang="en-US" sz="1000" kern="1200" baseline="0">
              <a:solidFill>
                <a:schemeClr val="tx1"/>
              </a:solidFill>
              <a:latin typeface="Times New Roman" panose="02020603050405020304" pitchFamily="18" charset="0"/>
              <a:ea typeface="宋体" panose="02010600030101010101" pitchFamily="2" charset="-122"/>
            </a:rPr>
            <a:t>非空</a:t>
          </a:r>
        </a:p>
      </dsp:txBody>
      <dsp:txXfrm>
        <a:off x="528496" y="1308763"/>
        <a:ext cx="1045381" cy="318713"/>
      </dsp:txXfrm>
    </dsp:sp>
    <dsp:sp modelId="{532DE446-C124-4E0E-8FF6-659A05FCDA77}">
      <dsp:nvSpPr>
        <dsp:cNvPr id="0" name=""/>
        <dsp:cNvSpPr/>
      </dsp:nvSpPr>
      <dsp:spPr>
        <a:xfrm>
          <a:off x="1782954" y="611576"/>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仅单侧有空闲块</a:t>
          </a:r>
        </a:p>
      </dsp:txBody>
      <dsp:txXfrm>
        <a:off x="1782954" y="611576"/>
        <a:ext cx="1045381" cy="318713"/>
      </dsp:txXfrm>
    </dsp:sp>
    <dsp:sp modelId="{CB3BAE23-7C83-4617-BED6-13344E8F1490}">
      <dsp:nvSpPr>
        <dsp:cNvPr id="0" name=""/>
        <dsp:cNvSpPr/>
      </dsp:nvSpPr>
      <dsp:spPr>
        <a:xfrm>
          <a:off x="3037412" y="213183"/>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仅左侧有空闲块</a:t>
          </a:r>
          <a:r>
            <a:rPr lang="en-US" altLang="zh-CN" sz="1000" kern="1200" baseline="0">
              <a:solidFill>
                <a:schemeClr val="tx1"/>
              </a:solidFill>
              <a:latin typeface="Times New Roman" panose="02020603050405020304" pitchFamily="18" charset="0"/>
              <a:ea typeface="宋体" panose="02010600030101010101" pitchFamily="2" charset="-122"/>
            </a:rPr>
            <a:t>P</a:t>
          </a:r>
          <a:endParaRPr lang="zh-CN" altLang="en-US" sz="1000" kern="1200" baseline="0">
            <a:solidFill>
              <a:schemeClr val="tx1"/>
            </a:solidFill>
            <a:latin typeface="Times New Roman" panose="02020603050405020304" pitchFamily="18" charset="0"/>
            <a:ea typeface="宋体" panose="02010600030101010101" pitchFamily="2" charset="-122"/>
          </a:endParaRPr>
        </a:p>
      </dsp:txBody>
      <dsp:txXfrm>
        <a:off x="3037412" y="213183"/>
        <a:ext cx="1045381" cy="318713"/>
      </dsp:txXfrm>
    </dsp:sp>
    <dsp:sp modelId="{2BD380E2-1E00-4380-AF27-8DCFC2490F11}">
      <dsp:nvSpPr>
        <dsp:cNvPr id="0" name=""/>
        <dsp:cNvSpPr/>
      </dsp:nvSpPr>
      <dsp:spPr>
        <a:xfrm>
          <a:off x="4291870" y="13987"/>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②左侧空闲块</a:t>
          </a:r>
          <a:r>
            <a:rPr lang="en-US" altLang="zh-CN" sz="1000" kern="1200" baseline="0">
              <a:solidFill>
                <a:schemeClr val="tx1"/>
              </a:solidFill>
              <a:latin typeface="Times New Roman" panose="02020603050405020304" pitchFamily="18" charset="0"/>
              <a:ea typeface="宋体" panose="02010600030101010101" pitchFamily="2" charset="-122"/>
            </a:rPr>
            <a:t>P</a:t>
          </a:r>
          <a:r>
            <a:rPr lang="zh-CN" altLang="en-US" sz="1000" kern="1200" baseline="0">
              <a:solidFill>
                <a:schemeClr val="tx1"/>
              </a:solidFill>
              <a:latin typeface="Times New Roman" panose="02020603050405020304" pitchFamily="18" charset="0"/>
              <a:ea typeface="宋体" panose="02010600030101010101" pitchFamily="2" charset="-122"/>
            </a:rPr>
            <a:t>相邻</a:t>
          </a:r>
        </a:p>
      </dsp:txBody>
      <dsp:txXfrm>
        <a:off x="4291870" y="13987"/>
        <a:ext cx="1045381" cy="318713"/>
      </dsp:txXfrm>
    </dsp:sp>
    <dsp:sp modelId="{73CAE50F-BEF1-43AA-8D08-D442A67D56A6}">
      <dsp:nvSpPr>
        <dsp:cNvPr id="0" name=""/>
        <dsp:cNvSpPr/>
      </dsp:nvSpPr>
      <dsp:spPr>
        <a:xfrm>
          <a:off x="4291870" y="412380"/>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③左侧空闲块</a:t>
          </a:r>
          <a:r>
            <a:rPr lang="en-US" altLang="zh-CN" sz="1000" kern="1200" baseline="0">
              <a:solidFill>
                <a:schemeClr val="tx1"/>
              </a:solidFill>
              <a:latin typeface="Times New Roman" panose="02020603050405020304" pitchFamily="18" charset="0"/>
              <a:ea typeface="宋体" panose="02010600030101010101" pitchFamily="2" charset="-122"/>
            </a:rPr>
            <a:t>P</a:t>
          </a:r>
          <a:r>
            <a:rPr lang="zh-CN" altLang="en-US" sz="1000" kern="1200" baseline="0">
              <a:solidFill>
                <a:schemeClr val="tx1"/>
              </a:solidFill>
              <a:latin typeface="Times New Roman" panose="02020603050405020304" pitchFamily="18" charset="0"/>
              <a:ea typeface="宋体" panose="02010600030101010101" pitchFamily="2" charset="-122"/>
            </a:rPr>
            <a:t>不相邻</a:t>
          </a:r>
        </a:p>
      </dsp:txBody>
      <dsp:txXfrm>
        <a:off x="4291870" y="412380"/>
        <a:ext cx="1045381" cy="318713"/>
      </dsp:txXfrm>
    </dsp:sp>
    <dsp:sp modelId="{24B40B60-9F7C-4729-8DC7-A5AB9DE198D3}">
      <dsp:nvSpPr>
        <dsp:cNvPr id="0" name=""/>
        <dsp:cNvSpPr/>
      </dsp:nvSpPr>
      <dsp:spPr>
        <a:xfrm>
          <a:off x="3037412" y="1009968"/>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仅右侧有空闲块</a:t>
          </a:r>
          <a:r>
            <a:rPr lang="en-US" altLang="zh-CN" sz="1000" kern="1200" baseline="0">
              <a:solidFill>
                <a:schemeClr val="tx1"/>
              </a:solidFill>
              <a:latin typeface="Times New Roman" panose="02020603050405020304" pitchFamily="18" charset="0"/>
              <a:ea typeface="宋体" panose="02010600030101010101" pitchFamily="2" charset="-122"/>
            </a:rPr>
            <a:t>S</a:t>
          </a:r>
          <a:endParaRPr lang="zh-CN" altLang="en-US" sz="1000" kern="1200" baseline="0">
            <a:solidFill>
              <a:schemeClr val="tx1"/>
            </a:solidFill>
            <a:latin typeface="Times New Roman" panose="02020603050405020304" pitchFamily="18" charset="0"/>
            <a:ea typeface="宋体" panose="02010600030101010101" pitchFamily="2" charset="-122"/>
          </a:endParaRPr>
        </a:p>
      </dsp:txBody>
      <dsp:txXfrm>
        <a:off x="3037412" y="1009968"/>
        <a:ext cx="1045381" cy="318713"/>
      </dsp:txXfrm>
    </dsp:sp>
    <dsp:sp modelId="{303B9020-65AA-4A99-89BC-5C064BF176C6}">
      <dsp:nvSpPr>
        <dsp:cNvPr id="0" name=""/>
        <dsp:cNvSpPr/>
      </dsp:nvSpPr>
      <dsp:spPr>
        <a:xfrm>
          <a:off x="4291870" y="810772"/>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④右侧空闲块</a:t>
          </a:r>
          <a:r>
            <a:rPr lang="en-US" altLang="zh-CN" sz="1000" kern="1200" baseline="0">
              <a:solidFill>
                <a:schemeClr val="tx1"/>
              </a:solidFill>
              <a:latin typeface="Times New Roman" panose="02020603050405020304" pitchFamily="18" charset="0"/>
              <a:ea typeface="宋体" panose="02010600030101010101" pitchFamily="2" charset="-122"/>
            </a:rPr>
            <a:t>S</a:t>
          </a:r>
          <a:r>
            <a:rPr lang="zh-CN" altLang="en-US" sz="1000" kern="1200" baseline="0">
              <a:solidFill>
                <a:schemeClr val="tx1"/>
              </a:solidFill>
              <a:latin typeface="Times New Roman" panose="02020603050405020304" pitchFamily="18" charset="0"/>
              <a:ea typeface="宋体" panose="02010600030101010101" pitchFamily="2" charset="-122"/>
            </a:rPr>
            <a:t>相邻</a:t>
          </a:r>
        </a:p>
      </dsp:txBody>
      <dsp:txXfrm>
        <a:off x="4291870" y="810772"/>
        <a:ext cx="1045381" cy="318713"/>
      </dsp:txXfrm>
    </dsp:sp>
    <dsp:sp modelId="{21B3FDF8-A0A9-4A57-BA59-C90D52611DE5}">
      <dsp:nvSpPr>
        <dsp:cNvPr id="0" name=""/>
        <dsp:cNvSpPr/>
      </dsp:nvSpPr>
      <dsp:spPr>
        <a:xfrm>
          <a:off x="4291870" y="1209164"/>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⑤右侧空闲块</a:t>
          </a:r>
          <a:r>
            <a:rPr lang="en-US" altLang="zh-CN" sz="1000" kern="1200" baseline="0">
              <a:solidFill>
                <a:schemeClr val="tx1"/>
              </a:solidFill>
              <a:latin typeface="Times New Roman" panose="02020603050405020304" pitchFamily="18" charset="0"/>
              <a:ea typeface="宋体" panose="02010600030101010101" pitchFamily="2" charset="-122"/>
            </a:rPr>
            <a:t>S</a:t>
          </a:r>
          <a:r>
            <a:rPr lang="zh-CN" altLang="en-US" sz="1000" kern="1200" baseline="0">
              <a:solidFill>
                <a:schemeClr val="tx1"/>
              </a:solidFill>
              <a:latin typeface="Times New Roman" panose="02020603050405020304" pitchFamily="18" charset="0"/>
              <a:ea typeface="宋体" panose="02010600030101010101" pitchFamily="2" charset="-122"/>
            </a:rPr>
            <a:t>不相邻</a:t>
          </a:r>
        </a:p>
      </dsp:txBody>
      <dsp:txXfrm>
        <a:off x="4291870" y="1209164"/>
        <a:ext cx="1045381" cy="318713"/>
      </dsp:txXfrm>
    </dsp:sp>
    <dsp:sp modelId="{1A47C7AA-28BC-43D0-8303-022B39F3508F}">
      <dsp:nvSpPr>
        <dsp:cNvPr id="0" name=""/>
        <dsp:cNvSpPr/>
      </dsp:nvSpPr>
      <dsp:spPr>
        <a:xfrm>
          <a:off x="1782954" y="2005949"/>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左、右侧均有空闲块</a:t>
          </a:r>
        </a:p>
      </dsp:txBody>
      <dsp:txXfrm>
        <a:off x="1782954" y="2005949"/>
        <a:ext cx="1045381" cy="318713"/>
      </dsp:txXfrm>
    </dsp:sp>
    <dsp:sp modelId="{502C1D80-143A-4148-8C44-8FA9DC19A28F}">
      <dsp:nvSpPr>
        <dsp:cNvPr id="0" name=""/>
        <dsp:cNvSpPr/>
      </dsp:nvSpPr>
      <dsp:spPr>
        <a:xfrm>
          <a:off x="3037412" y="1408361"/>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⑥左侧</a:t>
          </a:r>
          <a:r>
            <a:rPr lang="en-US" altLang="zh-CN" sz="1000" kern="1200" baseline="0">
              <a:solidFill>
                <a:schemeClr val="tx1"/>
              </a:solidFill>
              <a:latin typeface="Times New Roman" panose="02020603050405020304" pitchFamily="18" charset="0"/>
              <a:ea typeface="宋体" panose="02010600030101010101" pitchFamily="2" charset="-122"/>
            </a:rPr>
            <a:t>P</a:t>
          </a:r>
          <a:r>
            <a:rPr lang="zh-CN" altLang="en-US" sz="1000" kern="1200" baseline="0">
              <a:solidFill>
                <a:schemeClr val="tx1"/>
              </a:solidFill>
              <a:latin typeface="Times New Roman" panose="02020603050405020304" pitchFamily="18" charset="0"/>
              <a:ea typeface="宋体" panose="02010600030101010101" pitchFamily="2" charset="-122"/>
            </a:rPr>
            <a:t>相邻，右侧</a:t>
          </a:r>
          <a:r>
            <a:rPr lang="en-US" altLang="zh-CN" sz="1000" kern="1200" baseline="0">
              <a:solidFill>
                <a:schemeClr val="tx1"/>
              </a:solidFill>
              <a:latin typeface="Times New Roman" panose="02020603050405020304" pitchFamily="18" charset="0"/>
              <a:ea typeface="宋体" panose="02010600030101010101" pitchFamily="2" charset="-122"/>
            </a:rPr>
            <a:t>S</a:t>
          </a:r>
          <a:r>
            <a:rPr lang="zh-CN" altLang="en-US" sz="1000" kern="1200" baseline="0">
              <a:solidFill>
                <a:schemeClr val="tx1"/>
              </a:solidFill>
              <a:latin typeface="Times New Roman" panose="02020603050405020304" pitchFamily="18" charset="0"/>
              <a:ea typeface="宋体" panose="02010600030101010101" pitchFamily="2" charset="-122"/>
            </a:rPr>
            <a:t>相邻</a:t>
          </a:r>
        </a:p>
      </dsp:txBody>
      <dsp:txXfrm>
        <a:off x="3037412" y="1408361"/>
        <a:ext cx="1045381" cy="318713"/>
      </dsp:txXfrm>
    </dsp:sp>
    <dsp:sp modelId="{2E38E657-2F2A-466B-BB14-579E58FA3351}">
      <dsp:nvSpPr>
        <dsp:cNvPr id="0" name=""/>
        <dsp:cNvSpPr/>
      </dsp:nvSpPr>
      <dsp:spPr>
        <a:xfrm>
          <a:off x="3037412" y="1806753"/>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⑦左侧</a:t>
          </a:r>
          <a:r>
            <a:rPr lang="en-US" altLang="zh-CN" sz="1000" kern="1200" baseline="0">
              <a:solidFill>
                <a:schemeClr val="tx1"/>
              </a:solidFill>
              <a:latin typeface="Times New Roman" panose="02020603050405020304" pitchFamily="18" charset="0"/>
              <a:ea typeface="宋体" panose="02010600030101010101" pitchFamily="2" charset="-122"/>
            </a:rPr>
            <a:t>P</a:t>
          </a:r>
          <a:r>
            <a:rPr lang="zh-CN" altLang="en-US" sz="1000" kern="1200" baseline="0">
              <a:solidFill>
                <a:schemeClr val="tx1"/>
              </a:solidFill>
              <a:latin typeface="Times New Roman" panose="02020603050405020304" pitchFamily="18" charset="0"/>
              <a:ea typeface="宋体" panose="02010600030101010101" pitchFamily="2" charset="-122"/>
            </a:rPr>
            <a:t>相邻，右侧</a:t>
          </a:r>
          <a:r>
            <a:rPr lang="en-US" altLang="zh-CN" sz="1000" kern="1200" baseline="0">
              <a:solidFill>
                <a:schemeClr val="tx1"/>
              </a:solidFill>
              <a:latin typeface="Times New Roman" panose="02020603050405020304" pitchFamily="18" charset="0"/>
              <a:ea typeface="宋体" panose="02010600030101010101" pitchFamily="2" charset="-122"/>
            </a:rPr>
            <a:t>S</a:t>
          </a:r>
          <a:r>
            <a:rPr lang="zh-CN" altLang="en-US" sz="1000" kern="1200" baseline="0">
              <a:solidFill>
                <a:schemeClr val="tx1"/>
              </a:solidFill>
              <a:latin typeface="Times New Roman" panose="02020603050405020304" pitchFamily="18" charset="0"/>
              <a:ea typeface="宋体" panose="02010600030101010101" pitchFamily="2" charset="-122"/>
            </a:rPr>
            <a:t>不相邻</a:t>
          </a:r>
        </a:p>
      </dsp:txBody>
      <dsp:txXfrm>
        <a:off x="3037412" y="1806753"/>
        <a:ext cx="1045381" cy="318713"/>
      </dsp:txXfrm>
    </dsp:sp>
    <dsp:sp modelId="{A9CF47DC-5ED2-4D8D-9F87-603F9782029F}">
      <dsp:nvSpPr>
        <dsp:cNvPr id="0" name=""/>
        <dsp:cNvSpPr/>
      </dsp:nvSpPr>
      <dsp:spPr>
        <a:xfrm>
          <a:off x="3037412" y="2205145"/>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⑧左侧</a:t>
          </a:r>
          <a:r>
            <a:rPr lang="en-US" altLang="zh-CN" sz="1000" kern="1200" baseline="0">
              <a:solidFill>
                <a:schemeClr val="tx1"/>
              </a:solidFill>
              <a:latin typeface="Times New Roman" panose="02020603050405020304" pitchFamily="18" charset="0"/>
              <a:ea typeface="宋体" panose="02010600030101010101" pitchFamily="2" charset="-122"/>
            </a:rPr>
            <a:t>P</a:t>
          </a:r>
          <a:r>
            <a:rPr lang="zh-CN" altLang="en-US" sz="1000" kern="1200" baseline="0">
              <a:solidFill>
                <a:schemeClr val="tx1"/>
              </a:solidFill>
              <a:latin typeface="Times New Roman" panose="02020603050405020304" pitchFamily="18" charset="0"/>
              <a:ea typeface="宋体" panose="02010600030101010101" pitchFamily="2" charset="-122"/>
            </a:rPr>
            <a:t>不相邻，右侧</a:t>
          </a:r>
          <a:r>
            <a:rPr lang="en-US" altLang="zh-CN" sz="1000" kern="1200" baseline="0">
              <a:solidFill>
                <a:schemeClr val="tx1"/>
              </a:solidFill>
              <a:latin typeface="Times New Roman" panose="02020603050405020304" pitchFamily="18" charset="0"/>
              <a:ea typeface="宋体" panose="02010600030101010101" pitchFamily="2" charset="-122"/>
            </a:rPr>
            <a:t>S</a:t>
          </a:r>
          <a:r>
            <a:rPr lang="zh-CN" altLang="en-US" sz="1000" kern="1200" baseline="0">
              <a:solidFill>
                <a:schemeClr val="tx1"/>
              </a:solidFill>
              <a:latin typeface="Times New Roman" panose="02020603050405020304" pitchFamily="18" charset="0"/>
              <a:ea typeface="宋体" panose="02010600030101010101" pitchFamily="2" charset="-122"/>
            </a:rPr>
            <a:t>相邻</a:t>
          </a:r>
        </a:p>
      </dsp:txBody>
      <dsp:txXfrm>
        <a:off x="3037412" y="2205145"/>
        <a:ext cx="1045381" cy="318713"/>
      </dsp:txXfrm>
    </dsp:sp>
    <dsp:sp modelId="{20D836E8-0823-48D3-BC49-34E2BC4D4B7B}">
      <dsp:nvSpPr>
        <dsp:cNvPr id="0" name=""/>
        <dsp:cNvSpPr/>
      </dsp:nvSpPr>
      <dsp:spPr>
        <a:xfrm>
          <a:off x="3037412" y="2603538"/>
          <a:ext cx="1045381" cy="31871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baseline="0">
              <a:solidFill>
                <a:schemeClr val="tx1"/>
              </a:solidFill>
              <a:latin typeface="Times New Roman" panose="02020603050405020304" pitchFamily="18" charset="0"/>
              <a:ea typeface="宋体" panose="02010600030101010101" pitchFamily="2" charset="-122"/>
            </a:rPr>
            <a:t>⑨左侧</a:t>
          </a:r>
          <a:r>
            <a:rPr lang="en-US" altLang="zh-CN" sz="1000" kern="1200" baseline="0">
              <a:solidFill>
                <a:schemeClr val="tx1"/>
              </a:solidFill>
              <a:latin typeface="Times New Roman" panose="02020603050405020304" pitchFamily="18" charset="0"/>
              <a:ea typeface="宋体" panose="02010600030101010101" pitchFamily="2" charset="-122"/>
            </a:rPr>
            <a:t>P</a:t>
          </a:r>
          <a:r>
            <a:rPr lang="zh-CN" altLang="en-US" sz="1000" kern="1200" baseline="0">
              <a:solidFill>
                <a:schemeClr val="tx1"/>
              </a:solidFill>
              <a:latin typeface="Times New Roman" panose="02020603050405020304" pitchFamily="18" charset="0"/>
              <a:ea typeface="宋体" panose="02010600030101010101" pitchFamily="2" charset="-122"/>
            </a:rPr>
            <a:t>不相邻，右侧</a:t>
          </a:r>
          <a:r>
            <a:rPr lang="en-US" altLang="zh-CN" sz="1000" kern="1200" baseline="0">
              <a:solidFill>
                <a:schemeClr val="tx1"/>
              </a:solidFill>
              <a:latin typeface="Times New Roman" panose="02020603050405020304" pitchFamily="18" charset="0"/>
              <a:ea typeface="宋体" panose="02010600030101010101" pitchFamily="2" charset="-122"/>
            </a:rPr>
            <a:t>S</a:t>
          </a:r>
          <a:r>
            <a:rPr lang="zh-CN" altLang="en-US" sz="1000" kern="1200" baseline="0">
              <a:solidFill>
                <a:schemeClr val="tx1"/>
              </a:solidFill>
              <a:latin typeface="Times New Roman" panose="02020603050405020304" pitchFamily="18" charset="0"/>
              <a:ea typeface="宋体" panose="02010600030101010101" pitchFamily="2" charset="-122"/>
            </a:rPr>
            <a:t>不相邻</a:t>
          </a:r>
        </a:p>
      </dsp:txBody>
      <dsp:txXfrm>
        <a:off x="3037412" y="2603538"/>
        <a:ext cx="1045381" cy="31871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390A6-4257-4F48-A433-C316BE6D0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25</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Q</dc:creator>
  <cp:keywords/>
  <dc:description/>
  <cp:lastModifiedBy>Jack Q</cp:lastModifiedBy>
  <cp:revision>15</cp:revision>
  <dcterms:created xsi:type="dcterms:W3CDTF">2016-07-17T09:01:00Z</dcterms:created>
  <dcterms:modified xsi:type="dcterms:W3CDTF">2016-07-17T18:56:00Z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_MarkAsFinal">
    <vt:bool>true</vt:bool>
  </property>
</Properties>
</file>