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2D309" w14:textId="7B744F1C" w:rsidR="00AD0221" w:rsidRDefault="003B5D04">
      <w:pPr>
        <w:rPr>
          <w:b/>
          <w:bCs/>
          <w:sz w:val="28"/>
          <w:szCs w:val="28"/>
        </w:rPr>
      </w:pPr>
      <w:r w:rsidRPr="003B5D04">
        <w:rPr>
          <w:rFonts w:hint="eastAsia"/>
          <w:b/>
          <w:bCs/>
          <w:sz w:val="28"/>
          <w:szCs w:val="28"/>
        </w:rPr>
        <w:t>做完dim层表的创建和数据生成，dwd层前三张表的创建和数据生成</w:t>
      </w:r>
    </w:p>
    <w:p w14:paraId="64E947B0" w14:textId="25786D33" w:rsidR="003B5D04" w:rsidRPr="003B5D04" w:rsidRDefault="003B5D04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0200BE" wp14:editId="1FE329E1">
            <wp:extent cx="5239019" cy="4769095"/>
            <wp:effectExtent l="0" t="0" r="0" b="0"/>
            <wp:docPr id="1640322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22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D04" w:rsidRPr="003B5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F1"/>
    <w:rsid w:val="00266FF1"/>
    <w:rsid w:val="003B5D04"/>
    <w:rsid w:val="006275C7"/>
    <w:rsid w:val="00AD0221"/>
    <w:rsid w:val="00C752F4"/>
    <w:rsid w:val="00F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BBF48"/>
  <w15:chartTrackingRefBased/>
  <w15:docId w15:val="{9F2D5D27-A6C9-4BE8-B9E3-EB2F4BD4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F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F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FF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FF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FF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F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F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F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F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6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6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6F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6FF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6F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6F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6F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6F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6F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6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F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6F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F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6F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F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F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6F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66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 一</dc:creator>
  <cp:keywords/>
  <dc:description/>
  <cp:lastModifiedBy>仵 一</cp:lastModifiedBy>
  <cp:revision>2</cp:revision>
  <dcterms:created xsi:type="dcterms:W3CDTF">2025-06-26T14:04:00Z</dcterms:created>
  <dcterms:modified xsi:type="dcterms:W3CDTF">2025-06-26T14:08:00Z</dcterms:modified>
</cp:coreProperties>
</file>