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03F0">
      <w:pPr>
        <w:rPr>
          <w:rFonts w:ascii="微软雅黑" w:eastAsia="微软雅黑" w:hAnsi="微软雅黑" w:hint="eastAsia"/>
          <w:color w:val="9F8535"/>
          <w:sz w:val="27"/>
          <w:szCs w:val="27"/>
          <w:shd w:val="clear" w:color="auto" w:fill="E9E3D7"/>
        </w:rPr>
      </w:pPr>
      <w:r>
        <w:rPr>
          <w:rFonts w:ascii="微软雅黑" w:eastAsia="微软雅黑" w:hAnsi="微软雅黑" w:hint="eastAsia"/>
          <w:color w:val="9F8535"/>
          <w:sz w:val="27"/>
          <w:szCs w:val="27"/>
          <w:shd w:val="clear" w:color="auto" w:fill="E9E3D7"/>
        </w:rPr>
        <w:t>sap 货物移动-库存状态的转换</w:t>
      </w:r>
    </w:p>
    <w:p w:rsidR="003303F0" w:rsidRDefault="003303F0">
      <w:pPr>
        <w:rPr>
          <w:rFonts w:ascii="微软雅黑" w:eastAsia="微软雅黑" w:hAnsi="微软雅黑" w:hint="eastAsia"/>
          <w:color w:val="9F8535"/>
          <w:sz w:val="27"/>
          <w:szCs w:val="27"/>
          <w:shd w:val="clear" w:color="auto" w:fill="E9E3D7"/>
        </w:rPr>
      </w:pPr>
    </w:p>
    <w:p w:rsidR="003303F0" w:rsidRDefault="003303F0" w:rsidP="003303F0">
      <w:pPr>
        <w:pStyle w:val="a5"/>
        <w:shd w:val="clear" w:color="auto" w:fill="E9E3D7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在自有库存管理的物料中，有三种库存类型（Stock Type），分别是非限制（Unrestricted use）、在检库存（Quality inspection）、冻结（Blocked stock）。非限制使用库存，就是指已经可以正常使用的库存；在检库存则是检验阶段的库存；而冻结库存，则是因质量、结算纠纷等原因暂不可用的库存。三 种可用状态，可在一定条件下通过货物移动互相转换。</w:t>
      </w:r>
    </w:p>
    <w:p w:rsidR="003303F0" w:rsidRDefault="003303F0" w:rsidP="003303F0">
      <w:pPr>
        <w:pStyle w:val="a5"/>
        <w:shd w:val="clear" w:color="auto" w:fill="E9E3D7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物料如在非限制使用库存状态下，可对任何订单发货；除此之外的其它两种状态，则有诸多约束。</w:t>
      </w:r>
    </w:p>
    <w:p w:rsidR="003303F0" w:rsidRPr="003303F0" w:rsidRDefault="00261F91">
      <w:pPr>
        <w:rPr>
          <w:rFonts w:ascii="微软雅黑" w:eastAsia="微软雅黑" w:hAnsi="微软雅黑" w:hint="eastAsia"/>
          <w:color w:val="9F8535"/>
          <w:sz w:val="27"/>
          <w:szCs w:val="27"/>
          <w:shd w:val="clear" w:color="auto" w:fill="E9E3D7"/>
        </w:rPr>
      </w:pPr>
      <w:r>
        <w:rPr>
          <w:noProof/>
        </w:rPr>
        <w:drawing>
          <wp:inline distT="0" distB="0" distL="0" distR="0">
            <wp:extent cx="5274310" cy="3175929"/>
            <wp:effectExtent l="19050" t="0" r="2540" b="0"/>
            <wp:docPr id="1" name="图片 1" descr="sap &lt;wbr&gt;货物移动-库存状态的转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 &lt;wbr&gt;货物移动-库存状态的转换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3F0" w:rsidRDefault="003303F0">
      <w:pPr>
        <w:rPr>
          <w:rFonts w:hint="eastAsia"/>
        </w:rPr>
      </w:pPr>
    </w:p>
    <w:p w:rsidR="006A2A7C" w:rsidRDefault="006A2A7C">
      <w:pPr>
        <w:rPr>
          <w:rFonts w:hint="eastAsia"/>
        </w:rPr>
      </w:pPr>
    </w:p>
    <w:p w:rsidR="006A2A7C" w:rsidRPr="006A2A7C" w:rsidRDefault="006A2A7C" w:rsidP="006A2A7C">
      <w:pPr>
        <w:widowControl/>
        <w:shd w:val="clear" w:color="auto" w:fill="E9E3D7"/>
        <w:spacing w:after="75"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6A2A7C">
        <w:rPr>
          <w:rFonts w:ascii="微软雅黑" w:eastAsia="微软雅黑" w:hAnsi="微软雅黑" w:cs="宋体" w:hint="eastAsia"/>
          <w:color w:val="323E32"/>
          <w:kern w:val="0"/>
          <w:szCs w:val="21"/>
        </w:rPr>
        <w:t>库存类型之间的转换可用T-CODE：MB1B完成，所用移动类型参见图 1和如下所述：</w:t>
      </w:r>
    </w:p>
    <w:p w:rsidR="006A2A7C" w:rsidRPr="006A2A7C" w:rsidRDefault="006A2A7C" w:rsidP="006A2A7C">
      <w:pPr>
        <w:widowControl/>
        <w:numPr>
          <w:ilvl w:val="0"/>
          <w:numId w:val="1"/>
        </w:numPr>
        <w:shd w:val="clear" w:color="auto" w:fill="E9E3D7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6A2A7C">
        <w:rPr>
          <w:rFonts w:ascii="微软雅黑" w:eastAsia="微软雅黑" w:hAnsi="微软雅黑" w:cs="宋体" w:hint="eastAsia"/>
          <w:color w:val="323E32"/>
          <w:kern w:val="0"/>
          <w:szCs w:val="21"/>
        </w:rPr>
        <w:t>在检库存→非限制库存使用移动类型 MvT 321；</w:t>
      </w:r>
    </w:p>
    <w:p w:rsidR="006A2A7C" w:rsidRPr="006A2A7C" w:rsidRDefault="006A2A7C" w:rsidP="006A2A7C">
      <w:pPr>
        <w:widowControl/>
        <w:numPr>
          <w:ilvl w:val="0"/>
          <w:numId w:val="1"/>
        </w:numPr>
        <w:shd w:val="clear" w:color="auto" w:fill="E9E3D7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6A2A7C">
        <w:rPr>
          <w:rFonts w:ascii="微软雅黑" w:eastAsia="微软雅黑" w:hAnsi="微软雅黑" w:cs="宋体" w:hint="eastAsia"/>
          <w:color w:val="323E32"/>
          <w:kern w:val="0"/>
          <w:szCs w:val="21"/>
        </w:rPr>
        <w:t>非限制库存→在检库存使用移动类型MvT 322；</w:t>
      </w:r>
    </w:p>
    <w:p w:rsidR="006A2A7C" w:rsidRPr="006A2A7C" w:rsidRDefault="006A2A7C" w:rsidP="006A2A7C">
      <w:pPr>
        <w:widowControl/>
        <w:numPr>
          <w:ilvl w:val="0"/>
          <w:numId w:val="1"/>
        </w:numPr>
        <w:shd w:val="clear" w:color="auto" w:fill="E9E3D7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6A2A7C">
        <w:rPr>
          <w:rFonts w:ascii="微软雅黑" w:eastAsia="微软雅黑" w:hAnsi="微软雅黑" w:cs="宋体" w:hint="eastAsia"/>
          <w:color w:val="323E32"/>
          <w:kern w:val="0"/>
          <w:szCs w:val="21"/>
        </w:rPr>
        <w:t>冻结库存→非限制库存使用移动类型MvT 343；</w:t>
      </w:r>
    </w:p>
    <w:p w:rsidR="006A2A7C" w:rsidRPr="006A2A7C" w:rsidRDefault="006A2A7C" w:rsidP="006A2A7C">
      <w:pPr>
        <w:widowControl/>
        <w:numPr>
          <w:ilvl w:val="0"/>
          <w:numId w:val="1"/>
        </w:numPr>
        <w:shd w:val="clear" w:color="auto" w:fill="E9E3D7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6A2A7C">
        <w:rPr>
          <w:rFonts w:ascii="微软雅黑" w:eastAsia="微软雅黑" w:hAnsi="微软雅黑" w:cs="宋体" w:hint="eastAsia"/>
          <w:color w:val="323E32"/>
          <w:kern w:val="0"/>
          <w:szCs w:val="21"/>
        </w:rPr>
        <w:lastRenderedPageBreak/>
        <w:t>非限制库存→冻结库存使用移动类型 MvT 344；</w:t>
      </w:r>
    </w:p>
    <w:p w:rsidR="006A2A7C" w:rsidRPr="006A2A7C" w:rsidRDefault="006A2A7C" w:rsidP="006A2A7C">
      <w:pPr>
        <w:widowControl/>
        <w:numPr>
          <w:ilvl w:val="0"/>
          <w:numId w:val="1"/>
        </w:numPr>
        <w:shd w:val="clear" w:color="auto" w:fill="E9E3D7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6A2A7C">
        <w:rPr>
          <w:rFonts w:ascii="微软雅黑" w:eastAsia="微软雅黑" w:hAnsi="微软雅黑" w:cs="宋体" w:hint="eastAsia"/>
          <w:color w:val="323E32"/>
          <w:kern w:val="0"/>
          <w:szCs w:val="21"/>
        </w:rPr>
        <w:t>冻结库存→在检库存使用移动类型MvT 349；</w:t>
      </w:r>
    </w:p>
    <w:p w:rsidR="006A2A7C" w:rsidRPr="006A2A7C" w:rsidRDefault="006A2A7C" w:rsidP="006A2A7C">
      <w:pPr>
        <w:widowControl/>
        <w:numPr>
          <w:ilvl w:val="0"/>
          <w:numId w:val="1"/>
        </w:numPr>
        <w:shd w:val="clear" w:color="auto" w:fill="E9E3D7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6A2A7C">
        <w:rPr>
          <w:rFonts w:ascii="微软雅黑" w:eastAsia="微软雅黑" w:hAnsi="微软雅黑" w:cs="宋体" w:hint="eastAsia"/>
          <w:color w:val="323E32"/>
          <w:kern w:val="0"/>
          <w:szCs w:val="21"/>
        </w:rPr>
        <w:t>在检库存→冻结库存使用移动类型 MvT 350。</w:t>
      </w:r>
    </w:p>
    <w:p w:rsidR="006A2A7C" w:rsidRPr="006A2A7C" w:rsidRDefault="006A2A7C"/>
    <w:sectPr w:rsidR="006A2A7C" w:rsidRPr="006A2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E1A" w:rsidRDefault="00E97E1A" w:rsidP="003303F0">
      <w:r>
        <w:separator/>
      </w:r>
    </w:p>
  </w:endnote>
  <w:endnote w:type="continuationSeparator" w:id="1">
    <w:p w:rsidR="00E97E1A" w:rsidRDefault="00E97E1A" w:rsidP="003303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E1A" w:rsidRDefault="00E97E1A" w:rsidP="003303F0">
      <w:r>
        <w:separator/>
      </w:r>
    </w:p>
  </w:footnote>
  <w:footnote w:type="continuationSeparator" w:id="1">
    <w:p w:rsidR="00E97E1A" w:rsidRDefault="00E97E1A" w:rsidP="003303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9176C"/>
    <w:multiLevelType w:val="multilevel"/>
    <w:tmpl w:val="DD5A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3F0"/>
    <w:rsid w:val="00261F91"/>
    <w:rsid w:val="003303F0"/>
    <w:rsid w:val="006A2A7C"/>
    <w:rsid w:val="006C411D"/>
    <w:rsid w:val="00E234F5"/>
    <w:rsid w:val="00E97E1A"/>
    <w:rsid w:val="00F06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0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03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0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03F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30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61F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1F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385</Characters>
  <Application>Microsoft Office Word</Application>
  <DocSecurity>0</DocSecurity>
  <Lines>3</Lines>
  <Paragraphs>1</Paragraphs>
  <ScaleCrop>false</ScaleCrop>
  <Company>SBQ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7</cp:revision>
  <dcterms:created xsi:type="dcterms:W3CDTF">2019-01-19T08:31:00Z</dcterms:created>
  <dcterms:modified xsi:type="dcterms:W3CDTF">2019-01-19T08:32:00Z</dcterms:modified>
</cp:coreProperties>
</file>