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D35DF9">
      <w:pPr>
        <w:rPr>
          <w:rFonts w:ascii="黑体" w:eastAsia="黑体" w:hAnsi="黑体" w:cs="黑体" w:hint="eastAsia"/>
          <w:b/>
          <w:bCs/>
          <w:sz w:val="32"/>
          <w:szCs w:val="32"/>
        </w:rPr>
      </w:pPr>
      <w:bookmarkStart w:id="0" w:name="_GoBack"/>
      <w:bookmarkEnd w:id="0"/>
      <w:r>
        <w:rPr>
          <w:rFonts w:ascii="黑体" w:eastAsia="黑体" w:hAnsi="黑体" w:cs="黑体" w:hint="eastAsia"/>
          <w:b/>
          <w:bCs/>
          <w:sz w:val="32"/>
          <w:szCs w:val="32"/>
        </w:rPr>
        <w:t>IT</w:t>
      </w:r>
      <w:r>
        <w:rPr>
          <w:rFonts w:ascii="黑体" w:eastAsia="黑体" w:hAnsi="黑体" w:cs="黑体" w:hint="eastAsia"/>
          <w:b/>
          <w:bCs/>
          <w:sz w:val="32"/>
          <w:szCs w:val="32"/>
        </w:rPr>
        <w:t>行业薪酬变化的数据分析</w:t>
      </w:r>
    </w:p>
    <w:p w:rsidR="00000000" w:rsidRDefault="00D35DF9">
      <w:pPr>
        <w:spacing w:afterLines="50" w:after="156" w:line="220" w:lineRule="atLeast"/>
        <w:rPr>
          <w:rFonts w:ascii="宋体" w:hAnsi="宋体"/>
          <w:szCs w:val="21"/>
          <w:vertAlign w:val="superscript"/>
        </w:rPr>
      </w:pPr>
      <w:r>
        <w:rPr>
          <w:rFonts w:ascii="宋体" w:hAnsi="宋体" w:hint="eastAsia"/>
          <w:b/>
          <w:szCs w:val="21"/>
        </w:rPr>
        <w:t>卢浩宁</w:t>
      </w:r>
      <w:r>
        <w:rPr>
          <w:rFonts w:ascii="宋体" w:hAnsi="宋体" w:hint="eastAsia"/>
          <w:b/>
          <w:szCs w:val="21"/>
        </w:rPr>
        <w:t xml:space="preserve">  </w:t>
      </w:r>
      <w:r>
        <w:rPr>
          <w:rFonts w:hint="eastAsia"/>
          <w:color w:val="FF0000"/>
          <w:bdr w:val="single" w:sz="4" w:space="0" w:color="auto"/>
        </w:rPr>
        <w:t xml:space="preserve">     </w:t>
      </w:r>
      <w:r>
        <w:rPr>
          <w:rFonts w:ascii="黑体" w:eastAsia="黑体" w:hAnsi="黑体"/>
          <w:color w:val="FF0000"/>
          <w:sz w:val="36"/>
          <w:szCs w:val="36"/>
        </w:rPr>
        <w:t xml:space="preserve"> </w:t>
      </w:r>
      <w:r>
        <w:rPr>
          <w:rFonts w:hint="eastAsia"/>
          <w:color w:val="FF0000"/>
          <w:bdr w:val="single" w:sz="4" w:space="0" w:color="auto"/>
        </w:rPr>
        <w:t xml:space="preserve">     </w:t>
      </w:r>
    </w:p>
    <w:p w:rsidR="00000000" w:rsidRDefault="00D35DF9">
      <w:pPr>
        <w:spacing w:line="220" w:lineRule="atLeast"/>
        <w:rPr>
          <w:rFonts w:ascii="宋体" w:hAnsi="宋体" w:hint="eastAsia"/>
          <w:sz w:val="18"/>
          <w:szCs w:val="18"/>
          <w:vertAlign w:val="superscript"/>
        </w:rPr>
      </w:pPr>
      <w:r>
        <w:rPr>
          <w:rFonts w:ascii="仿宋" w:eastAsia="仿宋" w:hAnsi="仿宋" w:hint="eastAsia"/>
          <w:sz w:val="18"/>
          <w:szCs w:val="18"/>
        </w:rPr>
        <w:t xml:space="preserve"> </w:t>
      </w:r>
      <w:r>
        <w:rPr>
          <w:rFonts w:ascii="仿宋" w:eastAsia="仿宋" w:hAnsi="仿宋" w:hint="eastAsia"/>
          <w:sz w:val="18"/>
          <w:szCs w:val="18"/>
        </w:rPr>
        <w:t>大连理工大学</w:t>
      </w:r>
      <w:r>
        <w:rPr>
          <w:rFonts w:ascii="仿宋" w:eastAsia="仿宋" w:hAnsi="仿宋" w:hint="eastAsia"/>
          <w:sz w:val="18"/>
          <w:szCs w:val="18"/>
        </w:rPr>
        <w:t xml:space="preserve"> </w:t>
      </w:r>
      <w:r>
        <w:rPr>
          <w:rFonts w:ascii="仿宋" w:eastAsia="仿宋" w:hAnsi="仿宋" w:hint="eastAsia"/>
          <w:sz w:val="18"/>
          <w:szCs w:val="18"/>
        </w:rPr>
        <w:t>辽宁省</w:t>
      </w:r>
      <w:r>
        <w:rPr>
          <w:rFonts w:ascii="仿宋" w:eastAsia="仿宋" w:hAnsi="仿宋" w:hint="eastAsia"/>
          <w:sz w:val="18"/>
          <w:szCs w:val="18"/>
        </w:rPr>
        <w:t xml:space="preserve"> </w:t>
      </w:r>
      <w:r>
        <w:rPr>
          <w:rFonts w:ascii="仿宋" w:eastAsia="仿宋" w:hAnsi="仿宋" w:hint="eastAsia"/>
          <w:sz w:val="18"/>
          <w:szCs w:val="18"/>
        </w:rPr>
        <w:t>大连市</w:t>
      </w:r>
      <w:r>
        <w:rPr>
          <w:rFonts w:ascii="仿宋" w:eastAsia="仿宋" w:hAnsi="仿宋" w:hint="eastAsia"/>
          <w:sz w:val="18"/>
          <w:szCs w:val="18"/>
        </w:rPr>
        <w:t xml:space="preserve"> 116610</w:t>
      </w:r>
      <w:r>
        <w:rPr>
          <w:rFonts w:ascii="宋体" w:hAnsi="宋体" w:hint="eastAsia"/>
          <w:sz w:val="18"/>
          <w:szCs w:val="18"/>
          <w:vertAlign w:val="superscript"/>
        </w:rPr>
        <w:t xml:space="preserve"> </w:t>
      </w:r>
    </w:p>
    <w:p w:rsidR="00000000" w:rsidRDefault="00D35DF9">
      <w:pPr>
        <w:spacing w:line="220" w:lineRule="atLeast"/>
        <w:rPr>
          <w:rFonts w:ascii="仿宋" w:eastAsia="仿宋" w:hAnsi="仿宋"/>
          <w:sz w:val="18"/>
          <w:szCs w:val="18"/>
        </w:rPr>
      </w:pPr>
      <w:r>
        <w:rPr>
          <w:rFonts w:ascii="仿宋" w:eastAsia="仿宋" w:hAnsi="仿宋" w:hint="eastAsia"/>
          <w:sz w:val="18"/>
          <w:szCs w:val="18"/>
        </w:rPr>
        <w:t>（</w:t>
      </w:r>
      <w:r>
        <w:rPr>
          <w:rFonts w:ascii="仿宋" w:eastAsia="仿宋" w:hAnsi="仿宋" w:hint="eastAsia"/>
          <w:sz w:val="18"/>
          <w:szCs w:val="18"/>
        </w:rPr>
        <w:t>lhn123456</w:t>
      </w:r>
      <w:r>
        <w:rPr>
          <w:rFonts w:ascii="仿宋" w:eastAsia="仿宋" w:hAnsi="仿宋" w:hint="eastAsia"/>
          <w:sz w:val="18"/>
          <w:szCs w:val="18"/>
        </w:rPr>
        <w:t>@163.com</w:t>
      </w:r>
      <w:r>
        <w:rPr>
          <w:rFonts w:ascii="仿宋" w:eastAsia="仿宋" w:hAnsi="仿宋" w:hint="eastAsia"/>
          <w:sz w:val="18"/>
          <w:szCs w:val="18"/>
        </w:rPr>
        <w:t>）</w:t>
      </w:r>
    </w:p>
    <w:p w:rsidR="00000000" w:rsidRDefault="00D35DF9">
      <w:pPr>
        <w:rPr>
          <w:rFonts w:hint="eastAsia"/>
          <w:b/>
          <w:bCs/>
          <w:sz w:val="32"/>
          <w:szCs w:val="32"/>
        </w:rPr>
      </w:pPr>
    </w:p>
    <w:p w:rsidR="00000000" w:rsidRDefault="00D35DF9">
      <w:pPr>
        <w:rPr>
          <w:rFonts w:ascii="仿宋" w:eastAsia="仿宋" w:hAnsi="仿宋" w:cs="仿宋" w:hint="eastAsia"/>
          <w:color w:val="121212"/>
          <w:sz w:val="18"/>
          <w:szCs w:val="18"/>
          <w:shd w:val="clear" w:color="auto" w:fill="FFFFFF"/>
        </w:rPr>
      </w:pPr>
      <w:r>
        <w:rPr>
          <w:rFonts w:ascii="仿宋" w:eastAsia="仿宋" w:hAnsi="仿宋" w:cs="仿宋" w:hint="eastAsia"/>
          <w:b/>
          <w:bCs/>
          <w:sz w:val="18"/>
          <w:szCs w:val="18"/>
        </w:rPr>
        <w:t>摘</w:t>
      </w:r>
      <w:r>
        <w:rPr>
          <w:rFonts w:ascii="仿宋" w:eastAsia="仿宋" w:hAnsi="仿宋" w:cs="仿宋" w:hint="eastAsia"/>
          <w:b/>
          <w:bCs/>
          <w:sz w:val="18"/>
          <w:szCs w:val="18"/>
        </w:rPr>
        <w:t xml:space="preserve"> </w:t>
      </w:r>
      <w:r>
        <w:rPr>
          <w:rFonts w:ascii="仿宋" w:eastAsia="仿宋" w:hAnsi="仿宋" w:cs="仿宋" w:hint="eastAsia"/>
          <w:b/>
          <w:bCs/>
          <w:sz w:val="18"/>
          <w:szCs w:val="18"/>
        </w:rPr>
        <w:t>要</w:t>
      </w:r>
      <w:r>
        <w:rPr>
          <w:rFonts w:ascii="仿宋" w:eastAsia="仿宋" w:hAnsi="仿宋" w:cs="仿宋" w:hint="eastAsia"/>
          <w:b/>
          <w:bCs/>
          <w:sz w:val="18"/>
          <w:szCs w:val="18"/>
        </w:rPr>
        <w:t xml:space="preserve">  </w:t>
      </w:r>
      <w:r>
        <w:rPr>
          <w:rFonts w:ascii="仿宋" w:eastAsia="仿宋" w:hAnsi="仿宋" w:cs="仿宋" w:hint="eastAsia"/>
          <w:color w:val="121212"/>
          <w:sz w:val="18"/>
          <w:szCs w:val="18"/>
          <w:shd w:val="clear" w:color="auto" w:fill="FFFFFF"/>
        </w:rPr>
        <w:t>纵观现在</w:t>
      </w:r>
      <w:r>
        <w:rPr>
          <w:rFonts w:ascii="仿宋" w:eastAsia="仿宋" w:hAnsi="仿宋" w:cs="仿宋" w:hint="eastAsia"/>
          <w:color w:val="121212"/>
          <w:sz w:val="18"/>
          <w:szCs w:val="18"/>
          <w:shd w:val="clear" w:color="auto" w:fill="FFFFFF"/>
        </w:rPr>
        <w:t>IT</w:t>
      </w:r>
      <w:r>
        <w:rPr>
          <w:rFonts w:ascii="仿宋" w:eastAsia="仿宋" w:hAnsi="仿宋" w:cs="仿宋" w:hint="eastAsia"/>
          <w:color w:val="121212"/>
          <w:sz w:val="18"/>
          <w:szCs w:val="18"/>
          <w:shd w:val="clear" w:color="auto" w:fill="FFFFFF"/>
        </w:rPr>
        <w:t>行业的大趋势来看，未来十年，</w:t>
      </w:r>
      <w:r>
        <w:rPr>
          <w:rFonts w:ascii="仿宋" w:eastAsia="仿宋" w:hAnsi="仿宋" w:cs="仿宋" w:hint="eastAsia"/>
          <w:color w:val="121212"/>
          <w:sz w:val="18"/>
          <w:szCs w:val="18"/>
          <w:shd w:val="clear" w:color="auto" w:fill="FFFFFF"/>
        </w:rPr>
        <w:t>IT</w:t>
      </w:r>
      <w:r>
        <w:rPr>
          <w:rFonts w:ascii="仿宋" w:eastAsia="仿宋" w:hAnsi="仿宋" w:cs="仿宋" w:hint="eastAsia"/>
          <w:color w:val="121212"/>
          <w:sz w:val="18"/>
          <w:szCs w:val="18"/>
          <w:shd w:val="clear" w:color="auto" w:fill="FFFFFF"/>
        </w:rPr>
        <w:t>行业仍旧会处于高速发展的态势，而且随着</w:t>
      </w:r>
      <w:r>
        <w:rPr>
          <w:rFonts w:ascii="仿宋" w:eastAsia="仿宋" w:hAnsi="仿宋" w:cs="仿宋" w:hint="eastAsia"/>
          <w:color w:val="121212"/>
          <w:sz w:val="18"/>
          <w:szCs w:val="18"/>
          <w:shd w:val="clear" w:color="auto" w:fill="FFFFFF"/>
        </w:rPr>
        <w:t>IT</w:t>
      </w:r>
      <w:r>
        <w:rPr>
          <w:rFonts w:ascii="仿宋" w:eastAsia="仿宋" w:hAnsi="仿宋" w:cs="仿宋" w:hint="eastAsia"/>
          <w:color w:val="121212"/>
          <w:sz w:val="18"/>
          <w:szCs w:val="18"/>
          <w:shd w:val="clear" w:color="auto" w:fill="FFFFFF"/>
        </w:rPr>
        <w:t>行业的发展对于人才的需求量也会变得越来越大。在这其中，又以大数据、人工智能、云计算等多个专业为首。互联网时代，不管什么人都要学会抓住机会，如今企业对于</w:t>
      </w:r>
      <w:r>
        <w:rPr>
          <w:rFonts w:ascii="仿宋" w:eastAsia="仿宋" w:hAnsi="仿宋" w:cs="仿宋" w:hint="eastAsia"/>
          <w:color w:val="121212"/>
          <w:sz w:val="18"/>
          <w:szCs w:val="18"/>
          <w:shd w:val="clear" w:color="auto" w:fill="FFFFFF"/>
        </w:rPr>
        <w:t>IT</w:t>
      </w:r>
      <w:r>
        <w:rPr>
          <w:rFonts w:ascii="仿宋" w:eastAsia="仿宋" w:hAnsi="仿宋" w:cs="仿宋" w:hint="eastAsia"/>
          <w:color w:val="121212"/>
          <w:sz w:val="18"/>
          <w:szCs w:val="18"/>
          <w:shd w:val="clear" w:color="auto" w:fill="FFFFFF"/>
        </w:rPr>
        <w:t>类人才的需求非常高，而这对于年轻人来说显然就是一个机遇。本文首先分析了国内</w:t>
      </w:r>
      <w:r>
        <w:rPr>
          <w:rFonts w:ascii="仿宋" w:eastAsia="仿宋" w:hAnsi="仿宋" w:cs="仿宋" w:hint="eastAsia"/>
          <w:color w:val="121212"/>
          <w:sz w:val="18"/>
          <w:szCs w:val="18"/>
          <w:shd w:val="clear" w:color="auto" w:fill="FFFFFF"/>
        </w:rPr>
        <w:t>IT</w:t>
      </w:r>
      <w:r>
        <w:rPr>
          <w:rFonts w:ascii="仿宋" w:eastAsia="仿宋" w:hAnsi="仿宋" w:cs="仿宋" w:hint="eastAsia"/>
          <w:color w:val="121212"/>
          <w:sz w:val="18"/>
          <w:szCs w:val="18"/>
          <w:shd w:val="clear" w:color="auto" w:fill="FFFFFF"/>
        </w:rPr>
        <w:t>行业的发展现状</w:t>
      </w:r>
      <w:r>
        <w:rPr>
          <w:rFonts w:ascii="仿宋" w:eastAsia="仿宋" w:hAnsi="仿宋" w:cs="仿宋" w:hint="eastAsia"/>
          <w:color w:val="121212"/>
          <w:sz w:val="18"/>
          <w:szCs w:val="18"/>
          <w:shd w:val="clear" w:color="auto" w:fill="FFFFFF"/>
        </w:rPr>
        <w:t>,</w:t>
      </w:r>
      <w:r>
        <w:rPr>
          <w:rFonts w:ascii="仿宋" w:eastAsia="仿宋" w:hAnsi="仿宋" w:cs="仿宋" w:hint="eastAsia"/>
          <w:color w:val="121212"/>
          <w:sz w:val="18"/>
          <w:szCs w:val="18"/>
          <w:shd w:val="clear" w:color="auto" w:fill="FFFFFF"/>
        </w:rPr>
        <w:t>在此基础上分析了</w:t>
      </w:r>
      <w:r>
        <w:rPr>
          <w:rFonts w:ascii="仿宋" w:eastAsia="仿宋" w:hAnsi="仿宋" w:cs="仿宋" w:hint="eastAsia"/>
          <w:color w:val="121212"/>
          <w:sz w:val="18"/>
          <w:szCs w:val="18"/>
          <w:shd w:val="clear" w:color="auto" w:fill="FFFFFF"/>
        </w:rPr>
        <w:t>IT</w:t>
      </w:r>
      <w:r>
        <w:rPr>
          <w:rFonts w:ascii="仿宋" w:eastAsia="仿宋" w:hAnsi="仿宋" w:cs="仿宋" w:hint="eastAsia"/>
          <w:color w:val="121212"/>
          <w:sz w:val="18"/>
          <w:szCs w:val="18"/>
          <w:shd w:val="clear" w:color="auto" w:fill="FFFFFF"/>
        </w:rPr>
        <w:t>行业的薪酬变化。</w:t>
      </w:r>
    </w:p>
    <w:p w:rsidR="00000000" w:rsidRDefault="00D35DF9">
      <w:pPr>
        <w:spacing w:beforeLines="50" w:before="156" w:afterLines="50" w:after="156" w:line="220" w:lineRule="atLeast"/>
        <w:rPr>
          <w:rFonts w:ascii="宋体" w:hAnsi="宋体" w:hint="eastAsia"/>
          <w:sz w:val="18"/>
          <w:szCs w:val="18"/>
        </w:rPr>
      </w:pPr>
      <w:r>
        <w:rPr>
          <w:rFonts w:ascii="宋体" w:hAnsi="宋体" w:hint="eastAsia"/>
          <w:b/>
          <w:sz w:val="18"/>
          <w:szCs w:val="18"/>
        </w:rPr>
        <w:t>关键词：</w:t>
      </w:r>
      <w:r>
        <w:rPr>
          <w:rFonts w:ascii="宋体" w:hAnsi="宋体" w:hint="eastAsia"/>
          <w:b/>
          <w:sz w:val="18"/>
          <w:szCs w:val="18"/>
        </w:rPr>
        <w:t xml:space="preserve">  </w:t>
      </w:r>
      <w:r>
        <w:rPr>
          <w:rFonts w:ascii="宋体" w:hAnsi="宋体" w:hint="eastAsia"/>
          <w:sz w:val="18"/>
          <w:szCs w:val="18"/>
        </w:rPr>
        <w:t>I</w:t>
      </w:r>
      <w:r>
        <w:rPr>
          <w:rFonts w:ascii="宋体" w:hAnsi="宋体"/>
          <w:sz w:val="18"/>
          <w:szCs w:val="18"/>
        </w:rPr>
        <w:t>T</w:t>
      </w:r>
      <w:r>
        <w:rPr>
          <w:rFonts w:ascii="宋体" w:hAnsi="宋体" w:hint="eastAsia"/>
          <w:sz w:val="18"/>
          <w:szCs w:val="18"/>
        </w:rPr>
        <w:t>行业；平均年薪；人才需求；稳步上升；统计描</w:t>
      </w:r>
      <w:r>
        <w:rPr>
          <w:rFonts w:ascii="宋体" w:hAnsi="宋体" w:hint="eastAsia"/>
          <w:sz w:val="18"/>
          <w:szCs w:val="18"/>
        </w:rPr>
        <w:t>述</w:t>
      </w:r>
    </w:p>
    <w:p w:rsidR="00000000" w:rsidRDefault="00D35DF9">
      <w:pPr>
        <w:rPr>
          <w:rFonts w:ascii="仿宋" w:eastAsia="仿宋" w:hAnsi="仿宋" w:cs="仿宋" w:hint="eastAsia"/>
          <w:color w:val="121212"/>
          <w:sz w:val="18"/>
          <w:szCs w:val="18"/>
          <w:shd w:val="clear" w:color="auto" w:fill="FFFFFF"/>
        </w:rPr>
      </w:pPr>
    </w:p>
    <w:p w:rsidR="00000000" w:rsidRDefault="00D35DF9">
      <w:pPr>
        <w:ind w:firstLineChars="200" w:firstLine="420"/>
        <w:rPr>
          <w:rFonts w:ascii="宋体" w:hAnsi="宋体" w:cs="宋体" w:hint="eastAsia"/>
        </w:rPr>
      </w:pPr>
    </w:p>
    <w:p w:rsidR="00000000" w:rsidRDefault="00D35DF9">
      <w:pPr>
        <w:rPr>
          <w:rFonts w:ascii="黑体" w:eastAsia="黑体" w:hAnsi="黑体" w:cs="黑体" w:hint="eastAsia"/>
          <w:b/>
          <w:bCs/>
          <w:szCs w:val="21"/>
        </w:rPr>
      </w:pPr>
      <w:r>
        <w:rPr>
          <w:rFonts w:ascii="黑体" w:eastAsia="黑体" w:hAnsi="黑体" w:cs="黑体" w:hint="eastAsia"/>
          <w:b/>
          <w:bCs/>
          <w:szCs w:val="21"/>
        </w:rPr>
        <w:t xml:space="preserve">1    </w:t>
      </w:r>
      <w:r>
        <w:rPr>
          <w:rFonts w:ascii="黑体" w:eastAsia="黑体" w:hAnsi="黑体" w:cs="黑体" w:hint="eastAsia"/>
          <w:b/>
          <w:bCs/>
          <w:szCs w:val="21"/>
        </w:rPr>
        <w:t>引言</w:t>
      </w:r>
    </w:p>
    <w:p w:rsidR="00000000" w:rsidRDefault="00D35DF9">
      <w:pPr>
        <w:rPr>
          <w:rFonts w:hint="eastAsia"/>
        </w:rPr>
      </w:pPr>
    </w:p>
    <w:p w:rsidR="00000000" w:rsidRDefault="00D35DF9">
      <w:pPr>
        <w:ind w:firstLineChars="200" w:firstLine="360"/>
        <w:rPr>
          <w:rFonts w:ascii="宋体" w:hAnsi="宋体" w:cs="宋体" w:hint="eastAsia"/>
          <w:sz w:val="18"/>
          <w:szCs w:val="18"/>
        </w:rPr>
      </w:pPr>
      <w:r>
        <w:rPr>
          <w:rFonts w:ascii="宋体" w:hAnsi="宋体" w:cs="宋体" w:hint="eastAsia"/>
          <w:sz w:val="18"/>
          <w:szCs w:val="18"/>
        </w:rPr>
        <w:t>在过去一年里，</w:t>
      </w:r>
      <w:r>
        <w:rPr>
          <w:rFonts w:ascii="宋体" w:hAnsi="宋体" w:cs="宋体" w:hint="eastAsia"/>
          <w:sz w:val="18"/>
          <w:szCs w:val="18"/>
        </w:rPr>
        <w:t>IT</w:t>
      </w:r>
      <w:r>
        <w:rPr>
          <w:rFonts w:ascii="宋体" w:hAnsi="宋体" w:cs="宋体" w:hint="eastAsia"/>
          <w:sz w:val="18"/>
          <w:szCs w:val="18"/>
        </w:rPr>
        <w:t>行业在疫情期间做出了重大的成果，人们对</w:t>
      </w:r>
      <w:r>
        <w:rPr>
          <w:rFonts w:ascii="宋体" w:hAnsi="宋体" w:cs="宋体" w:hint="eastAsia"/>
          <w:sz w:val="18"/>
          <w:szCs w:val="18"/>
        </w:rPr>
        <w:t>IT</w:t>
      </w:r>
      <w:r>
        <w:rPr>
          <w:rFonts w:ascii="宋体" w:hAnsi="宋体" w:cs="宋体" w:hint="eastAsia"/>
          <w:sz w:val="18"/>
          <w:szCs w:val="18"/>
        </w:rPr>
        <w:t>行业的发展愈发的重视，尽管各行各业仍在快速发展，但</w:t>
      </w:r>
      <w:r>
        <w:rPr>
          <w:rFonts w:ascii="宋体" w:hAnsi="宋体" w:cs="宋体" w:hint="eastAsia"/>
          <w:sz w:val="18"/>
          <w:szCs w:val="18"/>
        </w:rPr>
        <w:t>IT</w:t>
      </w:r>
      <w:r>
        <w:rPr>
          <w:rFonts w:ascii="宋体" w:hAnsi="宋体" w:cs="宋体" w:hint="eastAsia"/>
          <w:sz w:val="18"/>
          <w:szCs w:val="18"/>
        </w:rPr>
        <w:t>行业的各种职业技术的需求也在慢慢增加，</w:t>
      </w:r>
      <w:r>
        <w:rPr>
          <w:rFonts w:ascii="宋体" w:hAnsi="宋体" w:cs="宋体" w:hint="eastAsia"/>
          <w:sz w:val="18"/>
          <w:szCs w:val="18"/>
        </w:rPr>
        <w:t>IT</w:t>
      </w:r>
      <w:r>
        <w:rPr>
          <w:rFonts w:ascii="宋体" w:hAnsi="宋体" w:cs="宋体" w:hint="eastAsia"/>
          <w:sz w:val="18"/>
          <w:szCs w:val="18"/>
        </w:rPr>
        <w:t>行业工作者的薪资也随着自己的能力提升而在逐步增加。</w:t>
      </w:r>
    </w:p>
    <w:p w:rsidR="00000000" w:rsidRDefault="00D35DF9">
      <w:pPr>
        <w:rPr>
          <w:rFonts w:hint="eastAsia"/>
          <w:sz w:val="18"/>
          <w:szCs w:val="18"/>
        </w:rPr>
      </w:pPr>
    </w:p>
    <w:p w:rsidR="00000000" w:rsidRDefault="00D35DF9">
      <w:pPr>
        <w:rPr>
          <w:rFonts w:ascii="黑体" w:eastAsia="黑体" w:hAnsi="黑体" w:cs="黑体" w:hint="eastAsia"/>
          <w:b/>
          <w:bCs/>
          <w:szCs w:val="21"/>
        </w:rPr>
      </w:pPr>
      <w:r>
        <w:rPr>
          <w:rFonts w:ascii="黑体" w:eastAsia="黑体" w:hAnsi="黑体" w:cs="黑体" w:hint="eastAsia"/>
          <w:b/>
          <w:bCs/>
          <w:szCs w:val="21"/>
        </w:rPr>
        <w:t xml:space="preserve">2    </w:t>
      </w:r>
      <w:r>
        <w:rPr>
          <w:rFonts w:ascii="黑体" w:eastAsia="黑体" w:hAnsi="黑体" w:cs="黑体" w:hint="eastAsia"/>
          <w:b/>
          <w:bCs/>
          <w:szCs w:val="21"/>
        </w:rPr>
        <w:t>分析结果</w:t>
      </w:r>
    </w:p>
    <w:p w:rsidR="00000000" w:rsidRDefault="00D35DF9">
      <w:pPr>
        <w:rPr>
          <w:rFonts w:ascii="黑体" w:eastAsia="黑体" w:hAnsi="黑体" w:cs="黑体" w:hint="eastAsia"/>
          <w:b/>
          <w:bCs/>
          <w:szCs w:val="21"/>
        </w:rPr>
      </w:pPr>
    </w:p>
    <w:p w:rsidR="00000000" w:rsidRDefault="00D35DF9">
      <w:pPr>
        <w:ind w:firstLineChars="300" w:firstLine="542"/>
        <w:rPr>
          <w:rFonts w:ascii="黑体" w:eastAsia="黑体" w:hAnsi="黑体" w:cs="黑体"/>
          <w:b/>
          <w:bCs/>
          <w:sz w:val="18"/>
          <w:szCs w:val="18"/>
        </w:rPr>
      </w:pPr>
      <w:r>
        <w:rPr>
          <w:rFonts w:ascii="黑体" w:eastAsia="黑体" w:hAnsi="黑体" w:cs="黑体" w:hint="eastAsia"/>
          <w:b/>
          <w:bCs/>
          <w:sz w:val="18"/>
          <w:szCs w:val="18"/>
        </w:rPr>
        <w:t xml:space="preserve">2.1 </w:t>
      </w:r>
      <w:r>
        <w:rPr>
          <w:rFonts w:ascii="黑体" w:eastAsia="黑体" w:hAnsi="黑体" w:cs="黑体" w:hint="eastAsia"/>
          <w:b/>
          <w:bCs/>
          <w:sz w:val="18"/>
          <w:szCs w:val="18"/>
        </w:rPr>
        <w:t>薪资增长速度</w:t>
      </w:r>
      <w:r>
        <w:rPr>
          <w:rFonts w:ascii="黑体" w:eastAsia="黑体" w:hAnsi="黑体" w:cs="黑体" w:hint="eastAsia"/>
          <w:b/>
          <w:bCs/>
          <w:sz w:val="18"/>
          <w:szCs w:val="18"/>
        </w:rPr>
        <w:t xml:space="preserve">   </w:t>
      </w:r>
    </w:p>
    <w:p w:rsidR="00000000" w:rsidRDefault="00D35DF9">
      <w:pPr>
        <w:rPr>
          <w:rFonts w:hint="eastAsia"/>
        </w:rPr>
      </w:pPr>
    </w:p>
    <w:p w:rsidR="00000000" w:rsidRDefault="00D35DF9">
      <w:pPr>
        <w:pStyle w:val="a4"/>
        <w:widowControl/>
        <w:spacing w:before="0" w:beforeAutospacing="0" w:after="0" w:afterAutospacing="0"/>
        <w:jc w:val="both"/>
        <w:rPr>
          <w:rFonts w:ascii="宋体" w:hAnsi="宋体" w:cs="宋体" w:hint="eastAsia"/>
          <w:color w:val="333333"/>
          <w:sz w:val="18"/>
          <w:szCs w:val="18"/>
        </w:rPr>
      </w:pPr>
      <w:r>
        <w:rPr>
          <w:rFonts w:ascii="Arial" w:hAnsi="Arial" w:cs="Arial"/>
          <w:color w:val="333333"/>
          <w:sz w:val="19"/>
          <w:szCs w:val="19"/>
        </w:rPr>
        <w:t xml:space="preserve">　</w:t>
      </w:r>
      <w:r>
        <w:rPr>
          <w:rFonts w:ascii="Arial" w:hAnsi="Arial" w:cs="Arial" w:hint="eastAsia"/>
          <w:color w:val="333333"/>
          <w:sz w:val="19"/>
          <w:szCs w:val="19"/>
        </w:rPr>
        <w:t xml:space="preserve"> </w:t>
      </w:r>
      <w:r>
        <w:rPr>
          <w:rFonts w:ascii="宋体" w:hAnsi="宋体" w:cs="宋体" w:hint="eastAsia"/>
          <w:color w:val="333333"/>
          <w:sz w:val="18"/>
          <w:szCs w:val="18"/>
        </w:rPr>
        <w:t>据</w:t>
      </w:r>
      <w:r>
        <w:rPr>
          <w:rFonts w:ascii="宋体" w:hAnsi="宋体" w:cs="宋体" w:hint="eastAsia"/>
          <w:color w:val="333333"/>
          <w:sz w:val="18"/>
          <w:szCs w:val="18"/>
        </w:rPr>
        <w:t xml:space="preserve"> 2021 </w:t>
      </w:r>
      <w:r>
        <w:rPr>
          <w:rFonts w:ascii="宋体" w:hAnsi="宋体" w:cs="宋体" w:hint="eastAsia"/>
          <w:color w:val="333333"/>
          <w:sz w:val="18"/>
          <w:szCs w:val="18"/>
        </w:rPr>
        <w:t>年</w:t>
      </w:r>
      <w:r>
        <w:rPr>
          <w:rFonts w:ascii="宋体" w:hAnsi="宋体" w:cs="宋体" w:hint="eastAsia"/>
          <w:color w:val="333333"/>
          <w:sz w:val="18"/>
          <w:szCs w:val="18"/>
        </w:rPr>
        <w:t xml:space="preserve">IT </w:t>
      </w:r>
      <w:r>
        <w:rPr>
          <w:rFonts w:ascii="宋体" w:hAnsi="宋体" w:cs="宋体" w:hint="eastAsia"/>
          <w:color w:val="333333"/>
          <w:sz w:val="18"/>
          <w:szCs w:val="18"/>
        </w:rPr>
        <w:t>薪资调查，过去</w:t>
      </w:r>
      <w:r>
        <w:rPr>
          <w:rFonts w:ascii="宋体" w:hAnsi="宋体" w:cs="宋体" w:hint="eastAsia"/>
          <w:color w:val="333333"/>
          <w:sz w:val="18"/>
          <w:szCs w:val="18"/>
        </w:rPr>
        <w:t xml:space="preserve"> 12 </w:t>
      </w:r>
      <w:r>
        <w:rPr>
          <w:rFonts w:ascii="宋体" w:hAnsi="宋体" w:cs="宋体" w:hint="eastAsia"/>
          <w:color w:val="333333"/>
          <w:sz w:val="18"/>
          <w:szCs w:val="18"/>
        </w:rPr>
        <w:t>个月内，尽管</w:t>
      </w:r>
      <w:r>
        <w:rPr>
          <w:rFonts w:ascii="宋体" w:hAnsi="宋体" w:cs="宋体" w:hint="eastAsia"/>
          <w:color w:val="333333"/>
          <w:sz w:val="18"/>
          <w:szCs w:val="18"/>
        </w:rPr>
        <w:t xml:space="preserve"> IT </w:t>
      </w:r>
      <w:r>
        <w:rPr>
          <w:rFonts w:ascii="宋体" w:hAnsi="宋体" w:cs="宋体" w:hint="eastAsia"/>
          <w:color w:val="333333"/>
          <w:sz w:val="18"/>
          <w:szCs w:val="18"/>
        </w:rPr>
        <w:t>行业薪资的总体平均水准有所下降，但总薪酬就基本工资和奖金而言没有显著变化。虽</w:t>
      </w:r>
      <w:r>
        <w:rPr>
          <w:rFonts w:ascii="宋体" w:hAnsi="宋体" w:cs="宋体" w:hint="eastAsia"/>
          <w:color w:val="333333"/>
          <w:sz w:val="18"/>
          <w:szCs w:val="18"/>
        </w:rPr>
        <w:t>然从薪资特征和份额方面可能没有充分体现，但</w:t>
      </w:r>
      <w:r>
        <w:rPr>
          <w:rFonts w:ascii="宋体" w:hAnsi="宋体" w:cs="宋体" w:hint="eastAsia"/>
          <w:color w:val="333333"/>
          <w:sz w:val="18"/>
          <w:szCs w:val="18"/>
        </w:rPr>
        <w:t xml:space="preserve"> IT </w:t>
      </w:r>
      <w:r>
        <w:rPr>
          <w:rFonts w:ascii="宋体" w:hAnsi="宋体" w:cs="宋体" w:hint="eastAsia"/>
          <w:color w:val="333333"/>
          <w:sz w:val="18"/>
          <w:szCs w:val="18"/>
        </w:rPr>
        <w:t>确实是一个充满活力、值得投资、以增长为导向的行业，过去一年数字化的快速转型就证实了这一点。</w:t>
      </w:r>
    </w:p>
    <w:p w:rsidR="00000000" w:rsidRDefault="00D35DF9">
      <w:pPr>
        <w:pStyle w:val="DepartCorrespond"/>
        <w:ind w:left="0" w:firstLineChars="200" w:firstLine="360"/>
        <w:rPr>
          <w:rFonts w:ascii="宋体" w:hAnsi="宋体" w:cs="宋体" w:hint="eastAsia"/>
          <w:iCs w:val="0"/>
          <w:color w:val="333333"/>
          <w:sz w:val="18"/>
          <w:szCs w:val="18"/>
        </w:rPr>
      </w:pPr>
      <w:r>
        <w:rPr>
          <w:rFonts w:ascii="宋体" w:hAnsi="宋体" w:cs="宋体" w:hint="eastAsia"/>
          <w:sz w:val="18"/>
          <w:szCs w:val="18"/>
        </w:rPr>
        <w:t>基本工资占薪酬待遇的主要部分，对于公司所有员工都有着很重要的影响，是企业得以正常运营的基础。</w:t>
      </w:r>
      <w:r>
        <w:rPr>
          <w:rFonts w:ascii="宋体" w:hAnsi="宋体" w:cs="宋体" w:hint="eastAsia"/>
          <w:sz w:val="18"/>
          <w:szCs w:val="18"/>
        </w:rPr>
        <w:t>IT</w:t>
      </w:r>
      <w:r>
        <w:rPr>
          <w:rFonts w:ascii="宋体" w:hAnsi="宋体" w:cs="宋体" w:hint="eastAsia"/>
          <w:sz w:val="18"/>
          <w:szCs w:val="18"/>
        </w:rPr>
        <w:t>企业对于基本工资标准的考量因素有：总体财务预算、竞争对手的工资情况、行业的平均水平等，还有一些行业外的影响因素，比如当地社会的平均工资水平、以及这个行业人才对工资的期望平均值和企业未来的发展方向等。</w:t>
      </w:r>
    </w:p>
    <w:p w:rsidR="00000000" w:rsidRDefault="00D35DF9">
      <w:pPr>
        <w:pStyle w:val="a4"/>
        <w:widowControl/>
        <w:spacing w:before="0" w:beforeAutospacing="0" w:after="0" w:afterAutospacing="0"/>
        <w:jc w:val="both"/>
        <w:rPr>
          <w:rFonts w:ascii="宋体" w:hAnsi="宋体" w:cs="宋体" w:hint="eastAsia"/>
          <w:color w:val="333333"/>
          <w:sz w:val="18"/>
          <w:szCs w:val="18"/>
        </w:rPr>
      </w:pPr>
      <w:r>
        <w:rPr>
          <w:rFonts w:ascii="宋体" w:hAnsi="宋体" w:cs="宋体" w:hint="eastAsia"/>
          <w:color w:val="333333"/>
          <w:sz w:val="18"/>
          <w:szCs w:val="18"/>
        </w:rPr>
        <w:t xml:space="preserve">　　通过分析参与调查的</w:t>
      </w:r>
      <w:r>
        <w:rPr>
          <w:rFonts w:ascii="宋体" w:hAnsi="宋体" w:cs="宋体" w:hint="eastAsia"/>
          <w:color w:val="333333"/>
          <w:sz w:val="18"/>
          <w:szCs w:val="18"/>
        </w:rPr>
        <w:t xml:space="preserve"> IT </w:t>
      </w:r>
      <w:r>
        <w:rPr>
          <w:rFonts w:ascii="宋体" w:hAnsi="宋体" w:cs="宋体" w:hint="eastAsia"/>
          <w:color w:val="333333"/>
          <w:sz w:val="18"/>
          <w:szCs w:val="18"/>
        </w:rPr>
        <w:t>专业人员的年度薪资，</w:t>
      </w:r>
      <w:r>
        <w:rPr>
          <w:rFonts w:ascii="宋体" w:hAnsi="宋体" w:cs="宋体" w:hint="eastAsia"/>
          <w:color w:val="333333"/>
          <w:sz w:val="18"/>
          <w:szCs w:val="18"/>
        </w:rPr>
        <w:t>（</w:t>
      </w:r>
      <w:r>
        <w:rPr>
          <w:rFonts w:ascii="宋体" w:hAnsi="宋体" w:cs="宋体" w:hint="eastAsia"/>
          <w:color w:val="333333"/>
          <w:sz w:val="18"/>
          <w:szCs w:val="18"/>
        </w:rPr>
        <w:t>见图一</w:t>
      </w:r>
      <w:r>
        <w:rPr>
          <w:rFonts w:ascii="宋体" w:hAnsi="宋体" w:cs="宋体" w:hint="eastAsia"/>
          <w:color w:val="333333"/>
          <w:sz w:val="18"/>
          <w:szCs w:val="18"/>
        </w:rPr>
        <w:t>）</w:t>
      </w:r>
      <w:r>
        <w:rPr>
          <w:rFonts w:ascii="宋体" w:hAnsi="宋体" w:cs="宋体" w:hint="eastAsia"/>
          <w:color w:val="333333"/>
          <w:sz w:val="18"/>
          <w:szCs w:val="18"/>
        </w:rPr>
        <w:t>受访者的平均薪</w:t>
      </w:r>
      <w:r>
        <w:rPr>
          <w:rFonts w:ascii="宋体" w:hAnsi="宋体" w:cs="宋体" w:hint="eastAsia"/>
          <w:color w:val="333333"/>
          <w:sz w:val="18"/>
          <w:szCs w:val="18"/>
        </w:rPr>
        <w:t>资已从去年统计的</w:t>
      </w:r>
      <w:r>
        <w:rPr>
          <w:rFonts w:ascii="宋体" w:hAnsi="宋体" w:cs="宋体" w:hint="eastAsia"/>
          <w:color w:val="333333"/>
          <w:sz w:val="18"/>
          <w:szCs w:val="18"/>
        </w:rPr>
        <w:t xml:space="preserve"> 112580 </w:t>
      </w:r>
      <w:r>
        <w:rPr>
          <w:rFonts w:ascii="宋体" w:hAnsi="宋体" w:cs="宋体" w:hint="eastAsia"/>
          <w:color w:val="333333"/>
          <w:sz w:val="18"/>
          <w:szCs w:val="18"/>
        </w:rPr>
        <w:t>美元下降至今年的</w:t>
      </w:r>
      <w:r>
        <w:rPr>
          <w:rFonts w:ascii="宋体" w:hAnsi="宋体" w:cs="宋体" w:hint="eastAsia"/>
          <w:color w:val="333333"/>
          <w:sz w:val="18"/>
          <w:szCs w:val="18"/>
        </w:rPr>
        <w:t xml:space="preserve"> 104446 </w:t>
      </w:r>
      <w:r>
        <w:rPr>
          <w:rFonts w:ascii="宋体" w:hAnsi="宋体" w:cs="宋体" w:hint="eastAsia"/>
          <w:color w:val="333333"/>
          <w:sz w:val="18"/>
          <w:szCs w:val="18"/>
        </w:rPr>
        <w:t>美元，但此下降水平并非</w:t>
      </w:r>
      <w:r>
        <w:rPr>
          <w:rFonts w:ascii="宋体" w:hAnsi="宋体" w:cs="宋体" w:hint="eastAsia"/>
          <w:color w:val="333333"/>
          <w:sz w:val="18"/>
          <w:szCs w:val="18"/>
        </w:rPr>
        <w:t>太大的变化</w:t>
      </w:r>
      <w:r>
        <w:rPr>
          <w:rFonts w:ascii="宋体" w:hAnsi="宋体" w:cs="宋体" w:hint="eastAsia"/>
          <w:color w:val="333333"/>
          <w:sz w:val="18"/>
          <w:szCs w:val="18"/>
        </w:rPr>
        <w:t>。另外，相比在</w:t>
      </w:r>
      <w:r>
        <w:rPr>
          <w:rFonts w:ascii="宋体" w:hAnsi="宋体" w:cs="宋体" w:hint="eastAsia"/>
          <w:color w:val="333333"/>
          <w:sz w:val="18"/>
          <w:szCs w:val="18"/>
        </w:rPr>
        <w:t xml:space="preserve"> 2020 </w:t>
      </w:r>
      <w:r>
        <w:rPr>
          <w:rFonts w:ascii="宋体" w:hAnsi="宋体" w:cs="宋体" w:hint="eastAsia"/>
          <w:color w:val="333333"/>
          <w:sz w:val="18"/>
          <w:szCs w:val="18"/>
        </w:rPr>
        <w:t>年调查中约</w:t>
      </w:r>
      <w:r>
        <w:rPr>
          <w:rFonts w:ascii="宋体" w:hAnsi="宋体" w:cs="宋体" w:hint="eastAsia"/>
          <w:color w:val="333333"/>
          <w:sz w:val="18"/>
          <w:szCs w:val="18"/>
        </w:rPr>
        <w:t xml:space="preserve"> 70% </w:t>
      </w:r>
      <w:r>
        <w:rPr>
          <w:rFonts w:ascii="宋体" w:hAnsi="宋体" w:cs="宋体" w:hint="eastAsia"/>
          <w:color w:val="333333"/>
          <w:sz w:val="18"/>
          <w:szCs w:val="18"/>
        </w:rPr>
        <w:t>的</w:t>
      </w:r>
      <w:r>
        <w:rPr>
          <w:rFonts w:ascii="宋体" w:hAnsi="宋体" w:cs="宋体" w:hint="eastAsia"/>
          <w:color w:val="333333"/>
          <w:sz w:val="18"/>
          <w:szCs w:val="18"/>
        </w:rPr>
        <w:t xml:space="preserve"> IT </w:t>
      </w:r>
      <w:r>
        <w:rPr>
          <w:rFonts w:ascii="宋体" w:hAnsi="宋体" w:cs="宋体" w:hint="eastAsia"/>
          <w:color w:val="333333"/>
          <w:sz w:val="18"/>
          <w:szCs w:val="18"/>
        </w:rPr>
        <w:t>专业人士表示基本工资有所增长，今年这一数据也降至</w:t>
      </w:r>
      <w:r>
        <w:rPr>
          <w:rFonts w:ascii="宋体" w:hAnsi="宋体" w:cs="宋体" w:hint="eastAsia"/>
          <w:color w:val="333333"/>
          <w:sz w:val="18"/>
          <w:szCs w:val="18"/>
        </w:rPr>
        <w:t xml:space="preserve"> 56%</w:t>
      </w:r>
      <w:r>
        <w:rPr>
          <w:rFonts w:ascii="宋体" w:hAnsi="宋体" w:cs="宋体" w:hint="eastAsia"/>
          <w:color w:val="333333"/>
          <w:sz w:val="18"/>
          <w:szCs w:val="18"/>
        </w:rPr>
        <w:t>。</w:t>
      </w:r>
    </w:p>
    <w:p w:rsidR="00000000" w:rsidRDefault="00D35DF9">
      <w:pPr>
        <w:pStyle w:val="a4"/>
        <w:widowControl/>
        <w:spacing w:before="0" w:beforeAutospacing="0" w:after="0" w:afterAutospacing="0"/>
        <w:ind w:firstLine="361"/>
        <w:jc w:val="both"/>
        <w:rPr>
          <w:rFonts w:ascii="宋体" w:hAnsi="宋体" w:cs="宋体" w:hint="eastAsia"/>
          <w:color w:val="333333"/>
          <w:sz w:val="18"/>
          <w:szCs w:val="18"/>
        </w:rPr>
      </w:pPr>
      <w:r>
        <w:rPr>
          <w:rFonts w:ascii="宋体" w:hAnsi="宋体" w:cs="宋体" w:hint="eastAsia"/>
          <w:color w:val="333333"/>
          <w:sz w:val="18"/>
          <w:szCs w:val="18"/>
        </w:rPr>
        <w:t>其中，高级</w:t>
      </w:r>
      <w:r>
        <w:rPr>
          <w:rFonts w:ascii="宋体" w:hAnsi="宋体" w:cs="宋体" w:hint="eastAsia"/>
          <w:color w:val="333333"/>
          <w:sz w:val="18"/>
          <w:szCs w:val="18"/>
        </w:rPr>
        <w:t xml:space="preserve"> IT </w:t>
      </w:r>
      <w:r>
        <w:rPr>
          <w:rFonts w:ascii="宋体" w:hAnsi="宋体" w:cs="宋体" w:hint="eastAsia"/>
          <w:color w:val="333333"/>
          <w:sz w:val="18"/>
          <w:szCs w:val="18"/>
        </w:rPr>
        <w:t>管理人员薪资涨幅最大，平均薪资由去年的</w:t>
      </w:r>
      <w:r>
        <w:rPr>
          <w:rFonts w:ascii="宋体" w:hAnsi="宋体" w:cs="宋体" w:hint="eastAsia"/>
          <w:color w:val="333333"/>
          <w:sz w:val="18"/>
          <w:szCs w:val="18"/>
        </w:rPr>
        <w:t xml:space="preserve"> 166768 </w:t>
      </w:r>
      <w:r>
        <w:rPr>
          <w:rFonts w:ascii="宋体" w:hAnsi="宋体" w:cs="宋体" w:hint="eastAsia"/>
          <w:color w:val="333333"/>
          <w:sz w:val="18"/>
          <w:szCs w:val="18"/>
        </w:rPr>
        <w:t>美元增至</w:t>
      </w:r>
      <w:r>
        <w:rPr>
          <w:rFonts w:ascii="宋体" w:hAnsi="宋体" w:cs="宋体" w:hint="eastAsia"/>
          <w:color w:val="333333"/>
          <w:sz w:val="18"/>
          <w:szCs w:val="18"/>
        </w:rPr>
        <w:t xml:space="preserve"> 173033 </w:t>
      </w:r>
      <w:r>
        <w:rPr>
          <w:rFonts w:ascii="宋体" w:hAnsi="宋体" w:cs="宋体" w:hint="eastAsia"/>
          <w:color w:val="333333"/>
          <w:sz w:val="18"/>
          <w:szCs w:val="18"/>
        </w:rPr>
        <w:t>美元。相比之下，中层管理人员和普通</w:t>
      </w:r>
      <w:r>
        <w:rPr>
          <w:rFonts w:ascii="宋体" w:hAnsi="宋体" w:cs="宋体" w:hint="eastAsia"/>
          <w:color w:val="333333"/>
          <w:sz w:val="18"/>
          <w:szCs w:val="18"/>
        </w:rPr>
        <w:t xml:space="preserve"> IT </w:t>
      </w:r>
      <w:r>
        <w:rPr>
          <w:rFonts w:ascii="宋体" w:hAnsi="宋体" w:cs="宋体" w:hint="eastAsia"/>
          <w:color w:val="333333"/>
          <w:sz w:val="18"/>
          <w:szCs w:val="18"/>
        </w:rPr>
        <w:t>工作者的总体薪资水平在降低：前者由</w:t>
      </w:r>
      <w:r>
        <w:rPr>
          <w:rFonts w:ascii="宋体" w:hAnsi="宋体" w:cs="宋体" w:hint="eastAsia"/>
          <w:color w:val="333333"/>
          <w:sz w:val="18"/>
          <w:szCs w:val="18"/>
        </w:rPr>
        <w:t xml:space="preserve"> 107449 </w:t>
      </w:r>
      <w:r>
        <w:rPr>
          <w:rFonts w:ascii="宋体" w:hAnsi="宋体" w:cs="宋体" w:hint="eastAsia"/>
          <w:color w:val="333333"/>
          <w:sz w:val="18"/>
          <w:szCs w:val="18"/>
        </w:rPr>
        <w:t>美元降至</w:t>
      </w:r>
      <w:r>
        <w:rPr>
          <w:rFonts w:ascii="宋体" w:hAnsi="宋体" w:cs="宋体" w:hint="eastAsia"/>
          <w:color w:val="333333"/>
          <w:sz w:val="18"/>
          <w:szCs w:val="18"/>
        </w:rPr>
        <w:t xml:space="preserve"> 99944 </w:t>
      </w:r>
      <w:r>
        <w:rPr>
          <w:rFonts w:ascii="宋体" w:hAnsi="宋体" w:cs="宋体" w:hint="eastAsia"/>
          <w:color w:val="333333"/>
          <w:sz w:val="18"/>
          <w:szCs w:val="18"/>
        </w:rPr>
        <w:t>美元，后者从</w:t>
      </w:r>
      <w:r>
        <w:rPr>
          <w:rFonts w:ascii="宋体" w:hAnsi="宋体" w:cs="宋体" w:hint="eastAsia"/>
          <w:color w:val="333333"/>
          <w:sz w:val="18"/>
          <w:szCs w:val="18"/>
        </w:rPr>
        <w:t xml:space="preserve"> 88571 </w:t>
      </w:r>
      <w:r>
        <w:rPr>
          <w:rFonts w:ascii="宋体" w:hAnsi="宋体" w:cs="宋体" w:hint="eastAsia"/>
          <w:color w:val="333333"/>
          <w:sz w:val="18"/>
          <w:szCs w:val="18"/>
        </w:rPr>
        <w:t>美元降至</w:t>
      </w:r>
      <w:r>
        <w:rPr>
          <w:rFonts w:ascii="宋体" w:hAnsi="宋体" w:cs="宋体" w:hint="eastAsia"/>
          <w:color w:val="333333"/>
          <w:sz w:val="18"/>
          <w:szCs w:val="18"/>
        </w:rPr>
        <w:t xml:space="preserve"> 78662 </w:t>
      </w:r>
      <w:r>
        <w:rPr>
          <w:rFonts w:ascii="宋体" w:hAnsi="宋体" w:cs="宋体" w:hint="eastAsia"/>
          <w:color w:val="333333"/>
          <w:sz w:val="18"/>
          <w:szCs w:val="18"/>
        </w:rPr>
        <w:t>美元。此外，综合分析过去</w:t>
      </w:r>
      <w:r>
        <w:rPr>
          <w:rFonts w:ascii="宋体" w:hAnsi="宋体" w:cs="宋体" w:hint="eastAsia"/>
          <w:color w:val="333333"/>
          <w:sz w:val="18"/>
          <w:szCs w:val="18"/>
        </w:rPr>
        <w:t>的</w:t>
      </w:r>
      <w:r>
        <w:rPr>
          <w:rFonts w:ascii="宋体" w:hAnsi="宋体" w:cs="宋体" w:hint="eastAsia"/>
          <w:color w:val="333333"/>
          <w:sz w:val="18"/>
          <w:szCs w:val="18"/>
        </w:rPr>
        <w:t>四年</w:t>
      </w:r>
      <w:r>
        <w:rPr>
          <w:rFonts w:ascii="宋体" w:hAnsi="宋体" w:cs="宋体" w:hint="eastAsia"/>
          <w:color w:val="333333"/>
          <w:sz w:val="18"/>
          <w:szCs w:val="18"/>
        </w:rPr>
        <w:t>里</w:t>
      </w:r>
      <w:r>
        <w:rPr>
          <w:rFonts w:ascii="宋体" w:hAnsi="宋体" w:cs="宋体" w:hint="eastAsia"/>
          <w:color w:val="333333"/>
          <w:sz w:val="18"/>
          <w:szCs w:val="18"/>
        </w:rPr>
        <w:t xml:space="preserve">IT </w:t>
      </w:r>
      <w:r>
        <w:rPr>
          <w:rFonts w:ascii="宋体" w:hAnsi="宋体" w:cs="宋体" w:hint="eastAsia"/>
          <w:color w:val="333333"/>
          <w:sz w:val="18"/>
          <w:szCs w:val="18"/>
        </w:rPr>
        <w:t>行业</w:t>
      </w:r>
      <w:r>
        <w:rPr>
          <w:rFonts w:ascii="宋体" w:hAnsi="宋体" w:cs="宋体" w:hint="eastAsia"/>
          <w:color w:val="333333"/>
          <w:sz w:val="18"/>
          <w:szCs w:val="18"/>
        </w:rPr>
        <w:t>薪酬状况，可以发现高级</w:t>
      </w:r>
      <w:r>
        <w:rPr>
          <w:rFonts w:ascii="宋体" w:hAnsi="宋体" w:cs="宋体" w:hint="eastAsia"/>
          <w:color w:val="333333"/>
          <w:sz w:val="18"/>
          <w:szCs w:val="18"/>
        </w:rPr>
        <w:t xml:space="preserve"> IT </w:t>
      </w:r>
      <w:r>
        <w:rPr>
          <w:rFonts w:ascii="宋体" w:hAnsi="宋体" w:cs="宋体" w:hint="eastAsia"/>
          <w:color w:val="333333"/>
          <w:sz w:val="18"/>
          <w:szCs w:val="18"/>
        </w:rPr>
        <w:t>管理人员的工资平均增长了</w:t>
      </w:r>
      <w:r>
        <w:rPr>
          <w:rFonts w:ascii="宋体" w:hAnsi="宋体" w:cs="宋体" w:hint="eastAsia"/>
          <w:color w:val="333333"/>
          <w:sz w:val="18"/>
          <w:szCs w:val="18"/>
        </w:rPr>
        <w:t xml:space="preserve"> 40%</w:t>
      </w:r>
      <w:r>
        <w:rPr>
          <w:rFonts w:ascii="宋体" w:hAnsi="宋体" w:cs="宋体" w:hint="eastAsia"/>
          <w:color w:val="333333"/>
          <w:sz w:val="18"/>
          <w:szCs w:val="18"/>
        </w:rPr>
        <w:t>，而中层管理人员和普通</w:t>
      </w:r>
      <w:r>
        <w:rPr>
          <w:rFonts w:ascii="宋体" w:hAnsi="宋体" w:cs="宋体" w:hint="eastAsia"/>
          <w:color w:val="333333"/>
          <w:sz w:val="18"/>
          <w:szCs w:val="18"/>
        </w:rPr>
        <w:t xml:space="preserve"> IT </w:t>
      </w:r>
      <w:r>
        <w:rPr>
          <w:rFonts w:ascii="宋体" w:hAnsi="宋体" w:cs="宋体" w:hint="eastAsia"/>
          <w:color w:val="333333"/>
          <w:sz w:val="18"/>
          <w:szCs w:val="18"/>
        </w:rPr>
        <w:t>工作者的薪资增长速度则较慢，分别为</w:t>
      </w:r>
      <w:r>
        <w:rPr>
          <w:rFonts w:ascii="宋体" w:hAnsi="宋体" w:cs="宋体" w:hint="eastAsia"/>
          <w:color w:val="333333"/>
          <w:sz w:val="18"/>
          <w:szCs w:val="18"/>
        </w:rPr>
        <w:t xml:space="preserve"> 10% </w:t>
      </w:r>
      <w:r>
        <w:rPr>
          <w:rFonts w:ascii="宋体" w:hAnsi="宋体" w:cs="宋体" w:hint="eastAsia"/>
          <w:color w:val="333333"/>
          <w:sz w:val="18"/>
          <w:szCs w:val="18"/>
        </w:rPr>
        <w:t>和</w:t>
      </w:r>
      <w:r>
        <w:rPr>
          <w:rFonts w:ascii="宋体" w:hAnsi="宋体" w:cs="宋体" w:hint="eastAsia"/>
          <w:color w:val="333333"/>
          <w:sz w:val="18"/>
          <w:szCs w:val="18"/>
        </w:rPr>
        <w:t xml:space="preserve"> 5%</w:t>
      </w:r>
      <w:r>
        <w:rPr>
          <w:rFonts w:ascii="宋体" w:hAnsi="宋体" w:cs="宋体" w:hint="eastAsia"/>
          <w:color w:val="333333"/>
          <w:sz w:val="18"/>
          <w:szCs w:val="18"/>
        </w:rPr>
        <w:t>。</w:t>
      </w:r>
    </w:p>
    <w:p w:rsidR="00000000" w:rsidRDefault="00D35DF9">
      <w:pPr>
        <w:jc w:val="center"/>
        <w:rPr>
          <w:rFonts w:ascii="宋体" w:hAnsi="宋体" w:cs="宋体" w:hint="eastAsia"/>
          <w:sz w:val="18"/>
          <w:szCs w:val="18"/>
        </w:rPr>
      </w:pPr>
      <w:r>
        <w:rPr>
          <w:rFonts w:ascii="宋体" w:hAnsi="宋体" w:cs="宋体" w:hint="eastAsia"/>
          <w:sz w:val="18"/>
          <w:szCs w:val="1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4" o:spid="_x0000_i1025" type="#_x0000_t75" alt="IMG_256" style="width:258pt;height:116pt;mso-wrap-style:square;mso-position-horizontal-relative:page;mso-position-vertical-relative:page">
            <v:fill o:detectmouseclick="t"/>
            <v:imagedata r:id="rId7" o:title="IMG_256"/>
          </v:shape>
        </w:pict>
      </w:r>
    </w:p>
    <w:p w:rsidR="00000000" w:rsidRDefault="00D35DF9">
      <w:pPr>
        <w:jc w:val="center"/>
        <w:rPr>
          <w:rFonts w:ascii="宋体" w:hAnsi="宋体" w:cs="宋体"/>
          <w:sz w:val="15"/>
          <w:szCs w:val="15"/>
        </w:rPr>
      </w:pPr>
      <w:r>
        <w:rPr>
          <w:rFonts w:ascii="宋体" w:hAnsi="宋体" w:cs="宋体" w:hint="eastAsia"/>
          <w:sz w:val="15"/>
          <w:szCs w:val="15"/>
        </w:rPr>
        <w:t>图</w:t>
      </w:r>
      <w:r>
        <w:rPr>
          <w:rFonts w:ascii="宋体" w:hAnsi="宋体" w:cs="宋体" w:hint="eastAsia"/>
          <w:sz w:val="15"/>
          <w:szCs w:val="15"/>
        </w:rPr>
        <w:t>1</w:t>
      </w:r>
      <w:r>
        <w:rPr>
          <w:rFonts w:ascii="宋体" w:hAnsi="宋体" w:cs="宋体" w:hint="eastAsia"/>
          <w:sz w:val="15"/>
          <w:szCs w:val="15"/>
        </w:rPr>
        <w:t>：</w:t>
      </w:r>
      <w:r>
        <w:rPr>
          <w:rFonts w:ascii="宋体" w:hAnsi="宋体" w:cs="宋体" w:hint="eastAsia"/>
          <w:sz w:val="15"/>
          <w:szCs w:val="15"/>
        </w:rPr>
        <w:t>IT</w:t>
      </w:r>
      <w:r>
        <w:rPr>
          <w:rFonts w:ascii="宋体" w:hAnsi="宋体" w:cs="宋体" w:hint="eastAsia"/>
          <w:sz w:val="15"/>
          <w:szCs w:val="15"/>
        </w:rPr>
        <w:t>行业薪资增长速度</w:t>
      </w:r>
    </w:p>
    <w:p w:rsidR="00000000" w:rsidRDefault="00D35DF9">
      <w:pPr>
        <w:pStyle w:val="a4"/>
        <w:widowControl/>
        <w:spacing w:before="0" w:beforeAutospacing="0" w:after="0" w:afterAutospacing="0"/>
        <w:ind w:firstLineChars="200" w:firstLine="360"/>
        <w:jc w:val="both"/>
        <w:rPr>
          <w:rFonts w:ascii="宋体" w:hAnsi="宋体" w:cs="宋体" w:hint="eastAsia"/>
          <w:color w:val="333333"/>
          <w:sz w:val="18"/>
          <w:szCs w:val="18"/>
        </w:rPr>
      </w:pPr>
      <w:r>
        <w:rPr>
          <w:rFonts w:ascii="宋体" w:hAnsi="宋体" w:cs="宋体" w:hint="eastAsia"/>
          <w:color w:val="333333"/>
          <w:sz w:val="18"/>
          <w:szCs w:val="18"/>
        </w:rPr>
        <w:t>在过去</w:t>
      </w:r>
      <w:r>
        <w:rPr>
          <w:rFonts w:ascii="宋体" w:hAnsi="宋体" w:cs="宋体" w:hint="eastAsia"/>
          <w:color w:val="333333"/>
          <w:sz w:val="18"/>
          <w:szCs w:val="18"/>
        </w:rPr>
        <w:t>的</w:t>
      </w:r>
      <w:r>
        <w:rPr>
          <w:rFonts w:ascii="宋体" w:hAnsi="宋体" w:cs="宋体" w:hint="eastAsia"/>
          <w:color w:val="333333"/>
          <w:sz w:val="18"/>
          <w:szCs w:val="18"/>
        </w:rPr>
        <w:t>1</w:t>
      </w:r>
      <w:r>
        <w:rPr>
          <w:rFonts w:ascii="宋体" w:hAnsi="宋体" w:cs="宋体" w:hint="eastAsia"/>
          <w:color w:val="333333"/>
          <w:sz w:val="18"/>
          <w:szCs w:val="18"/>
        </w:rPr>
        <w:t>年中，</w:t>
      </w:r>
      <w:r>
        <w:rPr>
          <w:rFonts w:ascii="宋体" w:hAnsi="宋体" w:cs="宋体" w:hint="eastAsia"/>
          <w:color w:val="333333"/>
          <w:sz w:val="18"/>
          <w:szCs w:val="18"/>
        </w:rPr>
        <w:t xml:space="preserve">IT </w:t>
      </w:r>
      <w:r>
        <w:rPr>
          <w:rFonts w:ascii="宋体" w:hAnsi="宋体" w:cs="宋体" w:hint="eastAsia"/>
          <w:color w:val="333333"/>
          <w:sz w:val="18"/>
          <w:szCs w:val="18"/>
        </w:rPr>
        <w:t>合同工的薪资状况发生了显著变化。约</w:t>
      </w:r>
      <w:r>
        <w:rPr>
          <w:rFonts w:ascii="宋体" w:hAnsi="宋体" w:cs="宋体" w:hint="eastAsia"/>
          <w:color w:val="333333"/>
          <w:sz w:val="18"/>
          <w:szCs w:val="18"/>
        </w:rPr>
        <w:t xml:space="preserve"> 18% </w:t>
      </w:r>
      <w:r>
        <w:rPr>
          <w:rFonts w:ascii="宋体" w:hAnsi="宋体" w:cs="宋体" w:hint="eastAsia"/>
          <w:color w:val="333333"/>
          <w:sz w:val="18"/>
          <w:szCs w:val="18"/>
        </w:rPr>
        <w:t>的人声称其基本收入或日费率下降，由</w:t>
      </w:r>
      <w:r>
        <w:rPr>
          <w:rFonts w:ascii="宋体" w:hAnsi="宋体" w:cs="宋体" w:hint="eastAsia"/>
          <w:color w:val="333333"/>
          <w:sz w:val="18"/>
          <w:szCs w:val="18"/>
        </w:rPr>
        <w:t xml:space="preserve"> 125 </w:t>
      </w:r>
      <w:r>
        <w:rPr>
          <w:rFonts w:ascii="宋体" w:hAnsi="宋体" w:cs="宋体" w:hint="eastAsia"/>
          <w:color w:val="333333"/>
          <w:sz w:val="18"/>
          <w:szCs w:val="18"/>
        </w:rPr>
        <w:t>美元</w:t>
      </w:r>
      <w:r>
        <w:rPr>
          <w:rFonts w:ascii="宋体" w:hAnsi="宋体" w:cs="宋体" w:hint="eastAsia"/>
          <w:color w:val="333333"/>
          <w:sz w:val="18"/>
          <w:szCs w:val="18"/>
        </w:rPr>
        <w:t>/</w:t>
      </w:r>
      <w:r>
        <w:rPr>
          <w:rFonts w:ascii="宋体" w:hAnsi="宋体" w:cs="宋体" w:hint="eastAsia"/>
          <w:color w:val="333333"/>
          <w:sz w:val="18"/>
          <w:szCs w:val="18"/>
        </w:rPr>
        <w:t>小时降至目前</w:t>
      </w:r>
      <w:r>
        <w:rPr>
          <w:rFonts w:ascii="宋体" w:hAnsi="宋体" w:cs="宋体" w:hint="eastAsia"/>
          <w:color w:val="333333"/>
          <w:sz w:val="18"/>
          <w:szCs w:val="18"/>
        </w:rPr>
        <w:t xml:space="preserve"> 109 </w:t>
      </w:r>
      <w:r>
        <w:rPr>
          <w:rFonts w:ascii="宋体" w:hAnsi="宋体" w:cs="宋体" w:hint="eastAsia"/>
          <w:color w:val="333333"/>
          <w:sz w:val="18"/>
          <w:szCs w:val="18"/>
        </w:rPr>
        <w:t>美元</w:t>
      </w:r>
      <w:r>
        <w:rPr>
          <w:rFonts w:ascii="宋体" w:hAnsi="宋体" w:cs="宋体" w:hint="eastAsia"/>
          <w:color w:val="333333"/>
          <w:sz w:val="18"/>
          <w:szCs w:val="18"/>
        </w:rPr>
        <w:t>/</w:t>
      </w:r>
    </w:p>
    <w:p w:rsidR="00000000" w:rsidRDefault="00D35DF9">
      <w:pPr>
        <w:pStyle w:val="a4"/>
        <w:widowControl/>
        <w:spacing w:before="0" w:beforeAutospacing="0" w:after="0" w:afterAutospacing="0"/>
        <w:jc w:val="both"/>
        <w:rPr>
          <w:rFonts w:ascii="宋体" w:hAnsi="宋体" w:cs="宋体" w:hint="eastAsia"/>
          <w:color w:val="333333"/>
          <w:sz w:val="18"/>
          <w:szCs w:val="18"/>
        </w:rPr>
      </w:pPr>
      <w:r>
        <w:rPr>
          <w:rFonts w:ascii="宋体" w:hAnsi="宋体" w:cs="宋体" w:hint="eastAsia"/>
          <w:color w:val="333333"/>
          <w:sz w:val="18"/>
          <w:szCs w:val="18"/>
        </w:rPr>
        <w:t>小时。不过，约</w:t>
      </w:r>
      <w:r>
        <w:rPr>
          <w:rFonts w:ascii="宋体" w:hAnsi="宋体" w:cs="宋体" w:hint="eastAsia"/>
          <w:color w:val="333333"/>
          <w:sz w:val="18"/>
          <w:szCs w:val="18"/>
        </w:rPr>
        <w:t xml:space="preserve"> 54%</w:t>
      </w:r>
      <w:r>
        <w:rPr>
          <w:rFonts w:ascii="宋体" w:hAnsi="宋体" w:cs="宋体" w:hint="eastAsia"/>
          <w:color w:val="333333"/>
          <w:sz w:val="18"/>
          <w:szCs w:val="18"/>
        </w:rPr>
        <w:t>的</w:t>
      </w:r>
      <w:r>
        <w:rPr>
          <w:rFonts w:ascii="宋体" w:hAnsi="宋体" w:cs="宋体" w:hint="eastAsia"/>
          <w:color w:val="333333"/>
          <w:sz w:val="18"/>
          <w:szCs w:val="18"/>
        </w:rPr>
        <w:t xml:space="preserve"> IT </w:t>
      </w:r>
      <w:r>
        <w:rPr>
          <w:rFonts w:ascii="宋体" w:hAnsi="宋体" w:cs="宋体" w:hint="eastAsia"/>
          <w:color w:val="333333"/>
          <w:sz w:val="18"/>
          <w:szCs w:val="18"/>
        </w:rPr>
        <w:t>合同工表示薪资并没有发生变化，甚至还有</w:t>
      </w:r>
      <w:r>
        <w:rPr>
          <w:rFonts w:ascii="宋体" w:hAnsi="宋体" w:cs="宋体" w:hint="eastAsia"/>
          <w:color w:val="333333"/>
          <w:sz w:val="18"/>
          <w:szCs w:val="18"/>
        </w:rPr>
        <w:t xml:space="preserve"> 28% </w:t>
      </w:r>
      <w:r>
        <w:rPr>
          <w:rFonts w:ascii="宋体" w:hAnsi="宋体" w:cs="宋体" w:hint="eastAsia"/>
          <w:color w:val="333333"/>
          <w:sz w:val="18"/>
          <w:szCs w:val="18"/>
        </w:rPr>
        <w:t>的人表示薪资有所增长。</w:t>
      </w:r>
    </w:p>
    <w:p w:rsidR="00000000" w:rsidRDefault="00D35DF9">
      <w:pPr>
        <w:pStyle w:val="a4"/>
        <w:widowControl/>
        <w:spacing w:before="0" w:beforeAutospacing="0" w:after="0" w:afterAutospacing="0"/>
        <w:jc w:val="both"/>
        <w:rPr>
          <w:rFonts w:ascii="宋体" w:hAnsi="宋体" w:cs="宋体" w:hint="eastAsia"/>
          <w:color w:val="333333"/>
          <w:sz w:val="18"/>
          <w:szCs w:val="18"/>
        </w:rPr>
      </w:pPr>
    </w:p>
    <w:p w:rsidR="00000000" w:rsidRDefault="00D35DF9">
      <w:pPr>
        <w:pStyle w:val="a4"/>
        <w:widowControl/>
        <w:spacing w:before="0" w:beforeAutospacing="0" w:after="0" w:afterAutospacing="0"/>
        <w:ind w:firstLine="420"/>
        <w:jc w:val="both"/>
        <w:rPr>
          <w:rFonts w:ascii="黑体" w:eastAsia="黑体" w:hAnsi="黑体" w:cs="黑体" w:hint="eastAsia"/>
          <w:b/>
          <w:bCs/>
          <w:color w:val="333333"/>
          <w:sz w:val="18"/>
          <w:szCs w:val="18"/>
        </w:rPr>
      </w:pPr>
      <w:r>
        <w:rPr>
          <w:rFonts w:ascii="黑体" w:eastAsia="黑体" w:hAnsi="黑体" w:cs="黑体" w:hint="eastAsia"/>
          <w:b/>
          <w:bCs/>
          <w:color w:val="333333"/>
          <w:sz w:val="18"/>
          <w:szCs w:val="18"/>
        </w:rPr>
        <w:t>2.2</w:t>
      </w:r>
      <w:r>
        <w:rPr>
          <w:rFonts w:ascii="黑体" w:eastAsia="黑体" w:hAnsi="黑体" w:cs="黑体" w:hint="eastAsia"/>
          <w:b/>
          <w:bCs/>
          <w:color w:val="333333"/>
          <w:sz w:val="18"/>
          <w:szCs w:val="18"/>
        </w:rPr>
        <w:t>加薪因素</w:t>
      </w:r>
    </w:p>
    <w:p w:rsidR="00000000" w:rsidRDefault="00D35DF9">
      <w:pPr>
        <w:pStyle w:val="a4"/>
        <w:widowControl/>
        <w:spacing w:before="0" w:beforeAutospacing="0" w:after="0" w:afterAutospacing="0"/>
        <w:ind w:firstLine="420"/>
        <w:jc w:val="both"/>
        <w:rPr>
          <w:rFonts w:ascii="黑体" w:eastAsia="黑体" w:hAnsi="黑体" w:cs="黑体" w:hint="eastAsia"/>
          <w:b/>
          <w:bCs/>
          <w:color w:val="333333"/>
          <w:sz w:val="18"/>
          <w:szCs w:val="18"/>
        </w:rPr>
      </w:pPr>
    </w:p>
    <w:p w:rsidR="00000000" w:rsidRDefault="00D35DF9">
      <w:pPr>
        <w:pStyle w:val="a4"/>
        <w:widowControl/>
        <w:spacing w:before="0" w:beforeAutospacing="0" w:after="0" w:afterAutospacing="0"/>
        <w:ind w:firstLine="420"/>
        <w:jc w:val="both"/>
        <w:rPr>
          <w:rFonts w:ascii="宋体" w:hAnsi="宋体" w:cs="宋体" w:hint="eastAsia"/>
          <w:color w:val="333333"/>
          <w:sz w:val="18"/>
          <w:szCs w:val="18"/>
        </w:rPr>
      </w:pPr>
      <w:r>
        <w:rPr>
          <w:rFonts w:ascii="宋体" w:hAnsi="宋体" w:cs="宋体" w:hint="eastAsia"/>
          <w:color w:val="333333"/>
          <w:sz w:val="18"/>
          <w:szCs w:val="18"/>
        </w:rPr>
        <w:t>尽管许多企业在去年面临严峻的经济挑战，但人们对于奖金的期望并没</w:t>
      </w:r>
      <w:r>
        <w:rPr>
          <w:rFonts w:ascii="宋体" w:hAnsi="宋体" w:cs="宋体" w:hint="eastAsia"/>
          <w:color w:val="333333"/>
          <w:sz w:val="18"/>
          <w:szCs w:val="18"/>
        </w:rPr>
        <w:t>有降低。据调查，这些人中高级</w:t>
      </w:r>
      <w:r>
        <w:rPr>
          <w:rFonts w:ascii="宋体" w:hAnsi="宋体" w:cs="宋体" w:hint="eastAsia"/>
          <w:color w:val="333333"/>
          <w:sz w:val="18"/>
          <w:szCs w:val="18"/>
        </w:rPr>
        <w:t xml:space="preserve"> IT </w:t>
      </w:r>
      <w:r>
        <w:rPr>
          <w:rFonts w:ascii="宋体" w:hAnsi="宋体" w:cs="宋体" w:hint="eastAsia"/>
          <w:color w:val="333333"/>
          <w:sz w:val="18"/>
          <w:szCs w:val="18"/>
        </w:rPr>
        <w:t>经理尤为乐观：期待的平均奖金由</w:t>
      </w:r>
      <w:r>
        <w:rPr>
          <w:rFonts w:ascii="宋体" w:hAnsi="宋体" w:cs="宋体" w:hint="eastAsia"/>
          <w:color w:val="333333"/>
          <w:sz w:val="18"/>
          <w:szCs w:val="18"/>
        </w:rPr>
        <w:t xml:space="preserve"> 20767 </w:t>
      </w:r>
      <w:r>
        <w:rPr>
          <w:rFonts w:ascii="宋体" w:hAnsi="宋体" w:cs="宋体" w:hint="eastAsia"/>
          <w:color w:val="333333"/>
          <w:sz w:val="18"/>
          <w:szCs w:val="18"/>
        </w:rPr>
        <w:t>美元升至</w:t>
      </w:r>
      <w:r>
        <w:rPr>
          <w:rFonts w:ascii="宋体" w:hAnsi="宋体" w:cs="宋体" w:hint="eastAsia"/>
          <w:color w:val="333333"/>
          <w:sz w:val="18"/>
          <w:szCs w:val="18"/>
        </w:rPr>
        <w:t xml:space="preserve"> 27480 </w:t>
      </w:r>
      <w:r>
        <w:rPr>
          <w:rFonts w:ascii="宋体" w:hAnsi="宋体" w:cs="宋体" w:hint="eastAsia"/>
          <w:color w:val="333333"/>
          <w:sz w:val="18"/>
          <w:szCs w:val="18"/>
        </w:rPr>
        <w:t>美元。相较而言，其他不同职位的人对此的期望值就低很多，例如中层管理人员预估的奖金为</w:t>
      </w:r>
      <w:r>
        <w:rPr>
          <w:rFonts w:ascii="宋体" w:hAnsi="宋体" w:cs="宋体" w:hint="eastAsia"/>
          <w:color w:val="333333"/>
          <w:sz w:val="18"/>
          <w:szCs w:val="18"/>
        </w:rPr>
        <w:t xml:space="preserve"> 6768 </w:t>
      </w:r>
      <w:r>
        <w:rPr>
          <w:rFonts w:ascii="宋体" w:hAnsi="宋体" w:cs="宋体" w:hint="eastAsia"/>
          <w:color w:val="333333"/>
          <w:sz w:val="18"/>
          <w:szCs w:val="18"/>
        </w:rPr>
        <w:t>美元</w:t>
      </w:r>
      <w:r>
        <w:rPr>
          <w:rFonts w:ascii="宋体" w:hAnsi="宋体" w:cs="宋体" w:hint="eastAsia"/>
          <w:color w:val="333333"/>
          <w:sz w:val="18"/>
          <w:szCs w:val="18"/>
        </w:rPr>
        <w:t>(</w:t>
      </w:r>
      <w:r>
        <w:rPr>
          <w:rFonts w:ascii="宋体" w:hAnsi="宋体" w:cs="宋体" w:hint="eastAsia"/>
          <w:color w:val="333333"/>
          <w:sz w:val="18"/>
          <w:szCs w:val="18"/>
        </w:rPr>
        <w:t>去年为</w:t>
      </w:r>
      <w:r>
        <w:rPr>
          <w:rFonts w:ascii="宋体" w:hAnsi="宋体" w:cs="宋体" w:hint="eastAsia"/>
          <w:color w:val="333333"/>
          <w:sz w:val="18"/>
          <w:szCs w:val="18"/>
        </w:rPr>
        <w:t xml:space="preserve"> 6593 </w:t>
      </w:r>
      <w:r>
        <w:rPr>
          <w:rFonts w:ascii="宋体" w:hAnsi="宋体" w:cs="宋体" w:hint="eastAsia"/>
          <w:color w:val="333333"/>
          <w:sz w:val="18"/>
          <w:szCs w:val="18"/>
        </w:rPr>
        <w:t>美元</w:t>
      </w:r>
      <w:r>
        <w:rPr>
          <w:rFonts w:ascii="宋体" w:hAnsi="宋体" w:cs="宋体" w:hint="eastAsia"/>
          <w:color w:val="333333"/>
          <w:sz w:val="18"/>
          <w:szCs w:val="18"/>
        </w:rPr>
        <w:t>)</w:t>
      </w:r>
      <w:r>
        <w:rPr>
          <w:rFonts w:ascii="宋体" w:hAnsi="宋体" w:cs="宋体" w:hint="eastAsia"/>
          <w:color w:val="333333"/>
          <w:sz w:val="18"/>
          <w:szCs w:val="18"/>
        </w:rPr>
        <w:t>，普通</w:t>
      </w:r>
      <w:r>
        <w:rPr>
          <w:rFonts w:ascii="宋体" w:hAnsi="宋体" w:cs="宋体" w:hint="eastAsia"/>
          <w:color w:val="333333"/>
          <w:sz w:val="18"/>
          <w:szCs w:val="18"/>
        </w:rPr>
        <w:t xml:space="preserve"> IT </w:t>
      </w:r>
      <w:r>
        <w:rPr>
          <w:rFonts w:ascii="宋体" w:hAnsi="宋体" w:cs="宋体" w:hint="eastAsia"/>
          <w:color w:val="333333"/>
          <w:sz w:val="18"/>
          <w:szCs w:val="18"/>
        </w:rPr>
        <w:t>工作者期待金额也是小幅增至</w:t>
      </w:r>
      <w:r>
        <w:rPr>
          <w:rFonts w:ascii="宋体" w:hAnsi="宋体" w:cs="宋体" w:hint="eastAsia"/>
          <w:color w:val="333333"/>
          <w:sz w:val="18"/>
          <w:szCs w:val="18"/>
        </w:rPr>
        <w:t xml:space="preserve"> 4865 </w:t>
      </w:r>
      <w:r>
        <w:rPr>
          <w:rFonts w:ascii="宋体" w:hAnsi="宋体" w:cs="宋体" w:hint="eastAsia"/>
          <w:color w:val="333333"/>
          <w:sz w:val="18"/>
          <w:szCs w:val="18"/>
        </w:rPr>
        <w:t>美元</w:t>
      </w:r>
      <w:r>
        <w:rPr>
          <w:rFonts w:ascii="宋体" w:hAnsi="宋体" w:cs="宋体" w:hint="eastAsia"/>
          <w:color w:val="333333"/>
          <w:sz w:val="18"/>
          <w:szCs w:val="18"/>
        </w:rPr>
        <w:t>(</w:t>
      </w:r>
      <w:r>
        <w:rPr>
          <w:rFonts w:ascii="宋体" w:hAnsi="宋体" w:cs="宋体" w:hint="eastAsia"/>
          <w:color w:val="333333"/>
          <w:sz w:val="18"/>
          <w:szCs w:val="18"/>
        </w:rPr>
        <w:t>去年为</w:t>
      </w:r>
      <w:r>
        <w:rPr>
          <w:rFonts w:ascii="宋体" w:hAnsi="宋体" w:cs="宋体" w:hint="eastAsia"/>
          <w:color w:val="333333"/>
          <w:sz w:val="18"/>
          <w:szCs w:val="18"/>
        </w:rPr>
        <w:t xml:space="preserve"> 5099 </w:t>
      </w:r>
      <w:r>
        <w:rPr>
          <w:rFonts w:ascii="宋体" w:hAnsi="宋体" w:cs="宋体" w:hint="eastAsia"/>
          <w:color w:val="333333"/>
          <w:sz w:val="18"/>
          <w:szCs w:val="18"/>
        </w:rPr>
        <w:t>美元</w:t>
      </w:r>
      <w:r>
        <w:rPr>
          <w:rFonts w:ascii="宋体" w:hAnsi="宋体" w:cs="宋体" w:hint="eastAsia"/>
          <w:color w:val="333333"/>
          <w:sz w:val="18"/>
          <w:szCs w:val="18"/>
        </w:rPr>
        <w:t>)</w:t>
      </w:r>
      <w:r>
        <w:rPr>
          <w:rFonts w:ascii="宋体" w:hAnsi="宋体" w:cs="宋体" w:hint="eastAsia"/>
          <w:color w:val="333333"/>
          <w:sz w:val="18"/>
          <w:szCs w:val="18"/>
        </w:rPr>
        <w:t>。</w:t>
      </w:r>
      <w:r>
        <w:rPr>
          <w:rFonts w:ascii="宋体" w:hAnsi="宋体" w:cs="宋体" w:hint="eastAsia"/>
          <w:color w:val="333333"/>
          <w:sz w:val="18"/>
          <w:szCs w:val="18"/>
        </w:rPr>
        <w:t>（</w:t>
      </w:r>
      <w:r>
        <w:rPr>
          <w:rFonts w:ascii="宋体" w:hAnsi="宋体" w:cs="宋体" w:hint="eastAsia"/>
          <w:color w:val="333333"/>
          <w:sz w:val="18"/>
          <w:szCs w:val="18"/>
        </w:rPr>
        <w:t>见图二</w:t>
      </w:r>
      <w:r>
        <w:rPr>
          <w:rFonts w:ascii="宋体" w:hAnsi="宋体" w:cs="宋体" w:hint="eastAsia"/>
          <w:color w:val="333333"/>
          <w:sz w:val="18"/>
          <w:szCs w:val="18"/>
        </w:rPr>
        <w:t>）</w:t>
      </w:r>
    </w:p>
    <w:p w:rsidR="00000000" w:rsidRDefault="00D35DF9">
      <w:pPr>
        <w:pStyle w:val="a4"/>
        <w:widowControl/>
        <w:spacing w:before="0" w:beforeAutospacing="0" w:after="0" w:afterAutospacing="0"/>
        <w:jc w:val="center"/>
        <w:rPr>
          <w:rFonts w:ascii="宋体" w:hAnsi="宋体" w:cs="宋体" w:hint="eastAsia"/>
          <w:color w:val="333333"/>
          <w:sz w:val="18"/>
          <w:szCs w:val="18"/>
        </w:rPr>
      </w:pPr>
      <w:r>
        <w:rPr>
          <w:rFonts w:ascii="宋体" w:hAnsi="宋体" w:cs="宋体" w:hint="eastAsia"/>
          <w:color w:val="333333"/>
          <w:sz w:val="18"/>
          <w:szCs w:val="18"/>
        </w:rPr>
        <w:t xml:space="preserve">　　不过，虽然标准工资的增长率有所下跌</w:t>
      </w:r>
      <w:r>
        <w:rPr>
          <w:rFonts w:ascii="宋体" w:hAnsi="宋体" w:cs="宋体" w:hint="eastAsia"/>
          <w:color w:val="333333"/>
          <w:sz w:val="18"/>
          <w:szCs w:val="18"/>
        </w:rPr>
        <w:t>(</w:t>
      </w:r>
      <w:r>
        <w:rPr>
          <w:rFonts w:ascii="宋体" w:hAnsi="宋体" w:cs="宋体" w:hint="eastAsia"/>
          <w:color w:val="333333"/>
          <w:sz w:val="18"/>
          <w:szCs w:val="18"/>
        </w:rPr>
        <w:t>由去年调查的</w:t>
      </w:r>
      <w:r>
        <w:rPr>
          <w:rFonts w:ascii="宋体" w:hAnsi="宋体" w:cs="宋体" w:hint="eastAsia"/>
          <w:color w:val="333333"/>
          <w:sz w:val="18"/>
          <w:szCs w:val="18"/>
        </w:rPr>
        <w:t xml:space="preserve"> 55% </w:t>
      </w:r>
      <w:r>
        <w:rPr>
          <w:rFonts w:ascii="宋体" w:hAnsi="宋体" w:cs="宋体" w:hint="eastAsia"/>
          <w:color w:val="333333"/>
          <w:sz w:val="18"/>
          <w:szCs w:val="18"/>
        </w:rPr>
        <w:t>降至</w:t>
      </w:r>
      <w:r>
        <w:rPr>
          <w:rFonts w:ascii="宋体" w:hAnsi="宋体" w:cs="宋体" w:hint="eastAsia"/>
          <w:color w:val="333333"/>
          <w:sz w:val="18"/>
          <w:szCs w:val="18"/>
        </w:rPr>
        <w:t xml:space="preserve"> 44%)</w:t>
      </w:r>
      <w:r>
        <w:rPr>
          <w:rFonts w:ascii="宋体" w:hAnsi="宋体" w:cs="宋体" w:hint="eastAsia"/>
          <w:color w:val="333333"/>
          <w:sz w:val="18"/>
          <w:szCs w:val="18"/>
        </w:rPr>
        <w:t>，但与绩效挂钩的工资增长了不少</w:t>
      </w:r>
      <w:r>
        <w:rPr>
          <w:rFonts w:ascii="宋体" w:hAnsi="宋体" w:cs="宋体" w:hint="eastAsia"/>
          <w:color w:val="333333"/>
          <w:sz w:val="18"/>
          <w:szCs w:val="18"/>
        </w:rPr>
        <w:t>(</w:t>
      </w:r>
      <w:r>
        <w:rPr>
          <w:rFonts w:ascii="宋体" w:hAnsi="宋体" w:cs="宋体" w:hint="eastAsia"/>
          <w:color w:val="333333"/>
          <w:sz w:val="18"/>
          <w:szCs w:val="18"/>
        </w:rPr>
        <w:t>从</w:t>
      </w:r>
      <w:r>
        <w:rPr>
          <w:rFonts w:ascii="宋体" w:hAnsi="宋体" w:cs="宋体" w:hint="eastAsia"/>
          <w:color w:val="333333"/>
          <w:sz w:val="18"/>
          <w:szCs w:val="18"/>
        </w:rPr>
        <w:t xml:space="preserve"> 30% </w:t>
      </w:r>
      <w:r>
        <w:rPr>
          <w:rFonts w:ascii="宋体" w:hAnsi="宋体" w:cs="宋体" w:hint="eastAsia"/>
          <w:color w:val="333333"/>
          <w:sz w:val="18"/>
          <w:szCs w:val="18"/>
        </w:rPr>
        <w:t>升到</w:t>
      </w:r>
      <w:r>
        <w:rPr>
          <w:rFonts w:ascii="宋体" w:hAnsi="宋体" w:cs="宋体" w:hint="eastAsia"/>
          <w:color w:val="333333"/>
          <w:sz w:val="18"/>
          <w:szCs w:val="18"/>
        </w:rPr>
        <w:t xml:space="preserve"> 38%)</w:t>
      </w:r>
      <w:r>
        <w:rPr>
          <w:rFonts w:ascii="宋体" w:hAnsi="宋体" w:cs="宋体" w:hint="eastAsia"/>
          <w:color w:val="333333"/>
          <w:sz w:val="18"/>
          <w:szCs w:val="18"/>
        </w:rPr>
        <w:t>，也因此，人们对奖金的期望值不减反增。而这一点，在前一阵</w:t>
      </w:r>
      <w:r>
        <w:rPr>
          <w:rFonts w:ascii="宋体" w:hAnsi="宋体" w:cs="宋体" w:hint="eastAsia"/>
          <w:color w:val="333333"/>
          <w:sz w:val="18"/>
          <w:szCs w:val="18"/>
        </w:rPr>
        <w:t>腾讯华为等国内企业“大方”的年终奖得到了印证：</w:t>
      </w:r>
    </w:p>
    <w:p w:rsidR="00000000" w:rsidRDefault="00D35DF9">
      <w:pPr>
        <w:pStyle w:val="a4"/>
        <w:widowControl/>
        <w:spacing w:before="0" w:beforeAutospacing="0" w:after="0" w:afterAutospacing="0"/>
        <w:jc w:val="both"/>
        <w:rPr>
          <w:rFonts w:ascii="宋体" w:hAnsi="宋体" w:cs="宋体" w:hint="eastAsia"/>
          <w:color w:val="333333"/>
          <w:sz w:val="18"/>
          <w:szCs w:val="18"/>
        </w:rPr>
      </w:pPr>
      <w:r>
        <w:rPr>
          <w:rFonts w:ascii="宋体" w:hAnsi="宋体" w:cs="宋体" w:hint="eastAsia"/>
          <w:color w:val="333333"/>
          <w:sz w:val="18"/>
          <w:szCs w:val="18"/>
        </w:rPr>
        <w:t xml:space="preserve">　　腾讯对做出特别贡献的员工授予同心同行奖——</w:t>
      </w:r>
      <w:r>
        <w:rPr>
          <w:rFonts w:ascii="宋体" w:hAnsi="宋体" w:cs="宋体" w:hint="eastAsia"/>
          <w:color w:val="333333"/>
          <w:sz w:val="18"/>
          <w:szCs w:val="18"/>
        </w:rPr>
        <w:t xml:space="preserve">100 </w:t>
      </w:r>
      <w:r>
        <w:rPr>
          <w:rFonts w:ascii="宋体" w:hAnsi="宋体" w:cs="宋体" w:hint="eastAsia"/>
          <w:color w:val="333333"/>
          <w:sz w:val="18"/>
          <w:szCs w:val="18"/>
        </w:rPr>
        <w:t>股的一次性激励</w:t>
      </w:r>
      <w:r>
        <w:rPr>
          <w:rFonts w:ascii="宋体" w:hAnsi="宋体" w:cs="宋体" w:hint="eastAsia"/>
          <w:color w:val="333333"/>
          <w:sz w:val="18"/>
          <w:szCs w:val="18"/>
        </w:rPr>
        <w:t>(</w:t>
      </w:r>
      <w:r>
        <w:rPr>
          <w:rFonts w:ascii="宋体" w:hAnsi="宋体" w:cs="宋体" w:hint="eastAsia"/>
          <w:color w:val="333333"/>
          <w:sz w:val="18"/>
          <w:szCs w:val="18"/>
        </w:rPr>
        <w:t>约</w:t>
      </w:r>
      <w:r>
        <w:rPr>
          <w:rFonts w:ascii="宋体" w:hAnsi="宋体" w:cs="宋体" w:hint="eastAsia"/>
          <w:color w:val="333333"/>
          <w:sz w:val="18"/>
          <w:szCs w:val="18"/>
        </w:rPr>
        <w:t xml:space="preserve"> 62000 </w:t>
      </w:r>
      <w:r>
        <w:rPr>
          <w:rFonts w:ascii="宋体" w:hAnsi="宋体" w:cs="宋体" w:hint="eastAsia"/>
          <w:color w:val="333333"/>
          <w:sz w:val="18"/>
          <w:szCs w:val="18"/>
        </w:rPr>
        <w:t>元人民币</w:t>
      </w:r>
      <w:r>
        <w:rPr>
          <w:rFonts w:ascii="宋体" w:hAnsi="宋体" w:cs="宋体" w:hint="eastAsia"/>
          <w:color w:val="333333"/>
          <w:sz w:val="18"/>
          <w:szCs w:val="18"/>
        </w:rPr>
        <w:t>);</w:t>
      </w:r>
    </w:p>
    <w:p w:rsidR="00000000" w:rsidRDefault="00D35DF9">
      <w:pPr>
        <w:pStyle w:val="a4"/>
        <w:widowControl/>
        <w:spacing w:before="0" w:beforeAutospacing="0" w:after="0" w:afterAutospacing="0"/>
        <w:jc w:val="both"/>
        <w:rPr>
          <w:rFonts w:ascii="宋体" w:hAnsi="宋体" w:cs="宋体" w:hint="eastAsia"/>
          <w:color w:val="333333"/>
          <w:sz w:val="18"/>
          <w:szCs w:val="18"/>
        </w:rPr>
      </w:pPr>
      <w:r>
        <w:rPr>
          <w:rFonts w:ascii="宋体" w:hAnsi="宋体" w:cs="宋体" w:hint="eastAsia"/>
          <w:color w:val="333333"/>
          <w:sz w:val="18"/>
          <w:szCs w:val="18"/>
        </w:rPr>
        <w:t xml:space="preserve">　　除了奖金加成，</w:t>
      </w:r>
      <w:r>
        <w:rPr>
          <w:rFonts w:ascii="宋体" w:hAnsi="宋体" w:cs="宋体" w:hint="eastAsia"/>
          <w:color w:val="333333"/>
          <w:sz w:val="18"/>
          <w:szCs w:val="18"/>
        </w:rPr>
        <w:t xml:space="preserve">IT </w:t>
      </w:r>
      <w:r>
        <w:rPr>
          <w:rFonts w:ascii="宋体" w:hAnsi="宋体" w:cs="宋体" w:hint="eastAsia"/>
          <w:color w:val="333333"/>
          <w:sz w:val="18"/>
          <w:szCs w:val="18"/>
        </w:rPr>
        <w:t>从业者还有一些其他的加薪因素，例如新增职责</w:t>
      </w:r>
      <w:r>
        <w:rPr>
          <w:rFonts w:ascii="宋体" w:hAnsi="宋体" w:cs="宋体" w:hint="eastAsia"/>
          <w:color w:val="333333"/>
          <w:sz w:val="18"/>
          <w:szCs w:val="18"/>
        </w:rPr>
        <w:t>(11%</w:t>
      </w:r>
      <w:r>
        <w:rPr>
          <w:rFonts w:ascii="宋体" w:hAnsi="宋体" w:cs="宋体" w:hint="eastAsia"/>
          <w:color w:val="333333"/>
          <w:sz w:val="18"/>
          <w:szCs w:val="18"/>
        </w:rPr>
        <w:t>→</w:t>
      </w:r>
      <w:r>
        <w:rPr>
          <w:rFonts w:ascii="宋体" w:hAnsi="宋体" w:cs="宋体" w:hint="eastAsia"/>
          <w:color w:val="333333"/>
          <w:sz w:val="18"/>
          <w:szCs w:val="18"/>
        </w:rPr>
        <w:t>15%)</w:t>
      </w:r>
      <w:r>
        <w:rPr>
          <w:rFonts w:ascii="宋体" w:hAnsi="宋体" w:cs="宋体" w:hint="eastAsia"/>
          <w:color w:val="333333"/>
          <w:sz w:val="18"/>
          <w:szCs w:val="18"/>
        </w:rPr>
        <w:t>、晋升</w:t>
      </w:r>
      <w:r>
        <w:rPr>
          <w:rFonts w:ascii="宋体" w:hAnsi="宋体" w:cs="宋体" w:hint="eastAsia"/>
          <w:color w:val="333333"/>
          <w:sz w:val="18"/>
          <w:szCs w:val="18"/>
        </w:rPr>
        <w:t>(9%</w:t>
      </w:r>
      <w:r>
        <w:rPr>
          <w:rFonts w:ascii="宋体" w:hAnsi="宋体" w:cs="宋体" w:hint="eastAsia"/>
          <w:color w:val="333333"/>
          <w:sz w:val="18"/>
          <w:szCs w:val="18"/>
        </w:rPr>
        <w:t>→</w:t>
      </w:r>
      <w:r>
        <w:rPr>
          <w:rFonts w:ascii="宋体" w:hAnsi="宋体" w:cs="宋体" w:hint="eastAsia"/>
          <w:color w:val="333333"/>
          <w:sz w:val="18"/>
          <w:szCs w:val="18"/>
        </w:rPr>
        <w:t>11%)</w:t>
      </w:r>
      <w:r>
        <w:rPr>
          <w:rFonts w:ascii="宋体" w:hAnsi="宋体" w:cs="宋体" w:hint="eastAsia"/>
          <w:color w:val="333333"/>
          <w:sz w:val="18"/>
          <w:szCs w:val="18"/>
        </w:rPr>
        <w:t>和新技能的掌握</w:t>
      </w:r>
      <w:r>
        <w:rPr>
          <w:rFonts w:ascii="宋体" w:hAnsi="宋体" w:cs="宋体" w:hint="eastAsia"/>
          <w:color w:val="333333"/>
          <w:sz w:val="18"/>
          <w:szCs w:val="18"/>
        </w:rPr>
        <w:t>(5%</w:t>
      </w:r>
      <w:r>
        <w:rPr>
          <w:rFonts w:ascii="宋体" w:hAnsi="宋体" w:cs="宋体" w:hint="eastAsia"/>
          <w:color w:val="333333"/>
          <w:sz w:val="18"/>
          <w:szCs w:val="18"/>
        </w:rPr>
        <w:t>→</w:t>
      </w:r>
      <w:r>
        <w:rPr>
          <w:rFonts w:ascii="宋体" w:hAnsi="宋体" w:cs="宋体" w:hint="eastAsia"/>
          <w:color w:val="333333"/>
          <w:sz w:val="18"/>
          <w:szCs w:val="18"/>
        </w:rPr>
        <w:t>9%)</w:t>
      </w:r>
      <w:r>
        <w:rPr>
          <w:rFonts w:ascii="宋体" w:hAnsi="宋体" w:cs="宋体" w:hint="eastAsia"/>
          <w:color w:val="333333"/>
          <w:sz w:val="18"/>
          <w:szCs w:val="18"/>
        </w:rPr>
        <w:t>。这些加薪原因也很容易理解，毕竟在收入下降的背景下，只有努力满足数字化需求快速增长的那些人才能拥有更好的回报，这也是对</w:t>
      </w:r>
      <w:r>
        <w:rPr>
          <w:rFonts w:ascii="宋体" w:hAnsi="宋体" w:cs="宋体" w:hint="eastAsia"/>
          <w:color w:val="333333"/>
          <w:sz w:val="18"/>
          <w:szCs w:val="18"/>
        </w:rPr>
        <w:t xml:space="preserve"> IT </w:t>
      </w:r>
      <w:r>
        <w:rPr>
          <w:rFonts w:ascii="宋体" w:hAnsi="宋体" w:cs="宋体" w:hint="eastAsia"/>
          <w:color w:val="333333"/>
          <w:sz w:val="18"/>
          <w:szCs w:val="18"/>
        </w:rPr>
        <w:t>行业的积极反馈。</w:t>
      </w:r>
    </w:p>
    <w:p w:rsidR="00000000" w:rsidRDefault="00D35DF9">
      <w:pPr>
        <w:jc w:val="center"/>
        <w:rPr>
          <w:rFonts w:ascii="宋体" w:hAnsi="宋体" w:cs="宋体" w:hint="eastAsia"/>
          <w:sz w:val="18"/>
          <w:szCs w:val="18"/>
        </w:rPr>
      </w:pPr>
      <w:r>
        <w:rPr>
          <w:rFonts w:ascii="宋体" w:hAnsi="宋体" w:cs="宋体" w:hint="eastAsia"/>
          <w:sz w:val="18"/>
          <w:szCs w:val="18"/>
        </w:rPr>
        <w:fldChar w:fldCharType="begin"/>
      </w:r>
      <w:r>
        <w:rPr>
          <w:rFonts w:ascii="宋体" w:hAnsi="宋体" w:cs="宋体" w:hint="eastAsia"/>
          <w:sz w:val="18"/>
          <w:szCs w:val="18"/>
        </w:rPr>
        <w:instrText>INCLUDEPICTURE \d "https://wx4.sinaimg.cn/</w:instrText>
      </w:r>
      <w:r>
        <w:rPr>
          <w:rFonts w:ascii="宋体" w:hAnsi="宋体" w:cs="宋体" w:hint="eastAsia"/>
          <w:sz w:val="18"/>
          <w:szCs w:val="18"/>
        </w:rPr>
        <w:instrText xml:space="preserve">large/008fkBNcgy1gnzunqetatj30jg0cwtch.jpg" \* MERGEFORMATINET </w:instrText>
      </w:r>
      <w:r>
        <w:rPr>
          <w:rFonts w:ascii="宋体" w:hAnsi="宋体" w:cs="宋体" w:hint="eastAsia"/>
          <w:sz w:val="18"/>
          <w:szCs w:val="18"/>
        </w:rPr>
        <w:fldChar w:fldCharType="separate"/>
      </w:r>
      <w:r>
        <w:rPr>
          <w:rFonts w:ascii="宋体" w:hAnsi="宋体" w:cs="宋体" w:hint="eastAsia"/>
          <w:sz w:val="18"/>
          <w:szCs w:val="18"/>
        </w:rPr>
        <w:pict>
          <v:shape id="图片 4" o:spid="_x0000_i1026" type="#_x0000_t75" alt="IMG_256" style="width:286.65pt;height:139.35pt;mso-wrap-style:square;mso-position-horizontal-relative:page;mso-position-vertical-relative:page">
            <v:fill o:detectmouseclick="t"/>
            <v:imagedata r:id="rId8" r:href="rId9"/>
          </v:shape>
        </w:pict>
      </w:r>
      <w:r>
        <w:rPr>
          <w:rFonts w:ascii="宋体" w:hAnsi="宋体" w:cs="宋体" w:hint="eastAsia"/>
          <w:sz w:val="18"/>
          <w:szCs w:val="18"/>
        </w:rPr>
        <w:fldChar w:fldCharType="end"/>
      </w:r>
    </w:p>
    <w:p w:rsidR="00000000" w:rsidRDefault="00D35DF9">
      <w:pPr>
        <w:jc w:val="center"/>
        <w:rPr>
          <w:rFonts w:ascii="宋体" w:hAnsi="宋体" w:cs="宋体"/>
          <w:sz w:val="15"/>
          <w:szCs w:val="15"/>
        </w:rPr>
      </w:pPr>
      <w:r>
        <w:rPr>
          <w:rFonts w:ascii="宋体" w:hAnsi="宋体" w:cs="宋体" w:hint="eastAsia"/>
          <w:sz w:val="15"/>
          <w:szCs w:val="15"/>
        </w:rPr>
        <w:t>图</w:t>
      </w:r>
      <w:r>
        <w:rPr>
          <w:rFonts w:ascii="宋体" w:hAnsi="宋体" w:cs="宋体" w:hint="eastAsia"/>
          <w:sz w:val="15"/>
          <w:szCs w:val="15"/>
        </w:rPr>
        <w:t>2</w:t>
      </w:r>
      <w:r>
        <w:rPr>
          <w:rFonts w:ascii="宋体" w:hAnsi="宋体" w:cs="宋体" w:hint="eastAsia"/>
          <w:sz w:val="15"/>
          <w:szCs w:val="15"/>
        </w:rPr>
        <w:t>：加薪因素</w:t>
      </w:r>
    </w:p>
    <w:p w:rsidR="00000000" w:rsidRDefault="00D35DF9">
      <w:pPr>
        <w:ind w:firstLineChars="200" w:firstLine="360"/>
        <w:jc w:val="center"/>
        <w:rPr>
          <w:rFonts w:ascii="宋体" w:hAnsi="宋体" w:cs="宋体" w:hint="eastAsia"/>
          <w:sz w:val="18"/>
          <w:szCs w:val="18"/>
        </w:rPr>
      </w:pPr>
      <w:r>
        <w:rPr>
          <w:rFonts w:ascii="宋体" w:hAnsi="宋体" w:cs="宋体" w:hint="eastAsia"/>
          <w:color w:val="333333"/>
          <w:sz w:val="18"/>
          <w:szCs w:val="18"/>
          <w:shd w:val="clear" w:color="auto" w:fill="FFFFFF"/>
        </w:rPr>
        <w:t>那么在谈到</w:t>
      </w:r>
      <w:r>
        <w:rPr>
          <w:rFonts w:ascii="宋体" w:hAnsi="宋体" w:cs="宋体" w:hint="eastAsia"/>
          <w:color w:val="333333"/>
          <w:sz w:val="18"/>
          <w:szCs w:val="18"/>
          <w:shd w:val="clear" w:color="auto" w:fill="FFFFFF"/>
        </w:rPr>
        <w:t xml:space="preserve"> IT </w:t>
      </w:r>
      <w:r>
        <w:rPr>
          <w:rFonts w:ascii="宋体" w:hAnsi="宋体" w:cs="宋体" w:hint="eastAsia"/>
          <w:color w:val="333333"/>
          <w:sz w:val="18"/>
          <w:szCs w:val="18"/>
          <w:shd w:val="clear" w:color="auto" w:fill="FFFFFF"/>
        </w:rPr>
        <w:t>行业中的实际角色时，通过报告可以看出，有些岗位在长期维持薪资价值及增长方面已处于中心地位。在过去四年中，企业应用集成、安全以及</w:t>
      </w:r>
      <w:r>
        <w:rPr>
          <w:rFonts w:ascii="宋体" w:hAnsi="宋体" w:cs="宋体" w:hint="eastAsia"/>
          <w:color w:val="333333"/>
          <w:sz w:val="18"/>
          <w:szCs w:val="18"/>
          <w:shd w:val="clear" w:color="auto" w:fill="FFFFFF"/>
        </w:rPr>
        <w:t xml:space="preserve"> ERP </w:t>
      </w:r>
      <w:r>
        <w:rPr>
          <w:rFonts w:ascii="宋体" w:hAnsi="宋体" w:cs="宋体" w:hint="eastAsia"/>
          <w:color w:val="333333"/>
          <w:sz w:val="18"/>
          <w:szCs w:val="18"/>
          <w:shd w:val="clear" w:color="auto" w:fill="FFFFFF"/>
        </w:rPr>
        <w:t>岗位的平均工资实现了两位数的高增长。自</w:t>
      </w:r>
      <w:r>
        <w:rPr>
          <w:rFonts w:ascii="宋体" w:hAnsi="宋体" w:cs="宋体" w:hint="eastAsia"/>
          <w:color w:val="333333"/>
          <w:sz w:val="18"/>
          <w:szCs w:val="18"/>
          <w:shd w:val="clear" w:color="auto" w:fill="FFFFFF"/>
        </w:rPr>
        <w:t xml:space="preserve"> 2016 </w:t>
      </w:r>
      <w:r>
        <w:rPr>
          <w:rFonts w:ascii="宋体" w:hAnsi="宋体" w:cs="宋体" w:hint="eastAsia"/>
          <w:color w:val="333333"/>
          <w:sz w:val="18"/>
          <w:szCs w:val="18"/>
          <w:shd w:val="clear" w:color="auto" w:fill="FFFFFF"/>
        </w:rPr>
        <w:t>年以来，企业应用集成岗位的收入增长了</w:t>
      </w:r>
      <w:r>
        <w:rPr>
          <w:rFonts w:ascii="宋体" w:hAnsi="宋体" w:cs="宋体" w:hint="eastAsia"/>
          <w:color w:val="333333"/>
          <w:sz w:val="18"/>
          <w:szCs w:val="18"/>
          <w:shd w:val="clear" w:color="auto" w:fill="FFFFFF"/>
        </w:rPr>
        <w:t xml:space="preserve"> 32%</w:t>
      </w:r>
      <w:r>
        <w:rPr>
          <w:rFonts w:ascii="宋体" w:hAnsi="宋体" w:cs="宋体" w:hint="eastAsia"/>
          <w:color w:val="333333"/>
          <w:sz w:val="18"/>
          <w:szCs w:val="18"/>
          <w:shd w:val="clear" w:color="auto" w:fill="FFFFFF"/>
        </w:rPr>
        <w:t>，目前平均收入为</w:t>
      </w:r>
      <w:r>
        <w:rPr>
          <w:rFonts w:ascii="宋体" w:hAnsi="宋体" w:cs="宋体" w:hint="eastAsia"/>
          <w:color w:val="333333"/>
          <w:sz w:val="18"/>
          <w:szCs w:val="18"/>
          <w:shd w:val="clear" w:color="auto" w:fill="FFFFFF"/>
        </w:rPr>
        <w:t xml:space="preserve"> 139913 </w:t>
      </w:r>
      <w:r>
        <w:rPr>
          <w:rFonts w:ascii="宋体" w:hAnsi="宋体" w:cs="宋体" w:hint="eastAsia"/>
          <w:color w:val="333333"/>
          <w:sz w:val="18"/>
          <w:szCs w:val="18"/>
          <w:shd w:val="clear" w:color="auto" w:fill="FFFFFF"/>
        </w:rPr>
        <w:t>美元，位居收入榜首</w:t>
      </w:r>
      <w:r>
        <w:rPr>
          <w:rFonts w:ascii="宋体" w:hAnsi="宋体" w:cs="宋体" w:hint="eastAsia"/>
          <w:color w:val="333333"/>
          <w:sz w:val="18"/>
          <w:szCs w:val="18"/>
          <w:shd w:val="clear" w:color="auto" w:fill="FFFFFF"/>
        </w:rPr>
        <w:t>;</w:t>
      </w:r>
      <w:r>
        <w:rPr>
          <w:rFonts w:ascii="宋体" w:hAnsi="宋体" w:cs="宋体" w:hint="eastAsia"/>
          <w:color w:val="333333"/>
          <w:sz w:val="18"/>
          <w:szCs w:val="18"/>
          <w:shd w:val="clear" w:color="auto" w:fill="FFFFFF"/>
        </w:rPr>
        <w:t>安全类岗位也紧随其后，自</w:t>
      </w:r>
      <w:r>
        <w:rPr>
          <w:rFonts w:ascii="宋体" w:hAnsi="宋体" w:cs="宋体" w:hint="eastAsia"/>
          <w:color w:val="333333"/>
          <w:sz w:val="18"/>
          <w:szCs w:val="18"/>
          <w:shd w:val="clear" w:color="auto" w:fill="FFFFFF"/>
        </w:rPr>
        <w:t xml:space="preserve"> 2016 </w:t>
      </w:r>
      <w:r>
        <w:rPr>
          <w:rFonts w:ascii="宋体" w:hAnsi="宋体" w:cs="宋体" w:hint="eastAsia"/>
          <w:color w:val="333333"/>
          <w:sz w:val="18"/>
          <w:szCs w:val="18"/>
          <w:shd w:val="clear" w:color="auto" w:fill="FFFFFF"/>
        </w:rPr>
        <w:t>年来增长约</w:t>
      </w:r>
      <w:r>
        <w:rPr>
          <w:rFonts w:ascii="宋体" w:hAnsi="宋体" w:cs="宋体" w:hint="eastAsia"/>
          <w:color w:val="333333"/>
          <w:sz w:val="18"/>
          <w:szCs w:val="18"/>
          <w:shd w:val="clear" w:color="auto" w:fill="FFFFFF"/>
        </w:rPr>
        <w:t xml:space="preserve"> 28%</w:t>
      </w:r>
      <w:r>
        <w:rPr>
          <w:rFonts w:ascii="宋体" w:hAnsi="宋体" w:cs="宋体" w:hint="eastAsia"/>
          <w:color w:val="333333"/>
          <w:sz w:val="18"/>
          <w:szCs w:val="18"/>
          <w:shd w:val="clear" w:color="auto" w:fill="FFFFFF"/>
        </w:rPr>
        <w:t>，</w:t>
      </w:r>
      <w:r>
        <w:rPr>
          <w:rFonts w:ascii="宋体" w:hAnsi="宋体" w:cs="宋体" w:hint="eastAsia"/>
          <w:color w:val="333333"/>
          <w:sz w:val="18"/>
          <w:szCs w:val="18"/>
          <w:shd w:val="clear" w:color="auto" w:fill="FFFFFF"/>
        </w:rPr>
        <w:t>202</w:t>
      </w:r>
      <w:r>
        <w:rPr>
          <w:rFonts w:ascii="宋体" w:hAnsi="宋体" w:cs="宋体" w:hint="eastAsia"/>
          <w:color w:val="333333"/>
          <w:sz w:val="18"/>
          <w:szCs w:val="18"/>
          <w:shd w:val="clear" w:color="auto" w:fill="FFFFFF"/>
        </w:rPr>
        <w:t xml:space="preserve">0 </w:t>
      </w:r>
      <w:r>
        <w:rPr>
          <w:rFonts w:ascii="宋体" w:hAnsi="宋体" w:cs="宋体" w:hint="eastAsia"/>
          <w:color w:val="333333"/>
          <w:sz w:val="18"/>
          <w:szCs w:val="18"/>
          <w:shd w:val="clear" w:color="auto" w:fill="FFFFFF"/>
        </w:rPr>
        <w:t>年平均年薪为</w:t>
      </w:r>
      <w:r>
        <w:rPr>
          <w:rFonts w:ascii="宋体" w:hAnsi="宋体" w:cs="宋体" w:hint="eastAsia"/>
          <w:color w:val="333333"/>
          <w:sz w:val="18"/>
          <w:szCs w:val="18"/>
          <w:shd w:val="clear" w:color="auto" w:fill="FFFFFF"/>
        </w:rPr>
        <w:t xml:space="preserve"> 134365 </w:t>
      </w:r>
      <w:r>
        <w:rPr>
          <w:rFonts w:ascii="宋体" w:hAnsi="宋体" w:cs="宋体" w:hint="eastAsia"/>
          <w:color w:val="333333"/>
          <w:sz w:val="18"/>
          <w:szCs w:val="18"/>
          <w:shd w:val="clear" w:color="auto" w:fill="FFFFFF"/>
        </w:rPr>
        <w:t>美元</w:t>
      </w:r>
      <w:r>
        <w:rPr>
          <w:rFonts w:ascii="宋体" w:hAnsi="宋体" w:cs="宋体" w:hint="eastAsia"/>
          <w:color w:val="333333"/>
          <w:sz w:val="18"/>
          <w:szCs w:val="18"/>
          <w:shd w:val="clear" w:color="auto" w:fill="FFFFFF"/>
        </w:rPr>
        <w:t xml:space="preserve">;ERP </w:t>
      </w:r>
      <w:r>
        <w:rPr>
          <w:rFonts w:ascii="宋体" w:hAnsi="宋体" w:cs="宋体" w:hint="eastAsia"/>
          <w:color w:val="333333"/>
          <w:sz w:val="18"/>
          <w:szCs w:val="18"/>
          <w:shd w:val="clear" w:color="auto" w:fill="FFFFFF"/>
        </w:rPr>
        <w:t>技能岗位位居第三，四年增长了</w:t>
      </w:r>
      <w:r>
        <w:rPr>
          <w:rFonts w:ascii="宋体" w:hAnsi="宋体" w:cs="宋体" w:hint="eastAsia"/>
          <w:color w:val="333333"/>
          <w:sz w:val="18"/>
          <w:szCs w:val="18"/>
          <w:shd w:val="clear" w:color="auto" w:fill="FFFFFF"/>
        </w:rPr>
        <w:t xml:space="preserve"> 25%</w:t>
      </w:r>
      <w:r>
        <w:rPr>
          <w:rFonts w:ascii="宋体" w:hAnsi="宋体" w:cs="宋体" w:hint="eastAsia"/>
          <w:color w:val="333333"/>
          <w:sz w:val="18"/>
          <w:szCs w:val="18"/>
          <w:shd w:val="clear" w:color="auto" w:fill="FFFFFF"/>
        </w:rPr>
        <w:t>，目前平均年薪为</w:t>
      </w:r>
      <w:r>
        <w:rPr>
          <w:rFonts w:ascii="宋体" w:hAnsi="宋体" w:cs="宋体" w:hint="eastAsia"/>
          <w:color w:val="333333"/>
          <w:sz w:val="18"/>
          <w:szCs w:val="18"/>
          <w:shd w:val="clear" w:color="auto" w:fill="FFFFFF"/>
        </w:rPr>
        <w:t xml:space="preserve"> 130602 </w:t>
      </w:r>
      <w:r>
        <w:rPr>
          <w:rFonts w:ascii="宋体" w:hAnsi="宋体" w:cs="宋体" w:hint="eastAsia"/>
          <w:color w:val="333333"/>
          <w:sz w:val="18"/>
          <w:szCs w:val="18"/>
          <w:shd w:val="clear" w:color="auto" w:fill="FFFFFF"/>
        </w:rPr>
        <w:t>美元。</w:t>
      </w:r>
      <w:r>
        <w:rPr>
          <w:rFonts w:ascii="宋体" w:hAnsi="宋体" w:cs="宋体" w:hint="eastAsia"/>
          <w:sz w:val="18"/>
          <w:szCs w:val="18"/>
        </w:rPr>
        <w:t xml:space="preserve">   </w:t>
      </w:r>
    </w:p>
    <w:p w:rsidR="00000000" w:rsidRDefault="00D35DF9">
      <w:pPr>
        <w:ind w:firstLineChars="200" w:firstLine="360"/>
        <w:jc w:val="center"/>
        <w:rPr>
          <w:rFonts w:ascii="宋体" w:hAnsi="宋体" w:cs="宋体" w:hint="eastAsia"/>
          <w:sz w:val="18"/>
          <w:szCs w:val="18"/>
        </w:rPr>
      </w:pPr>
    </w:p>
    <w:p w:rsidR="00000000" w:rsidRDefault="00D35DF9">
      <w:pPr>
        <w:ind w:firstLineChars="200" w:firstLine="360"/>
        <w:jc w:val="center"/>
        <w:rPr>
          <w:rFonts w:ascii="宋体" w:hAnsi="宋体" w:cs="宋体" w:hint="eastAsia"/>
          <w:sz w:val="18"/>
          <w:szCs w:val="18"/>
        </w:rPr>
      </w:pPr>
    </w:p>
    <w:p w:rsidR="00000000" w:rsidRDefault="00D35DF9">
      <w:pPr>
        <w:ind w:firstLineChars="200" w:firstLine="360"/>
        <w:jc w:val="center"/>
        <w:rPr>
          <w:rFonts w:ascii="宋体" w:hAnsi="宋体" w:cs="宋体" w:hint="eastAsia"/>
          <w:sz w:val="18"/>
          <w:szCs w:val="18"/>
        </w:rPr>
      </w:pPr>
    </w:p>
    <w:p w:rsidR="00000000" w:rsidRDefault="00D35DF9">
      <w:pPr>
        <w:rPr>
          <w:rFonts w:ascii="黑体" w:eastAsia="黑体" w:hAnsi="黑体" w:cs="黑体" w:hint="eastAsia"/>
          <w:b/>
          <w:bCs/>
          <w:sz w:val="18"/>
          <w:szCs w:val="18"/>
        </w:rPr>
      </w:pPr>
      <w:r>
        <w:rPr>
          <w:rFonts w:ascii="黑体" w:eastAsia="黑体" w:hAnsi="黑体" w:cs="黑体" w:hint="eastAsia"/>
          <w:b/>
          <w:bCs/>
          <w:sz w:val="18"/>
          <w:szCs w:val="18"/>
        </w:rPr>
        <w:t>2.3</w:t>
      </w:r>
      <w:r>
        <w:rPr>
          <w:rFonts w:ascii="黑体" w:eastAsia="黑体" w:hAnsi="黑体" w:cs="黑体" w:hint="eastAsia"/>
          <w:b/>
          <w:bCs/>
          <w:sz w:val="18"/>
          <w:szCs w:val="18"/>
        </w:rPr>
        <w:t>不同技能岗位的薪资变化</w:t>
      </w:r>
    </w:p>
    <w:p w:rsidR="00000000" w:rsidRDefault="00D35DF9">
      <w:pPr>
        <w:ind w:firstLineChars="200" w:firstLine="360"/>
        <w:jc w:val="center"/>
        <w:rPr>
          <w:rFonts w:ascii="宋体" w:hAnsi="宋体" w:cs="宋体" w:hint="eastAsia"/>
          <w:sz w:val="18"/>
          <w:szCs w:val="18"/>
        </w:rPr>
      </w:pPr>
    </w:p>
    <w:p w:rsidR="00000000" w:rsidRDefault="00D35DF9">
      <w:pPr>
        <w:ind w:firstLineChars="200" w:firstLine="360"/>
        <w:jc w:val="center"/>
        <w:rPr>
          <w:rFonts w:ascii="宋体" w:hAnsi="宋体" w:cs="宋体" w:hint="eastAsia"/>
          <w:sz w:val="18"/>
          <w:szCs w:val="18"/>
        </w:rPr>
      </w:pPr>
    </w:p>
    <w:p w:rsidR="00000000" w:rsidRDefault="00D35DF9">
      <w:pPr>
        <w:ind w:firstLineChars="200" w:firstLine="360"/>
        <w:jc w:val="center"/>
        <w:rPr>
          <w:rFonts w:ascii="宋体" w:hAnsi="宋体" w:cs="宋体" w:hint="eastAsia"/>
          <w:sz w:val="18"/>
          <w:szCs w:val="18"/>
        </w:rPr>
      </w:pPr>
      <w:r>
        <w:rPr>
          <w:rFonts w:ascii="宋体" w:hAnsi="宋体" w:cs="宋体" w:hint="eastAsia"/>
          <w:sz w:val="18"/>
          <w:szCs w:val="18"/>
        </w:rPr>
        <w:fldChar w:fldCharType="begin"/>
      </w:r>
      <w:r>
        <w:rPr>
          <w:rFonts w:ascii="宋体" w:hAnsi="宋体" w:cs="宋体" w:hint="eastAsia"/>
          <w:sz w:val="18"/>
          <w:szCs w:val="18"/>
        </w:rPr>
        <w:instrText xml:space="preserve">INCLUDEPICTURE \d "https://wx3.sinaimg.cn/large/008fkBNcgy1gnzuo6s9xvj30jh0ip7co.jpg" \* MERGEFORMATINET </w:instrText>
      </w:r>
      <w:r>
        <w:rPr>
          <w:rFonts w:ascii="宋体" w:hAnsi="宋体" w:cs="宋体" w:hint="eastAsia"/>
          <w:sz w:val="18"/>
          <w:szCs w:val="18"/>
        </w:rPr>
        <w:fldChar w:fldCharType="separate"/>
      </w:r>
      <w:r>
        <w:rPr>
          <w:rFonts w:ascii="宋体" w:hAnsi="宋体" w:cs="宋体" w:hint="eastAsia"/>
          <w:sz w:val="18"/>
          <w:szCs w:val="18"/>
        </w:rPr>
        <w:pict>
          <v:shape id="图片 5" o:spid="_x0000_i1027" type="#_x0000_t75" alt="IMG_256" style="width:296.65pt;height:152.65pt;mso-wrap-style:square;mso-position-horizontal-relative:page;mso-position-vertical-relative:page">
            <v:fill o:detectmouseclick="t"/>
            <v:imagedata r:id="rId10" r:href="rId11"/>
          </v:shape>
        </w:pict>
      </w:r>
      <w:r>
        <w:rPr>
          <w:rFonts w:ascii="宋体" w:hAnsi="宋体" w:cs="宋体" w:hint="eastAsia"/>
          <w:sz w:val="18"/>
          <w:szCs w:val="18"/>
        </w:rPr>
        <w:fldChar w:fldCharType="end"/>
      </w:r>
    </w:p>
    <w:p w:rsidR="00000000" w:rsidRDefault="00D35DF9">
      <w:pPr>
        <w:jc w:val="center"/>
        <w:rPr>
          <w:rFonts w:ascii="宋体" w:hAnsi="宋体" w:cs="宋体" w:hint="eastAsia"/>
          <w:sz w:val="15"/>
          <w:szCs w:val="15"/>
        </w:rPr>
      </w:pPr>
      <w:r>
        <w:rPr>
          <w:rFonts w:ascii="宋体" w:hAnsi="宋体" w:cs="宋体" w:hint="eastAsia"/>
          <w:sz w:val="15"/>
          <w:szCs w:val="15"/>
        </w:rPr>
        <w:t>图</w:t>
      </w:r>
      <w:r>
        <w:rPr>
          <w:rFonts w:ascii="宋体" w:hAnsi="宋体" w:cs="宋体" w:hint="eastAsia"/>
          <w:sz w:val="15"/>
          <w:szCs w:val="15"/>
        </w:rPr>
        <w:t>3</w:t>
      </w:r>
      <w:r>
        <w:rPr>
          <w:rFonts w:ascii="宋体" w:hAnsi="宋体" w:cs="宋体" w:hint="eastAsia"/>
          <w:sz w:val="15"/>
          <w:szCs w:val="15"/>
        </w:rPr>
        <w:t>：技能岗位的平均工资</w:t>
      </w:r>
    </w:p>
    <w:p w:rsidR="00000000" w:rsidRDefault="00D35DF9">
      <w:pPr>
        <w:jc w:val="center"/>
        <w:rPr>
          <w:rFonts w:ascii="宋体" w:hAnsi="宋体" w:cs="宋体" w:hint="eastAsia"/>
          <w:sz w:val="15"/>
          <w:szCs w:val="15"/>
        </w:rPr>
      </w:pPr>
    </w:p>
    <w:p w:rsidR="00000000" w:rsidRDefault="00D35DF9">
      <w:pPr>
        <w:rPr>
          <w:rFonts w:ascii="黑体" w:eastAsia="黑体" w:hAnsi="黑体" w:cs="黑体" w:hint="eastAsia"/>
          <w:b/>
          <w:bCs/>
          <w:sz w:val="18"/>
          <w:szCs w:val="18"/>
        </w:rPr>
      </w:pPr>
    </w:p>
    <w:p w:rsidR="00000000" w:rsidRDefault="00D35DF9">
      <w:pPr>
        <w:ind w:firstLine="384"/>
        <w:rPr>
          <w:rFonts w:ascii="宋体" w:hAnsi="宋体" w:cs="宋体" w:hint="eastAsia"/>
          <w:color w:val="333333"/>
          <w:sz w:val="18"/>
          <w:szCs w:val="18"/>
          <w:shd w:val="clear" w:color="auto" w:fill="FFFFFF"/>
        </w:rPr>
      </w:pPr>
      <w:r>
        <w:rPr>
          <w:rFonts w:ascii="宋体" w:hAnsi="宋体" w:cs="宋体" w:hint="eastAsia"/>
          <w:color w:val="333333"/>
          <w:sz w:val="18"/>
          <w:szCs w:val="18"/>
          <w:shd w:val="clear" w:color="auto" w:fill="FFFFFF"/>
        </w:rPr>
        <w:t>其他岗位也有较为显著的增长，包括云计算</w:t>
      </w:r>
      <w:r>
        <w:rPr>
          <w:rFonts w:ascii="宋体" w:hAnsi="宋体" w:cs="宋体" w:hint="eastAsia"/>
          <w:color w:val="333333"/>
          <w:sz w:val="18"/>
          <w:szCs w:val="18"/>
          <w:shd w:val="clear" w:color="auto" w:fill="FFFFFF"/>
        </w:rPr>
        <w:t>(</w:t>
      </w:r>
      <w:r>
        <w:rPr>
          <w:rFonts w:ascii="宋体" w:hAnsi="宋体" w:cs="宋体" w:hint="eastAsia"/>
          <w:color w:val="333333"/>
          <w:sz w:val="18"/>
          <w:szCs w:val="18"/>
          <w:shd w:val="clear" w:color="auto" w:fill="FFFFFF"/>
        </w:rPr>
        <w:t>自</w:t>
      </w:r>
      <w:r>
        <w:rPr>
          <w:rFonts w:ascii="宋体" w:hAnsi="宋体" w:cs="宋体" w:hint="eastAsia"/>
          <w:color w:val="333333"/>
          <w:sz w:val="18"/>
          <w:szCs w:val="18"/>
          <w:shd w:val="clear" w:color="auto" w:fill="FFFFFF"/>
        </w:rPr>
        <w:t>2016</w:t>
      </w:r>
      <w:r>
        <w:rPr>
          <w:rFonts w:ascii="宋体" w:hAnsi="宋体" w:cs="宋体" w:hint="eastAsia"/>
          <w:color w:val="333333"/>
          <w:sz w:val="18"/>
          <w:szCs w:val="18"/>
          <w:shd w:val="clear" w:color="auto" w:fill="FFFFFF"/>
        </w:rPr>
        <w:t>年以来增长了</w:t>
      </w:r>
      <w:r>
        <w:rPr>
          <w:rFonts w:ascii="宋体" w:hAnsi="宋体" w:cs="宋体" w:hint="eastAsia"/>
          <w:color w:val="333333"/>
          <w:sz w:val="18"/>
          <w:szCs w:val="18"/>
          <w:shd w:val="clear" w:color="auto" w:fill="FFFFFF"/>
        </w:rPr>
        <w:t>15%)</w:t>
      </w:r>
      <w:r>
        <w:rPr>
          <w:rFonts w:ascii="宋体" w:hAnsi="宋体" w:cs="宋体" w:hint="eastAsia"/>
          <w:color w:val="333333"/>
          <w:sz w:val="18"/>
          <w:szCs w:val="18"/>
          <w:shd w:val="clear" w:color="auto" w:fill="FFFFFF"/>
        </w:rPr>
        <w:t>、商业智能</w:t>
      </w:r>
      <w:r>
        <w:rPr>
          <w:rFonts w:ascii="宋体" w:hAnsi="宋体" w:cs="宋体" w:hint="eastAsia"/>
          <w:color w:val="333333"/>
          <w:sz w:val="18"/>
          <w:szCs w:val="18"/>
          <w:shd w:val="clear" w:color="auto" w:fill="FFFFFF"/>
        </w:rPr>
        <w:t>/</w:t>
      </w:r>
      <w:r>
        <w:rPr>
          <w:rFonts w:ascii="宋体" w:hAnsi="宋体" w:cs="宋体" w:hint="eastAsia"/>
          <w:color w:val="333333"/>
          <w:sz w:val="18"/>
          <w:szCs w:val="18"/>
          <w:shd w:val="clear" w:color="auto" w:fill="FFFFFF"/>
        </w:rPr>
        <w:t>分析</w:t>
      </w:r>
      <w:r>
        <w:rPr>
          <w:rFonts w:ascii="宋体" w:hAnsi="宋体" w:cs="宋体" w:hint="eastAsia"/>
          <w:color w:val="333333"/>
          <w:sz w:val="18"/>
          <w:szCs w:val="18"/>
          <w:shd w:val="clear" w:color="auto" w:fill="FFFFFF"/>
        </w:rPr>
        <w:t>(</w:t>
      </w:r>
      <w:r>
        <w:rPr>
          <w:rFonts w:ascii="宋体" w:hAnsi="宋体" w:cs="宋体" w:hint="eastAsia"/>
          <w:color w:val="333333"/>
          <w:sz w:val="18"/>
          <w:szCs w:val="18"/>
          <w:shd w:val="clear" w:color="auto" w:fill="FFFFFF"/>
        </w:rPr>
        <w:t>增长了</w:t>
      </w:r>
      <w:r>
        <w:rPr>
          <w:rFonts w:ascii="宋体" w:hAnsi="宋体" w:cs="宋体" w:hint="eastAsia"/>
          <w:color w:val="333333"/>
          <w:sz w:val="18"/>
          <w:szCs w:val="18"/>
          <w:shd w:val="clear" w:color="auto" w:fill="FFFFFF"/>
        </w:rPr>
        <w:t>21%)</w:t>
      </w:r>
      <w:r>
        <w:rPr>
          <w:rFonts w:ascii="宋体" w:hAnsi="宋体" w:cs="宋体" w:hint="eastAsia"/>
          <w:color w:val="333333"/>
          <w:sz w:val="18"/>
          <w:szCs w:val="18"/>
          <w:shd w:val="clear" w:color="auto" w:fill="FFFFFF"/>
        </w:rPr>
        <w:t>和应用开发</w:t>
      </w:r>
      <w:r>
        <w:rPr>
          <w:rFonts w:ascii="宋体" w:hAnsi="宋体" w:cs="宋体" w:hint="eastAsia"/>
          <w:color w:val="333333"/>
          <w:sz w:val="18"/>
          <w:szCs w:val="18"/>
          <w:shd w:val="clear" w:color="auto" w:fill="FFFFFF"/>
        </w:rPr>
        <w:t>(</w:t>
      </w:r>
      <w:r>
        <w:rPr>
          <w:rFonts w:ascii="宋体" w:hAnsi="宋体" w:cs="宋体" w:hint="eastAsia"/>
          <w:color w:val="333333"/>
          <w:sz w:val="18"/>
          <w:szCs w:val="18"/>
          <w:shd w:val="clear" w:color="auto" w:fill="FFFFFF"/>
        </w:rPr>
        <w:t>增长了</w:t>
      </w:r>
      <w:r>
        <w:rPr>
          <w:rFonts w:ascii="宋体" w:hAnsi="宋体" w:cs="宋体" w:hint="eastAsia"/>
          <w:color w:val="333333"/>
          <w:sz w:val="18"/>
          <w:szCs w:val="18"/>
          <w:shd w:val="clear" w:color="auto" w:fill="FFFFFF"/>
        </w:rPr>
        <w:t>27%)</w:t>
      </w:r>
      <w:r>
        <w:rPr>
          <w:rFonts w:ascii="宋体" w:hAnsi="宋体" w:cs="宋体" w:hint="eastAsia"/>
          <w:color w:val="333333"/>
          <w:sz w:val="18"/>
          <w:szCs w:val="18"/>
          <w:shd w:val="clear" w:color="auto" w:fill="FFFFFF"/>
        </w:rPr>
        <w:t>。虽然与上面提到的企业应用集成、安全和</w:t>
      </w:r>
      <w:r>
        <w:rPr>
          <w:rFonts w:ascii="宋体" w:hAnsi="宋体" w:cs="宋体" w:hint="eastAsia"/>
          <w:color w:val="333333"/>
          <w:sz w:val="18"/>
          <w:szCs w:val="18"/>
          <w:shd w:val="clear" w:color="auto" w:fill="FFFFFF"/>
        </w:rPr>
        <w:t xml:space="preserve"> ERP</w:t>
      </w:r>
      <w:r>
        <w:rPr>
          <w:rFonts w:ascii="宋体" w:hAnsi="宋体" w:cs="宋体" w:hint="eastAsia"/>
          <w:color w:val="333333"/>
          <w:sz w:val="18"/>
          <w:szCs w:val="18"/>
          <w:shd w:val="clear" w:color="auto" w:fill="FFFFFF"/>
        </w:rPr>
        <w:t>相比，这三个岗位在</w:t>
      </w:r>
      <w:r>
        <w:rPr>
          <w:rFonts w:ascii="宋体" w:hAnsi="宋体" w:cs="宋体" w:hint="eastAsia"/>
          <w:color w:val="333333"/>
          <w:sz w:val="18"/>
          <w:szCs w:val="18"/>
          <w:shd w:val="clear" w:color="auto" w:fill="FFFFFF"/>
        </w:rPr>
        <w:t xml:space="preserve"> 2020 </w:t>
      </w:r>
      <w:r>
        <w:rPr>
          <w:rFonts w:ascii="宋体" w:hAnsi="宋体" w:cs="宋体" w:hint="eastAsia"/>
          <w:color w:val="333333"/>
          <w:sz w:val="18"/>
          <w:szCs w:val="18"/>
          <w:shd w:val="clear" w:color="auto" w:fill="FFFFFF"/>
        </w:rPr>
        <w:t>年的薪资水平较低</w:t>
      </w:r>
      <w:r>
        <w:rPr>
          <w:rFonts w:ascii="宋体" w:hAnsi="宋体" w:cs="宋体" w:hint="eastAsia"/>
          <w:color w:val="333333"/>
          <w:sz w:val="18"/>
          <w:szCs w:val="18"/>
          <w:shd w:val="clear" w:color="auto" w:fill="FFFFFF"/>
        </w:rPr>
        <w:t>，</w:t>
      </w:r>
      <w:r>
        <w:rPr>
          <w:rFonts w:ascii="宋体" w:hAnsi="宋体" w:cs="宋体" w:hint="eastAsia"/>
          <w:color w:val="333333"/>
          <w:sz w:val="18"/>
          <w:szCs w:val="18"/>
          <w:shd w:val="clear" w:color="auto" w:fill="FFFFFF"/>
        </w:rPr>
        <w:t>分别为：云计算</w:t>
      </w:r>
      <w:r>
        <w:rPr>
          <w:rFonts w:ascii="宋体" w:hAnsi="宋体" w:cs="宋体" w:hint="eastAsia"/>
          <w:color w:val="333333"/>
          <w:sz w:val="18"/>
          <w:szCs w:val="18"/>
          <w:shd w:val="clear" w:color="auto" w:fill="FFFFFF"/>
        </w:rPr>
        <w:t xml:space="preserve"> 127025 </w:t>
      </w:r>
      <w:r>
        <w:rPr>
          <w:rFonts w:ascii="宋体" w:hAnsi="宋体" w:cs="宋体" w:hint="eastAsia"/>
          <w:color w:val="333333"/>
          <w:sz w:val="18"/>
          <w:szCs w:val="18"/>
          <w:shd w:val="clear" w:color="auto" w:fill="FFFFFF"/>
        </w:rPr>
        <w:t>美元，商业智能</w:t>
      </w:r>
      <w:r>
        <w:rPr>
          <w:rFonts w:ascii="宋体" w:hAnsi="宋体" w:cs="宋体" w:hint="eastAsia"/>
          <w:color w:val="333333"/>
          <w:sz w:val="18"/>
          <w:szCs w:val="18"/>
          <w:shd w:val="clear" w:color="auto" w:fill="FFFFFF"/>
        </w:rPr>
        <w:t>/</w:t>
      </w:r>
      <w:r>
        <w:rPr>
          <w:rFonts w:ascii="宋体" w:hAnsi="宋体" w:cs="宋体" w:hint="eastAsia"/>
          <w:color w:val="333333"/>
          <w:sz w:val="18"/>
          <w:szCs w:val="18"/>
          <w:shd w:val="clear" w:color="auto" w:fill="FFFFFF"/>
        </w:rPr>
        <w:t>分析</w:t>
      </w:r>
      <w:r>
        <w:rPr>
          <w:rFonts w:ascii="宋体" w:hAnsi="宋体" w:cs="宋体" w:hint="eastAsia"/>
          <w:color w:val="333333"/>
          <w:sz w:val="18"/>
          <w:szCs w:val="18"/>
          <w:shd w:val="clear" w:color="auto" w:fill="FFFFFF"/>
        </w:rPr>
        <w:t xml:space="preserve"> 118828 </w:t>
      </w:r>
      <w:r>
        <w:rPr>
          <w:rFonts w:ascii="宋体" w:hAnsi="宋体" w:cs="宋体" w:hint="eastAsia"/>
          <w:color w:val="333333"/>
          <w:sz w:val="18"/>
          <w:szCs w:val="18"/>
          <w:shd w:val="clear" w:color="auto" w:fill="FFFFFF"/>
        </w:rPr>
        <w:t>美元，应用开发</w:t>
      </w:r>
      <w:r>
        <w:rPr>
          <w:rFonts w:ascii="宋体" w:hAnsi="宋体" w:cs="宋体" w:hint="eastAsia"/>
          <w:color w:val="333333"/>
          <w:sz w:val="18"/>
          <w:szCs w:val="18"/>
          <w:shd w:val="clear" w:color="auto" w:fill="FFFFFF"/>
        </w:rPr>
        <w:t xml:space="preserve"> 124017 </w:t>
      </w:r>
      <w:r>
        <w:rPr>
          <w:rFonts w:ascii="宋体" w:hAnsi="宋体" w:cs="宋体" w:hint="eastAsia"/>
          <w:color w:val="333333"/>
          <w:sz w:val="18"/>
          <w:szCs w:val="18"/>
          <w:shd w:val="clear" w:color="auto" w:fill="FFFFFF"/>
        </w:rPr>
        <w:t>美元，但它们与企业的成功密不可分，未来几个月应将持续增长。</w:t>
      </w:r>
      <w:r>
        <w:rPr>
          <w:rFonts w:ascii="宋体" w:hAnsi="宋体" w:cs="宋体" w:hint="eastAsia"/>
          <w:color w:val="333333"/>
          <w:sz w:val="18"/>
          <w:szCs w:val="18"/>
          <w:shd w:val="clear" w:color="auto" w:fill="FFFFFF"/>
        </w:rPr>
        <w:t>（</w:t>
      </w:r>
      <w:r>
        <w:rPr>
          <w:rFonts w:ascii="宋体" w:hAnsi="宋体" w:cs="宋体" w:hint="eastAsia"/>
          <w:color w:val="333333"/>
          <w:sz w:val="18"/>
          <w:szCs w:val="18"/>
          <w:shd w:val="clear" w:color="auto" w:fill="FFFFFF"/>
        </w:rPr>
        <w:t>见图三</w:t>
      </w:r>
      <w:r>
        <w:rPr>
          <w:rFonts w:ascii="宋体" w:hAnsi="宋体" w:cs="宋体" w:hint="eastAsia"/>
          <w:color w:val="333333"/>
          <w:sz w:val="18"/>
          <w:szCs w:val="18"/>
          <w:shd w:val="clear" w:color="auto" w:fill="FFFFFF"/>
        </w:rPr>
        <w:t>）</w:t>
      </w:r>
    </w:p>
    <w:p w:rsidR="00000000" w:rsidRDefault="00D35DF9">
      <w:pPr>
        <w:ind w:firstLine="384"/>
        <w:rPr>
          <w:rFonts w:ascii="宋体" w:hAnsi="宋体" w:cs="宋体" w:hint="eastAsia"/>
          <w:color w:val="333333"/>
          <w:sz w:val="18"/>
          <w:szCs w:val="18"/>
          <w:shd w:val="clear" w:color="auto" w:fill="FFFFFF"/>
        </w:rPr>
      </w:pPr>
    </w:p>
    <w:p w:rsidR="00000000" w:rsidRDefault="00D35DF9">
      <w:pPr>
        <w:rPr>
          <w:rFonts w:ascii="黑体" w:eastAsia="黑体" w:hAnsi="黑体" w:cs="黑体" w:hint="eastAsia"/>
          <w:sz w:val="18"/>
          <w:szCs w:val="18"/>
        </w:rPr>
      </w:pPr>
      <w:r>
        <w:rPr>
          <w:rFonts w:ascii="黑体" w:eastAsia="黑体" w:hAnsi="黑体" w:cs="黑体" w:hint="eastAsia"/>
          <w:sz w:val="18"/>
          <w:szCs w:val="18"/>
        </w:rPr>
        <w:t>2.3</w:t>
      </w:r>
      <w:r>
        <w:rPr>
          <w:rFonts w:ascii="黑体" w:eastAsia="黑体" w:hAnsi="黑体" w:cs="黑体" w:hint="eastAsia"/>
          <w:sz w:val="18"/>
          <w:szCs w:val="18"/>
        </w:rPr>
        <w:t>不同岗位薪资满意度</w:t>
      </w:r>
    </w:p>
    <w:p w:rsidR="00000000" w:rsidRDefault="00D35DF9">
      <w:pPr>
        <w:rPr>
          <w:rFonts w:ascii="黑体" w:eastAsia="黑体" w:hAnsi="黑体" w:cs="黑体" w:hint="eastAsia"/>
          <w:sz w:val="18"/>
          <w:szCs w:val="18"/>
        </w:rPr>
      </w:pPr>
    </w:p>
    <w:p w:rsidR="00000000" w:rsidRDefault="00D35DF9">
      <w:pPr>
        <w:ind w:firstLineChars="200" w:firstLine="360"/>
        <w:rPr>
          <w:rFonts w:ascii="宋体" w:hAnsi="宋体" w:cs="宋体" w:hint="eastAsia"/>
          <w:color w:val="333333"/>
          <w:sz w:val="18"/>
          <w:szCs w:val="18"/>
          <w:shd w:val="clear" w:color="auto" w:fill="FFFFFF"/>
        </w:rPr>
      </w:pPr>
      <w:r>
        <w:rPr>
          <w:rFonts w:ascii="宋体" w:hAnsi="宋体" w:cs="宋体" w:hint="eastAsia"/>
          <w:color w:val="333333"/>
          <w:sz w:val="18"/>
          <w:szCs w:val="18"/>
          <w:shd w:val="clear" w:color="auto" w:fill="FFFFFF"/>
        </w:rPr>
        <w:t>据调查，</w:t>
      </w:r>
      <w:r>
        <w:rPr>
          <w:rFonts w:ascii="宋体" w:hAnsi="宋体" w:cs="宋体" w:hint="eastAsia"/>
          <w:color w:val="333333"/>
          <w:sz w:val="18"/>
          <w:szCs w:val="18"/>
          <w:shd w:val="clear" w:color="auto" w:fill="FFFFFF"/>
        </w:rPr>
        <w:t xml:space="preserve">IT </w:t>
      </w:r>
      <w:r>
        <w:rPr>
          <w:rFonts w:ascii="宋体" w:hAnsi="宋体" w:cs="宋体" w:hint="eastAsia"/>
          <w:color w:val="333333"/>
          <w:sz w:val="18"/>
          <w:szCs w:val="18"/>
          <w:shd w:val="clear" w:color="auto" w:fill="FFFFFF"/>
        </w:rPr>
        <w:t>工作者对薪酬总额的满意度总体而言没有太大变化，其中</w:t>
      </w:r>
      <w:r>
        <w:rPr>
          <w:rFonts w:ascii="宋体" w:hAnsi="宋体" w:cs="宋体" w:hint="eastAsia"/>
          <w:color w:val="333333"/>
          <w:sz w:val="18"/>
          <w:szCs w:val="18"/>
          <w:shd w:val="clear" w:color="auto" w:fill="FFFFFF"/>
        </w:rPr>
        <w:t xml:space="preserve"> 18% </w:t>
      </w:r>
      <w:r>
        <w:rPr>
          <w:rFonts w:ascii="宋体" w:hAnsi="宋体" w:cs="宋体" w:hint="eastAsia"/>
          <w:color w:val="333333"/>
          <w:sz w:val="18"/>
          <w:szCs w:val="18"/>
          <w:shd w:val="clear" w:color="auto" w:fill="FFFFFF"/>
        </w:rPr>
        <w:t>的受访者表示比去年更满意，约</w:t>
      </w:r>
      <w:r>
        <w:rPr>
          <w:rFonts w:ascii="宋体" w:hAnsi="宋体" w:cs="宋体" w:hint="eastAsia"/>
          <w:color w:val="333333"/>
          <w:sz w:val="18"/>
          <w:szCs w:val="18"/>
          <w:shd w:val="clear" w:color="auto" w:fill="FFFFFF"/>
        </w:rPr>
        <w:t xml:space="preserve"> 20% </w:t>
      </w:r>
      <w:r>
        <w:rPr>
          <w:rFonts w:ascii="宋体" w:hAnsi="宋体" w:cs="宋体" w:hint="eastAsia"/>
          <w:color w:val="333333"/>
          <w:sz w:val="18"/>
          <w:szCs w:val="18"/>
          <w:shd w:val="clear" w:color="auto" w:fill="FFFFFF"/>
        </w:rPr>
        <w:t>的人对薪酬不满意</w:t>
      </w:r>
      <w:r>
        <w:rPr>
          <w:rFonts w:ascii="宋体" w:hAnsi="宋体" w:cs="宋体" w:hint="eastAsia"/>
          <w:color w:val="333333"/>
          <w:sz w:val="18"/>
          <w:szCs w:val="18"/>
          <w:shd w:val="clear" w:color="auto" w:fill="FFFFFF"/>
        </w:rPr>
        <w:t>(</w:t>
      </w:r>
      <w:r>
        <w:rPr>
          <w:rFonts w:ascii="宋体" w:hAnsi="宋体" w:cs="宋体" w:hint="eastAsia"/>
          <w:color w:val="333333"/>
          <w:sz w:val="18"/>
          <w:szCs w:val="18"/>
          <w:shd w:val="clear" w:color="auto" w:fill="FFFFFF"/>
        </w:rPr>
        <w:t>与去年的</w:t>
      </w:r>
      <w:r>
        <w:rPr>
          <w:rFonts w:ascii="宋体" w:hAnsi="宋体" w:cs="宋体" w:hint="eastAsia"/>
          <w:color w:val="333333"/>
          <w:sz w:val="18"/>
          <w:szCs w:val="18"/>
          <w:shd w:val="clear" w:color="auto" w:fill="FFFFFF"/>
        </w:rPr>
        <w:t xml:space="preserve"> 19% </w:t>
      </w:r>
      <w:r>
        <w:rPr>
          <w:rFonts w:ascii="宋体" w:hAnsi="宋体" w:cs="宋体" w:hint="eastAsia"/>
          <w:color w:val="333333"/>
          <w:sz w:val="18"/>
          <w:szCs w:val="18"/>
          <w:shd w:val="clear" w:color="auto" w:fill="FFFFFF"/>
        </w:rPr>
        <w:t>相近</w:t>
      </w:r>
      <w:r>
        <w:rPr>
          <w:rFonts w:ascii="宋体" w:hAnsi="宋体" w:cs="宋体" w:hint="eastAsia"/>
          <w:color w:val="333333"/>
          <w:sz w:val="18"/>
          <w:szCs w:val="18"/>
          <w:shd w:val="clear" w:color="auto" w:fill="FFFFFF"/>
        </w:rPr>
        <w:t>)</w:t>
      </w:r>
      <w:r>
        <w:rPr>
          <w:rFonts w:ascii="宋体" w:hAnsi="宋体" w:cs="宋体" w:hint="eastAsia"/>
          <w:color w:val="333333"/>
          <w:sz w:val="18"/>
          <w:szCs w:val="18"/>
          <w:shd w:val="clear" w:color="auto" w:fill="FFFFFF"/>
        </w:rPr>
        <w:t>。而变化最大的地方在于年龄组别：与</w:t>
      </w:r>
      <w:r>
        <w:rPr>
          <w:rFonts w:ascii="宋体" w:hAnsi="宋体" w:cs="宋体" w:hint="eastAsia"/>
          <w:color w:val="333333"/>
          <w:sz w:val="18"/>
          <w:szCs w:val="18"/>
          <w:shd w:val="clear" w:color="auto" w:fill="FFFFFF"/>
        </w:rPr>
        <w:t>去年相比，年龄较大员工</w:t>
      </w:r>
      <w:r>
        <w:rPr>
          <w:rFonts w:ascii="宋体" w:hAnsi="宋体" w:cs="宋体" w:hint="eastAsia"/>
          <w:color w:val="333333"/>
          <w:sz w:val="18"/>
          <w:szCs w:val="18"/>
          <w:shd w:val="clear" w:color="auto" w:fill="FFFFFF"/>
        </w:rPr>
        <w:t xml:space="preserve">(45 </w:t>
      </w:r>
      <w:r>
        <w:rPr>
          <w:rFonts w:ascii="宋体" w:hAnsi="宋体" w:cs="宋体" w:hint="eastAsia"/>
          <w:color w:val="333333"/>
          <w:sz w:val="18"/>
          <w:szCs w:val="18"/>
          <w:shd w:val="clear" w:color="auto" w:fill="FFFFFF"/>
        </w:rPr>
        <w:t>岁以上</w:t>
      </w:r>
      <w:r>
        <w:rPr>
          <w:rFonts w:ascii="宋体" w:hAnsi="宋体" w:cs="宋体" w:hint="eastAsia"/>
          <w:color w:val="333333"/>
          <w:sz w:val="18"/>
          <w:szCs w:val="18"/>
          <w:shd w:val="clear" w:color="auto" w:fill="FFFFFF"/>
        </w:rPr>
        <w:t>)</w:t>
      </w:r>
      <w:r>
        <w:rPr>
          <w:rFonts w:ascii="宋体" w:hAnsi="宋体" w:cs="宋体" w:hint="eastAsia"/>
          <w:color w:val="333333"/>
          <w:sz w:val="18"/>
          <w:szCs w:val="18"/>
          <w:shd w:val="clear" w:color="auto" w:fill="FFFFFF"/>
        </w:rPr>
        <w:t>的满意度变高，</w:t>
      </w:r>
      <w:r>
        <w:rPr>
          <w:rFonts w:ascii="宋体" w:hAnsi="宋体" w:cs="宋体" w:hint="eastAsia"/>
          <w:color w:val="333333"/>
          <w:sz w:val="18"/>
          <w:szCs w:val="18"/>
          <w:shd w:val="clear" w:color="auto" w:fill="FFFFFF"/>
        </w:rPr>
        <w:t xml:space="preserve">18-34 </w:t>
      </w:r>
      <w:r>
        <w:rPr>
          <w:rFonts w:ascii="宋体" w:hAnsi="宋体" w:cs="宋体" w:hint="eastAsia"/>
          <w:color w:val="333333"/>
          <w:sz w:val="18"/>
          <w:szCs w:val="18"/>
          <w:shd w:val="clear" w:color="auto" w:fill="FFFFFF"/>
        </w:rPr>
        <w:t>岁年龄段的满意度最高</w:t>
      </w:r>
      <w:r>
        <w:rPr>
          <w:rFonts w:ascii="宋体" w:hAnsi="宋体" w:cs="宋体" w:hint="eastAsia"/>
          <w:color w:val="333333"/>
          <w:sz w:val="18"/>
          <w:szCs w:val="18"/>
          <w:shd w:val="clear" w:color="auto" w:fill="FFFFFF"/>
        </w:rPr>
        <w:t>(21.4%)</w:t>
      </w:r>
      <w:r>
        <w:rPr>
          <w:rFonts w:ascii="宋体" w:hAnsi="宋体" w:cs="宋体" w:hint="eastAsia"/>
          <w:color w:val="333333"/>
          <w:sz w:val="18"/>
          <w:szCs w:val="18"/>
          <w:shd w:val="clear" w:color="auto" w:fill="FFFFFF"/>
        </w:rPr>
        <w:t>。</w:t>
      </w:r>
      <w:r>
        <w:rPr>
          <w:rFonts w:ascii="宋体" w:hAnsi="宋体" w:cs="宋体" w:hint="eastAsia"/>
          <w:color w:val="333333"/>
          <w:sz w:val="18"/>
          <w:szCs w:val="18"/>
          <w:shd w:val="clear" w:color="auto" w:fill="FFFFFF"/>
        </w:rPr>
        <w:t>（</w:t>
      </w:r>
      <w:r>
        <w:rPr>
          <w:rFonts w:ascii="宋体" w:hAnsi="宋体" w:cs="宋体" w:hint="eastAsia"/>
          <w:color w:val="333333"/>
          <w:sz w:val="18"/>
          <w:szCs w:val="18"/>
          <w:shd w:val="clear" w:color="auto" w:fill="FFFFFF"/>
        </w:rPr>
        <w:t>见图四</w:t>
      </w:r>
      <w:r>
        <w:rPr>
          <w:rFonts w:ascii="宋体" w:hAnsi="宋体" w:cs="宋体" w:hint="eastAsia"/>
          <w:color w:val="333333"/>
          <w:sz w:val="18"/>
          <w:szCs w:val="18"/>
          <w:shd w:val="clear" w:color="auto" w:fill="FFFFFF"/>
        </w:rPr>
        <w:t>）</w:t>
      </w:r>
    </w:p>
    <w:p w:rsidR="00000000" w:rsidRDefault="00D35DF9">
      <w:pPr>
        <w:ind w:firstLineChars="200" w:firstLine="360"/>
        <w:jc w:val="center"/>
        <w:rPr>
          <w:rFonts w:ascii="宋体" w:hAnsi="宋体" w:cs="宋体" w:hint="eastAsia"/>
          <w:sz w:val="18"/>
          <w:szCs w:val="18"/>
        </w:rPr>
      </w:pPr>
      <w:r>
        <w:rPr>
          <w:rFonts w:ascii="宋体" w:hAnsi="宋体" w:cs="宋体" w:hint="eastAsia"/>
          <w:sz w:val="18"/>
          <w:szCs w:val="18"/>
        </w:rPr>
        <w:fldChar w:fldCharType="begin"/>
      </w:r>
      <w:r>
        <w:rPr>
          <w:rFonts w:ascii="宋体" w:hAnsi="宋体" w:cs="宋体" w:hint="eastAsia"/>
          <w:sz w:val="18"/>
          <w:szCs w:val="18"/>
        </w:rPr>
        <w:instrText xml:space="preserve">INCLUDEPICTURE \d "https://wx4.sinaimg.cn/large/008fkBNcgy1gnzupdp740j30u02iz1ky.jpg" \* MERGEFORMATINET </w:instrText>
      </w:r>
      <w:r>
        <w:rPr>
          <w:rFonts w:ascii="宋体" w:hAnsi="宋体" w:cs="宋体" w:hint="eastAsia"/>
          <w:sz w:val="18"/>
          <w:szCs w:val="18"/>
        </w:rPr>
        <w:fldChar w:fldCharType="separate"/>
      </w:r>
      <w:r>
        <w:rPr>
          <w:rFonts w:ascii="宋体" w:hAnsi="宋体" w:cs="宋体" w:hint="eastAsia"/>
          <w:sz w:val="18"/>
          <w:szCs w:val="18"/>
        </w:rPr>
        <w:pict>
          <v:shape id="图片 15" o:spid="_x0000_i1028" type="#_x0000_t75" alt="IMG_256" style="width:204.65pt;height:202pt;mso-wrap-style:square;mso-position-horizontal-relative:page;mso-position-vertical-relative:page">
            <v:imagedata r:id="rId12" r:href="rId13"/>
          </v:shape>
        </w:pict>
      </w:r>
      <w:r>
        <w:rPr>
          <w:rFonts w:ascii="宋体" w:hAnsi="宋体" w:cs="宋体" w:hint="eastAsia"/>
          <w:sz w:val="18"/>
          <w:szCs w:val="18"/>
        </w:rPr>
        <w:fldChar w:fldCharType="end"/>
      </w:r>
    </w:p>
    <w:p w:rsidR="00000000" w:rsidRDefault="00D35DF9">
      <w:pPr>
        <w:ind w:firstLine="420"/>
        <w:jc w:val="center"/>
        <w:rPr>
          <w:rFonts w:ascii="宋体" w:hAnsi="宋体" w:cs="宋体"/>
          <w:sz w:val="15"/>
          <w:szCs w:val="15"/>
        </w:rPr>
      </w:pPr>
      <w:r>
        <w:rPr>
          <w:rFonts w:ascii="宋体" w:hAnsi="宋体" w:cs="宋体" w:hint="eastAsia"/>
          <w:sz w:val="15"/>
          <w:szCs w:val="15"/>
        </w:rPr>
        <w:t>图</w:t>
      </w:r>
      <w:r>
        <w:rPr>
          <w:rFonts w:ascii="宋体" w:hAnsi="宋体" w:cs="宋体" w:hint="eastAsia"/>
          <w:sz w:val="15"/>
          <w:szCs w:val="15"/>
        </w:rPr>
        <w:t>3</w:t>
      </w:r>
      <w:r>
        <w:rPr>
          <w:rFonts w:ascii="宋体" w:hAnsi="宋体" w:cs="宋体" w:hint="eastAsia"/>
          <w:sz w:val="15"/>
          <w:szCs w:val="15"/>
        </w:rPr>
        <w:t>：不同岗位薪资满意度</w:t>
      </w:r>
    </w:p>
    <w:p w:rsidR="00000000" w:rsidRDefault="00D35DF9">
      <w:pPr>
        <w:ind w:firstLineChars="200" w:firstLine="360"/>
        <w:rPr>
          <w:rFonts w:ascii="宋体" w:hAnsi="宋体" w:cs="宋体" w:hint="eastAsia"/>
          <w:sz w:val="18"/>
          <w:szCs w:val="18"/>
        </w:rPr>
      </w:pPr>
    </w:p>
    <w:p w:rsidR="00000000" w:rsidRDefault="00D35DF9">
      <w:pPr>
        <w:pStyle w:val="a3"/>
        <w:rPr>
          <w:rFonts w:ascii="黑体" w:eastAsia="黑体" w:hAnsi="黑体" w:hint="eastAsia"/>
          <w:b/>
          <w:bCs/>
          <w:szCs w:val="21"/>
        </w:rPr>
      </w:pPr>
      <w:r>
        <w:rPr>
          <w:rFonts w:ascii="黑体" w:eastAsia="黑体" w:hAnsi="黑体" w:hint="eastAsia"/>
          <w:b/>
          <w:bCs/>
          <w:szCs w:val="21"/>
        </w:rPr>
        <w:t xml:space="preserve">3 </w:t>
      </w:r>
      <w:r>
        <w:rPr>
          <w:rFonts w:ascii="黑体" w:eastAsia="黑体" w:hAnsi="黑体" w:hint="eastAsia"/>
          <w:b/>
          <w:bCs/>
          <w:szCs w:val="21"/>
        </w:rPr>
        <w:t>分析方法</w:t>
      </w:r>
    </w:p>
    <w:p w:rsidR="00000000" w:rsidRDefault="00D35DF9">
      <w:pPr>
        <w:pStyle w:val="a3"/>
        <w:rPr>
          <w:rFonts w:ascii="黑体" w:eastAsia="黑体" w:hAnsi="黑体" w:hint="eastAsia"/>
          <w:b/>
          <w:bCs/>
          <w:szCs w:val="21"/>
        </w:rPr>
      </w:pPr>
    </w:p>
    <w:p w:rsidR="00000000" w:rsidRDefault="00D35DF9">
      <w:pPr>
        <w:pStyle w:val="DepartCorrespond"/>
        <w:ind w:left="0" w:firstLineChars="0" w:firstLine="420"/>
        <w:rPr>
          <w:rFonts w:ascii="黑体" w:eastAsia="黑体" w:hAnsi="黑体" w:hint="eastAsia"/>
          <w:sz w:val="18"/>
          <w:szCs w:val="18"/>
        </w:rPr>
      </w:pPr>
      <w:r>
        <w:rPr>
          <w:rFonts w:ascii="黑体" w:eastAsia="黑体" w:hAnsi="黑体" w:hint="eastAsia"/>
          <w:sz w:val="18"/>
          <w:szCs w:val="18"/>
        </w:rPr>
        <w:t xml:space="preserve">3.1 </w:t>
      </w:r>
      <w:r>
        <w:rPr>
          <w:rFonts w:ascii="黑体" w:eastAsia="黑体" w:hAnsi="黑体" w:hint="eastAsia"/>
          <w:sz w:val="18"/>
          <w:szCs w:val="18"/>
        </w:rPr>
        <w:t>对比分析法</w:t>
      </w:r>
    </w:p>
    <w:p w:rsidR="00000000" w:rsidRDefault="00D35DF9">
      <w:pPr>
        <w:pStyle w:val="DepartCorrespond"/>
        <w:ind w:left="0" w:firstLineChars="0" w:firstLine="420"/>
        <w:rPr>
          <w:rFonts w:ascii="黑体" w:eastAsia="黑体" w:hAnsi="黑体" w:hint="eastAsia"/>
          <w:sz w:val="18"/>
          <w:szCs w:val="18"/>
        </w:rPr>
      </w:pPr>
    </w:p>
    <w:p w:rsidR="00000000" w:rsidRDefault="00D35DF9">
      <w:pPr>
        <w:pStyle w:val="DepartCorrespond"/>
        <w:ind w:left="0" w:firstLineChars="400" w:firstLine="720"/>
        <w:rPr>
          <w:rFonts w:ascii="楷体" w:eastAsia="楷体" w:hAnsi="楷体" w:hint="eastAsia"/>
          <w:sz w:val="18"/>
          <w:szCs w:val="18"/>
        </w:rPr>
      </w:pPr>
      <w:r>
        <w:rPr>
          <w:rFonts w:ascii="楷体" w:eastAsia="楷体" w:hAnsi="楷体" w:hint="eastAsia"/>
          <w:sz w:val="18"/>
          <w:szCs w:val="18"/>
        </w:rPr>
        <w:t xml:space="preserve">3.1.1 </w:t>
      </w:r>
      <w:r>
        <w:rPr>
          <w:rFonts w:ascii="楷体" w:eastAsia="楷体" w:hAnsi="楷体" w:hint="eastAsia"/>
          <w:sz w:val="18"/>
          <w:szCs w:val="18"/>
        </w:rPr>
        <w:t>对比分析法定义</w:t>
      </w:r>
    </w:p>
    <w:p w:rsidR="00000000" w:rsidRDefault="00D35DF9">
      <w:pPr>
        <w:pStyle w:val="DepartCorrespond"/>
        <w:ind w:left="0" w:firstLineChars="0" w:firstLine="420"/>
        <w:rPr>
          <w:rFonts w:ascii="楷体" w:eastAsia="楷体" w:hAnsi="楷体" w:hint="eastAsia"/>
          <w:sz w:val="18"/>
          <w:szCs w:val="18"/>
        </w:rPr>
      </w:pPr>
    </w:p>
    <w:p w:rsidR="00000000" w:rsidRDefault="00D35DF9">
      <w:pPr>
        <w:pStyle w:val="Textof"/>
        <w:spacing w:line="240" w:lineRule="auto"/>
        <w:ind w:left="0" w:firstLineChars="200" w:firstLine="360"/>
        <w:rPr>
          <w:rFonts w:ascii="宋体" w:hAnsi="宋体" w:cs="Arial" w:hint="eastAsia"/>
          <w:color w:val="111111"/>
          <w:sz w:val="18"/>
          <w:szCs w:val="18"/>
          <w:shd w:val="clear" w:color="auto" w:fill="FFFFFF"/>
          <w:vertAlign w:val="superscript"/>
        </w:rPr>
      </w:pPr>
      <w:r>
        <w:rPr>
          <w:rFonts w:ascii="Arial" w:hAnsi="Arial" w:cs="Arial"/>
          <w:color w:val="111111"/>
          <w:sz w:val="18"/>
          <w:szCs w:val="18"/>
          <w:shd w:val="clear" w:color="auto" w:fill="FFFFFF"/>
        </w:rPr>
        <w:t>对比分析法是指将两个或两个以上的数据进行比较，分析它们的差异，从而揭示这些数据所代表</w:t>
      </w:r>
      <w:r>
        <w:rPr>
          <w:rFonts w:ascii="Arial" w:hAnsi="Arial" w:cs="Arial"/>
          <w:color w:val="111111"/>
          <w:sz w:val="18"/>
          <w:szCs w:val="18"/>
          <w:shd w:val="clear" w:color="auto" w:fill="FFFFFF"/>
        </w:rPr>
        <w:t>的事物发展变化情况和规律性。对比分析法的特点就是可以非常直观地看出事物某方面的变化或差距，并且可以准确、量化地表示出这种变化或差距是多少。</w:t>
      </w:r>
    </w:p>
    <w:p w:rsidR="00000000" w:rsidRDefault="00D35DF9">
      <w:pPr>
        <w:pStyle w:val="Textof"/>
        <w:spacing w:line="240" w:lineRule="auto"/>
        <w:ind w:left="0" w:firstLineChars="200" w:firstLine="360"/>
        <w:rPr>
          <w:rFonts w:ascii="宋体" w:hAnsi="宋体" w:cs="Arial"/>
          <w:color w:val="111111"/>
          <w:sz w:val="18"/>
          <w:szCs w:val="18"/>
          <w:shd w:val="clear" w:color="auto" w:fill="FFFFFF"/>
          <w:vertAlign w:val="superscript"/>
        </w:rPr>
      </w:pPr>
    </w:p>
    <w:p w:rsidR="00000000" w:rsidRDefault="00D35DF9">
      <w:pPr>
        <w:pStyle w:val="DepartCorrespond"/>
        <w:ind w:left="0" w:firstLineChars="400" w:firstLine="720"/>
        <w:rPr>
          <w:rFonts w:ascii="楷体" w:eastAsia="楷体" w:hAnsi="楷体" w:hint="eastAsia"/>
          <w:color w:val="FF0000"/>
          <w:sz w:val="18"/>
          <w:szCs w:val="18"/>
        </w:rPr>
      </w:pPr>
      <w:r>
        <w:rPr>
          <w:rFonts w:ascii="楷体" w:eastAsia="楷体" w:hAnsi="楷体" w:hint="eastAsia"/>
          <w:sz w:val="18"/>
          <w:szCs w:val="18"/>
        </w:rPr>
        <w:t xml:space="preserve">3.1.2  </w:t>
      </w:r>
      <w:r>
        <w:rPr>
          <w:rFonts w:ascii="楷体" w:eastAsia="楷体" w:hAnsi="楷体" w:hint="eastAsia"/>
          <w:sz w:val="18"/>
          <w:szCs w:val="18"/>
        </w:rPr>
        <w:t>对比分析法分类</w:t>
      </w:r>
    </w:p>
    <w:p w:rsidR="00000000" w:rsidRDefault="00D35DF9">
      <w:pPr>
        <w:pStyle w:val="Textof"/>
        <w:spacing w:line="240" w:lineRule="auto"/>
        <w:ind w:left="0" w:firstLineChars="200" w:firstLine="360"/>
        <w:jc w:val="left"/>
        <w:rPr>
          <w:rFonts w:ascii="Arial" w:hAnsi="Arial" w:cs="Arial"/>
          <w:color w:val="111111"/>
          <w:sz w:val="18"/>
          <w:szCs w:val="18"/>
          <w:shd w:val="clear" w:color="auto" w:fill="FFFFFF"/>
        </w:rPr>
      </w:pPr>
      <w:r>
        <w:rPr>
          <w:rFonts w:ascii="Arial" w:hAnsi="Arial" w:cs="Arial"/>
          <w:color w:val="111111"/>
          <w:sz w:val="18"/>
          <w:szCs w:val="18"/>
          <w:shd w:val="clear" w:color="auto" w:fill="FFFFFF"/>
        </w:rPr>
        <w:t>对比分析法可分为静态比较和动态比较两类，其中静态比较就是指在同一时间条件下对不同总体指标的比较，比如说不同部门、不同地区、不同国家的比较、也叫横向比较，简称横比。而动态比较就是指在同一总体条件下对不同时期指标数值的比较，也叫纵向比较，简称纵比。</w:t>
      </w:r>
    </w:p>
    <w:p w:rsidR="00000000" w:rsidRDefault="00D35DF9">
      <w:pPr>
        <w:pStyle w:val="DepartCorrespond"/>
        <w:ind w:left="0" w:firstLineChars="0" w:firstLine="0"/>
        <w:rPr>
          <w:rFonts w:ascii="黑体" w:eastAsia="黑体" w:hAnsi="黑体" w:hint="eastAsia"/>
          <w:sz w:val="18"/>
          <w:szCs w:val="18"/>
        </w:rPr>
      </w:pPr>
    </w:p>
    <w:p w:rsidR="00000000" w:rsidRDefault="00D35DF9">
      <w:pPr>
        <w:pStyle w:val="DepartCorrespond"/>
        <w:ind w:left="0" w:firstLineChars="0" w:firstLine="420"/>
        <w:rPr>
          <w:rFonts w:ascii="黑体" w:eastAsia="黑体" w:hAnsi="黑体" w:hint="eastAsia"/>
          <w:sz w:val="18"/>
          <w:szCs w:val="18"/>
        </w:rPr>
      </w:pPr>
      <w:r>
        <w:rPr>
          <w:rFonts w:ascii="黑体" w:eastAsia="黑体" w:hAnsi="黑体" w:hint="eastAsia"/>
          <w:sz w:val="18"/>
          <w:szCs w:val="18"/>
        </w:rPr>
        <w:t xml:space="preserve">3.2  </w:t>
      </w:r>
      <w:r>
        <w:rPr>
          <w:rFonts w:ascii="黑体" w:eastAsia="黑体" w:hAnsi="黑体" w:hint="eastAsia"/>
          <w:sz w:val="18"/>
          <w:szCs w:val="18"/>
        </w:rPr>
        <w:t>统计描述</w:t>
      </w:r>
    </w:p>
    <w:p w:rsidR="00000000" w:rsidRDefault="00D35DF9">
      <w:pPr>
        <w:pStyle w:val="Textof"/>
        <w:spacing w:line="240" w:lineRule="auto"/>
        <w:ind w:left="0" w:firstLineChars="200" w:firstLine="360"/>
        <w:rPr>
          <w:rFonts w:ascii="宋体" w:hAnsi="宋体" w:hint="eastAsia"/>
          <w:b/>
          <w:sz w:val="18"/>
          <w:szCs w:val="18"/>
          <w:vertAlign w:val="superscript"/>
        </w:rPr>
      </w:pPr>
      <w:r>
        <w:rPr>
          <w:rFonts w:ascii="宋体" w:hAnsi="宋体" w:cs="Arial" w:hint="eastAsia"/>
          <w:color w:val="333333"/>
          <w:sz w:val="18"/>
          <w:szCs w:val="18"/>
          <w:shd w:val="clear" w:color="auto" w:fill="FFFFFF"/>
        </w:rPr>
        <w:t>统计描述</w:t>
      </w:r>
      <w:r>
        <w:rPr>
          <w:rFonts w:ascii="宋体" w:hAnsi="宋体" w:cs="Arial"/>
          <w:color w:val="333333"/>
          <w:sz w:val="18"/>
          <w:szCs w:val="18"/>
          <w:shd w:val="clear" w:color="auto" w:fill="FFFFFF"/>
        </w:rPr>
        <w:t>研究如何用科学的方法去</w:t>
      </w:r>
      <w:hyperlink r:id="rId14" w:tgtFrame="_blank" w:history="1">
        <w:r>
          <w:rPr>
            <w:rStyle w:val="a5"/>
            <w:rFonts w:ascii="宋体" w:hAnsi="宋体" w:cs="Arial"/>
            <w:color w:val="auto"/>
            <w:sz w:val="18"/>
            <w:szCs w:val="18"/>
            <w:u w:val="none"/>
            <w:shd w:val="clear" w:color="auto" w:fill="FFFFFF"/>
          </w:rPr>
          <w:t>搜集</w:t>
        </w:r>
      </w:hyperlink>
      <w:r>
        <w:rPr>
          <w:rFonts w:ascii="宋体" w:hAnsi="宋体" w:cs="Arial"/>
          <w:color w:val="333333"/>
          <w:sz w:val="18"/>
          <w:szCs w:val="18"/>
          <w:shd w:val="clear" w:color="auto" w:fill="FFFFFF"/>
        </w:rPr>
        <w:t>、整理、分析经济和社会发展的实际数据，并通过统计所特有的统计指标和指标体系，表明所研究的社会经济现象的规模、水平、速度、比例和效益，以反映社会经济现象发展规律在一定时间、地点、条件下的作用，描述社会经济现象数量之间的关系和变动规律，也是进一步学习其他相关学科的基础。</w:t>
      </w:r>
      <w:r>
        <w:rPr>
          <w:rFonts w:ascii="宋体" w:hAnsi="宋体" w:cs="Arial" w:hint="eastAsia"/>
          <w:color w:val="333333"/>
          <w:sz w:val="18"/>
          <w:szCs w:val="18"/>
          <w:shd w:val="clear" w:color="auto" w:fill="FFFFFF"/>
          <w:vertAlign w:val="superscript"/>
        </w:rPr>
        <w:t>[4</w:t>
      </w:r>
      <w:r>
        <w:rPr>
          <w:rFonts w:ascii="宋体" w:hAnsi="宋体" w:cs="Arial"/>
          <w:color w:val="333333"/>
          <w:sz w:val="18"/>
          <w:szCs w:val="18"/>
          <w:shd w:val="clear" w:color="auto" w:fill="FFFFFF"/>
          <w:vertAlign w:val="superscript"/>
        </w:rPr>
        <w:t>]</w:t>
      </w:r>
    </w:p>
    <w:p w:rsidR="00000000" w:rsidRDefault="00D35DF9">
      <w:pPr>
        <w:ind w:firstLineChars="200" w:firstLine="360"/>
        <w:rPr>
          <w:rFonts w:ascii="宋体" w:hAnsi="宋体" w:cs="宋体" w:hint="eastAsia"/>
          <w:sz w:val="18"/>
          <w:szCs w:val="18"/>
        </w:rPr>
      </w:pPr>
    </w:p>
    <w:p w:rsidR="00000000" w:rsidRDefault="00D35DF9">
      <w:pPr>
        <w:ind w:firstLineChars="200" w:firstLine="360"/>
        <w:rPr>
          <w:rFonts w:ascii="宋体" w:hAnsi="宋体" w:cs="宋体" w:hint="eastAsia"/>
          <w:color w:val="333333"/>
          <w:sz w:val="18"/>
          <w:szCs w:val="18"/>
          <w:shd w:val="clear" w:color="auto" w:fill="FFFFFF"/>
        </w:rPr>
      </w:pPr>
    </w:p>
    <w:p w:rsidR="00000000" w:rsidRDefault="00D35DF9">
      <w:pPr>
        <w:rPr>
          <w:rFonts w:ascii="黑体" w:eastAsia="黑体" w:hAnsi="黑体" w:cs="黑体" w:hint="eastAsia"/>
          <w:color w:val="333333"/>
          <w:szCs w:val="21"/>
          <w:shd w:val="clear" w:color="auto" w:fill="FFFFFF"/>
        </w:rPr>
      </w:pPr>
      <w:r>
        <w:rPr>
          <w:rFonts w:ascii="黑体" w:eastAsia="黑体" w:hAnsi="黑体" w:cs="黑体" w:hint="eastAsia"/>
          <w:b/>
          <w:bCs/>
          <w:color w:val="333333"/>
          <w:szCs w:val="21"/>
          <w:shd w:val="clear" w:color="auto" w:fill="FFFFFF"/>
        </w:rPr>
        <w:t xml:space="preserve">3  </w:t>
      </w:r>
      <w:r>
        <w:rPr>
          <w:rFonts w:ascii="黑体" w:eastAsia="黑体" w:hAnsi="黑体" w:cs="黑体" w:hint="eastAsia"/>
          <w:b/>
          <w:bCs/>
          <w:color w:val="333333"/>
          <w:szCs w:val="21"/>
          <w:shd w:val="clear" w:color="auto" w:fill="FFFFFF"/>
        </w:rPr>
        <w:t>结论</w:t>
      </w:r>
    </w:p>
    <w:p w:rsidR="00000000" w:rsidRDefault="00D35DF9">
      <w:pPr>
        <w:ind w:firstLine="420"/>
        <w:rPr>
          <w:rFonts w:ascii="Arial" w:hAnsi="Arial" w:cs="Arial"/>
          <w:color w:val="333333"/>
          <w:sz w:val="18"/>
          <w:szCs w:val="18"/>
          <w:shd w:val="clear" w:color="auto" w:fill="FFFFFF"/>
        </w:rPr>
      </w:pPr>
    </w:p>
    <w:p w:rsidR="00000000" w:rsidRDefault="00D35DF9">
      <w:pPr>
        <w:pStyle w:val="Textof"/>
        <w:spacing w:line="240" w:lineRule="auto"/>
        <w:ind w:left="0" w:firstLineChars="200" w:firstLine="360"/>
        <w:rPr>
          <w:rFonts w:ascii="宋体" w:hAnsi="宋体" w:cs="宋体" w:hint="eastAsia"/>
          <w:bCs/>
          <w:sz w:val="18"/>
          <w:szCs w:val="18"/>
        </w:rPr>
      </w:pPr>
      <w:r>
        <w:rPr>
          <w:rFonts w:ascii="宋体" w:hAnsi="宋体" w:cs="宋体" w:hint="eastAsia"/>
          <w:color w:val="333333"/>
          <w:sz w:val="18"/>
          <w:szCs w:val="18"/>
          <w:shd w:val="clear" w:color="auto" w:fill="FFFFFF"/>
        </w:rPr>
        <w:t>总体来说，</w:t>
      </w:r>
      <w:r>
        <w:rPr>
          <w:rFonts w:ascii="宋体" w:hAnsi="宋体" w:cs="宋体" w:hint="eastAsia"/>
          <w:color w:val="333333"/>
          <w:sz w:val="18"/>
          <w:szCs w:val="18"/>
          <w:shd w:val="clear" w:color="auto" w:fill="FFFFFF"/>
        </w:rPr>
        <w:t xml:space="preserve">2020 </w:t>
      </w:r>
      <w:r>
        <w:rPr>
          <w:rFonts w:ascii="宋体" w:hAnsi="宋体" w:cs="宋体" w:hint="eastAsia"/>
          <w:color w:val="333333"/>
          <w:sz w:val="18"/>
          <w:szCs w:val="18"/>
          <w:shd w:val="clear" w:color="auto" w:fill="FFFFFF"/>
        </w:rPr>
        <w:t>这特殊的一年，对</w:t>
      </w:r>
      <w:r>
        <w:rPr>
          <w:rFonts w:ascii="宋体" w:hAnsi="宋体" w:cs="宋体" w:hint="eastAsia"/>
          <w:color w:val="333333"/>
          <w:sz w:val="18"/>
          <w:szCs w:val="18"/>
          <w:shd w:val="clear" w:color="auto" w:fill="FFFFFF"/>
        </w:rPr>
        <w:t xml:space="preserve"> IT </w:t>
      </w:r>
      <w:r>
        <w:rPr>
          <w:rFonts w:ascii="宋体" w:hAnsi="宋体" w:cs="宋体" w:hint="eastAsia"/>
          <w:color w:val="333333"/>
          <w:sz w:val="18"/>
          <w:szCs w:val="18"/>
          <w:shd w:val="clear" w:color="auto" w:fill="FFFFFF"/>
        </w:rPr>
        <w:t>行业肯定产生了一定影响，但好在，</w:t>
      </w:r>
      <w:r>
        <w:rPr>
          <w:rFonts w:ascii="宋体" w:hAnsi="宋体" w:cs="宋体" w:hint="eastAsia"/>
          <w:color w:val="333333"/>
          <w:sz w:val="18"/>
          <w:szCs w:val="18"/>
          <w:shd w:val="clear" w:color="auto" w:fill="FFFFFF"/>
        </w:rPr>
        <w:t xml:space="preserve">IT </w:t>
      </w:r>
      <w:r>
        <w:rPr>
          <w:rFonts w:ascii="宋体" w:hAnsi="宋体" w:cs="宋体" w:hint="eastAsia"/>
          <w:color w:val="333333"/>
          <w:sz w:val="18"/>
          <w:szCs w:val="18"/>
          <w:shd w:val="clear" w:color="auto" w:fill="FFFFFF"/>
        </w:rPr>
        <w:t>从业者的整体情况还较为乐观。调查显示</w:t>
      </w:r>
      <w:r>
        <w:rPr>
          <w:rFonts w:ascii="宋体" w:hAnsi="宋体" w:cs="宋体" w:hint="eastAsia"/>
          <w:color w:val="333333"/>
          <w:sz w:val="18"/>
          <w:szCs w:val="18"/>
          <w:shd w:val="clear" w:color="auto" w:fill="FFFFFF"/>
        </w:rPr>
        <w:t>的趋势与往年也并无不同：</w:t>
      </w:r>
      <w:r>
        <w:rPr>
          <w:rFonts w:ascii="宋体" w:hAnsi="宋体" w:cs="宋体" w:hint="eastAsia"/>
          <w:color w:val="333333"/>
          <w:sz w:val="18"/>
          <w:szCs w:val="18"/>
          <w:shd w:val="clear" w:color="auto" w:fill="FFFFFF"/>
        </w:rPr>
        <w:t xml:space="preserve">IT </w:t>
      </w:r>
      <w:r>
        <w:rPr>
          <w:rFonts w:ascii="宋体" w:hAnsi="宋体" w:cs="宋体" w:hint="eastAsia"/>
          <w:color w:val="333333"/>
          <w:sz w:val="18"/>
          <w:szCs w:val="18"/>
          <w:shd w:val="clear" w:color="auto" w:fill="FFFFFF"/>
        </w:rPr>
        <w:t>从业者依旧是希望提升技能并增加薪资。</w:t>
      </w:r>
      <w:r>
        <w:rPr>
          <w:rFonts w:ascii="宋体" w:hAnsi="宋体" w:cs="宋体" w:hint="eastAsia"/>
          <w:color w:val="333333"/>
          <w:sz w:val="18"/>
          <w:szCs w:val="18"/>
          <w:shd w:val="clear" w:color="auto" w:fill="FFFFFF"/>
        </w:rPr>
        <w:t>通</w:t>
      </w:r>
      <w:r>
        <w:rPr>
          <w:rFonts w:ascii="宋体" w:hAnsi="宋体" w:cs="宋体" w:hint="eastAsia"/>
          <w:bCs/>
          <w:sz w:val="18"/>
          <w:szCs w:val="18"/>
        </w:rPr>
        <w:t>过数据分析可得，总的来说，</w:t>
      </w:r>
      <w:r>
        <w:rPr>
          <w:rFonts w:ascii="宋体" w:hAnsi="宋体" w:cs="宋体" w:hint="eastAsia"/>
          <w:bCs/>
          <w:sz w:val="18"/>
          <w:szCs w:val="18"/>
        </w:rPr>
        <w:t>IT</w:t>
      </w:r>
      <w:r>
        <w:rPr>
          <w:rFonts w:ascii="宋体" w:hAnsi="宋体" w:cs="宋体" w:hint="eastAsia"/>
          <w:bCs/>
          <w:sz w:val="18"/>
          <w:szCs w:val="18"/>
        </w:rPr>
        <w:t>行业薪资始终保持较高水平并持续呈稳步增长趋势。行业中薪资差距主要由岗位与工作经验、技术水平有关。从长远看，</w:t>
      </w:r>
      <w:r>
        <w:rPr>
          <w:rFonts w:ascii="宋体" w:hAnsi="宋体" w:cs="宋体" w:hint="eastAsia"/>
          <w:bCs/>
          <w:sz w:val="18"/>
          <w:szCs w:val="18"/>
        </w:rPr>
        <w:t>IT</w:t>
      </w:r>
      <w:r>
        <w:rPr>
          <w:rFonts w:ascii="宋体" w:hAnsi="宋体" w:cs="宋体" w:hint="eastAsia"/>
          <w:bCs/>
          <w:sz w:val="18"/>
          <w:szCs w:val="18"/>
        </w:rPr>
        <w:t>行业发展潜力大，市场需求大、就业范围广、薪资水平高、工作环境好，众多优势使得</w:t>
      </w:r>
      <w:r>
        <w:rPr>
          <w:rFonts w:ascii="宋体" w:hAnsi="宋体" w:cs="宋体" w:hint="eastAsia"/>
          <w:bCs/>
          <w:sz w:val="18"/>
          <w:szCs w:val="18"/>
        </w:rPr>
        <w:t>IT</w:t>
      </w:r>
      <w:r>
        <w:rPr>
          <w:rFonts w:ascii="宋体" w:hAnsi="宋体" w:cs="宋体" w:hint="eastAsia"/>
          <w:bCs/>
          <w:sz w:val="18"/>
          <w:szCs w:val="18"/>
        </w:rPr>
        <w:t>行业具有光明的前景。目前，人才短缺仍在加剧，科技需求不断增加，这也推动</w:t>
      </w:r>
      <w:r>
        <w:rPr>
          <w:rFonts w:ascii="宋体" w:hAnsi="宋体" w:cs="宋体" w:hint="eastAsia"/>
          <w:bCs/>
          <w:sz w:val="18"/>
          <w:szCs w:val="18"/>
        </w:rPr>
        <w:t>IT</w:t>
      </w:r>
      <w:r>
        <w:rPr>
          <w:rFonts w:ascii="宋体" w:hAnsi="宋体" w:cs="宋体" w:hint="eastAsia"/>
          <w:bCs/>
          <w:sz w:val="18"/>
          <w:szCs w:val="18"/>
        </w:rPr>
        <w:t>行业成为更炙手可热的就业选择。</w:t>
      </w:r>
    </w:p>
    <w:p w:rsidR="00000000" w:rsidRDefault="00D35DF9">
      <w:pPr>
        <w:rPr>
          <w:rFonts w:ascii="黑体" w:eastAsia="黑体" w:hAnsi="黑体" w:cs="黑体" w:hint="eastAsia"/>
          <w:b/>
          <w:bCs/>
          <w:color w:val="333333"/>
          <w:szCs w:val="21"/>
          <w:shd w:val="clear" w:color="auto" w:fill="FFFFFF"/>
        </w:rPr>
      </w:pPr>
      <w:r>
        <w:rPr>
          <w:rFonts w:ascii="黑体" w:eastAsia="黑体" w:hAnsi="黑体" w:cs="黑体" w:hint="eastAsia"/>
          <w:b/>
          <w:bCs/>
          <w:color w:val="333333"/>
          <w:szCs w:val="21"/>
          <w:shd w:val="clear" w:color="auto" w:fill="FFFFFF"/>
        </w:rPr>
        <w:t xml:space="preserve">4   </w:t>
      </w:r>
      <w:r>
        <w:rPr>
          <w:rFonts w:ascii="黑体" w:eastAsia="黑体" w:hAnsi="黑体" w:cs="黑体" w:hint="eastAsia"/>
          <w:b/>
          <w:bCs/>
          <w:color w:val="333333"/>
          <w:szCs w:val="21"/>
          <w:shd w:val="clear" w:color="auto" w:fill="FFFFFF"/>
        </w:rPr>
        <w:t>参考文献</w:t>
      </w:r>
    </w:p>
    <w:p w:rsidR="00000000" w:rsidRDefault="00D35DF9">
      <w:pPr>
        <w:rPr>
          <w:rFonts w:ascii="黑体" w:eastAsia="黑体" w:hAnsi="黑体" w:cs="黑体" w:hint="eastAsia"/>
          <w:b/>
          <w:bCs/>
          <w:color w:val="333333"/>
          <w:szCs w:val="21"/>
          <w:shd w:val="clear" w:color="auto" w:fill="FFFFFF"/>
        </w:rPr>
      </w:pPr>
    </w:p>
    <w:p w:rsidR="00000000" w:rsidRDefault="00D35DF9">
      <w:pPr>
        <w:numPr>
          <w:ilvl w:val="0"/>
          <w:numId w:val="1"/>
        </w:numPr>
        <w:tabs>
          <w:tab w:val="left" w:pos="312"/>
        </w:tabs>
        <w:rPr>
          <w:rFonts w:ascii="Arial" w:hAnsi="Arial" w:cs="Arial"/>
          <w:color w:val="333333"/>
          <w:sz w:val="19"/>
          <w:szCs w:val="19"/>
          <w:shd w:val="clear" w:color="auto" w:fill="FFFFFF"/>
        </w:rPr>
      </w:pPr>
      <w:r>
        <w:rPr>
          <w:rFonts w:ascii="Arial" w:hAnsi="Arial" w:cs="Arial"/>
          <w:color w:val="333333"/>
          <w:sz w:val="19"/>
          <w:szCs w:val="19"/>
          <w:shd w:val="clear" w:color="auto" w:fill="FFFFFF"/>
        </w:rPr>
        <w:t>吴尚荣</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探析中国</w:t>
      </w:r>
      <w:r>
        <w:rPr>
          <w:rFonts w:ascii="Arial" w:hAnsi="Arial" w:cs="Arial"/>
          <w:color w:val="333333"/>
          <w:sz w:val="19"/>
          <w:szCs w:val="19"/>
          <w:shd w:val="clear" w:color="auto" w:fill="FFFFFF"/>
        </w:rPr>
        <w:t>IT</w:t>
      </w:r>
      <w:r>
        <w:rPr>
          <w:rFonts w:ascii="Arial" w:hAnsi="Arial" w:cs="Arial"/>
          <w:color w:val="333333"/>
          <w:sz w:val="19"/>
          <w:szCs w:val="19"/>
          <w:shd w:val="clear" w:color="auto" w:fill="FFFFFF"/>
        </w:rPr>
        <w:t>行业发展的主要驱动因素和发展趋势</w:t>
      </w:r>
      <w:r>
        <w:rPr>
          <w:rFonts w:ascii="Arial" w:hAnsi="Arial" w:cs="Arial"/>
          <w:color w:val="333333"/>
          <w:sz w:val="19"/>
          <w:szCs w:val="19"/>
          <w:shd w:val="clear" w:color="auto" w:fill="FFFFFF"/>
        </w:rPr>
        <w:t xml:space="preserve">[J]. </w:t>
      </w:r>
      <w:r>
        <w:rPr>
          <w:rFonts w:ascii="Arial" w:hAnsi="Arial" w:cs="Arial"/>
          <w:color w:val="333333"/>
          <w:sz w:val="19"/>
          <w:szCs w:val="19"/>
          <w:shd w:val="clear" w:color="auto" w:fill="FFFFFF"/>
        </w:rPr>
        <w:t>江苏商论</w:t>
      </w:r>
      <w:r>
        <w:rPr>
          <w:rFonts w:ascii="Arial" w:hAnsi="Arial" w:cs="Arial"/>
          <w:color w:val="333333"/>
          <w:sz w:val="19"/>
          <w:szCs w:val="19"/>
          <w:shd w:val="clear" w:color="auto" w:fill="FFFFFF"/>
        </w:rPr>
        <w:t>, 2007, 000(0</w:t>
      </w:r>
      <w:r>
        <w:rPr>
          <w:rFonts w:ascii="Arial" w:hAnsi="Arial" w:cs="Arial"/>
          <w:color w:val="333333"/>
          <w:sz w:val="19"/>
          <w:szCs w:val="19"/>
          <w:shd w:val="clear" w:color="auto" w:fill="FFFFFF"/>
        </w:rPr>
        <w:t>08):57-58.</w:t>
      </w:r>
    </w:p>
    <w:p w:rsidR="00000000" w:rsidRDefault="00D35DF9">
      <w:pPr>
        <w:numPr>
          <w:ilvl w:val="0"/>
          <w:numId w:val="1"/>
        </w:numPr>
        <w:tabs>
          <w:tab w:val="left" w:pos="312"/>
        </w:tabs>
        <w:rPr>
          <w:rFonts w:ascii="Arial" w:hAnsi="Arial" w:cs="Arial"/>
          <w:color w:val="333333"/>
          <w:sz w:val="19"/>
          <w:szCs w:val="19"/>
          <w:shd w:val="clear" w:color="auto" w:fill="FFFFFF"/>
        </w:rPr>
      </w:pPr>
      <w:r>
        <w:rPr>
          <w:rFonts w:ascii="Arial" w:hAnsi="Arial" w:cs="Arial"/>
          <w:color w:val="333333"/>
          <w:sz w:val="19"/>
          <w:szCs w:val="19"/>
          <w:shd w:val="clear" w:color="auto" w:fill="FFFFFF"/>
        </w:rPr>
        <w:t>徐华</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我国</w:t>
      </w:r>
      <w:r>
        <w:rPr>
          <w:rFonts w:ascii="Arial" w:hAnsi="Arial" w:cs="Arial"/>
          <w:color w:val="333333"/>
          <w:sz w:val="19"/>
          <w:szCs w:val="19"/>
          <w:shd w:val="clear" w:color="auto" w:fill="FFFFFF"/>
        </w:rPr>
        <w:t>IT</w:t>
      </w:r>
      <w:r>
        <w:rPr>
          <w:rFonts w:ascii="Arial" w:hAnsi="Arial" w:cs="Arial"/>
          <w:color w:val="333333"/>
          <w:sz w:val="19"/>
          <w:szCs w:val="19"/>
          <w:shd w:val="clear" w:color="auto" w:fill="FFFFFF"/>
        </w:rPr>
        <w:t>行业的发展前景及战略方向</w:t>
      </w:r>
      <w:r>
        <w:rPr>
          <w:rFonts w:ascii="Arial" w:hAnsi="Arial" w:cs="Arial"/>
          <w:color w:val="333333"/>
          <w:sz w:val="19"/>
          <w:szCs w:val="19"/>
          <w:shd w:val="clear" w:color="auto" w:fill="FFFFFF"/>
        </w:rPr>
        <w:t xml:space="preserve">[J]. </w:t>
      </w:r>
      <w:r>
        <w:rPr>
          <w:rFonts w:ascii="Arial" w:hAnsi="Arial" w:cs="Arial"/>
          <w:color w:val="333333"/>
          <w:sz w:val="19"/>
          <w:szCs w:val="19"/>
          <w:shd w:val="clear" w:color="auto" w:fill="FFFFFF"/>
        </w:rPr>
        <w:t>企业研究</w:t>
      </w:r>
      <w:r>
        <w:rPr>
          <w:rFonts w:ascii="Arial" w:hAnsi="Arial" w:cs="Arial"/>
          <w:color w:val="333333"/>
          <w:sz w:val="19"/>
          <w:szCs w:val="19"/>
          <w:shd w:val="clear" w:color="auto" w:fill="FFFFFF"/>
        </w:rPr>
        <w:t>:</w:t>
      </w:r>
      <w:r>
        <w:rPr>
          <w:rFonts w:ascii="Arial" w:hAnsi="Arial" w:cs="Arial"/>
          <w:color w:val="333333"/>
          <w:sz w:val="19"/>
          <w:szCs w:val="19"/>
          <w:shd w:val="clear" w:color="auto" w:fill="FFFFFF"/>
        </w:rPr>
        <w:t>理论版</w:t>
      </w:r>
      <w:r>
        <w:rPr>
          <w:rFonts w:ascii="Arial" w:hAnsi="Arial" w:cs="Arial"/>
          <w:color w:val="333333"/>
          <w:sz w:val="19"/>
          <w:szCs w:val="19"/>
          <w:shd w:val="clear" w:color="auto" w:fill="FFFFFF"/>
        </w:rPr>
        <w:t>, 2011.</w:t>
      </w:r>
    </w:p>
    <w:p w:rsidR="00000000" w:rsidRDefault="00D35DF9">
      <w:pPr>
        <w:rPr>
          <w:rFonts w:ascii="宋体" w:hAnsi="宋体"/>
          <w:sz w:val="18"/>
          <w:szCs w:val="18"/>
        </w:rPr>
      </w:pPr>
      <w:r>
        <w:rPr>
          <w:rFonts w:ascii="Arial" w:hAnsi="Arial" w:cs="Arial" w:hint="eastAsia"/>
          <w:color w:val="333333"/>
          <w:sz w:val="19"/>
          <w:szCs w:val="19"/>
          <w:shd w:val="clear" w:color="auto" w:fill="FFFFFF"/>
        </w:rPr>
        <w:t xml:space="preserve">[3] </w:t>
      </w:r>
      <w:r>
        <w:rPr>
          <w:rFonts w:ascii="Arial" w:hAnsi="Arial" w:cs="Arial"/>
          <w:color w:val="333333"/>
          <w:sz w:val="19"/>
          <w:szCs w:val="19"/>
          <w:shd w:val="clear" w:color="auto" w:fill="FFFFFF"/>
        </w:rPr>
        <w:t>李思健</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师玮</w:t>
      </w:r>
      <w:r>
        <w:rPr>
          <w:rFonts w:ascii="Arial" w:hAnsi="Arial" w:cs="Arial"/>
          <w:color w:val="333333"/>
          <w:sz w:val="19"/>
          <w:szCs w:val="19"/>
          <w:shd w:val="clear" w:color="auto" w:fill="FFFFFF"/>
        </w:rPr>
        <w:t>. IT</w:t>
      </w:r>
      <w:r>
        <w:rPr>
          <w:rFonts w:ascii="Arial" w:hAnsi="Arial" w:cs="Arial"/>
          <w:color w:val="333333"/>
          <w:sz w:val="19"/>
          <w:szCs w:val="19"/>
          <w:shd w:val="clear" w:color="auto" w:fill="FFFFFF"/>
        </w:rPr>
        <w:t>行业项目管理现状及发展趋势</w:t>
      </w:r>
      <w:r>
        <w:rPr>
          <w:rFonts w:ascii="Arial" w:hAnsi="Arial" w:cs="Arial"/>
          <w:color w:val="333333"/>
          <w:sz w:val="19"/>
          <w:szCs w:val="19"/>
          <w:shd w:val="clear" w:color="auto" w:fill="FFFFFF"/>
        </w:rPr>
        <w:t xml:space="preserve">[J]. </w:t>
      </w:r>
      <w:r>
        <w:rPr>
          <w:rFonts w:ascii="Arial" w:hAnsi="Arial" w:cs="Arial"/>
          <w:color w:val="333333"/>
          <w:sz w:val="19"/>
          <w:szCs w:val="19"/>
          <w:shd w:val="clear" w:color="auto" w:fill="FFFFFF"/>
        </w:rPr>
        <w:t>信息与电脑</w:t>
      </w:r>
      <w:r>
        <w:rPr>
          <w:rFonts w:ascii="Arial" w:hAnsi="Arial" w:cs="Arial"/>
          <w:color w:val="333333"/>
          <w:sz w:val="19"/>
          <w:szCs w:val="19"/>
          <w:shd w:val="clear" w:color="auto" w:fill="FFFFFF"/>
        </w:rPr>
        <w:t>(</w:t>
      </w:r>
      <w:r>
        <w:rPr>
          <w:rFonts w:ascii="Arial" w:hAnsi="Arial" w:cs="Arial"/>
          <w:color w:val="333333"/>
          <w:sz w:val="19"/>
          <w:szCs w:val="19"/>
          <w:shd w:val="clear" w:color="auto" w:fill="FFFFFF"/>
        </w:rPr>
        <w:t>理论版</w:t>
      </w:r>
      <w:r>
        <w:rPr>
          <w:rFonts w:ascii="Arial" w:hAnsi="Arial" w:cs="Arial"/>
          <w:color w:val="333333"/>
          <w:sz w:val="19"/>
          <w:szCs w:val="19"/>
          <w:shd w:val="clear" w:color="auto" w:fill="FFFFFF"/>
        </w:rPr>
        <w:t>), 2013, 000(006):135-135.</w:t>
      </w:r>
    </w:p>
    <w:p w:rsidR="00000000" w:rsidRDefault="00D35DF9">
      <w:pPr>
        <w:rPr>
          <w:rFonts w:ascii="宋体" w:hAnsi="宋体" w:hint="eastAsia"/>
          <w:sz w:val="18"/>
          <w:szCs w:val="18"/>
        </w:rPr>
      </w:pPr>
      <w:r>
        <w:rPr>
          <w:rFonts w:ascii="Arial" w:hAnsi="Arial" w:cs="Arial" w:hint="eastAsia"/>
          <w:color w:val="333333"/>
          <w:sz w:val="19"/>
          <w:szCs w:val="19"/>
          <w:shd w:val="clear" w:color="auto" w:fill="FFFFFF"/>
        </w:rPr>
        <w:t xml:space="preserve">[4]  </w:t>
      </w:r>
      <w:r>
        <w:rPr>
          <w:rFonts w:ascii="宋体" w:hAnsi="宋体"/>
          <w:sz w:val="18"/>
          <w:szCs w:val="18"/>
        </w:rPr>
        <w:t>MBA</w:t>
      </w:r>
      <w:r>
        <w:rPr>
          <w:rFonts w:ascii="宋体" w:hAnsi="宋体" w:hint="eastAsia"/>
          <w:sz w:val="18"/>
          <w:szCs w:val="18"/>
        </w:rPr>
        <w:t>智库</w:t>
      </w:r>
      <w:r>
        <w:rPr>
          <w:rFonts w:ascii="宋体" w:hAnsi="宋体" w:hint="eastAsia"/>
          <w:sz w:val="18"/>
          <w:szCs w:val="18"/>
        </w:rPr>
        <w:t xml:space="preserve"> </w:t>
      </w:r>
      <w:r>
        <w:rPr>
          <w:rFonts w:ascii="宋体" w:hAnsi="宋体" w:hint="eastAsia"/>
          <w:sz w:val="18"/>
          <w:szCs w:val="18"/>
        </w:rPr>
        <w:t>比较分析法的定义</w:t>
      </w:r>
      <w:r>
        <w:rPr>
          <w:rFonts w:ascii="宋体" w:hAnsi="宋体" w:hint="eastAsia"/>
          <w:sz w:val="18"/>
          <w:szCs w:val="18"/>
        </w:rPr>
        <w:t xml:space="preserve">[A/OL]. </w:t>
      </w:r>
      <w:r>
        <w:rPr>
          <w:rFonts w:ascii="宋体" w:hAnsi="宋体" w:hint="eastAsia"/>
          <w:sz w:val="18"/>
          <w:szCs w:val="18"/>
        </w:rPr>
        <w:t>（</w:t>
      </w:r>
      <w:r>
        <w:rPr>
          <w:rFonts w:ascii="宋体" w:hAnsi="宋体" w:hint="eastAsia"/>
          <w:sz w:val="18"/>
          <w:szCs w:val="18"/>
        </w:rPr>
        <w:t>2015-05-27</w:t>
      </w:r>
      <w:r>
        <w:rPr>
          <w:rFonts w:ascii="宋体" w:hAnsi="宋体" w:hint="eastAsia"/>
          <w:sz w:val="18"/>
          <w:szCs w:val="18"/>
        </w:rPr>
        <w:t>）</w:t>
      </w:r>
      <w:r>
        <w:rPr>
          <w:rFonts w:ascii="宋体" w:hAnsi="宋体" w:hint="eastAsia"/>
          <w:sz w:val="18"/>
          <w:szCs w:val="18"/>
        </w:rPr>
        <w:t xml:space="preserve">[2015-05-27]. </w:t>
      </w:r>
      <w:hyperlink r:id="rId15" w:history="1">
        <w:r>
          <w:rPr>
            <w:rStyle w:val="a5"/>
            <w:rFonts w:ascii="宋体" w:hAnsi="宋体" w:hint="eastAsia"/>
            <w:sz w:val="18"/>
            <w:szCs w:val="18"/>
          </w:rPr>
          <w:t>https://wiki.mbalib.com/wiki/</w:t>
        </w:r>
        <w:r>
          <w:rPr>
            <w:rStyle w:val="a5"/>
            <w:rFonts w:ascii="宋体" w:hAnsi="宋体" w:hint="eastAsia"/>
            <w:sz w:val="18"/>
            <w:szCs w:val="18"/>
          </w:rPr>
          <w:t>比较分</w:t>
        </w:r>
        <w:r>
          <w:rPr>
            <w:rStyle w:val="a5"/>
            <w:rFonts w:ascii="宋体" w:hAnsi="宋体" w:hint="eastAsia"/>
            <w:sz w:val="18"/>
            <w:szCs w:val="18"/>
          </w:rPr>
          <w:t>析法</w:t>
        </w:r>
      </w:hyperlink>
    </w:p>
    <w:p w:rsidR="00000000" w:rsidRDefault="00D35DF9">
      <w:pPr>
        <w:rPr>
          <w:rFonts w:ascii="宋体" w:hAnsi="宋体"/>
          <w:sz w:val="18"/>
          <w:szCs w:val="18"/>
        </w:rPr>
      </w:pP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DF9" w:rsidRDefault="00D35DF9" w:rsidP="00D35DF9">
      <w:r>
        <w:separator/>
      </w:r>
    </w:p>
  </w:endnote>
  <w:endnote w:type="continuationSeparator" w:id="0">
    <w:p w:rsidR="00D35DF9" w:rsidRDefault="00D35DF9" w:rsidP="00D35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DF9" w:rsidRDefault="00D35DF9" w:rsidP="00D35DF9">
      <w:r>
        <w:separator/>
      </w:r>
    </w:p>
  </w:footnote>
  <w:footnote w:type="continuationSeparator" w:id="0">
    <w:p w:rsidR="00D35DF9" w:rsidRDefault="00D35DF9" w:rsidP="00D35DF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01C4C4F"/>
    <w:multiLevelType w:val="singleLevel"/>
    <w:tmpl w:val="A01C4C4F"/>
    <w:lvl w:ilvl="0">
      <w:start w:val="1"/>
      <w:numFmt w:val="decimal"/>
      <w:lvlText w:val="[%1]"/>
      <w:lvlJc w:val="left"/>
      <w:pPr>
        <w:tabs>
          <w:tab w:val="num"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doNotTrackMoves/>
  <w:defaultTabStop w:val="420"/>
  <w:drawingGridVerticalSpacing w:val="156"/>
  <w:noPunctuationKerning/>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35DF9"/>
    <w:rsid w:val="007004CE"/>
    <w:rsid w:val="00D35DF9"/>
    <w:rsid w:val="104D4039"/>
    <w:rsid w:val="17A77127"/>
    <w:rsid w:val="1CF04A3C"/>
    <w:rsid w:val="36D5566E"/>
    <w:rsid w:val="7AE84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15:docId w15:val="{4F870471-FC2B-40FB-89EF-D9C1D7558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qFormat="1"/>
    <w:lsdException w:name="caption" w:semiHidden="1"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qFormat/>
    <w:rPr>
      <w:rFonts w:ascii="Times New Roman" w:hAnsi="Times New Roman"/>
    </w:rPr>
  </w:style>
  <w:style w:type="paragraph" w:styleId="a4">
    <w:name w:val="Normal (Web)"/>
    <w:basedOn w:val="a"/>
    <w:pPr>
      <w:spacing w:before="100" w:beforeAutospacing="1" w:after="100" w:afterAutospacing="1"/>
      <w:jc w:val="left"/>
    </w:pPr>
    <w:rPr>
      <w:kern w:val="0"/>
      <w:sz w:val="24"/>
    </w:rPr>
  </w:style>
  <w:style w:type="character" w:styleId="a5">
    <w:name w:val="Hyperlink"/>
    <w:uiPriority w:val="99"/>
    <w:unhideWhenUsed/>
    <w:qFormat/>
    <w:rPr>
      <w:color w:val="0000FF"/>
      <w:u w:val="single"/>
    </w:rPr>
  </w:style>
  <w:style w:type="paragraph" w:customStyle="1" w:styleId="DepartCorrespond">
    <w:name w:val="Depart.Correspond"/>
    <w:basedOn w:val="a"/>
    <w:qFormat/>
    <w:pPr>
      <w:ind w:left="66" w:hangingChars="66" w:hanging="66"/>
    </w:pPr>
    <w:rPr>
      <w:rFonts w:ascii="Times New Roman" w:hAnsi="Times New Roman"/>
      <w:iCs/>
      <w:sz w:val="16"/>
      <w:szCs w:val="20"/>
    </w:rPr>
  </w:style>
  <w:style w:type="paragraph" w:customStyle="1" w:styleId="Textof">
    <w:name w:val="Text of 中文参考文献"/>
    <w:basedOn w:val="a"/>
    <w:qFormat/>
    <w:pPr>
      <w:tabs>
        <w:tab w:val="left" w:pos="346"/>
      </w:tabs>
      <w:spacing w:line="260" w:lineRule="exact"/>
      <w:ind w:left="258" w:hangingChars="258" w:hanging="258"/>
    </w:pPr>
    <w:rPr>
      <w:rFonts w:ascii="Times New Roman" w:hAnsi="Times New Roman"/>
      <w:sz w:val="15"/>
      <w:szCs w:val="20"/>
    </w:rPr>
  </w:style>
  <w:style w:type="paragraph" w:styleId="a6">
    <w:name w:val="header"/>
    <w:basedOn w:val="a"/>
    <w:link w:val="a7"/>
    <w:rsid w:val="00D35DF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D35DF9"/>
    <w:rPr>
      <w:rFonts w:ascii="Calibri" w:hAnsi="Calibri"/>
      <w:kern w:val="2"/>
      <w:sz w:val="18"/>
      <w:szCs w:val="18"/>
    </w:rPr>
  </w:style>
  <w:style w:type="paragraph" w:styleId="a8">
    <w:name w:val="footer"/>
    <w:basedOn w:val="a"/>
    <w:link w:val="a9"/>
    <w:rsid w:val="00D35DF9"/>
    <w:pPr>
      <w:tabs>
        <w:tab w:val="center" w:pos="4153"/>
        <w:tab w:val="right" w:pos="8306"/>
      </w:tabs>
      <w:snapToGrid w:val="0"/>
      <w:jc w:val="left"/>
    </w:pPr>
    <w:rPr>
      <w:sz w:val="18"/>
      <w:szCs w:val="18"/>
    </w:rPr>
  </w:style>
  <w:style w:type="character" w:customStyle="1" w:styleId="a9">
    <w:name w:val="页脚 字符"/>
    <w:basedOn w:val="a0"/>
    <w:link w:val="a8"/>
    <w:rsid w:val="00D35DF9"/>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https://wx4.sinaimg.cn/large/008fkBNcgy1gnzupdp740j30u02iz1ky.jp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wx3.sinaimg.cn/large/008fkBNcgy1gnzuo6s9xvj30jh0ip7co.jpg" TargetMode="External"/><Relationship Id="rId5" Type="http://schemas.openxmlformats.org/officeDocument/2006/relationships/footnotes" Target="footnotes.xml"/><Relationship Id="rId15" Type="http://schemas.openxmlformats.org/officeDocument/2006/relationships/hyperlink" Target="https://wiki.mbalib.com/wiki/&#27604;&#36739;&#20998;&#26512;&#27861;"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https://wx4.sinaimg.cn/large/008fkBNcgy1gnzunqetatj30jg0cwtch.jpg" TargetMode="External"/><Relationship Id="rId14" Type="http://schemas.openxmlformats.org/officeDocument/2006/relationships/hyperlink" Target="https://baike.so.com/doc/47382-4958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3272</Characters>
  <Application>Microsoft Office Word</Application>
  <DocSecurity>0</DocSecurity>
  <Lines>27</Lines>
  <Paragraphs>7</Paragraphs>
  <ScaleCrop>false</ScaleCrop>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MECHREVO</cp:lastModifiedBy>
  <cp:revision>2</cp:revision>
  <dcterms:created xsi:type="dcterms:W3CDTF">2022-01-23T09:08:00Z</dcterms:created>
  <dcterms:modified xsi:type="dcterms:W3CDTF">2022-01-23T09:08:00Z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6A3D3CBA9FA24578B5F9C925F975F9D4</vt:lpwstr>
  </property>
</Properties>
</file>