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A2376" w14:textId="6742FFB8" w:rsidR="00021981" w:rsidRPr="009D4BD8" w:rsidRDefault="008C7C6E" w:rsidP="008C7C6E">
      <w:pPr>
        <w:spacing w:beforeLines="50" w:before="156" w:afterLines="100" w:after="312" w:line="400" w:lineRule="atLeast"/>
        <w:jc w:val="center"/>
        <w:rPr>
          <w:rFonts w:ascii="黑体" w:eastAsia="黑体" w:hAnsi="黑体"/>
          <w:sz w:val="32"/>
          <w:szCs w:val="32"/>
        </w:rPr>
      </w:pPr>
      <w:bookmarkStart w:id="0" w:name="_Toc67414792"/>
      <w:r w:rsidRPr="009D4BD8">
        <w:rPr>
          <w:rFonts w:ascii="黑体" w:eastAsia="黑体" w:hAnsi="黑体" w:hint="eastAsia"/>
          <w:sz w:val="32"/>
          <w:szCs w:val="32"/>
        </w:rPr>
        <w:t>IT行业薪资趋势分析</w:t>
      </w:r>
    </w:p>
    <w:p w14:paraId="3B9EB00C" w14:textId="5FFEA2E2" w:rsidR="00021981" w:rsidRPr="009D4BD8" w:rsidRDefault="008C7C6E" w:rsidP="001E0B48">
      <w:pPr>
        <w:spacing w:beforeLines="50" w:before="156" w:line="400" w:lineRule="atLeast"/>
        <w:jc w:val="center"/>
        <w:rPr>
          <w:rFonts w:ascii="宋体" w:eastAsia="宋体" w:hAnsi="宋体"/>
          <w:b/>
          <w:bCs/>
          <w:szCs w:val="21"/>
        </w:rPr>
      </w:pPr>
      <w:r w:rsidRPr="009D4BD8">
        <w:rPr>
          <w:rFonts w:ascii="宋体" w:eastAsia="宋体" w:hAnsi="宋体" w:hint="eastAsia"/>
          <w:b/>
          <w:bCs/>
          <w:szCs w:val="21"/>
        </w:rPr>
        <w:t>吕朝绪</w:t>
      </w:r>
    </w:p>
    <w:p w14:paraId="70B7CAA4" w14:textId="664DF47E" w:rsidR="00B64BDE" w:rsidRDefault="002251F5" w:rsidP="008A53D7">
      <w:pPr>
        <w:spacing w:beforeLines="100" w:before="312" w:line="240" w:lineRule="atLeast"/>
        <w:ind w:leftChars="200" w:left="420" w:rightChars="200" w:right="420"/>
        <w:rPr>
          <w:rFonts w:ascii="楷体" w:eastAsia="楷体" w:hAnsi="楷体"/>
          <w:sz w:val="18"/>
          <w:szCs w:val="18"/>
        </w:rPr>
      </w:pPr>
      <w:r w:rsidRPr="008C7C6E">
        <w:rPr>
          <w:rFonts w:ascii="黑体" w:eastAsia="黑体" w:hAnsi="黑体" w:hint="eastAsia"/>
          <w:sz w:val="18"/>
          <w:szCs w:val="18"/>
        </w:rPr>
        <w:t>摘</w:t>
      </w:r>
      <w:r w:rsidR="008A53D7">
        <w:rPr>
          <w:rFonts w:ascii="黑体" w:eastAsia="黑体" w:hAnsi="黑体" w:hint="eastAsia"/>
          <w:sz w:val="18"/>
          <w:szCs w:val="18"/>
        </w:rPr>
        <w:t xml:space="preserve"> </w:t>
      </w:r>
      <w:r w:rsidR="008A53D7">
        <w:rPr>
          <w:rFonts w:ascii="黑体" w:eastAsia="黑体" w:hAnsi="黑体"/>
          <w:sz w:val="18"/>
          <w:szCs w:val="18"/>
        </w:rPr>
        <w:t xml:space="preserve"> </w:t>
      </w:r>
      <w:r w:rsidRPr="008C7C6E">
        <w:rPr>
          <w:rFonts w:ascii="黑体" w:eastAsia="黑体" w:hAnsi="黑体" w:hint="eastAsia"/>
          <w:sz w:val="18"/>
          <w:szCs w:val="18"/>
        </w:rPr>
        <w:t>要</w:t>
      </w:r>
      <w:bookmarkEnd w:id="0"/>
      <w:r w:rsidR="008A53D7">
        <w:rPr>
          <w:rFonts w:ascii="黑体" w:eastAsia="黑体" w:hAnsi="黑体" w:hint="eastAsia"/>
          <w:sz w:val="18"/>
          <w:szCs w:val="18"/>
        </w:rPr>
        <w:t xml:space="preserve"> </w:t>
      </w:r>
      <w:r w:rsidR="008A53D7">
        <w:rPr>
          <w:rFonts w:ascii="黑体" w:eastAsia="黑体" w:hAnsi="黑体"/>
          <w:sz w:val="18"/>
          <w:szCs w:val="18"/>
        </w:rPr>
        <w:t xml:space="preserve"> </w:t>
      </w:r>
      <w:r w:rsidRPr="001E0B48">
        <w:rPr>
          <w:rFonts w:ascii="楷体" w:eastAsia="楷体" w:hAnsi="楷体" w:hint="eastAsia"/>
          <w:sz w:val="18"/>
          <w:szCs w:val="18"/>
        </w:rPr>
        <w:t>本文</w:t>
      </w:r>
      <w:r w:rsidR="00751A10" w:rsidRPr="001E0B48">
        <w:rPr>
          <w:rFonts w:ascii="楷体" w:eastAsia="楷体" w:hAnsi="楷体" w:hint="eastAsia"/>
          <w:sz w:val="18"/>
          <w:szCs w:val="18"/>
        </w:rPr>
        <w:t>主要从</w:t>
      </w:r>
      <w:r w:rsidR="00C05BAC" w:rsidRPr="001E0B48">
        <w:rPr>
          <w:rFonts w:ascii="楷体" w:eastAsia="楷体" w:hAnsi="楷体" w:hint="eastAsia"/>
          <w:sz w:val="18"/>
          <w:szCs w:val="18"/>
        </w:rPr>
        <w:t>趋势、岗位、年龄和性别三个方向</w:t>
      </w:r>
      <w:r w:rsidRPr="001E0B48">
        <w:rPr>
          <w:rFonts w:ascii="楷体" w:eastAsia="楷体" w:hAnsi="楷体" w:hint="eastAsia"/>
          <w:sz w:val="18"/>
          <w:szCs w:val="18"/>
        </w:rPr>
        <w:t>分析</w:t>
      </w:r>
      <w:r w:rsidR="002F0932" w:rsidRPr="001E0B48">
        <w:rPr>
          <w:rFonts w:ascii="楷体" w:eastAsia="楷体" w:hAnsi="楷体" w:hint="eastAsia"/>
          <w:sz w:val="18"/>
          <w:szCs w:val="18"/>
        </w:rPr>
        <w:t>了</w:t>
      </w:r>
      <w:r w:rsidRPr="001E0B48">
        <w:rPr>
          <w:rFonts w:ascii="楷体" w:eastAsia="楷体" w:hAnsi="楷体" w:hint="eastAsia"/>
          <w:sz w:val="18"/>
          <w:szCs w:val="18"/>
        </w:rPr>
        <w:t>IT行业薪资变化</w:t>
      </w:r>
      <w:r w:rsidR="00B85CF8" w:rsidRPr="001E0B48">
        <w:rPr>
          <w:rFonts w:ascii="楷体" w:eastAsia="楷体" w:hAnsi="楷体" w:hint="eastAsia"/>
          <w:sz w:val="18"/>
          <w:szCs w:val="18"/>
        </w:rPr>
        <w:t>。</w:t>
      </w:r>
      <w:r w:rsidR="004C2F63" w:rsidRPr="001E0B48">
        <w:rPr>
          <w:rFonts w:ascii="楷体" w:eastAsia="楷体" w:hAnsi="楷体" w:hint="eastAsia"/>
          <w:sz w:val="18"/>
          <w:szCs w:val="18"/>
        </w:rPr>
        <w:t>首先，本文介绍了当前中国程序员的年薪状况和地域分布</w:t>
      </w:r>
      <w:r w:rsidR="00641A80" w:rsidRPr="001E0B48">
        <w:rPr>
          <w:rFonts w:ascii="楷体" w:eastAsia="楷体" w:hAnsi="楷体" w:hint="eastAsia"/>
          <w:sz w:val="18"/>
          <w:szCs w:val="18"/>
        </w:rPr>
        <w:t>，使读者能够对当前中国程序员</w:t>
      </w:r>
      <w:r w:rsidR="00EF3A8D" w:rsidRPr="001E0B48">
        <w:rPr>
          <w:rFonts w:ascii="楷体" w:eastAsia="楷体" w:hAnsi="楷体" w:hint="eastAsia"/>
          <w:sz w:val="18"/>
          <w:szCs w:val="18"/>
        </w:rPr>
        <w:t>薪资</w:t>
      </w:r>
      <w:r w:rsidR="00641A80" w:rsidRPr="001E0B48">
        <w:rPr>
          <w:rFonts w:ascii="楷体" w:eastAsia="楷体" w:hAnsi="楷体" w:hint="eastAsia"/>
          <w:sz w:val="18"/>
          <w:szCs w:val="18"/>
        </w:rPr>
        <w:t>状况有大致了解</w:t>
      </w:r>
      <w:r w:rsidR="005A7270" w:rsidRPr="001E0B48">
        <w:rPr>
          <w:rFonts w:ascii="楷体" w:eastAsia="楷体" w:hAnsi="楷体" w:hint="eastAsia"/>
          <w:sz w:val="18"/>
          <w:szCs w:val="18"/>
        </w:rPr>
        <w:t>。</w:t>
      </w:r>
      <w:r w:rsidR="003C6D04" w:rsidRPr="001E0B48">
        <w:rPr>
          <w:rFonts w:ascii="楷体" w:eastAsia="楷体" w:hAnsi="楷体" w:hint="eastAsia"/>
          <w:sz w:val="18"/>
          <w:szCs w:val="18"/>
        </w:rPr>
        <w:t>其次，本文</w:t>
      </w:r>
      <w:r w:rsidR="006E4AA3" w:rsidRPr="001E0B48">
        <w:rPr>
          <w:rFonts w:ascii="楷体" w:eastAsia="楷体" w:hAnsi="楷体" w:hint="eastAsia"/>
          <w:sz w:val="18"/>
          <w:szCs w:val="18"/>
        </w:rPr>
        <w:t>根据</w:t>
      </w:r>
      <w:r w:rsidR="00D11805" w:rsidRPr="001E0B48">
        <w:rPr>
          <w:rFonts w:ascii="楷体" w:eastAsia="楷体" w:hAnsi="楷体" w:hint="eastAsia"/>
          <w:sz w:val="18"/>
          <w:szCs w:val="18"/>
        </w:rPr>
        <w:t>世界多个城市</w:t>
      </w:r>
      <w:r w:rsidR="00C77463" w:rsidRPr="001E0B48">
        <w:rPr>
          <w:rFonts w:ascii="楷体" w:eastAsia="楷体" w:hAnsi="楷体" w:hint="eastAsia"/>
          <w:sz w:val="18"/>
          <w:szCs w:val="18"/>
        </w:rPr>
        <w:t>四年</w:t>
      </w:r>
      <w:r w:rsidR="00D55F5B" w:rsidRPr="001E0B48">
        <w:rPr>
          <w:rFonts w:ascii="楷体" w:eastAsia="楷体" w:hAnsi="楷体" w:hint="eastAsia"/>
          <w:sz w:val="18"/>
          <w:szCs w:val="18"/>
        </w:rPr>
        <w:t>内</w:t>
      </w:r>
      <w:r w:rsidR="00D11805" w:rsidRPr="001E0B48">
        <w:rPr>
          <w:rFonts w:ascii="楷体" w:eastAsia="楷体" w:hAnsi="楷体" w:hint="eastAsia"/>
          <w:sz w:val="18"/>
          <w:szCs w:val="18"/>
        </w:rPr>
        <w:t>IT</w:t>
      </w:r>
      <w:r w:rsidR="00E5377A" w:rsidRPr="001E0B48">
        <w:rPr>
          <w:rFonts w:ascii="楷体" w:eastAsia="楷体" w:hAnsi="楷体" w:hint="eastAsia"/>
          <w:sz w:val="18"/>
          <w:szCs w:val="18"/>
        </w:rPr>
        <w:t>平均</w:t>
      </w:r>
      <w:r w:rsidR="00D11805" w:rsidRPr="001E0B48">
        <w:rPr>
          <w:rFonts w:ascii="楷体" w:eastAsia="楷体" w:hAnsi="楷体" w:hint="eastAsia"/>
          <w:sz w:val="18"/>
          <w:szCs w:val="18"/>
        </w:rPr>
        <w:t>薪水变化</w:t>
      </w:r>
      <w:r w:rsidR="002F0932" w:rsidRPr="001E0B48">
        <w:rPr>
          <w:rFonts w:ascii="楷体" w:eastAsia="楷体" w:hAnsi="楷体" w:hint="eastAsia"/>
          <w:sz w:val="18"/>
          <w:szCs w:val="18"/>
        </w:rPr>
        <w:t>，得出IT行业薪资总体成上升的态势。</w:t>
      </w:r>
      <w:r w:rsidR="0025765A" w:rsidRPr="001E0B48">
        <w:rPr>
          <w:rFonts w:ascii="楷体" w:eastAsia="楷体" w:hAnsi="楷体" w:hint="eastAsia"/>
          <w:sz w:val="18"/>
          <w:szCs w:val="18"/>
        </w:rPr>
        <w:t>虽然</w:t>
      </w:r>
      <w:r w:rsidR="00F72C1B" w:rsidRPr="001E0B48">
        <w:rPr>
          <w:rFonts w:ascii="楷体" w:eastAsia="楷体" w:hAnsi="楷体" w:hint="eastAsia"/>
          <w:sz w:val="18"/>
          <w:szCs w:val="18"/>
        </w:rPr>
        <w:t>新冠</w:t>
      </w:r>
      <w:r w:rsidR="0025765A" w:rsidRPr="001E0B48">
        <w:rPr>
          <w:rFonts w:ascii="楷体" w:eastAsia="楷体" w:hAnsi="楷体" w:hint="eastAsia"/>
          <w:sz w:val="18"/>
          <w:szCs w:val="18"/>
        </w:rPr>
        <w:t>疫情</w:t>
      </w:r>
      <w:r w:rsidR="00BA419B" w:rsidRPr="001E0B48">
        <w:rPr>
          <w:rFonts w:ascii="楷体" w:eastAsia="楷体" w:hAnsi="楷体" w:hint="eastAsia"/>
          <w:sz w:val="18"/>
          <w:szCs w:val="18"/>
        </w:rPr>
        <w:t>导致</w:t>
      </w:r>
      <w:proofErr w:type="gramStart"/>
      <w:r w:rsidR="0025765A" w:rsidRPr="001E0B48">
        <w:rPr>
          <w:rFonts w:ascii="楷体" w:eastAsia="楷体" w:hAnsi="楷体" w:hint="eastAsia"/>
          <w:sz w:val="18"/>
          <w:szCs w:val="18"/>
        </w:rPr>
        <w:t>薪资涨幅</w:t>
      </w:r>
      <w:proofErr w:type="gramEnd"/>
      <w:r w:rsidR="0025765A" w:rsidRPr="001E0B48">
        <w:rPr>
          <w:rFonts w:ascii="楷体" w:eastAsia="楷体" w:hAnsi="楷体" w:hint="eastAsia"/>
          <w:sz w:val="18"/>
          <w:szCs w:val="18"/>
        </w:rPr>
        <w:t>下降，但是</w:t>
      </w:r>
      <w:r w:rsidR="00717613" w:rsidRPr="001E0B48">
        <w:rPr>
          <w:rFonts w:ascii="楷体" w:eastAsia="楷体" w:hAnsi="楷体" w:hint="eastAsia"/>
          <w:sz w:val="18"/>
          <w:szCs w:val="18"/>
        </w:rPr>
        <w:t>许多IT从业者没有降低对奖金的期望。</w:t>
      </w:r>
      <w:r w:rsidR="002740C3" w:rsidRPr="001E0B48">
        <w:rPr>
          <w:rFonts w:ascii="楷体" w:eastAsia="楷体" w:hAnsi="楷体" w:hint="eastAsia"/>
          <w:sz w:val="18"/>
          <w:szCs w:val="18"/>
        </w:rPr>
        <w:t>然后，</w:t>
      </w:r>
      <w:r w:rsidR="00FB0FFD" w:rsidRPr="001E0B48">
        <w:rPr>
          <w:rFonts w:ascii="楷体" w:eastAsia="楷体" w:hAnsi="楷体" w:hint="eastAsia"/>
          <w:sz w:val="18"/>
          <w:szCs w:val="18"/>
        </w:rPr>
        <w:t>本文介绍了</w:t>
      </w:r>
      <w:r w:rsidR="007813FB" w:rsidRPr="00FF1C71">
        <w:rPr>
          <w:rFonts w:ascii="楷体" w:eastAsia="楷体" w:hAnsi="楷体"/>
          <w:sz w:val="18"/>
          <w:szCs w:val="18"/>
        </w:rPr>
        <w:t>在过去的四年中</w:t>
      </w:r>
      <w:r w:rsidR="004A70E5" w:rsidRPr="001E0B48">
        <w:rPr>
          <w:rFonts w:ascii="楷体" w:eastAsia="楷体" w:hAnsi="楷体" w:hint="eastAsia"/>
          <w:sz w:val="18"/>
          <w:szCs w:val="18"/>
        </w:rPr>
        <w:t>不同IT岗位薪资变化</w:t>
      </w:r>
      <w:r w:rsidR="0082523B" w:rsidRPr="001E0B48">
        <w:rPr>
          <w:rFonts w:ascii="楷体" w:eastAsia="楷体" w:hAnsi="楷体" w:hint="eastAsia"/>
          <w:sz w:val="18"/>
          <w:szCs w:val="18"/>
        </w:rPr>
        <w:t>情况，</w:t>
      </w:r>
      <w:r w:rsidR="007B4984" w:rsidRPr="001E0B48">
        <w:rPr>
          <w:rFonts w:ascii="楷体" w:eastAsia="楷体" w:hAnsi="楷体" w:hint="eastAsia"/>
          <w:sz w:val="18"/>
          <w:szCs w:val="18"/>
        </w:rPr>
        <w:t>其中</w:t>
      </w:r>
      <w:r w:rsidR="007813FB" w:rsidRPr="00FF1C71">
        <w:rPr>
          <w:rFonts w:ascii="楷体" w:eastAsia="楷体" w:hAnsi="楷体"/>
          <w:sz w:val="18"/>
          <w:szCs w:val="18"/>
        </w:rPr>
        <w:t>企业应用程序集成，安全性和 ERP 角色的平均薪水实现了两位数的高增长。</w:t>
      </w:r>
      <w:r w:rsidR="00F272EF" w:rsidRPr="001E0B48">
        <w:rPr>
          <w:rFonts w:ascii="楷体" w:eastAsia="楷体" w:hAnsi="楷体" w:hint="eastAsia"/>
          <w:sz w:val="18"/>
          <w:szCs w:val="18"/>
        </w:rPr>
        <w:t>紧接着，本文</w:t>
      </w:r>
      <w:r w:rsidR="00B42498" w:rsidRPr="001E0B48">
        <w:rPr>
          <w:rFonts w:ascii="楷体" w:eastAsia="楷体" w:hAnsi="楷体" w:hint="eastAsia"/>
          <w:sz w:val="18"/>
          <w:szCs w:val="18"/>
        </w:rPr>
        <w:t>探讨了</w:t>
      </w:r>
      <w:r w:rsidR="00F272EF" w:rsidRPr="001E0B48">
        <w:rPr>
          <w:rFonts w:ascii="楷体" w:eastAsia="楷体" w:hAnsi="楷体" w:hint="eastAsia"/>
          <w:sz w:val="18"/>
          <w:szCs w:val="18"/>
        </w:rPr>
        <w:t>年龄和性别对IT行业薪资变化的影响</w:t>
      </w:r>
      <w:r w:rsidR="00232FF3" w:rsidRPr="001E0B48">
        <w:rPr>
          <w:rFonts w:ascii="楷体" w:eastAsia="楷体" w:hAnsi="楷体" w:hint="eastAsia"/>
          <w:sz w:val="18"/>
          <w:szCs w:val="18"/>
        </w:rPr>
        <w:t>，得出年龄和性别</w:t>
      </w:r>
      <w:r w:rsidR="00A80A03" w:rsidRPr="001E0B48">
        <w:rPr>
          <w:rFonts w:ascii="楷体" w:eastAsia="楷体" w:hAnsi="楷体" w:hint="eastAsia"/>
          <w:sz w:val="18"/>
          <w:szCs w:val="18"/>
        </w:rPr>
        <w:t>对IT行业薪资的确有影响并且大致的影响情况。</w:t>
      </w:r>
      <w:r w:rsidR="00E91809" w:rsidRPr="001E0B48">
        <w:rPr>
          <w:rFonts w:ascii="楷体" w:eastAsia="楷体" w:hAnsi="楷体" w:hint="eastAsia"/>
          <w:sz w:val="18"/>
          <w:szCs w:val="18"/>
        </w:rPr>
        <w:t>最终，本文得出结论，</w:t>
      </w:r>
      <w:r w:rsidR="001E651E" w:rsidRPr="001E0B48">
        <w:rPr>
          <w:rFonts w:ascii="楷体" w:eastAsia="楷体" w:hAnsi="楷体" w:hint="eastAsia"/>
          <w:sz w:val="18"/>
          <w:szCs w:val="18"/>
        </w:rPr>
        <w:t>IT行业仍然充满活力，</w:t>
      </w:r>
      <w:r w:rsidR="00F35980" w:rsidRPr="001E0B48">
        <w:rPr>
          <w:rFonts w:ascii="楷体" w:eastAsia="楷体" w:hAnsi="楷体" w:hint="eastAsia"/>
          <w:sz w:val="18"/>
          <w:szCs w:val="18"/>
        </w:rPr>
        <w:t>IT从业人员对职业和薪资持乐观态度，</w:t>
      </w:r>
      <w:r w:rsidR="005B12B9" w:rsidRPr="001E0B48">
        <w:rPr>
          <w:rFonts w:ascii="楷体" w:eastAsia="楷体" w:hAnsi="楷体" w:hint="eastAsia"/>
          <w:sz w:val="18"/>
          <w:szCs w:val="18"/>
        </w:rPr>
        <w:t>IT行业的明天会更好。</w:t>
      </w:r>
    </w:p>
    <w:p w14:paraId="2C094C81" w14:textId="0ED091A4" w:rsidR="007842E4" w:rsidRDefault="00B64BDE" w:rsidP="002408F0">
      <w:pPr>
        <w:spacing w:line="240" w:lineRule="atLeast"/>
        <w:ind w:firstLine="420"/>
        <w:rPr>
          <w:rFonts w:ascii="楷体" w:eastAsia="楷体" w:hAnsi="楷体"/>
          <w:sz w:val="18"/>
          <w:szCs w:val="18"/>
        </w:rPr>
      </w:pPr>
      <w:r w:rsidRPr="008A53D7">
        <w:rPr>
          <w:rFonts w:ascii="黑体" w:eastAsia="黑体" w:hAnsi="黑体" w:hint="eastAsia"/>
          <w:sz w:val="18"/>
          <w:szCs w:val="18"/>
        </w:rPr>
        <w:t>关键词</w:t>
      </w:r>
      <w:r w:rsidR="008A53D7">
        <w:rPr>
          <w:rFonts w:ascii="黑体" w:eastAsia="黑体" w:hAnsi="黑体"/>
          <w:sz w:val="18"/>
          <w:szCs w:val="18"/>
        </w:rPr>
        <w:t xml:space="preserve">  </w:t>
      </w:r>
      <w:r>
        <w:rPr>
          <w:rFonts w:ascii="楷体" w:eastAsia="楷体" w:hAnsi="楷体"/>
          <w:sz w:val="18"/>
          <w:szCs w:val="18"/>
        </w:rPr>
        <w:t>IT</w:t>
      </w:r>
      <w:r>
        <w:rPr>
          <w:rFonts w:ascii="楷体" w:eastAsia="楷体" w:hAnsi="楷体" w:hint="eastAsia"/>
          <w:sz w:val="18"/>
          <w:szCs w:val="18"/>
        </w:rPr>
        <w:t>行业薪资变化</w:t>
      </w:r>
      <w:r w:rsidR="001205A7">
        <w:rPr>
          <w:rFonts w:ascii="楷体" w:eastAsia="楷体" w:hAnsi="楷体" w:hint="eastAsia"/>
          <w:sz w:val="18"/>
          <w:szCs w:val="18"/>
        </w:rPr>
        <w:t>；不同IT岗位薪资变化；年龄、性别对IT</w:t>
      </w:r>
      <w:r w:rsidR="0074032E">
        <w:rPr>
          <w:rFonts w:ascii="楷体" w:eastAsia="楷体" w:hAnsi="楷体" w:hint="eastAsia"/>
          <w:sz w:val="18"/>
          <w:szCs w:val="18"/>
        </w:rPr>
        <w:t>行业</w:t>
      </w:r>
      <w:r w:rsidR="001205A7">
        <w:rPr>
          <w:rFonts w:ascii="楷体" w:eastAsia="楷体" w:hAnsi="楷体" w:hint="eastAsia"/>
          <w:sz w:val="18"/>
          <w:szCs w:val="18"/>
        </w:rPr>
        <w:t>薪资影响</w:t>
      </w:r>
    </w:p>
    <w:p w14:paraId="027C082E" w14:textId="1BC479D6" w:rsidR="00D915EC" w:rsidRPr="009D4BD8" w:rsidRDefault="00EA21AB" w:rsidP="00EA21AB">
      <w:pPr>
        <w:pStyle w:val="1"/>
        <w:spacing w:beforeLines="50" w:before="156" w:afterLines="50" w:after="156" w:line="400" w:lineRule="atLeast"/>
        <w:jc w:val="left"/>
        <w:rPr>
          <w:rFonts w:ascii="黑体" w:eastAsia="黑体" w:hAnsi="黑体"/>
          <w:sz w:val="21"/>
          <w:szCs w:val="21"/>
        </w:rPr>
      </w:pPr>
      <w:bookmarkStart w:id="1" w:name="_Toc68422814"/>
      <w:r w:rsidRPr="009D4BD8">
        <w:rPr>
          <w:rFonts w:ascii="黑体" w:eastAsia="黑体" w:hAnsi="黑体" w:hint="eastAsia"/>
          <w:sz w:val="21"/>
          <w:szCs w:val="21"/>
        </w:rPr>
        <w:t>1</w:t>
      </w:r>
      <w:r w:rsidRPr="009D4BD8">
        <w:rPr>
          <w:rFonts w:ascii="黑体" w:eastAsia="黑体" w:hAnsi="黑体"/>
          <w:sz w:val="21"/>
          <w:szCs w:val="21"/>
        </w:rPr>
        <w:t xml:space="preserve">  </w:t>
      </w:r>
      <w:r w:rsidR="00D915EC" w:rsidRPr="009D4BD8">
        <w:rPr>
          <w:rFonts w:ascii="黑体" w:eastAsia="黑体" w:hAnsi="黑体" w:hint="eastAsia"/>
          <w:sz w:val="21"/>
          <w:szCs w:val="21"/>
        </w:rPr>
        <w:t>引言</w:t>
      </w:r>
      <w:bookmarkEnd w:id="1"/>
    </w:p>
    <w:p w14:paraId="476E36FB" w14:textId="498AF5D2" w:rsidR="002664D6" w:rsidRDefault="006E1DEA" w:rsidP="00DF5A57">
      <w:pPr>
        <w:spacing w:line="400" w:lineRule="atLeast"/>
        <w:ind w:firstLineChars="200" w:firstLine="360"/>
        <w:rPr>
          <w:rFonts w:ascii="宋体" w:eastAsia="宋体" w:hAnsi="宋体"/>
          <w:sz w:val="18"/>
          <w:szCs w:val="18"/>
        </w:rPr>
      </w:pPr>
      <w:r w:rsidRPr="00E4643F">
        <w:rPr>
          <w:rFonts w:ascii="宋体" w:eastAsia="宋体" w:hAnsi="宋体" w:hint="eastAsia"/>
          <w:sz w:val="18"/>
          <w:szCs w:val="18"/>
        </w:rPr>
        <w:t>近</w:t>
      </w:r>
      <w:r w:rsidR="002664D6" w:rsidRPr="00E4643F">
        <w:rPr>
          <w:rFonts w:ascii="宋体" w:eastAsia="宋体" w:hAnsi="宋体" w:hint="eastAsia"/>
          <w:sz w:val="18"/>
          <w:szCs w:val="18"/>
        </w:rPr>
        <w:t>年来，IT行业在全球范围内发展迅速，</w:t>
      </w:r>
      <w:r w:rsidR="000F3C9E" w:rsidRPr="00E4643F">
        <w:rPr>
          <w:rFonts w:ascii="宋体" w:eastAsia="宋体" w:hAnsi="宋体" w:hint="eastAsia"/>
          <w:sz w:val="18"/>
          <w:szCs w:val="18"/>
        </w:rPr>
        <w:t>行业薪资增长迅速</w:t>
      </w:r>
      <w:r w:rsidR="0081008C" w:rsidRPr="00E4643F">
        <w:rPr>
          <w:rFonts w:ascii="宋体" w:eastAsia="宋体" w:hAnsi="宋体" w:hint="eastAsia"/>
          <w:sz w:val="18"/>
          <w:szCs w:val="18"/>
        </w:rPr>
        <w:t>，</w:t>
      </w:r>
      <w:r w:rsidR="00F11DEA" w:rsidRPr="00E4643F">
        <w:rPr>
          <w:rFonts w:ascii="宋体" w:eastAsia="宋体" w:hAnsi="宋体" w:hint="eastAsia"/>
          <w:sz w:val="18"/>
          <w:szCs w:val="18"/>
        </w:rPr>
        <w:t>所以有必要对</w:t>
      </w:r>
      <w:r w:rsidR="00D02DC7" w:rsidRPr="00E4643F">
        <w:rPr>
          <w:rFonts w:ascii="宋体" w:eastAsia="宋体" w:hAnsi="宋体" w:hint="eastAsia"/>
          <w:sz w:val="18"/>
          <w:szCs w:val="18"/>
        </w:rPr>
        <w:t>IT行业做必要的分析来使IT行业内还有IT行业外部人员对IT行业薪资发展有正确的认识。</w:t>
      </w:r>
      <w:r w:rsidR="00195BCE" w:rsidRPr="00E4643F">
        <w:rPr>
          <w:rFonts w:ascii="宋体" w:eastAsia="宋体" w:hAnsi="宋体" w:hint="eastAsia"/>
          <w:sz w:val="18"/>
          <w:szCs w:val="18"/>
        </w:rPr>
        <w:t>关于IT行业</w:t>
      </w:r>
      <w:r w:rsidR="00A869BF" w:rsidRPr="00E4643F">
        <w:rPr>
          <w:rFonts w:ascii="宋体" w:eastAsia="宋体" w:hAnsi="宋体" w:hint="eastAsia"/>
          <w:sz w:val="18"/>
          <w:szCs w:val="18"/>
        </w:rPr>
        <w:t>薪资情况的分析，</w:t>
      </w:r>
      <w:r w:rsidR="00E43619" w:rsidRPr="00E4643F">
        <w:rPr>
          <w:rFonts w:ascii="宋体" w:eastAsia="宋体" w:hAnsi="宋体"/>
          <w:sz w:val="18"/>
          <w:szCs w:val="18"/>
        </w:rPr>
        <w:t>Marc</w:t>
      </w:r>
      <w:r w:rsidR="00AE0B13" w:rsidRPr="00E4643F">
        <w:rPr>
          <w:rFonts w:ascii="宋体" w:eastAsia="宋体" w:hAnsi="宋体"/>
          <w:sz w:val="18"/>
          <w:szCs w:val="18"/>
        </w:rPr>
        <w:fldChar w:fldCharType="begin"/>
      </w:r>
      <w:r w:rsidR="00AE0B13" w:rsidRPr="00E4643F">
        <w:rPr>
          <w:rFonts w:ascii="宋体" w:eastAsia="宋体" w:hAnsi="宋体"/>
          <w:sz w:val="18"/>
          <w:szCs w:val="18"/>
        </w:rPr>
        <w:instrText xml:space="preserve"> REF _Ref67428125 \r \h </w:instrText>
      </w:r>
      <w:r w:rsidR="003C288A" w:rsidRPr="00E4643F">
        <w:rPr>
          <w:rFonts w:ascii="宋体" w:eastAsia="宋体" w:hAnsi="宋体"/>
          <w:sz w:val="18"/>
          <w:szCs w:val="18"/>
        </w:rPr>
        <w:instrText xml:space="preserve"> \* MERGEFORMAT </w:instrText>
      </w:r>
      <w:r w:rsidR="00AE0B13" w:rsidRPr="00E4643F">
        <w:rPr>
          <w:rFonts w:ascii="宋体" w:eastAsia="宋体" w:hAnsi="宋体"/>
          <w:sz w:val="18"/>
          <w:szCs w:val="18"/>
        </w:rPr>
      </w:r>
      <w:r w:rsidR="00AE0B13" w:rsidRPr="00E4643F">
        <w:rPr>
          <w:rFonts w:ascii="宋体" w:eastAsia="宋体" w:hAnsi="宋体"/>
          <w:sz w:val="18"/>
          <w:szCs w:val="18"/>
        </w:rPr>
        <w:fldChar w:fldCharType="separate"/>
      </w:r>
      <w:r w:rsidR="00BE3ACA">
        <w:rPr>
          <w:rFonts w:ascii="宋体" w:eastAsia="宋体" w:hAnsi="宋体"/>
          <w:sz w:val="18"/>
          <w:szCs w:val="18"/>
        </w:rPr>
        <w:t>[1]</w:t>
      </w:r>
      <w:r w:rsidR="00AE0B13" w:rsidRPr="00E4643F">
        <w:rPr>
          <w:rFonts w:ascii="宋体" w:eastAsia="宋体" w:hAnsi="宋体"/>
          <w:sz w:val="18"/>
          <w:szCs w:val="18"/>
        </w:rPr>
        <w:fldChar w:fldCharType="end"/>
      </w:r>
      <w:r w:rsidR="00AE0B13" w:rsidRPr="00E4643F">
        <w:rPr>
          <w:rFonts w:ascii="宋体" w:eastAsia="宋体" w:hAnsi="宋体"/>
          <w:sz w:val="18"/>
          <w:szCs w:val="18"/>
        </w:rPr>
        <w:t>发布了2021</w:t>
      </w:r>
      <w:r w:rsidR="00D62268" w:rsidRPr="00E4643F">
        <w:rPr>
          <w:rFonts w:ascii="宋体" w:eastAsia="宋体" w:hAnsi="宋体"/>
          <w:sz w:val="18"/>
          <w:szCs w:val="18"/>
        </w:rPr>
        <w:t xml:space="preserve"> </w:t>
      </w:r>
      <w:r w:rsidR="00AE0B13" w:rsidRPr="00E4643F">
        <w:rPr>
          <w:rFonts w:ascii="宋体" w:eastAsia="宋体" w:hAnsi="宋体" w:hint="eastAsia"/>
          <w:sz w:val="18"/>
          <w:szCs w:val="18"/>
        </w:rPr>
        <w:t>IT薪资调查，</w:t>
      </w:r>
      <w:r w:rsidR="00AE0B13" w:rsidRPr="00E4643F">
        <w:rPr>
          <w:rFonts w:ascii="宋体" w:eastAsia="宋体" w:hAnsi="宋体"/>
          <w:sz w:val="18"/>
          <w:szCs w:val="18"/>
        </w:rPr>
        <w:t>Hired</w:t>
      </w:r>
      <w:r w:rsidR="00AE0B13" w:rsidRPr="00E4643F">
        <w:rPr>
          <w:rFonts w:ascii="宋体" w:eastAsia="宋体" w:hAnsi="宋体"/>
          <w:sz w:val="18"/>
          <w:szCs w:val="18"/>
        </w:rPr>
        <w:fldChar w:fldCharType="begin"/>
      </w:r>
      <w:r w:rsidR="00AE0B13" w:rsidRPr="00E4643F">
        <w:rPr>
          <w:rFonts w:ascii="宋体" w:eastAsia="宋体" w:hAnsi="宋体"/>
          <w:sz w:val="18"/>
          <w:szCs w:val="18"/>
        </w:rPr>
        <w:instrText xml:space="preserve"> REF _Ref67428253 \r \h </w:instrText>
      </w:r>
      <w:r w:rsidR="003C288A" w:rsidRPr="00E4643F">
        <w:rPr>
          <w:rFonts w:ascii="宋体" w:eastAsia="宋体" w:hAnsi="宋体"/>
          <w:sz w:val="18"/>
          <w:szCs w:val="18"/>
        </w:rPr>
        <w:instrText xml:space="preserve"> \* MERGEFORMAT </w:instrText>
      </w:r>
      <w:r w:rsidR="00AE0B13" w:rsidRPr="00E4643F">
        <w:rPr>
          <w:rFonts w:ascii="宋体" w:eastAsia="宋体" w:hAnsi="宋体"/>
          <w:sz w:val="18"/>
          <w:szCs w:val="18"/>
        </w:rPr>
      </w:r>
      <w:r w:rsidR="00AE0B13" w:rsidRPr="00E4643F">
        <w:rPr>
          <w:rFonts w:ascii="宋体" w:eastAsia="宋体" w:hAnsi="宋体"/>
          <w:sz w:val="18"/>
          <w:szCs w:val="18"/>
        </w:rPr>
        <w:fldChar w:fldCharType="separate"/>
      </w:r>
      <w:r w:rsidR="00BE3ACA">
        <w:rPr>
          <w:rFonts w:ascii="宋体" w:eastAsia="宋体" w:hAnsi="宋体"/>
          <w:sz w:val="18"/>
          <w:szCs w:val="18"/>
        </w:rPr>
        <w:t>[2]</w:t>
      </w:r>
      <w:r w:rsidR="00AE0B13" w:rsidRPr="00E4643F">
        <w:rPr>
          <w:rFonts w:ascii="宋体" w:eastAsia="宋体" w:hAnsi="宋体"/>
          <w:sz w:val="18"/>
          <w:szCs w:val="18"/>
        </w:rPr>
        <w:fldChar w:fldCharType="end"/>
      </w:r>
      <w:r w:rsidR="00AE0B13" w:rsidRPr="00E4643F">
        <w:rPr>
          <w:rFonts w:ascii="宋体" w:eastAsia="宋体" w:hAnsi="宋体"/>
          <w:sz w:val="18"/>
          <w:szCs w:val="18"/>
        </w:rPr>
        <w:t>发布了</w:t>
      </w:r>
      <w:r w:rsidR="00AE0B13" w:rsidRPr="00E4643F">
        <w:rPr>
          <w:rFonts w:ascii="宋体" w:eastAsia="宋体" w:hAnsi="宋体" w:hint="eastAsia"/>
          <w:sz w:val="18"/>
          <w:szCs w:val="18"/>
        </w:rPr>
        <w:t>2019年度IT薪资报告，</w:t>
      </w:r>
      <w:r w:rsidR="00AE0B13" w:rsidRPr="00E4643F">
        <w:rPr>
          <w:rFonts w:ascii="宋体" w:eastAsia="宋体" w:hAnsi="宋体"/>
          <w:sz w:val="18"/>
          <w:szCs w:val="18"/>
        </w:rPr>
        <w:t>程序员客栈</w:t>
      </w:r>
      <w:r w:rsidR="00AE0B13" w:rsidRPr="00E4643F">
        <w:rPr>
          <w:rFonts w:ascii="宋体" w:eastAsia="宋体" w:hAnsi="宋体"/>
          <w:sz w:val="18"/>
          <w:szCs w:val="18"/>
        </w:rPr>
        <w:fldChar w:fldCharType="begin"/>
      </w:r>
      <w:r w:rsidR="00AE0B13" w:rsidRPr="00E4643F">
        <w:rPr>
          <w:rFonts w:ascii="宋体" w:eastAsia="宋体" w:hAnsi="宋体"/>
          <w:sz w:val="18"/>
          <w:szCs w:val="18"/>
        </w:rPr>
        <w:instrText xml:space="preserve"> REF _Ref67428019 \r \h </w:instrText>
      </w:r>
      <w:r w:rsidR="003C288A" w:rsidRPr="00E4643F">
        <w:rPr>
          <w:rFonts w:ascii="宋体" w:eastAsia="宋体" w:hAnsi="宋体"/>
          <w:sz w:val="18"/>
          <w:szCs w:val="18"/>
        </w:rPr>
        <w:instrText xml:space="preserve"> \* MERGEFORMAT </w:instrText>
      </w:r>
      <w:r w:rsidR="00AE0B13" w:rsidRPr="00E4643F">
        <w:rPr>
          <w:rFonts w:ascii="宋体" w:eastAsia="宋体" w:hAnsi="宋体"/>
          <w:sz w:val="18"/>
          <w:szCs w:val="18"/>
        </w:rPr>
      </w:r>
      <w:r w:rsidR="00AE0B13" w:rsidRPr="00E4643F">
        <w:rPr>
          <w:rFonts w:ascii="宋体" w:eastAsia="宋体" w:hAnsi="宋体"/>
          <w:sz w:val="18"/>
          <w:szCs w:val="18"/>
        </w:rPr>
        <w:fldChar w:fldCharType="separate"/>
      </w:r>
      <w:r w:rsidR="00BE3ACA">
        <w:rPr>
          <w:rFonts w:ascii="宋体" w:eastAsia="宋体" w:hAnsi="宋体"/>
          <w:sz w:val="18"/>
          <w:szCs w:val="18"/>
        </w:rPr>
        <w:t>[3]</w:t>
      </w:r>
      <w:r w:rsidR="00AE0B13" w:rsidRPr="00E4643F">
        <w:rPr>
          <w:rFonts w:ascii="宋体" w:eastAsia="宋体" w:hAnsi="宋体"/>
          <w:sz w:val="18"/>
          <w:szCs w:val="18"/>
        </w:rPr>
        <w:fldChar w:fldCharType="end"/>
      </w:r>
      <w:r w:rsidR="00AE0B13" w:rsidRPr="00E4643F">
        <w:rPr>
          <w:rFonts w:ascii="宋体" w:eastAsia="宋体" w:hAnsi="宋体"/>
          <w:sz w:val="18"/>
          <w:szCs w:val="18"/>
        </w:rPr>
        <w:t>发布了2021年中国程序员薪资和生活现状调查报告。</w:t>
      </w:r>
      <w:r w:rsidR="00913284" w:rsidRPr="00E4643F">
        <w:rPr>
          <w:rFonts w:ascii="宋体" w:eastAsia="宋体" w:hAnsi="宋体" w:hint="eastAsia"/>
          <w:sz w:val="18"/>
          <w:szCs w:val="18"/>
        </w:rPr>
        <w:t>本文</w:t>
      </w:r>
      <w:r w:rsidR="002A37C3" w:rsidRPr="00E4643F">
        <w:rPr>
          <w:rFonts w:ascii="宋体" w:eastAsia="宋体" w:hAnsi="宋体" w:hint="eastAsia"/>
          <w:sz w:val="18"/>
          <w:szCs w:val="18"/>
        </w:rPr>
        <w:t>主要借鉴此上三篇报告</w:t>
      </w:r>
      <w:r w:rsidR="00E4643F">
        <w:rPr>
          <w:rFonts w:ascii="宋体" w:eastAsia="宋体" w:hAnsi="宋体" w:hint="eastAsia"/>
          <w:sz w:val="18"/>
          <w:szCs w:val="18"/>
        </w:rPr>
        <w:t>，</w:t>
      </w:r>
      <w:r w:rsidR="00913284" w:rsidRPr="00E4643F">
        <w:rPr>
          <w:rFonts w:ascii="宋体" w:eastAsia="宋体" w:hAnsi="宋体" w:hint="eastAsia"/>
          <w:sz w:val="18"/>
          <w:szCs w:val="18"/>
        </w:rPr>
        <w:t>从趋势、岗位、年龄和性别三个方向分析了IT行业薪资变化。</w:t>
      </w:r>
    </w:p>
    <w:p w14:paraId="7933720E" w14:textId="1A2EE3D6" w:rsidR="00771B52" w:rsidRDefault="00B6390A" w:rsidP="00771B52">
      <w:pPr>
        <w:pStyle w:val="1"/>
        <w:spacing w:beforeLines="50" w:before="156" w:afterLines="50" w:after="156" w:line="400" w:lineRule="atLeast"/>
        <w:jc w:val="left"/>
        <w:rPr>
          <w:rFonts w:ascii="黑体" w:eastAsia="黑体" w:hAnsi="黑体"/>
          <w:sz w:val="21"/>
          <w:szCs w:val="21"/>
        </w:rPr>
      </w:pPr>
      <w:bookmarkStart w:id="2" w:name="_Toc68422815"/>
      <w:r w:rsidRPr="00FE33DA">
        <w:rPr>
          <w:rFonts w:ascii="黑体" w:eastAsia="黑体" w:hAnsi="黑体" w:hint="eastAsia"/>
          <w:sz w:val="21"/>
          <w:szCs w:val="21"/>
        </w:rPr>
        <w:t>2.</w:t>
      </w:r>
      <w:r w:rsidRPr="00FE33DA">
        <w:rPr>
          <w:rFonts w:ascii="黑体" w:eastAsia="黑体" w:hAnsi="黑体"/>
          <w:sz w:val="21"/>
          <w:szCs w:val="21"/>
        </w:rPr>
        <w:t xml:space="preserve"> </w:t>
      </w:r>
      <w:r w:rsidR="00160DDB">
        <w:rPr>
          <w:rFonts w:ascii="黑体" w:eastAsia="黑体" w:hAnsi="黑体"/>
          <w:sz w:val="21"/>
          <w:szCs w:val="21"/>
        </w:rPr>
        <w:t xml:space="preserve"> </w:t>
      </w:r>
      <w:r w:rsidRPr="00FE33DA">
        <w:rPr>
          <w:rFonts w:ascii="黑体" w:eastAsia="黑体" w:hAnsi="黑体" w:hint="eastAsia"/>
          <w:sz w:val="21"/>
          <w:szCs w:val="21"/>
        </w:rPr>
        <w:t>分析结果</w:t>
      </w:r>
      <w:bookmarkEnd w:id="2"/>
    </w:p>
    <w:p w14:paraId="5003D6A9" w14:textId="23B05852" w:rsidR="00771B52" w:rsidRPr="000A45DB" w:rsidRDefault="009840FC" w:rsidP="000A45DB">
      <w:pPr>
        <w:spacing w:line="400" w:lineRule="atLeast"/>
        <w:ind w:firstLineChars="200" w:firstLine="360"/>
        <w:rPr>
          <w:rFonts w:ascii="宋体" w:eastAsia="宋体" w:hAnsi="宋体" w:hint="eastAsia"/>
          <w:sz w:val="18"/>
          <w:szCs w:val="18"/>
        </w:rPr>
      </w:pPr>
      <w:r w:rsidRPr="000A45DB">
        <w:rPr>
          <w:rFonts w:ascii="宋体" w:eastAsia="宋体" w:hAnsi="宋体"/>
          <w:sz w:val="18"/>
          <w:szCs w:val="18"/>
        </w:rPr>
        <w:t>本文主要从趋势、岗位、年龄和性别三个方向分析了IT行业薪资变化。首先，本文介绍了当前中国程序员的年薪主要集中在5-25万，地点主要集中在北京、广东、上海等省市。其次，本文根据世界多个城市四年内IT平均薪水变化，得出IT行业薪资总体成上升的态势。虽然新冠疫情导致</w:t>
      </w:r>
      <w:proofErr w:type="gramStart"/>
      <w:r w:rsidRPr="000A45DB">
        <w:rPr>
          <w:rFonts w:ascii="宋体" w:eastAsia="宋体" w:hAnsi="宋体"/>
          <w:sz w:val="18"/>
          <w:szCs w:val="18"/>
        </w:rPr>
        <w:t>薪资涨幅</w:t>
      </w:r>
      <w:proofErr w:type="gramEnd"/>
      <w:r w:rsidRPr="000A45DB">
        <w:rPr>
          <w:rFonts w:ascii="宋体" w:eastAsia="宋体" w:hAnsi="宋体"/>
          <w:sz w:val="18"/>
          <w:szCs w:val="18"/>
        </w:rPr>
        <w:t>下降，但是许多IT从业者没有降低对奖金的期望。然后，本文介绍了在过去的四年中不同IT岗位薪资变化情况，其中企业应用程序集成，安全性和 ERP 角色最为火热，薪水增长最快。紧接着，本文探讨了年龄和性别对IT行业薪资变化的影响，从年龄上看，程序员薪资在45-49岁达到巅峰；从性别上看，男性在IT行业平均薪资更高，不过女性在IT行业平均薪资增长速度更快。最终，本文得出结论，IT行业仍然充满活力，IT从业人员对职业和薪资持乐观态度，IT行业的明天会更好。</w:t>
      </w:r>
    </w:p>
    <w:p w14:paraId="56528A9C" w14:textId="10AE07EE" w:rsidR="00B6390A" w:rsidRPr="00FE33DA" w:rsidRDefault="00B6390A" w:rsidP="00FE33DA">
      <w:pPr>
        <w:pStyle w:val="1"/>
        <w:spacing w:beforeLines="50" w:before="156" w:afterLines="50" w:after="156" w:line="400" w:lineRule="atLeast"/>
        <w:jc w:val="left"/>
        <w:rPr>
          <w:rFonts w:ascii="黑体" w:eastAsia="黑体" w:hAnsi="黑体" w:hint="eastAsia"/>
          <w:sz w:val="21"/>
          <w:szCs w:val="21"/>
        </w:rPr>
      </w:pPr>
      <w:bookmarkStart w:id="3" w:name="_Toc68422816"/>
      <w:r w:rsidRPr="00FE33DA">
        <w:rPr>
          <w:rFonts w:ascii="黑体" w:eastAsia="黑体" w:hAnsi="黑体" w:hint="eastAsia"/>
          <w:sz w:val="21"/>
          <w:szCs w:val="21"/>
        </w:rPr>
        <w:t>3.</w:t>
      </w:r>
      <w:r w:rsidRPr="00FE33DA">
        <w:rPr>
          <w:rFonts w:ascii="黑体" w:eastAsia="黑体" w:hAnsi="黑体"/>
          <w:sz w:val="21"/>
          <w:szCs w:val="21"/>
        </w:rPr>
        <w:t xml:space="preserve"> </w:t>
      </w:r>
      <w:r w:rsidR="00FE33DA">
        <w:rPr>
          <w:rFonts w:ascii="黑体" w:eastAsia="黑体" w:hAnsi="黑体"/>
          <w:sz w:val="21"/>
          <w:szCs w:val="21"/>
        </w:rPr>
        <w:t xml:space="preserve"> </w:t>
      </w:r>
      <w:r w:rsidRPr="00FE33DA">
        <w:rPr>
          <w:rFonts w:ascii="黑体" w:eastAsia="黑体" w:hAnsi="黑体" w:hint="eastAsia"/>
          <w:sz w:val="21"/>
          <w:szCs w:val="21"/>
        </w:rPr>
        <w:t>分析方法</w:t>
      </w:r>
      <w:bookmarkEnd w:id="3"/>
    </w:p>
    <w:p w14:paraId="3F15908F" w14:textId="3D729E2F" w:rsidR="007A1E9E" w:rsidRPr="00FE33DA" w:rsidRDefault="00FE33DA" w:rsidP="00FE33DA">
      <w:pPr>
        <w:pStyle w:val="2"/>
        <w:rPr>
          <w:rFonts w:ascii="黑体" w:eastAsia="黑体" w:hAnsi="黑体"/>
          <w:sz w:val="18"/>
          <w:szCs w:val="18"/>
        </w:rPr>
      </w:pPr>
      <w:bookmarkStart w:id="4" w:name="_Toc67414793"/>
      <w:bookmarkStart w:id="5" w:name="_Toc68422817"/>
      <w:r w:rsidRPr="00FE33DA">
        <w:rPr>
          <w:rFonts w:ascii="黑体" w:eastAsia="黑体" w:hAnsi="黑体" w:hint="eastAsia"/>
          <w:sz w:val="18"/>
          <w:szCs w:val="18"/>
        </w:rPr>
        <w:t>3.1</w:t>
      </w:r>
      <w:r w:rsidRPr="00FE33DA">
        <w:rPr>
          <w:rFonts w:ascii="黑体" w:eastAsia="黑体" w:hAnsi="黑体"/>
          <w:sz w:val="18"/>
          <w:szCs w:val="18"/>
        </w:rPr>
        <w:t xml:space="preserve">  </w:t>
      </w:r>
      <w:r w:rsidRPr="00FE33DA">
        <w:rPr>
          <w:rFonts w:ascii="黑体" w:eastAsia="黑体" w:hAnsi="黑体" w:hint="eastAsia"/>
          <w:sz w:val="18"/>
          <w:szCs w:val="18"/>
        </w:rPr>
        <w:t>中国程序员薪资状况</w:t>
      </w:r>
      <w:bookmarkEnd w:id="4"/>
      <w:bookmarkEnd w:id="5"/>
    </w:p>
    <w:p w14:paraId="1FCF124D" w14:textId="2F5E3EA2" w:rsidR="00E94E87" w:rsidRPr="000663EA" w:rsidRDefault="00B31F55" w:rsidP="000663EA">
      <w:pPr>
        <w:spacing w:line="400" w:lineRule="atLeast"/>
        <w:ind w:firstLineChars="200" w:firstLine="360"/>
        <w:rPr>
          <w:rFonts w:ascii="宋体" w:eastAsia="宋体" w:hAnsi="宋体"/>
          <w:sz w:val="18"/>
          <w:szCs w:val="18"/>
        </w:rPr>
      </w:pPr>
      <w:r w:rsidRPr="000663EA">
        <w:rPr>
          <w:rFonts w:ascii="宋体" w:eastAsia="宋体" w:hAnsi="宋体"/>
          <w:sz w:val="18"/>
          <w:szCs w:val="18"/>
        </w:rPr>
        <w:t>该章的数据来自</w:t>
      </w:r>
      <w:r w:rsidR="006953F4">
        <w:fldChar w:fldCharType="begin"/>
      </w:r>
      <w:r w:rsidR="006953F4">
        <w:instrText xml:space="preserve"> HYPERLINK "www.proginn.com" </w:instrText>
      </w:r>
      <w:r w:rsidR="006953F4">
        <w:fldChar w:fldCharType="separate"/>
      </w:r>
      <w:r w:rsidRPr="000663EA">
        <w:rPr>
          <w:rFonts w:ascii="宋体" w:eastAsia="宋体" w:hAnsi="宋体"/>
          <w:sz w:val="18"/>
          <w:szCs w:val="18"/>
        </w:rPr>
        <w:t>程序员客栈</w:t>
      </w:r>
      <w:r w:rsidR="006953F4">
        <w:rPr>
          <w:rFonts w:ascii="宋体" w:eastAsia="宋体" w:hAnsi="宋体"/>
          <w:sz w:val="18"/>
          <w:szCs w:val="18"/>
        </w:rPr>
        <w:fldChar w:fldCharType="end"/>
      </w:r>
      <w:r w:rsidRPr="000663EA">
        <w:rPr>
          <w:rFonts w:ascii="宋体" w:eastAsia="宋体" w:hAnsi="宋体"/>
          <w:sz w:val="18"/>
          <w:szCs w:val="18"/>
        </w:rPr>
        <w:t>对北京、上海等29个省、直辖市及特别行政区对近55万优秀程序员的薪资</w:t>
      </w:r>
      <w:r w:rsidRPr="000663EA">
        <w:rPr>
          <w:rFonts w:ascii="宋体" w:eastAsia="宋体" w:hAnsi="宋体"/>
          <w:sz w:val="18"/>
          <w:szCs w:val="18"/>
        </w:rPr>
        <w:lastRenderedPageBreak/>
        <w:t>和生活现状的</w:t>
      </w:r>
      <w:r w:rsidR="006953F4">
        <w:fldChar w:fldCharType="begin"/>
      </w:r>
      <w:r w:rsidR="006953F4">
        <w:instrText xml:space="preserve"> HYPERLINK "(https:/mp.weixin.qq.com/s?__biz=MzIzODA3NzM3Mg==&amp;mid=2651007258&amp;idx=1&amp;sn=702ad6e2d1da732b73682407fc23e108&amp;chksm=f2c95dc9c5bed4df909f5eff6a2fa0501aea05ed32d5aed581c9699cb3f7a1c35001b88a173c&amp;scene=132" \l "wechat_redirect)" </w:instrText>
      </w:r>
      <w:r w:rsidR="006953F4">
        <w:fldChar w:fldCharType="separate"/>
      </w:r>
      <w:r w:rsidRPr="000663EA">
        <w:rPr>
          <w:rFonts w:ascii="宋体" w:eastAsia="宋体" w:hAnsi="宋体"/>
          <w:sz w:val="18"/>
          <w:szCs w:val="18"/>
        </w:rPr>
        <w:t>详细调查</w:t>
      </w:r>
      <w:r w:rsidR="006953F4">
        <w:rPr>
          <w:rFonts w:ascii="宋体" w:eastAsia="宋体" w:hAnsi="宋体"/>
          <w:sz w:val="18"/>
          <w:szCs w:val="18"/>
        </w:rPr>
        <w:fldChar w:fldCharType="end"/>
      </w:r>
      <w:r w:rsidR="00413828" w:rsidRPr="000663EA">
        <w:rPr>
          <w:rFonts w:ascii="宋体" w:eastAsia="宋体" w:hAnsi="宋体"/>
          <w:sz w:val="18"/>
          <w:szCs w:val="18"/>
        </w:rPr>
        <w:fldChar w:fldCharType="begin"/>
      </w:r>
      <w:r w:rsidR="00413828" w:rsidRPr="000663EA">
        <w:rPr>
          <w:rFonts w:ascii="宋体" w:eastAsia="宋体" w:hAnsi="宋体"/>
          <w:sz w:val="18"/>
          <w:szCs w:val="18"/>
        </w:rPr>
        <w:instrText xml:space="preserve"> REF _Ref67428019 \n \h  \* MERGEFORMAT </w:instrText>
      </w:r>
      <w:r w:rsidR="00413828" w:rsidRPr="000663EA">
        <w:rPr>
          <w:rFonts w:ascii="宋体" w:eastAsia="宋体" w:hAnsi="宋体"/>
          <w:sz w:val="18"/>
          <w:szCs w:val="18"/>
        </w:rPr>
      </w:r>
      <w:r w:rsidR="00413828" w:rsidRPr="000663EA">
        <w:rPr>
          <w:rFonts w:ascii="宋体" w:eastAsia="宋体" w:hAnsi="宋体"/>
          <w:sz w:val="18"/>
          <w:szCs w:val="18"/>
        </w:rPr>
        <w:fldChar w:fldCharType="separate"/>
      </w:r>
      <w:r w:rsidR="00BE3ACA">
        <w:rPr>
          <w:rFonts w:ascii="宋体" w:eastAsia="宋体" w:hAnsi="宋体"/>
          <w:sz w:val="18"/>
          <w:szCs w:val="18"/>
        </w:rPr>
        <w:t>[3]</w:t>
      </w:r>
      <w:r w:rsidR="00413828" w:rsidRPr="000663EA">
        <w:rPr>
          <w:rFonts w:ascii="宋体" w:eastAsia="宋体" w:hAnsi="宋体"/>
          <w:sz w:val="18"/>
          <w:szCs w:val="18"/>
        </w:rPr>
        <w:fldChar w:fldCharType="end"/>
      </w:r>
      <w:r w:rsidRPr="000663EA">
        <w:rPr>
          <w:rFonts w:ascii="宋体" w:eastAsia="宋体" w:hAnsi="宋体"/>
          <w:sz w:val="18"/>
          <w:szCs w:val="18"/>
        </w:rPr>
        <w:t>。</w:t>
      </w:r>
    </w:p>
    <w:p w14:paraId="1B3C42B6" w14:textId="77777777" w:rsidR="00A715D1" w:rsidRPr="00A715D1" w:rsidRDefault="00A715D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C3AD4E0" w14:textId="77777777" w:rsidR="00B323E6" w:rsidRDefault="00454BE9" w:rsidP="00B323E6">
      <w:pPr>
        <w:keepNext/>
        <w:jc w:val="center"/>
      </w:pPr>
      <w:r>
        <w:rPr>
          <w:noProof/>
        </w:rPr>
        <w:drawing>
          <wp:inline distT="0" distB="0" distL="0" distR="0" wp14:anchorId="42B485E5" wp14:editId="6AE77366">
            <wp:extent cx="3416199" cy="20581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744" cy="206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5AC05" w14:textId="7436C50E" w:rsidR="006166AC" w:rsidRPr="00B323E6" w:rsidRDefault="00B323E6" w:rsidP="00B323E6">
      <w:pPr>
        <w:pStyle w:val="af"/>
      </w:pPr>
      <w:bookmarkStart w:id="6" w:name="_Ref68426350"/>
      <w:bookmarkStart w:id="7" w:name="_Ref68426354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BE3ACA">
        <w:rPr>
          <w:noProof/>
        </w:rPr>
        <w:t>1</w:t>
      </w:r>
      <w:r>
        <w:fldChar w:fldCharType="end"/>
      </w:r>
      <w:bookmarkStart w:id="8" w:name="_Ref68425611"/>
      <w:bookmarkEnd w:id="7"/>
      <w:r w:rsidR="00A02A0F" w:rsidRPr="0054189A">
        <w:t xml:space="preserve">  </w:t>
      </w:r>
      <w:r w:rsidR="00123506" w:rsidRPr="0054189A">
        <w:rPr>
          <w:rFonts w:hint="eastAsia"/>
        </w:rPr>
        <w:t>中国程序员</w:t>
      </w:r>
      <w:r w:rsidR="00123506" w:rsidRPr="0054189A">
        <w:rPr>
          <w:rFonts w:hint="eastAsia"/>
        </w:rPr>
        <w:t>2020</w:t>
      </w:r>
      <w:r w:rsidR="00123506" w:rsidRPr="0054189A">
        <w:rPr>
          <w:rFonts w:hint="eastAsia"/>
        </w:rPr>
        <w:t>年收入状况</w:t>
      </w:r>
      <w:bookmarkEnd w:id="6"/>
      <w:bookmarkEnd w:id="8"/>
    </w:p>
    <w:p w14:paraId="6B68D067" w14:textId="77777777" w:rsidR="0062136C" w:rsidRDefault="0062136C">
      <w:pPr>
        <w:rPr>
          <w:rFonts w:hint="eastAsia"/>
        </w:rPr>
      </w:pPr>
    </w:p>
    <w:p w14:paraId="459DE68B" w14:textId="63C51944" w:rsidR="00EC02F8" w:rsidRPr="000663EA" w:rsidRDefault="00BC4621" w:rsidP="000663EA">
      <w:pPr>
        <w:spacing w:line="400" w:lineRule="atLeast"/>
        <w:ind w:firstLineChars="200" w:firstLine="360"/>
        <w:rPr>
          <w:rFonts w:ascii="宋体" w:eastAsia="宋体" w:hAnsi="宋体"/>
          <w:sz w:val="18"/>
          <w:szCs w:val="18"/>
        </w:rPr>
      </w:pPr>
      <w:r w:rsidRPr="000663EA">
        <w:rPr>
          <w:rFonts w:ascii="宋体" w:eastAsia="宋体" w:hAnsi="宋体"/>
          <w:sz w:val="18"/>
          <w:szCs w:val="18"/>
        </w:rPr>
        <w:t>从程序员客栈的调查结果</w:t>
      </w:r>
      <w:r w:rsidR="008E27A4">
        <w:rPr>
          <w:rFonts w:ascii="宋体" w:eastAsia="宋体" w:hAnsi="宋体" w:hint="eastAsia"/>
          <w:sz w:val="18"/>
          <w:szCs w:val="18"/>
        </w:rPr>
        <w:t>(</w:t>
      </w:r>
      <w:r w:rsidR="0054189A">
        <w:rPr>
          <w:rFonts w:ascii="宋体" w:eastAsia="宋体" w:hAnsi="宋体"/>
          <w:sz w:val="18"/>
          <w:szCs w:val="18"/>
        </w:rPr>
        <w:fldChar w:fldCharType="begin"/>
      </w:r>
      <w:r w:rsidR="0054189A">
        <w:rPr>
          <w:rFonts w:ascii="宋体" w:eastAsia="宋体" w:hAnsi="宋体"/>
          <w:sz w:val="18"/>
          <w:szCs w:val="18"/>
        </w:rPr>
        <w:instrText xml:space="preserve"> REF _Ref68426354 \h </w:instrText>
      </w:r>
      <w:r w:rsidR="0054189A">
        <w:rPr>
          <w:rFonts w:ascii="宋体" w:eastAsia="宋体" w:hAnsi="宋体"/>
          <w:sz w:val="18"/>
          <w:szCs w:val="18"/>
        </w:rPr>
      </w:r>
      <w:r w:rsidR="0054189A">
        <w:rPr>
          <w:rFonts w:ascii="宋体" w:eastAsia="宋体" w:hAnsi="宋体"/>
          <w:sz w:val="18"/>
          <w:szCs w:val="18"/>
        </w:rPr>
        <w:instrText xml:space="preserve"> \* MERGEFORMAT </w:instrText>
      </w:r>
      <w:r w:rsidR="0054189A">
        <w:rPr>
          <w:rFonts w:ascii="宋体" w:eastAsia="宋体" w:hAnsi="宋体"/>
          <w:sz w:val="18"/>
          <w:szCs w:val="18"/>
        </w:rPr>
        <w:fldChar w:fldCharType="separate"/>
      </w:r>
      <w:r w:rsidR="00BE3ACA" w:rsidRPr="00BE3ACA">
        <w:rPr>
          <w:rFonts w:ascii="宋体" w:eastAsia="宋体" w:hAnsi="宋体"/>
          <w:sz w:val="18"/>
          <w:szCs w:val="18"/>
        </w:rPr>
        <w:t>图 1</w:t>
      </w:r>
      <w:r w:rsidR="0054189A">
        <w:rPr>
          <w:rFonts w:ascii="宋体" w:eastAsia="宋体" w:hAnsi="宋体"/>
          <w:sz w:val="18"/>
          <w:szCs w:val="18"/>
        </w:rPr>
        <w:fldChar w:fldCharType="end"/>
      </w:r>
      <w:r w:rsidR="008E27A4">
        <w:rPr>
          <w:rFonts w:ascii="宋体" w:eastAsia="宋体" w:hAnsi="宋体"/>
          <w:sz w:val="18"/>
          <w:szCs w:val="18"/>
        </w:rPr>
        <w:t>)</w:t>
      </w:r>
      <w:r w:rsidRPr="000663EA">
        <w:rPr>
          <w:rFonts w:ascii="宋体" w:eastAsia="宋体" w:hAnsi="宋体"/>
          <w:sz w:val="18"/>
          <w:szCs w:val="18"/>
        </w:rPr>
        <w:t xml:space="preserve">我们可以看出，程序员的年薪呈正态分布，主要集中在5-25万之间，占比高达 66.3%。年薪在5-10万的程序员占比为15.5%，年薪在10-15万的程序员占比为18.9%，年薪在15-20 万的程序员占比为21.9%，年薪在20-25万的程序员占比为12.0%，年薪在 25-30万的程序员占比为7.7%。此外，年薪在30 </w:t>
      </w:r>
      <w:proofErr w:type="gramStart"/>
      <w:r w:rsidRPr="000663EA">
        <w:rPr>
          <w:rFonts w:ascii="宋体" w:eastAsia="宋体" w:hAnsi="宋体"/>
          <w:sz w:val="18"/>
          <w:szCs w:val="18"/>
        </w:rPr>
        <w:t>万及以上</w:t>
      </w:r>
      <w:proofErr w:type="gramEnd"/>
      <w:r w:rsidRPr="000663EA">
        <w:rPr>
          <w:rFonts w:ascii="宋体" w:eastAsia="宋体" w:hAnsi="宋体"/>
          <w:sz w:val="18"/>
          <w:szCs w:val="18"/>
        </w:rPr>
        <w:t xml:space="preserve">的程序员占比为19.3%，年薪在 5 </w:t>
      </w:r>
      <w:proofErr w:type="gramStart"/>
      <w:r w:rsidRPr="000663EA">
        <w:rPr>
          <w:rFonts w:ascii="宋体" w:eastAsia="宋体" w:hAnsi="宋体"/>
          <w:sz w:val="18"/>
          <w:szCs w:val="18"/>
        </w:rPr>
        <w:t>万以下</w:t>
      </w:r>
      <w:proofErr w:type="gramEnd"/>
      <w:r w:rsidRPr="000663EA">
        <w:rPr>
          <w:rFonts w:ascii="宋体" w:eastAsia="宋体" w:hAnsi="宋体"/>
          <w:sz w:val="18"/>
          <w:szCs w:val="18"/>
        </w:rPr>
        <w:t>的占比仅为4.7%。</w:t>
      </w:r>
    </w:p>
    <w:p w14:paraId="0D9DA062" w14:textId="77777777" w:rsidR="005F6101" w:rsidRPr="00CD2FE7" w:rsidRDefault="005F6101" w:rsidP="00CD2FE7">
      <w:pPr>
        <w:spacing w:line="400" w:lineRule="atLeast"/>
        <w:rPr>
          <w:rFonts w:ascii="宋体" w:eastAsia="宋体" w:hAnsi="宋体"/>
          <w:szCs w:val="21"/>
        </w:rPr>
      </w:pPr>
    </w:p>
    <w:p w14:paraId="449BAB38" w14:textId="77777777" w:rsidR="002F6E2B" w:rsidRDefault="00ED5C1A" w:rsidP="002F6E2B">
      <w:pPr>
        <w:keepNext/>
        <w:jc w:val="center"/>
      </w:pPr>
      <w:r>
        <w:rPr>
          <w:noProof/>
        </w:rPr>
        <w:drawing>
          <wp:inline distT="0" distB="0" distL="0" distR="0" wp14:anchorId="0A97E473" wp14:editId="6131E832">
            <wp:extent cx="3261600" cy="2059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600" cy="20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C9037" w14:textId="5E30E79E" w:rsidR="00D752C9" w:rsidRPr="002F6E2B" w:rsidRDefault="002F6E2B" w:rsidP="002F6E2B">
      <w:pPr>
        <w:pStyle w:val="af"/>
      </w:pPr>
      <w:bookmarkStart w:id="9" w:name="_Ref68426613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BE3ACA">
        <w:rPr>
          <w:noProof/>
        </w:rPr>
        <w:t>2</w:t>
      </w:r>
      <w:r>
        <w:fldChar w:fldCharType="end"/>
      </w:r>
      <w:bookmarkEnd w:id="9"/>
      <w:r w:rsidR="008F096D" w:rsidRPr="007B1C84">
        <w:t xml:space="preserve">  </w:t>
      </w:r>
      <w:r w:rsidR="00DA41B5" w:rsidRPr="007B1C84">
        <w:rPr>
          <w:rFonts w:hint="eastAsia"/>
        </w:rPr>
        <w:t>中国程序员</w:t>
      </w:r>
      <w:r w:rsidR="00DA41B5" w:rsidRPr="007B1C84">
        <w:rPr>
          <w:rFonts w:hint="eastAsia"/>
        </w:rPr>
        <w:t>2020</w:t>
      </w:r>
      <w:r w:rsidR="00DA41B5" w:rsidRPr="007B1C84">
        <w:rPr>
          <w:rFonts w:hint="eastAsia"/>
        </w:rPr>
        <w:t>省市分布</w:t>
      </w:r>
    </w:p>
    <w:p w14:paraId="38C8A045" w14:textId="03B94944" w:rsidR="00D752C9" w:rsidRDefault="00D752C9">
      <w:pPr>
        <w:rPr>
          <w:rFonts w:ascii="Arial" w:hAnsi="Arial" w:cs="Arial"/>
          <w:color w:val="4D4D4D"/>
          <w:shd w:val="clear" w:color="auto" w:fill="FFFFFF"/>
        </w:rPr>
      </w:pPr>
    </w:p>
    <w:p w14:paraId="65F78983" w14:textId="0839EE78" w:rsidR="00C94D6F" w:rsidRPr="000663EA" w:rsidRDefault="008B19E2" w:rsidP="000663EA">
      <w:pPr>
        <w:spacing w:line="400" w:lineRule="atLeast"/>
        <w:ind w:firstLineChars="200" w:firstLine="360"/>
        <w:rPr>
          <w:rFonts w:ascii="宋体" w:eastAsia="宋体" w:hAnsi="宋体"/>
          <w:sz w:val="18"/>
          <w:szCs w:val="18"/>
        </w:rPr>
      </w:pPr>
      <w:r w:rsidRPr="000663EA">
        <w:rPr>
          <w:rFonts w:ascii="宋体" w:eastAsia="宋体" w:hAnsi="宋体"/>
          <w:sz w:val="18"/>
          <w:szCs w:val="18"/>
        </w:rPr>
        <w:t>根据统计</w:t>
      </w:r>
      <w:r w:rsidR="00D23426">
        <w:rPr>
          <w:rFonts w:ascii="宋体" w:eastAsia="宋体" w:hAnsi="宋体" w:hint="eastAsia"/>
          <w:sz w:val="18"/>
          <w:szCs w:val="18"/>
        </w:rPr>
        <w:t>(</w:t>
      </w:r>
      <w:r w:rsidR="00284112">
        <w:rPr>
          <w:rFonts w:ascii="宋体" w:eastAsia="宋体" w:hAnsi="宋体"/>
          <w:sz w:val="18"/>
          <w:szCs w:val="18"/>
        </w:rPr>
        <w:fldChar w:fldCharType="begin"/>
      </w:r>
      <w:r w:rsidR="00284112">
        <w:rPr>
          <w:rFonts w:ascii="宋体" w:eastAsia="宋体" w:hAnsi="宋体"/>
          <w:sz w:val="18"/>
          <w:szCs w:val="18"/>
        </w:rPr>
        <w:instrText xml:space="preserve"> </w:instrText>
      </w:r>
      <w:r w:rsidR="00284112">
        <w:rPr>
          <w:rFonts w:ascii="宋体" w:eastAsia="宋体" w:hAnsi="宋体" w:hint="eastAsia"/>
          <w:sz w:val="18"/>
          <w:szCs w:val="18"/>
        </w:rPr>
        <w:instrText>REF _Ref68426613 \h</w:instrText>
      </w:r>
      <w:r w:rsidR="00284112">
        <w:rPr>
          <w:rFonts w:ascii="宋体" w:eastAsia="宋体" w:hAnsi="宋体"/>
          <w:sz w:val="18"/>
          <w:szCs w:val="18"/>
        </w:rPr>
        <w:instrText xml:space="preserve"> </w:instrText>
      </w:r>
      <w:r w:rsidR="00284112">
        <w:rPr>
          <w:rFonts w:ascii="宋体" w:eastAsia="宋体" w:hAnsi="宋体"/>
          <w:sz w:val="18"/>
          <w:szCs w:val="18"/>
        </w:rPr>
      </w:r>
      <w:r w:rsidR="00BE3ACA">
        <w:rPr>
          <w:rFonts w:ascii="宋体" w:eastAsia="宋体" w:hAnsi="宋体"/>
          <w:sz w:val="18"/>
          <w:szCs w:val="18"/>
        </w:rPr>
        <w:instrText xml:space="preserve"> \* MERGEFORMAT </w:instrText>
      </w:r>
      <w:r w:rsidR="00284112">
        <w:rPr>
          <w:rFonts w:ascii="宋体" w:eastAsia="宋体" w:hAnsi="宋体"/>
          <w:sz w:val="18"/>
          <w:szCs w:val="18"/>
        </w:rPr>
        <w:fldChar w:fldCharType="separate"/>
      </w:r>
      <w:r w:rsidR="00BE3ACA" w:rsidRPr="00BE3ACA">
        <w:rPr>
          <w:rFonts w:ascii="宋体" w:eastAsia="宋体" w:hAnsi="宋体"/>
          <w:sz w:val="18"/>
          <w:szCs w:val="18"/>
        </w:rPr>
        <w:t>图 2</w:t>
      </w:r>
      <w:r w:rsidR="00284112">
        <w:rPr>
          <w:rFonts w:ascii="宋体" w:eastAsia="宋体" w:hAnsi="宋体"/>
          <w:sz w:val="18"/>
          <w:szCs w:val="18"/>
        </w:rPr>
        <w:fldChar w:fldCharType="end"/>
      </w:r>
      <w:r w:rsidR="00D23426">
        <w:rPr>
          <w:rFonts w:ascii="宋体" w:eastAsia="宋体" w:hAnsi="宋体"/>
          <w:sz w:val="18"/>
          <w:szCs w:val="18"/>
        </w:rPr>
        <w:t>)</w:t>
      </w:r>
      <w:r w:rsidRPr="000663EA">
        <w:rPr>
          <w:rFonts w:ascii="宋体" w:eastAsia="宋体" w:hAnsi="宋体"/>
          <w:sz w:val="18"/>
          <w:szCs w:val="18"/>
        </w:rPr>
        <w:t>来看，北京拥有着中国最多的程序员，占比为 17.6%。其次广东占 16.7%，上海占 12.9%，江苏占 9.9%，浙江占 8.2%，四川占 3.9%，重庆占 2.6%。广东的程序员主要集中在广州和深圳。浙江的程序员主要集中在杭州。四川的程序员主要集中在成都。江苏的程序员主要集中在南京，苏州。福建的程序员主要集中在厦门。此外，陕西拥有 3.0% 的程序员</w:t>
      </w:r>
      <w:r w:rsidR="00BE1313" w:rsidRPr="000663EA">
        <w:rPr>
          <w:rFonts w:ascii="宋体" w:eastAsia="宋体" w:hAnsi="宋体" w:hint="eastAsia"/>
          <w:sz w:val="18"/>
          <w:szCs w:val="18"/>
        </w:rPr>
        <w:t>，</w:t>
      </w:r>
      <w:r w:rsidRPr="000663EA">
        <w:rPr>
          <w:rFonts w:ascii="宋体" w:eastAsia="宋体" w:hAnsi="宋体"/>
          <w:sz w:val="18"/>
          <w:szCs w:val="18"/>
        </w:rPr>
        <w:t>主要集中在西安。有一个很有意思的现象值得关注，北京市的程序员分布从2020年的24.1%下降到了2021年的17.6，与之对应的上海、广东、浙江三个省市程序员占比的上升，说明有部分程序员处于各种原因从北京分流到了这三个省市。</w:t>
      </w:r>
    </w:p>
    <w:p w14:paraId="2DF6DCAD" w14:textId="67AC6FD0" w:rsidR="00456EF9" w:rsidRPr="00616D1A" w:rsidRDefault="007842E4" w:rsidP="00616D1A">
      <w:pPr>
        <w:pStyle w:val="2"/>
        <w:rPr>
          <w:rFonts w:ascii="黑体" w:eastAsia="黑体" w:hAnsi="黑体"/>
          <w:sz w:val="18"/>
          <w:szCs w:val="18"/>
        </w:rPr>
      </w:pPr>
      <w:bookmarkStart w:id="10" w:name="_Toc67414794"/>
      <w:bookmarkStart w:id="11" w:name="_Toc68422818"/>
      <w:r w:rsidRPr="00616D1A">
        <w:rPr>
          <w:rFonts w:ascii="黑体" w:eastAsia="黑体" w:hAnsi="黑体" w:hint="eastAsia"/>
          <w:sz w:val="18"/>
          <w:szCs w:val="18"/>
        </w:rPr>
        <w:lastRenderedPageBreak/>
        <w:t>3</w:t>
      </w:r>
      <w:r w:rsidR="00616D1A">
        <w:rPr>
          <w:rFonts w:ascii="黑体" w:eastAsia="黑体" w:hAnsi="黑体" w:hint="eastAsia"/>
          <w:sz w:val="18"/>
          <w:szCs w:val="18"/>
        </w:rPr>
        <w:t>.2</w:t>
      </w:r>
      <w:r w:rsidRPr="00616D1A">
        <w:rPr>
          <w:rFonts w:ascii="黑体" w:eastAsia="黑体" w:hAnsi="黑体"/>
          <w:sz w:val="18"/>
          <w:szCs w:val="18"/>
        </w:rPr>
        <w:t xml:space="preserve">  </w:t>
      </w:r>
      <w:r w:rsidR="00BF7E44" w:rsidRPr="00616D1A">
        <w:rPr>
          <w:rFonts w:ascii="黑体" w:eastAsia="黑体" w:hAnsi="黑体"/>
          <w:sz w:val="18"/>
          <w:szCs w:val="18"/>
        </w:rPr>
        <w:t>IT薪资总体成上升态势，薪资期望逐渐升高</w:t>
      </w:r>
      <w:bookmarkEnd w:id="10"/>
      <w:bookmarkEnd w:id="11"/>
    </w:p>
    <w:p w14:paraId="3F5F60EA" w14:textId="4F444201" w:rsidR="00D26A28" w:rsidRPr="000663EA" w:rsidRDefault="00105D2E" w:rsidP="000663EA">
      <w:pPr>
        <w:spacing w:line="400" w:lineRule="atLeast"/>
        <w:ind w:firstLineChars="200" w:firstLine="360"/>
        <w:rPr>
          <w:rFonts w:ascii="宋体" w:eastAsia="宋体" w:hAnsi="宋体"/>
          <w:sz w:val="18"/>
          <w:szCs w:val="18"/>
        </w:rPr>
      </w:pPr>
      <w:r w:rsidRPr="000663EA">
        <w:rPr>
          <w:rFonts w:ascii="宋体" w:eastAsia="宋体" w:hAnsi="宋体" w:hint="eastAsia"/>
          <w:sz w:val="18"/>
          <w:szCs w:val="18"/>
        </w:rPr>
        <w:t>本章以世界多个城市四年内IT平均薪水变化</w:t>
      </w:r>
      <w:r w:rsidR="008B24C2" w:rsidRPr="000663EA">
        <w:rPr>
          <w:rFonts w:ascii="宋体" w:eastAsia="宋体" w:hAnsi="宋体" w:hint="eastAsia"/>
          <w:sz w:val="18"/>
          <w:szCs w:val="18"/>
        </w:rPr>
        <w:t>趋势和美国国内IT从业人员</w:t>
      </w:r>
      <w:r w:rsidR="000846B0" w:rsidRPr="000663EA">
        <w:rPr>
          <w:rFonts w:ascii="宋体" w:eastAsia="宋体" w:hAnsi="宋体" w:hint="eastAsia"/>
          <w:sz w:val="18"/>
          <w:szCs w:val="18"/>
        </w:rPr>
        <w:t>近些年收入变化趋势</w:t>
      </w:r>
      <w:r w:rsidR="00EC05AE" w:rsidRPr="000663EA">
        <w:rPr>
          <w:rFonts w:ascii="宋体" w:eastAsia="宋体" w:hAnsi="宋体" w:hint="eastAsia"/>
          <w:sz w:val="18"/>
          <w:szCs w:val="18"/>
        </w:rPr>
        <w:t>以及美国国内</w:t>
      </w:r>
      <w:r w:rsidR="002C4E30" w:rsidRPr="000663EA">
        <w:rPr>
          <w:rFonts w:ascii="宋体" w:eastAsia="宋体" w:hAnsi="宋体" w:hint="eastAsia"/>
          <w:sz w:val="18"/>
          <w:szCs w:val="18"/>
        </w:rPr>
        <w:t>IT从业人员薪资期望作为代表来阐释，</w:t>
      </w:r>
      <w:r w:rsidR="00D82190" w:rsidRPr="000663EA">
        <w:rPr>
          <w:rFonts w:ascii="宋体" w:eastAsia="宋体" w:hAnsi="宋体" w:hint="eastAsia"/>
          <w:sz w:val="18"/>
          <w:szCs w:val="18"/>
        </w:rPr>
        <w:t>图片及数据来自</w:t>
      </w:r>
      <w:r w:rsidR="000A1D53" w:rsidRPr="000663EA">
        <w:rPr>
          <w:rFonts w:ascii="宋体" w:eastAsia="宋体" w:hAnsi="宋体" w:hint="eastAsia"/>
          <w:sz w:val="18"/>
          <w:szCs w:val="18"/>
        </w:rPr>
        <w:t>《</w:t>
      </w:r>
      <w:r w:rsidR="00E61467" w:rsidRPr="000663EA">
        <w:rPr>
          <w:rFonts w:ascii="宋体" w:hAnsi="宋体"/>
        </w:rPr>
        <w:t>2019 State of Salaries Report</w:t>
      </w:r>
      <w:r w:rsidR="000A1D53" w:rsidRPr="000663EA">
        <w:rPr>
          <w:rFonts w:ascii="宋体" w:eastAsia="宋体" w:hAnsi="宋体" w:hint="eastAsia"/>
          <w:sz w:val="18"/>
          <w:szCs w:val="18"/>
        </w:rPr>
        <w:t>》</w:t>
      </w:r>
      <w:r w:rsidR="00E61467" w:rsidRPr="000663EA">
        <w:rPr>
          <w:rFonts w:ascii="宋体" w:eastAsia="宋体" w:hAnsi="宋体"/>
          <w:sz w:val="18"/>
          <w:szCs w:val="18"/>
        </w:rPr>
        <w:fldChar w:fldCharType="begin"/>
      </w:r>
      <w:r w:rsidR="00E61467" w:rsidRPr="000663EA">
        <w:rPr>
          <w:rFonts w:ascii="宋体" w:eastAsia="宋体" w:hAnsi="宋体"/>
          <w:sz w:val="18"/>
          <w:szCs w:val="18"/>
        </w:rPr>
        <w:instrText xml:space="preserve"> </w:instrText>
      </w:r>
      <w:r w:rsidR="00E61467" w:rsidRPr="000663EA">
        <w:rPr>
          <w:rFonts w:ascii="宋体" w:eastAsia="宋体" w:hAnsi="宋体" w:hint="eastAsia"/>
          <w:sz w:val="18"/>
          <w:szCs w:val="18"/>
        </w:rPr>
        <w:instrText>REF _Ref67428253 \n \h</w:instrText>
      </w:r>
      <w:r w:rsidR="00E61467" w:rsidRPr="000663EA">
        <w:rPr>
          <w:rFonts w:ascii="宋体" w:eastAsia="宋体" w:hAnsi="宋体"/>
          <w:sz w:val="18"/>
          <w:szCs w:val="18"/>
        </w:rPr>
        <w:instrText xml:space="preserve">  \* MERGEFORMAT </w:instrText>
      </w:r>
      <w:r w:rsidR="00E61467" w:rsidRPr="000663EA">
        <w:rPr>
          <w:rFonts w:ascii="宋体" w:eastAsia="宋体" w:hAnsi="宋体"/>
          <w:sz w:val="18"/>
          <w:szCs w:val="18"/>
        </w:rPr>
      </w:r>
      <w:r w:rsidR="00E61467" w:rsidRPr="000663EA">
        <w:rPr>
          <w:rFonts w:ascii="宋体" w:eastAsia="宋体" w:hAnsi="宋体"/>
          <w:sz w:val="18"/>
          <w:szCs w:val="18"/>
        </w:rPr>
        <w:fldChar w:fldCharType="separate"/>
      </w:r>
      <w:r w:rsidR="00BE3ACA">
        <w:rPr>
          <w:rFonts w:ascii="宋体" w:eastAsia="宋体" w:hAnsi="宋体"/>
          <w:sz w:val="18"/>
          <w:szCs w:val="18"/>
        </w:rPr>
        <w:t>[2]</w:t>
      </w:r>
      <w:r w:rsidR="00E61467" w:rsidRPr="000663EA">
        <w:rPr>
          <w:rFonts w:ascii="宋体" w:eastAsia="宋体" w:hAnsi="宋体"/>
          <w:sz w:val="18"/>
          <w:szCs w:val="18"/>
        </w:rPr>
        <w:fldChar w:fldCharType="end"/>
      </w:r>
      <w:r w:rsidR="00A86ABD" w:rsidRPr="000663EA">
        <w:rPr>
          <w:rFonts w:ascii="宋体" w:eastAsia="宋体" w:hAnsi="宋体" w:hint="eastAsia"/>
          <w:sz w:val="18"/>
          <w:szCs w:val="18"/>
        </w:rPr>
        <w:t>。</w:t>
      </w:r>
    </w:p>
    <w:p w14:paraId="24CD0E02" w14:textId="77777777" w:rsidR="00704358" w:rsidRDefault="00704358" w:rsidP="00726548">
      <w:pPr>
        <w:rPr>
          <w:rFonts w:hint="eastAsia"/>
          <w:noProof/>
        </w:rPr>
      </w:pPr>
    </w:p>
    <w:p w14:paraId="54882F70" w14:textId="77777777" w:rsidR="00E450F3" w:rsidRDefault="00D55F5B" w:rsidP="00E450F3">
      <w:pPr>
        <w:keepNext/>
        <w:jc w:val="center"/>
      </w:pPr>
      <w:r>
        <w:rPr>
          <w:noProof/>
        </w:rPr>
        <w:drawing>
          <wp:inline distT="0" distB="0" distL="0" distR="0" wp14:anchorId="03B3115C" wp14:editId="60198D6C">
            <wp:extent cx="5257800" cy="3209925"/>
            <wp:effectExtent l="0" t="0" r="0" b="9525"/>
            <wp:docPr id="1" name="图片 1" descr="64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40?wx_fmt=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r="106" b="53423"/>
                    <a:stretch/>
                  </pic:blipFill>
                  <pic:spPr bwMode="auto">
                    <a:xfrm>
                      <a:off x="0" y="0"/>
                      <a:ext cx="5290596" cy="3229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912921" w14:textId="732F39B0" w:rsidR="00BF7E44" w:rsidRPr="00364C93" w:rsidRDefault="00E450F3" w:rsidP="00E450F3">
      <w:pPr>
        <w:pStyle w:val="af"/>
      </w:pPr>
      <w:bookmarkStart w:id="12" w:name="_Ref68426402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BE3ACA">
        <w:rPr>
          <w:noProof/>
        </w:rPr>
        <w:t>3</w:t>
      </w:r>
      <w:r>
        <w:fldChar w:fldCharType="end"/>
      </w:r>
      <w:bookmarkEnd w:id="12"/>
      <w:r w:rsidR="0074345A" w:rsidRPr="00364C93">
        <w:t xml:space="preserve">  </w:t>
      </w:r>
      <w:r w:rsidR="00950D94" w:rsidRPr="00364C93">
        <w:rPr>
          <w:rFonts w:hint="eastAsia"/>
        </w:rPr>
        <w:t>世界多个城市四年内</w:t>
      </w:r>
      <w:r w:rsidR="00950D94" w:rsidRPr="00364C93">
        <w:rPr>
          <w:rFonts w:hint="eastAsia"/>
        </w:rPr>
        <w:t>IT</w:t>
      </w:r>
      <w:r w:rsidR="00950D94" w:rsidRPr="00364C93">
        <w:rPr>
          <w:rFonts w:hint="eastAsia"/>
        </w:rPr>
        <w:t>平均薪水变化图</w:t>
      </w:r>
    </w:p>
    <w:p w14:paraId="4AAA0A4F" w14:textId="77777777" w:rsidR="003E09EC" w:rsidRPr="00656B00" w:rsidRDefault="003E09EC" w:rsidP="00CF2BB8">
      <w:pPr>
        <w:rPr>
          <w:rFonts w:ascii="Arial" w:hAnsi="Arial" w:cs="Arial"/>
          <w:color w:val="4D4D4D"/>
          <w:shd w:val="clear" w:color="auto" w:fill="FFFFFF"/>
        </w:rPr>
      </w:pPr>
    </w:p>
    <w:p w14:paraId="431086A9" w14:textId="707BF11C" w:rsidR="00BB201C" w:rsidRPr="00634438" w:rsidRDefault="004C4B7F" w:rsidP="00634438">
      <w:pPr>
        <w:spacing w:line="400" w:lineRule="atLeast"/>
        <w:ind w:firstLineChars="200" w:firstLine="360"/>
        <w:rPr>
          <w:rFonts w:ascii="宋体" w:eastAsia="宋体" w:hAnsi="宋体"/>
          <w:sz w:val="18"/>
          <w:szCs w:val="18"/>
        </w:rPr>
      </w:pPr>
      <w:r w:rsidRPr="00634438">
        <w:rPr>
          <w:rFonts w:ascii="宋体" w:eastAsia="宋体" w:hAnsi="宋体" w:hint="eastAsia"/>
          <w:sz w:val="18"/>
          <w:szCs w:val="18"/>
        </w:rPr>
        <w:t>从世界多个主要IT行业人员聚集的城市</w:t>
      </w:r>
      <w:r w:rsidR="00C835E1" w:rsidRPr="00634438">
        <w:rPr>
          <w:rFonts w:ascii="宋体" w:eastAsia="宋体" w:hAnsi="宋体" w:hint="eastAsia"/>
          <w:sz w:val="18"/>
          <w:szCs w:val="18"/>
        </w:rPr>
        <w:t>IT平均薪水变化趋势</w:t>
      </w:r>
      <w:r w:rsidR="00D23426">
        <w:rPr>
          <w:rFonts w:ascii="宋体" w:eastAsia="宋体" w:hAnsi="宋体" w:hint="eastAsia"/>
          <w:sz w:val="18"/>
          <w:szCs w:val="18"/>
        </w:rPr>
        <w:t>(</w:t>
      </w:r>
      <w:r w:rsidR="005D4C5D">
        <w:rPr>
          <w:rFonts w:ascii="宋体" w:eastAsia="宋体" w:hAnsi="宋体"/>
          <w:sz w:val="18"/>
          <w:szCs w:val="18"/>
        </w:rPr>
        <w:fldChar w:fldCharType="begin"/>
      </w:r>
      <w:r w:rsidR="005D4C5D">
        <w:rPr>
          <w:rFonts w:ascii="宋体" w:eastAsia="宋体" w:hAnsi="宋体"/>
          <w:sz w:val="18"/>
          <w:szCs w:val="18"/>
        </w:rPr>
        <w:instrText xml:space="preserve"> </w:instrText>
      </w:r>
      <w:r w:rsidR="005D4C5D">
        <w:rPr>
          <w:rFonts w:ascii="宋体" w:eastAsia="宋体" w:hAnsi="宋体" w:hint="eastAsia"/>
          <w:sz w:val="18"/>
          <w:szCs w:val="18"/>
        </w:rPr>
        <w:instrText>REF _Ref68426402 \h</w:instrText>
      </w:r>
      <w:r w:rsidR="005D4C5D">
        <w:rPr>
          <w:rFonts w:ascii="宋体" w:eastAsia="宋体" w:hAnsi="宋体"/>
          <w:sz w:val="18"/>
          <w:szCs w:val="18"/>
        </w:rPr>
        <w:instrText xml:space="preserve"> </w:instrText>
      </w:r>
      <w:r w:rsidR="005D4C5D">
        <w:rPr>
          <w:rFonts w:ascii="宋体" w:eastAsia="宋体" w:hAnsi="宋体"/>
          <w:sz w:val="18"/>
          <w:szCs w:val="18"/>
        </w:rPr>
      </w:r>
      <w:r w:rsidR="005D4C5D">
        <w:rPr>
          <w:rFonts w:ascii="宋体" w:eastAsia="宋体" w:hAnsi="宋体"/>
          <w:sz w:val="18"/>
          <w:szCs w:val="18"/>
        </w:rPr>
        <w:instrText xml:space="preserve"> \* MERGEFORMAT </w:instrText>
      </w:r>
      <w:r w:rsidR="005D4C5D">
        <w:rPr>
          <w:rFonts w:ascii="宋体" w:eastAsia="宋体" w:hAnsi="宋体"/>
          <w:sz w:val="18"/>
          <w:szCs w:val="18"/>
        </w:rPr>
        <w:fldChar w:fldCharType="separate"/>
      </w:r>
      <w:r w:rsidR="00BE3ACA" w:rsidRPr="00BE3ACA">
        <w:rPr>
          <w:rFonts w:ascii="宋体" w:eastAsia="宋体" w:hAnsi="宋体"/>
          <w:sz w:val="18"/>
          <w:szCs w:val="18"/>
        </w:rPr>
        <w:t>图 3</w:t>
      </w:r>
      <w:r w:rsidR="005D4C5D">
        <w:rPr>
          <w:rFonts w:ascii="宋体" w:eastAsia="宋体" w:hAnsi="宋体"/>
          <w:sz w:val="18"/>
          <w:szCs w:val="18"/>
        </w:rPr>
        <w:fldChar w:fldCharType="end"/>
      </w:r>
      <w:r w:rsidR="00D23426">
        <w:rPr>
          <w:rFonts w:ascii="宋体" w:eastAsia="宋体" w:hAnsi="宋体"/>
          <w:sz w:val="18"/>
          <w:szCs w:val="18"/>
        </w:rPr>
        <w:t>)</w:t>
      </w:r>
      <w:r w:rsidR="00C835E1" w:rsidRPr="00634438">
        <w:rPr>
          <w:rFonts w:ascii="宋体" w:eastAsia="宋体" w:hAnsi="宋体" w:hint="eastAsia"/>
          <w:sz w:val="18"/>
          <w:szCs w:val="18"/>
        </w:rPr>
        <w:t>可以看出，</w:t>
      </w:r>
      <w:r w:rsidR="00D754F6" w:rsidRPr="00634438">
        <w:rPr>
          <w:rFonts w:ascii="宋体" w:eastAsia="宋体" w:hAnsi="宋体" w:hint="eastAsia"/>
          <w:sz w:val="18"/>
          <w:szCs w:val="18"/>
        </w:rPr>
        <w:t>各个城市的</w:t>
      </w:r>
      <w:r w:rsidR="002D0F6E" w:rsidRPr="00634438">
        <w:rPr>
          <w:rFonts w:ascii="宋体" w:eastAsia="宋体" w:hAnsi="宋体" w:hint="eastAsia"/>
          <w:sz w:val="18"/>
          <w:szCs w:val="18"/>
        </w:rPr>
        <w:t>IT行业薪资总体成上升趋势。</w:t>
      </w:r>
      <w:r w:rsidR="00521DE1" w:rsidRPr="00634438">
        <w:rPr>
          <w:rFonts w:ascii="宋体" w:eastAsia="宋体" w:hAnsi="宋体" w:hint="eastAsia"/>
          <w:sz w:val="18"/>
          <w:szCs w:val="18"/>
        </w:rPr>
        <w:t>旧金山湾区连续四年卫冕科技人员收入最高的区域，去年该地区的工资增长率为</w:t>
      </w:r>
      <w:r w:rsidR="00521DE1" w:rsidRPr="00634438">
        <w:rPr>
          <w:rFonts w:ascii="宋体" w:eastAsia="宋体" w:hAnsi="宋体"/>
          <w:sz w:val="18"/>
          <w:szCs w:val="18"/>
        </w:rPr>
        <w:t>2%。考虑到急速飙升的租金和蓬勃发展的技术，这个涨幅并不令人意外。然而，无论是美国国内还是全球许多城市的薪资都在向湾区看齐。2018年波士顿地区科技人员的平均薪资较2017年高出了9%，奥斯汀和华盛顿地区科技工作者也不甘落后</w:t>
      </w:r>
      <w:r w:rsidR="00A93F20" w:rsidRPr="00634438">
        <w:rPr>
          <w:rFonts w:ascii="宋体" w:eastAsia="宋体" w:hAnsi="宋体" w:hint="eastAsia"/>
          <w:sz w:val="18"/>
          <w:szCs w:val="18"/>
        </w:rPr>
        <w:t>，</w:t>
      </w:r>
      <w:r w:rsidR="00521DE1" w:rsidRPr="00634438">
        <w:rPr>
          <w:rFonts w:ascii="宋体" w:eastAsia="宋体" w:hAnsi="宋体"/>
          <w:sz w:val="18"/>
          <w:szCs w:val="18"/>
        </w:rPr>
        <w:t>其薪资相较去年增长了6</w:t>
      </w:r>
      <w:r w:rsidR="009E64C3" w:rsidRPr="00634438">
        <w:rPr>
          <w:rFonts w:ascii="宋体" w:eastAsia="宋体" w:hAnsi="宋体" w:hint="eastAsia"/>
          <w:sz w:val="18"/>
          <w:szCs w:val="18"/>
        </w:rPr>
        <w:t>%</w:t>
      </w:r>
      <w:r w:rsidR="00521DE1" w:rsidRPr="00634438">
        <w:rPr>
          <w:rFonts w:ascii="宋体" w:eastAsia="宋体" w:hAnsi="宋体"/>
          <w:sz w:val="18"/>
          <w:szCs w:val="18"/>
        </w:rPr>
        <w:t>。东海岸的薪水增长速度更快，在过去12个月中波士顿和多伦多科技人员的</w:t>
      </w:r>
      <w:proofErr w:type="gramStart"/>
      <w:r w:rsidR="00521DE1" w:rsidRPr="00634438">
        <w:rPr>
          <w:rFonts w:ascii="宋体" w:eastAsia="宋体" w:hAnsi="宋体"/>
          <w:sz w:val="18"/>
          <w:szCs w:val="18"/>
        </w:rPr>
        <w:t>薪资涨幅</w:t>
      </w:r>
      <w:proofErr w:type="gramEnd"/>
      <w:r w:rsidR="00521DE1" w:rsidRPr="00634438">
        <w:rPr>
          <w:rFonts w:ascii="宋体" w:eastAsia="宋体" w:hAnsi="宋体"/>
          <w:sz w:val="18"/>
          <w:szCs w:val="18"/>
        </w:rPr>
        <w:t>为9%</w:t>
      </w:r>
      <w:r w:rsidR="00CE5885" w:rsidRPr="00634438">
        <w:rPr>
          <w:rFonts w:ascii="宋体" w:eastAsia="宋体" w:hAnsi="宋体" w:hint="eastAsia"/>
          <w:sz w:val="18"/>
          <w:szCs w:val="18"/>
        </w:rPr>
        <w:t>，</w:t>
      </w:r>
      <w:r w:rsidR="00521DE1" w:rsidRPr="00634438">
        <w:rPr>
          <w:rFonts w:ascii="宋体" w:eastAsia="宋体" w:hAnsi="宋体"/>
          <w:sz w:val="18"/>
          <w:szCs w:val="18"/>
        </w:rPr>
        <w:t>超过了所有其他主要城市。</w:t>
      </w:r>
    </w:p>
    <w:p w14:paraId="4993A8F5" w14:textId="3D739802" w:rsidR="00B417E7" w:rsidRPr="00634438" w:rsidRDefault="00BE47BF" w:rsidP="00634438">
      <w:pPr>
        <w:spacing w:line="400" w:lineRule="atLeast"/>
        <w:ind w:firstLineChars="200" w:firstLine="360"/>
        <w:rPr>
          <w:rFonts w:ascii="宋体" w:eastAsia="宋体" w:hAnsi="宋体"/>
          <w:sz w:val="18"/>
          <w:szCs w:val="18"/>
        </w:rPr>
      </w:pPr>
      <w:r w:rsidRPr="00634438">
        <w:rPr>
          <w:rFonts w:ascii="宋体" w:eastAsia="宋体" w:hAnsi="宋体" w:hint="eastAsia"/>
          <w:sz w:val="18"/>
          <w:szCs w:val="18"/>
        </w:rPr>
        <w:t>薪资的增长也反映了科技工作者的薪酬态度。三分之一的科技工作者表示，如果能够在业绩评估中得优，则有希望在加入新公司后的八个月内获得加薪。</w:t>
      </w:r>
      <w:r w:rsidR="00772FE7" w:rsidRPr="00634438">
        <w:rPr>
          <w:rFonts w:ascii="宋体" w:eastAsia="宋体" w:hAnsi="宋体"/>
          <w:sz w:val="18"/>
          <w:szCs w:val="18"/>
        </w:rPr>
        <w:t>在过去的四年中（2016-2020年），高级IT管理人员的薪水平均增长了40％，而中层管理人员和IT工人的薪资增长率则放慢了，分别为10％和5％。</w:t>
      </w:r>
    </w:p>
    <w:p w14:paraId="0F16E802" w14:textId="446FF36D" w:rsidR="00FA49C2" w:rsidRPr="00F37572" w:rsidRDefault="00772FE7" w:rsidP="00F37572">
      <w:pPr>
        <w:spacing w:line="400" w:lineRule="atLeast"/>
        <w:ind w:firstLineChars="200" w:firstLine="360"/>
        <w:rPr>
          <w:rFonts w:ascii="宋体" w:eastAsia="宋体" w:hAnsi="宋体" w:hint="eastAsia"/>
          <w:sz w:val="18"/>
          <w:szCs w:val="18"/>
        </w:rPr>
      </w:pPr>
      <w:r w:rsidRPr="00634438">
        <w:rPr>
          <w:rFonts w:ascii="宋体" w:eastAsia="宋体" w:hAnsi="宋体"/>
          <w:sz w:val="18"/>
          <w:szCs w:val="18"/>
        </w:rPr>
        <w:t>许多IT从业者并没有因为今年面临的经济挑战削弱对奖金的期望</w:t>
      </w:r>
      <w:r w:rsidR="005C7984" w:rsidRPr="00634438">
        <w:rPr>
          <w:rFonts w:ascii="宋体" w:eastAsia="宋体" w:hAnsi="宋体" w:hint="eastAsia"/>
          <w:sz w:val="18"/>
          <w:szCs w:val="18"/>
        </w:rPr>
        <w:t>。</w:t>
      </w:r>
      <w:r w:rsidR="00F12D22" w:rsidRPr="00634438">
        <w:rPr>
          <w:rFonts w:ascii="宋体" w:eastAsia="宋体" w:hAnsi="宋体"/>
          <w:sz w:val="18"/>
          <w:szCs w:val="18"/>
        </w:rPr>
        <w:t>虽然IT行业标准工资的增长率下降了（从去年的调查的55％下降44％</w:t>
      </w:r>
      <w:r w:rsidR="00E20264" w:rsidRPr="00634438">
        <w:rPr>
          <w:rFonts w:ascii="宋体" w:eastAsia="宋体" w:hAnsi="宋体" w:hint="eastAsia"/>
          <w:sz w:val="18"/>
          <w:szCs w:val="18"/>
        </w:rPr>
        <w:t>）</w:t>
      </w:r>
      <w:r w:rsidR="00F12D22" w:rsidRPr="00634438">
        <w:rPr>
          <w:rFonts w:ascii="宋体" w:eastAsia="宋体" w:hAnsi="宋体"/>
          <w:sz w:val="18"/>
          <w:szCs w:val="18"/>
        </w:rPr>
        <w:t>，但更多的工资增长与绩效挂钩（从30％上升到38％）</w:t>
      </w:r>
      <w:r w:rsidR="009C6C15" w:rsidRPr="00634438">
        <w:rPr>
          <w:rFonts w:ascii="宋体" w:eastAsia="宋体" w:hAnsi="宋体" w:hint="eastAsia"/>
          <w:sz w:val="18"/>
          <w:szCs w:val="18"/>
        </w:rPr>
        <w:t>，</w:t>
      </w:r>
      <w:r w:rsidR="00F12D22" w:rsidRPr="00634438">
        <w:rPr>
          <w:rFonts w:ascii="宋体" w:eastAsia="宋体" w:hAnsi="宋体"/>
          <w:sz w:val="18"/>
          <w:szCs w:val="18"/>
        </w:rPr>
        <w:t>这也许可以解释大家为何对薪资有更多期望。对奖金的期望，尤其是对于决策者而言，与新职责、晋升机会和掌握新技能等因素相关。在当前的工作和经济环境下，这是可以理解的，因为在许多情况下，收入下降的背景下，越来越多的组织努力满足快速增长的数字化需求。毫无疑问，这是对该行业的积极反映。</w:t>
      </w:r>
    </w:p>
    <w:p w14:paraId="039FE6AD" w14:textId="0A85E827" w:rsidR="00AA1ADC" w:rsidRPr="00A849F5" w:rsidRDefault="00A849F5" w:rsidP="00A849F5">
      <w:pPr>
        <w:pStyle w:val="2"/>
        <w:rPr>
          <w:rFonts w:ascii="黑体" w:eastAsia="黑体" w:hAnsi="黑体"/>
          <w:sz w:val="18"/>
          <w:szCs w:val="18"/>
        </w:rPr>
      </w:pPr>
      <w:bookmarkStart w:id="13" w:name="_Toc67414795"/>
      <w:bookmarkStart w:id="14" w:name="_Toc68422819"/>
      <w:r>
        <w:rPr>
          <w:rFonts w:ascii="黑体" w:eastAsia="黑体" w:hAnsi="黑体" w:hint="eastAsia"/>
          <w:sz w:val="18"/>
          <w:szCs w:val="18"/>
        </w:rPr>
        <w:lastRenderedPageBreak/>
        <w:t>3.3</w:t>
      </w:r>
      <w:r w:rsidR="007842E4" w:rsidRPr="00A849F5">
        <w:rPr>
          <w:rFonts w:ascii="黑体" w:eastAsia="黑体" w:hAnsi="黑体"/>
          <w:sz w:val="18"/>
          <w:szCs w:val="18"/>
        </w:rPr>
        <w:t xml:space="preserve">  </w:t>
      </w:r>
      <w:r w:rsidR="00335DC5" w:rsidRPr="00A849F5">
        <w:rPr>
          <w:rFonts w:ascii="黑体" w:eastAsia="黑体" w:hAnsi="黑体"/>
          <w:sz w:val="18"/>
          <w:szCs w:val="18"/>
        </w:rPr>
        <w:t>不同IT岗位薪资变化</w:t>
      </w:r>
      <w:bookmarkEnd w:id="13"/>
      <w:bookmarkEnd w:id="14"/>
    </w:p>
    <w:p w14:paraId="7B4550A4" w14:textId="1DFE0351" w:rsidR="00F81A47" w:rsidRPr="00BB2439" w:rsidRDefault="002E0930" w:rsidP="00BB2439">
      <w:pPr>
        <w:spacing w:line="400" w:lineRule="atLeast"/>
        <w:ind w:firstLineChars="200" w:firstLine="360"/>
        <w:rPr>
          <w:rFonts w:ascii="宋体" w:eastAsia="宋体" w:hAnsi="宋体"/>
          <w:sz w:val="18"/>
          <w:szCs w:val="18"/>
        </w:rPr>
      </w:pPr>
      <w:r w:rsidRPr="00BB2439">
        <w:rPr>
          <w:rFonts w:ascii="宋体" w:eastAsia="宋体" w:hAnsi="宋体" w:hint="eastAsia"/>
          <w:sz w:val="18"/>
          <w:szCs w:val="18"/>
        </w:rPr>
        <w:t>第4章和第五章主要介绍不同IT岗位薪资变化趋势，</w:t>
      </w:r>
      <w:r w:rsidR="003A6CBF" w:rsidRPr="00BB2439">
        <w:rPr>
          <w:rFonts w:ascii="宋体" w:eastAsia="宋体" w:hAnsi="宋体" w:hint="eastAsia"/>
          <w:sz w:val="18"/>
          <w:szCs w:val="18"/>
        </w:rPr>
        <w:t>图片及数据源自</w:t>
      </w:r>
      <w:r w:rsidR="004B7C62" w:rsidRPr="00BB2439">
        <w:rPr>
          <w:rFonts w:ascii="宋体" w:eastAsia="宋体" w:hAnsi="宋体" w:hint="eastAsia"/>
          <w:sz w:val="18"/>
          <w:szCs w:val="18"/>
        </w:rPr>
        <w:t>《IT</w:t>
      </w:r>
      <w:r w:rsidR="004B7C62" w:rsidRPr="00BB2439">
        <w:rPr>
          <w:rFonts w:ascii="宋体" w:eastAsia="宋体" w:hAnsi="宋体"/>
          <w:sz w:val="18"/>
          <w:szCs w:val="18"/>
        </w:rPr>
        <w:t xml:space="preserve"> SALARY SURVEY 2021</w:t>
      </w:r>
      <w:r w:rsidR="004B7C62" w:rsidRPr="00BB2439">
        <w:rPr>
          <w:rFonts w:ascii="宋体" w:eastAsia="宋体" w:hAnsi="宋体" w:hint="eastAsia"/>
          <w:sz w:val="18"/>
          <w:szCs w:val="18"/>
        </w:rPr>
        <w:t>》</w:t>
      </w:r>
      <w:r w:rsidR="00E61467" w:rsidRPr="00BB2439">
        <w:rPr>
          <w:rFonts w:ascii="宋体" w:eastAsia="宋体" w:hAnsi="宋体"/>
          <w:sz w:val="18"/>
          <w:szCs w:val="18"/>
        </w:rPr>
        <w:fldChar w:fldCharType="begin"/>
      </w:r>
      <w:r w:rsidR="00E61467" w:rsidRPr="00BB2439">
        <w:rPr>
          <w:rFonts w:ascii="宋体" w:eastAsia="宋体" w:hAnsi="宋体"/>
          <w:sz w:val="18"/>
          <w:szCs w:val="18"/>
        </w:rPr>
        <w:instrText xml:space="preserve"> </w:instrText>
      </w:r>
      <w:r w:rsidR="00E61467" w:rsidRPr="00BB2439">
        <w:rPr>
          <w:rFonts w:ascii="宋体" w:eastAsia="宋体" w:hAnsi="宋体" w:hint="eastAsia"/>
          <w:sz w:val="18"/>
          <w:szCs w:val="18"/>
        </w:rPr>
        <w:instrText>REF _Ref67428125 \n \h</w:instrText>
      </w:r>
      <w:r w:rsidR="00E61467" w:rsidRPr="00BB2439">
        <w:rPr>
          <w:rFonts w:ascii="宋体" w:eastAsia="宋体" w:hAnsi="宋体"/>
          <w:sz w:val="18"/>
          <w:szCs w:val="18"/>
        </w:rPr>
        <w:instrText xml:space="preserve">  \* MERGEFORMAT </w:instrText>
      </w:r>
      <w:r w:rsidR="00E61467" w:rsidRPr="00BB2439">
        <w:rPr>
          <w:rFonts w:ascii="宋体" w:eastAsia="宋体" w:hAnsi="宋体"/>
          <w:sz w:val="18"/>
          <w:szCs w:val="18"/>
        </w:rPr>
      </w:r>
      <w:r w:rsidR="00E61467" w:rsidRPr="00BB2439">
        <w:rPr>
          <w:rFonts w:ascii="宋体" w:eastAsia="宋体" w:hAnsi="宋体"/>
          <w:sz w:val="18"/>
          <w:szCs w:val="18"/>
        </w:rPr>
        <w:fldChar w:fldCharType="separate"/>
      </w:r>
      <w:r w:rsidR="00BE3ACA">
        <w:rPr>
          <w:rFonts w:ascii="宋体" w:eastAsia="宋体" w:hAnsi="宋体"/>
          <w:sz w:val="18"/>
          <w:szCs w:val="18"/>
        </w:rPr>
        <w:t>[1]</w:t>
      </w:r>
      <w:r w:rsidR="00E61467" w:rsidRPr="00BB2439">
        <w:rPr>
          <w:rFonts w:ascii="宋体" w:eastAsia="宋体" w:hAnsi="宋体"/>
          <w:sz w:val="18"/>
          <w:szCs w:val="18"/>
        </w:rPr>
        <w:fldChar w:fldCharType="end"/>
      </w:r>
      <w:r w:rsidR="004B7C62" w:rsidRPr="00BB2439">
        <w:rPr>
          <w:rFonts w:ascii="宋体" w:eastAsia="宋体" w:hAnsi="宋体" w:hint="eastAsia"/>
          <w:sz w:val="18"/>
          <w:szCs w:val="18"/>
        </w:rPr>
        <w:t>。</w:t>
      </w:r>
    </w:p>
    <w:p w14:paraId="30947B96" w14:textId="2DE244F8" w:rsidR="00123D5F" w:rsidRDefault="00123D5F" w:rsidP="00123D5F">
      <w:pPr>
        <w:spacing w:line="400" w:lineRule="atLeast"/>
        <w:rPr>
          <w:rFonts w:ascii="宋体" w:eastAsia="宋体" w:hAnsi="宋体"/>
          <w:szCs w:val="21"/>
        </w:rPr>
      </w:pPr>
    </w:p>
    <w:p w14:paraId="6626AEF0" w14:textId="5316D865" w:rsidR="008061FB" w:rsidRPr="000B1886" w:rsidRDefault="002020C8" w:rsidP="002020C8">
      <w:pPr>
        <w:pStyle w:val="af"/>
        <w:rPr>
          <w:rFonts w:ascii="宋体" w:hAnsi="宋体"/>
        </w:rPr>
      </w:pPr>
      <w:bookmarkStart w:id="15" w:name="_Ref68426468"/>
      <w:r w:rsidRPr="002020C8">
        <w:rPr>
          <w:rFonts w:ascii="宋体" w:hAnsi="宋体"/>
        </w:rPr>
        <w:t xml:space="preserve">表 </w:t>
      </w:r>
      <w:r w:rsidRPr="002020C8">
        <w:rPr>
          <w:rFonts w:ascii="宋体" w:hAnsi="宋体"/>
        </w:rPr>
        <w:fldChar w:fldCharType="begin"/>
      </w:r>
      <w:r w:rsidRPr="002020C8">
        <w:rPr>
          <w:rFonts w:ascii="宋体" w:hAnsi="宋体"/>
        </w:rPr>
        <w:instrText xml:space="preserve"> SEQ 表 \* ARABIC </w:instrText>
      </w:r>
      <w:r w:rsidRPr="002020C8">
        <w:rPr>
          <w:rFonts w:ascii="宋体" w:hAnsi="宋体"/>
        </w:rPr>
        <w:fldChar w:fldCharType="separate"/>
      </w:r>
      <w:r w:rsidR="00BE3ACA">
        <w:rPr>
          <w:rFonts w:ascii="宋体" w:hAnsi="宋体"/>
          <w:noProof/>
        </w:rPr>
        <w:t>1</w:t>
      </w:r>
      <w:r w:rsidRPr="002020C8">
        <w:rPr>
          <w:rFonts w:ascii="宋体" w:hAnsi="宋体"/>
        </w:rPr>
        <w:fldChar w:fldCharType="end"/>
      </w:r>
      <w:bookmarkEnd w:id="15"/>
      <w:r w:rsidR="008061FB" w:rsidRPr="000B1886">
        <w:rPr>
          <w:rFonts w:ascii="宋体" w:hAnsi="宋体"/>
        </w:rPr>
        <w:t xml:space="preserve">  </w:t>
      </w:r>
      <w:r w:rsidR="008061FB" w:rsidRPr="000B1886">
        <w:rPr>
          <w:rFonts w:ascii="宋体" w:hAnsi="宋体" w:hint="eastAsia"/>
        </w:rPr>
        <w:t>美国IT行业不同工作职责平均工资</w:t>
      </w:r>
    </w:p>
    <w:tbl>
      <w:tblPr>
        <w:tblW w:w="9290" w:type="dxa"/>
        <w:jc w:val="center"/>
        <w:tblLook w:val="04A0" w:firstRow="1" w:lastRow="0" w:firstColumn="1" w:lastColumn="0" w:noHBand="0" w:noVBand="1"/>
      </w:tblPr>
      <w:tblGrid>
        <w:gridCol w:w="1790"/>
        <w:gridCol w:w="1840"/>
        <w:gridCol w:w="1400"/>
        <w:gridCol w:w="1460"/>
        <w:gridCol w:w="1720"/>
        <w:gridCol w:w="1080"/>
      </w:tblGrid>
      <w:tr w:rsidR="00CD5C63" w:rsidRPr="00CD5C63" w14:paraId="0D4B8D6B" w14:textId="77777777" w:rsidTr="0051175C">
        <w:trPr>
          <w:trHeight w:val="285"/>
          <w:jc w:val="center"/>
        </w:trPr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91C784" w14:textId="77777777" w:rsidR="00CD5C63" w:rsidRPr="001F556E" w:rsidRDefault="00CD5C63" w:rsidP="00851F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>专业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9FF5EE" w14:textId="77777777" w:rsidR="00CD5C63" w:rsidRPr="001F556E" w:rsidRDefault="00CD5C63" w:rsidP="00851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2016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AAA9A3" w14:textId="77777777" w:rsidR="00CD5C63" w:rsidRPr="001F556E" w:rsidRDefault="00CD5C63" w:rsidP="00851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2017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3ACDEC" w14:textId="77777777" w:rsidR="00CD5C63" w:rsidRPr="001F556E" w:rsidRDefault="00CD5C63" w:rsidP="00851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2019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FAAC60" w14:textId="77777777" w:rsidR="00CD5C63" w:rsidRPr="001F556E" w:rsidRDefault="00CD5C63" w:rsidP="00851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2020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B3D052" w14:textId="77777777" w:rsidR="00CD5C63" w:rsidRPr="001F556E" w:rsidRDefault="00CD5C63" w:rsidP="00851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Change 2016-2020</w:t>
            </w:r>
          </w:p>
        </w:tc>
      </w:tr>
      <w:tr w:rsidR="00CD5C63" w:rsidRPr="00CD5C63" w14:paraId="7E4E6CE9" w14:textId="77777777" w:rsidTr="0051175C">
        <w:trPr>
          <w:trHeight w:val="285"/>
          <w:jc w:val="center"/>
        </w:trPr>
        <w:tc>
          <w:tcPr>
            <w:tcW w:w="17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CFB1F" w14:textId="77777777" w:rsidR="00CD5C63" w:rsidRPr="001F556E" w:rsidRDefault="00CD5C63" w:rsidP="00851F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>企业应用集成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A8A8D" w14:textId="3A49C42F" w:rsidR="00CD5C63" w:rsidRPr="001F556E" w:rsidRDefault="00CD5C63" w:rsidP="00851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$105,737.00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1FA7B" w14:textId="3AF814A5" w:rsidR="00CD5C63" w:rsidRPr="001F556E" w:rsidRDefault="00CD5C63" w:rsidP="00851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$105,530.00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32C2B" w14:textId="5A3CC20D" w:rsidR="00CD5C63" w:rsidRPr="001F556E" w:rsidRDefault="00CD5C63" w:rsidP="00851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$118,954.00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249EF" w14:textId="67ED4AD5" w:rsidR="00CD5C63" w:rsidRPr="001F556E" w:rsidRDefault="00CD5C63" w:rsidP="00851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$139,913.00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B2745" w14:textId="77777777" w:rsidR="00CD5C63" w:rsidRPr="001F556E" w:rsidRDefault="00CD5C63" w:rsidP="00851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32%</w:t>
            </w:r>
          </w:p>
        </w:tc>
      </w:tr>
      <w:tr w:rsidR="00CD5C63" w:rsidRPr="00CD5C63" w14:paraId="5806E7F6" w14:textId="77777777" w:rsidTr="0051175C">
        <w:trPr>
          <w:trHeight w:val="285"/>
          <w:jc w:val="center"/>
        </w:trPr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52799" w14:textId="77777777" w:rsidR="00CD5C63" w:rsidRPr="001F556E" w:rsidRDefault="00CD5C63" w:rsidP="00851F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>安全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CE349" w14:textId="155CAC9E" w:rsidR="00CD5C63" w:rsidRPr="001F556E" w:rsidRDefault="00CD5C63" w:rsidP="00851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$104,611.00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4508" w14:textId="1F56D7B5" w:rsidR="00CD5C63" w:rsidRPr="001F556E" w:rsidRDefault="00CD5C63" w:rsidP="00851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$105,001.00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D11C2" w14:textId="619DF7F8" w:rsidR="00CD5C63" w:rsidRPr="001F556E" w:rsidRDefault="00CD5C63" w:rsidP="00851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$118,128.00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F0EC0" w14:textId="043ECE4C" w:rsidR="00CD5C63" w:rsidRPr="001F556E" w:rsidRDefault="00CD5C63" w:rsidP="00851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$134,365.00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5BC54" w14:textId="77777777" w:rsidR="00CD5C63" w:rsidRPr="001F556E" w:rsidRDefault="00CD5C63" w:rsidP="00851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28%</w:t>
            </w:r>
          </w:p>
        </w:tc>
      </w:tr>
      <w:tr w:rsidR="00CD5C63" w:rsidRPr="00CD5C63" w14:paraId="0B21E77A" w14:textId="77777777" w:rsidTr="0051175C">
        <w:trPr>
          <w:trHeight w:val="285"/>
          <w:jc w:val="center"/>
        </w:trPr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DB58A" w14:textId="77777777" w:rsidR="00CD5C63" w:rsidRPr="001F556E" w:rsidRDefault="00CD5C63" w:rsidP="00851F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>企业资源规划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A3B8F" w14:textId="787CEDFB" w:rsidR="00CD5C63" w:rsidRPr="001F556E" w:rsidRDefault="00CD5C63" w:rsidP="00851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$104,534.00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BC147" w14:textId="6BC2B51C" w:rsidR="00CD5C63" w:rsidRPr="001F556E" w:rsidRDefault="00CD5C63" w:rsidP="00851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$114,302.00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2A307" w14:textId="27AAE7FD" w:rsidR="00CD5C63" w:rsidRPr="001F556E" w:rsidRDefault="00CD5C63" w:rsidP="00851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$121,346.00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4FC0B" w14:textId="62928F47" w:rsidR="00CD5C63" w:rsidRPr="001F556E" w:rsidRDefault="00CD5C63" w:rsidP="00851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$130,602.00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5E3D3" w14:textId="77777777" w:rsidR="00CD5C63" w:rsidRPr="001F556E" w:rsidRDefault="00CD5C63" w:rsidP="00851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15%</w:t>
            </w:r>
          </w:p>
        </w:tc>
      </w:tr>
      <w:tr w:rsidR="00CD5C63" w:rsidRPr="00CD5C63" w14:paraId="4A136DF8" w14:textId="77777777" w:rsidTr="0051175C">
        <w:trPr>
          <w:trHeight w:val="285"/>
          <w:jc w:val="center"/>
        </w:trPr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9F449" w14:textId="77777777" w:rsidR="00CD5C63" w:rsidRPr="001F556E" w:rsidRDefault="00CD5C63" w:rsidP="00851F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proofErr w:type="gramStart"/>
            <w:r w:rsidRPr="001F556E"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>云计算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D5A81" w14:textId="2B8F83BE" w:rsidR="00CD5C63" w:rsidRPr="001F556E" w:rsidRDefault="00CD5C63" w:rsidP="00851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$110,004.00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5D35D" w14:textId="3BBDC78C" w:rsidR="00CD5C63" w:rsidRPr="001F556E" w:rsidRDefault="00CD5C63" w:rsidP="00851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$108,383.00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A8216" w14:textId="7A9D102F" w:rsidR="00CD5C63" w:rsidRPr="001F556E" w:rsidRDefault="00CD5C63" w:rsidP="00851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$128,763.00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D3DAB" w14:textId="7682E277" w:rsidR="00CD5C63" w:rsidRPr="001F556E" w:rsidRDefault="00CD5C63" w:rsidP="00851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$127,025.00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37B06" w14:textId="77777777" w:rsidR="00CD5C63" w:rsidRPr="001F556E" w:rsidRDefault="00CD5C63" w:rsidP="00851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25%</w:t>
            </w:r>
          </w:p>
        </w:tc>
      </w:tr>
      <w:tr w:rsidR="00CD5C63" w:rsidRPr="00CD5C63" w14:paraId="216F5EF8" w14:textId="77777777" w:rsidTr="0051175C">
        <w:trPr>
          <w:trHeight w:val="285"/>
          <w:jc w:val="center"/>
        </w:trPr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EA64C" w14:textId="77777777" w:rsidR="00CD5C63" w:rsidRPr="001F556E" w:rsidRDefault="00CD5C63" w:rsidP="00851F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>应用开发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E9E55" w14:textId="1636F821" w:rsidR="00CD5C63" w:rsidRPr="001F556E" w:rsidRDefault="00CD5C63" w:rsidP="00851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$97,726.00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CEBDD" w14:textId="55D9B811" w:rsidR="00CD5C63" w:rsidRPr="001F556E" w:rsidRDefault="00CD5C63" w:rsidP="00851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$104,608.00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12D9D" w14:textId="1C775937" w:rsidR="00CD5C63" w:rsidRPr="001F556E" w:rsidRDefault="00CD5C63" w:rsidP="00851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$120,260.00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FBFF1" w14:textId="29A6622E" w:rsidR="00CD5C63" w:rsidRPr="001F556E" w:rsidRDefault="00CD5C63" w:rsidP="00851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$124,017.00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36D93" w14:textId="77777777" w:rsidR="00CD5C63" w:rsidRPr="001F556E" w:rsidRDefault="00CD5C63" w:rsidP="00851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27%</w:t>
            </w:r>
          </w:p>
        </w:tc>
      </w:tr>
      <w:tr w:rsidR="00CD5C63" w:rsidRPr="00CD5C63" w14:paraId="0FF572EB" w14:textId="77777777" w:rsidTr="0051175C">
        <w:trPr>
          <w:trHeight w:val="285"/>
          <w:jc w:val="center"/>
        </w:trPr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B1D45" w14:textId="77777777" w:rsidR="00CD5C63" w:rsidRPr="001F556E" w:rsidRDefault="00CD5C63" w:rsidP="00851F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>商务智能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EBD5B" w14:textId="6F115853" w:rsidR="00CD5C63" w:rsidRPr="001F556E" w:rsidRDefault="00CD5C63" w:rsidP="00851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$97,869.00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0502" w14:textId="07764B49" w:rsidR="00CD5C63" w:rsidRPr="001F556E" w:rsidRDefault="00CD5C63" w:rsidP="00851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$98,031.00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3D302" w14:textId="6032EEFB" w:rsidR="00CD5C63" w:rsidRPr="001F556E" w:rsidRDefault="00CD5C63" w:rsidP="00851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$104,869.00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29D77" w14:textId="1D070D9E" w:rsidR="00CD5C63" w:rsidRPr="001F556E" w:rsidRDefault="00CD5C63" w:rsidP="00851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$118,828.00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F985F" w14:textId="77777777" w:rsidR="00CD5C63" w:rsidRPr="001F556E" w:rsidRDefault="00CD5C63" w:rsidP="00851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21%</w:t>
            </w:r>
          </w:p>
        </w:tc>
      </w:tr>
      <w:tr w:rsidR="00CD5C63" w:rsidRPr="00CD5C63" w14:paraId="0433C392" w14:textId="77777777" w:rsidTr="0051175C">
        <w:trPr>
          <w:trHeight w:val="285"/>
          <w:jc w:val="center"/>
        </w:trPr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66554" w14:textId="77777777" w:rsidR="00CD5C63" w:rsidRPr="001F556E" w:rsidRDefault="00CD5C63" w:rsidP="00851F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>通用IT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A3E0D" w14:textId="32A23899" w:rsidR="00CD5C63" w:rsidRPr="001F556E" w:rsidRDefault="00CD5C63" w:rsidP="00851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$90,217.00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B6033" w14:textId="14620307" w:rsidR="00CD5C63" w:rsidRPr="001F556E" w:rsidRDefault="00CD5C63" w:rsidP="00851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$90,859.00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65872" w14:textId="0F1AD4ED" w:rsidR="00CD5C63" w:rsidRPr="001F556E" w:rsidRDefault="00CD5C63" w:rsidP="00851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$97,787.00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BF809" w14:textId="1367301D" w:rsidR="00CD5C63" w:rsidRPr="001F556E" w:rsidRDefault="00CD5C63" w:rsidP="00851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$110,491.00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75D51" w14:textId="77777777" w:rsidR="00CD5C63" w:rsidRPr="001F556E" w:rsidRDefault="00CD5C63" w:rsidP="00851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22%</w:t>
            </w:r>
          </w:p>
        </w:tc>
      </w:tr>
      <w:tr w:rsidR="00CD5C63" w:rsidRPr="00CD5C63" w14:paraId="25E1E7F8" w14:textId="77777777" w:rsidTr="0051175C">
        <w:trPr>
          <w:trHeight w:val="285"/>
          <w:jc w:val="center"/>
        </w:trPr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27508" w14:textId="77777777" w:rsidR="00CD5C63" w:rsidRPr="001F556E" w:rsidRDefault="00CD5C63" w:rsidP="00851F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>数据中心管理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08834" w14:textId="78AD7BDC" w:rsidR="00CD5C63" w:rsidRPr="001F556E" w:rsidRDefault="00CD5C63" w:rsidP="00851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$95,172.00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5F3A2" w14:textId="32759106" w:rsidR="00CD5C63" w:rsidRPr="001F556E" w:rsidRDefault="00CD5C63" w:rsidP="00851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$95,520.00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03EEE" w14:textId="63494E72" w:rsidR="00CD5C63" w:rsidRPr="001F556E" w:rsidRDefault="00CD5C63" w:rsidP="00851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$93,299.00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B0954" w14:textId="0E535F42" w:rsidR="00CD5C63" w:rsidRPr="001F556E" w:rsidRDefault="00CD5C63" w:rsidP="00851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$100,915.00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1AACB" w14:textId="77777777" w:rsidR="00CD5C63" w:rsidRPr="001F556E" w:rsidRDefault="00CD5C63" w:rsidP="00851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6%</w:t>
            </w:r>
          </w:p>
        </w:tc>
      </w:tr>
      <w:tr w:rsidR="00CD5C63" w:rsidRPr="00CD5C63" w14:paraId="4E6D8175" w14:textId="77777777" w:rsidTr="0051175C">
        <w:trPr>
          <w:trHeight w:val="285"/>
          <w:jc w:val="center"/>
        </w:trPr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CCDBD" w14:textId="77777777" w:rsidR="00CD5C63" w:rsidRPr="001F556E" w:rsidRDefault="00CD5C63" w:rsidP="00851F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>网络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DB1CA" w14:textId="2F7A1369" w:rsidR="00CD5C63" w:rsidRPr="001F556E" w:rsidRDefault="00CD5C63" w:rsidP="00851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$86,196.00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A5BF7" w14:textId="794771F7" w:rsidR="00CD5C63" w:rsidRPr="001F556E" w:rsidRDefault="00CD5C63" w:rsidP="00851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$90,022.00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6D471" w14:textId="44EC143B" w:rsidR="00CD5C63" w:rsidRPr="001F556E" w:rsidRDefault="00CD5C63" w:rsidP="00851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$86,803.00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0D85B" w14:textId="2FD0ECE2" w:rsidR="00CD5C63" w:rsidRPr="001F556E" w:rsidRDefault="00CD5C63" w:rsidP="00851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$97,831.00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8FBB8" w14:textId="77777777" w:rsidR="00CD5C63" w:rsidRPr="001F556E" w:rsidRDefault="00CD5C63" w:rsidP="00851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13%</w:t>
            </w:r>
          </w:p>
        </w:tc>
      </w:tr>
      <w:tr w:rsidR="00CD5C63" w:rsidRPr="00CD5C63" w14:paraId="5E7D00F8" w14:textId="77777777" w:rsidTr="0051175C">
        <w:trPr>
          <w:trHeight w:val="285"/>
          <w:jc w:val="center"/>
        </w:trPr>
        <w:tc>
          <w:tcPr>
            <w:tcW w:w="17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C4782" w14:textId="77777777" w:rsidR="00CD5C63" w:rsidRPr="001F556E" w:rsidRDefault="00CD5C63" w:rsidP="00851F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>数据库分析与开发</w:t>
            </w:r>
          </w:p>
        </w:tc>
        <w:tc>
          <w:tcPr>
            <w:tcW w:w="18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0368C" w14:textId="7D1C5E95" w:rsidR="00CD5C63" w:rsidRPr="001F556E" w:rsidRDefault="00CD5C63" w:rsidP="00851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$97,433.00</w:t>
            </w: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9570E" w14:textId="44657B15" w:rsidR="00CD5C63" w:rsidRPr="001F556E" w:rsidRDefault="00CD5C63" w:rsidP="00851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$100,605.00</w:t>
            </w:r>
          </w:p>
        </w:tc>
        <w:tc>
          <w:tcPr>
            <w:tcW w:w="14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D5E6B" w14:textId="042F9F56" w:rsidR="00CD5C63" w:rsidRPr="001F556E" w:rsidRDefault="00CD5C63" w:rsidP="00851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$98,120.00</w:t>
            </w:r>
          </w:p>
        </w:tc>
        <w:tc>
          <w:tcPr>
            <w:tcW w:w="17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C20C4" w14:textId="32005D64" w:rsidR="00CD5C63" w:rsidRPr="001F556E" w:rsidRDefault="00CD5C63" w:rsidP="00851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$93,842.00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1CD47" w14:textId="77777777" w:rsidR="00CD5C63" w:rsidRPr="001F556E" w:rsidRDefault="00CD5C63" w:rsidP="00851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-4%</w:t>
            </w:r>
          </w:p>
        </w:tc>
      </w:tr>
      <w:tr w:rsidR="00CD5C63" w:rsidRPr="00CD5C63" w14:paraId="5ED73E2F" w14:textId="77777777" w:rsidTr="0051175C">
        <w:trPr>
          <w:trHeight w:val="285"/>
          <w:jc w:val="center"/>
        </w:trPr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9B24BF" w14:textId="77777777" w:rsidR="00CD5C63" w:rsidRPr="001F556E" w:rsidRDefault="00CD5C63" w:rsidP="00851F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>技术支持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DDC0D9" w14:textId="530B932E" w:rsidR="00CD5C63" w:rsidRPr="001F556E" w:rsidRDefault="00CD5C63" w:rsidP="00851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$65,399.00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3C42A2" w14:textId="7E1A1AFB" w:rsidR="00CD5C63" w:rsidRPr="001F556E" w:rsidRDefault="00CD5C63" w:rsidP="00851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$63,128.00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D54014" w14:textId="4A8A1621" w:rsidR="00CD5C63" w:rsidRPr="001F556E" w:rsidRDefault="00CD5C63" w:rsidP="00851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$61,272.00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082970" w14:textId="2E7FCF13" w:rsidR="00CD5C63" w:rsidRPr="001F556E" w:rsidRDefault="00CD5C63" w:rsidP="00851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$62,630.00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2A965D" w14:textId="77777777" w:rsidR="00CD5C63" w:rsidRPr="001F556E" w:rsidRDefault="00CD5C63" w:rsidP="00851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-4%</w:t>
            </w:r>
          </w:p>
        </w:tc>
      </w:tr>
    </w:tbl>
    <w:p w14:paraId="2E3B903D" w14:textId="77777777" w:rsidR="00904A82" w:rsidRPr="00537DB7" w:rsidRDefault="00904A82" w:rsidP="00537DB7">
      <w:pPr>
        <w:spacing w:line="400" w:lineRule="atLeast"/>
        <w:rPr>
          <w:rFonts w:ascii="宋体" w:eastAsia="宋体" w:hAnsi="宋体"/>
          <w:szCs w:val="21"/>
        </w:rPr>
      </w:pPr>
    </w:p>
    <w:p w14:paraId="4AFF0CC1" w14:textId="72C6BFDA" w:rsidR="0056482C" w:rsidRPr="00680DE4" w:rsidRDefault="00B86FBF" w:rsidP="00680DE4">
      <w:pPr>
        <w:spacing w:line="400" w:lineRule="atLeast"/>
        <w:ind w:firstLineChars="200" w:firstLine="360"/>
        <w:rPr>
          <w:rFonts w:ascii="宋体" w:eastAsia="宋体" w:hAnsi="宋体"/>
          <w:sz w:val="18"/>
          <w:szCs w:val="18"/>
        </w:rPr>
      </w:pPr>
      <w:r w:rsidRPr="00680DE4">
        <w:rPr>
          <w:rFonts w:ascii="宋体" w:eastAsia="宋体" w:hAnsi="宋体"/>
          <w:sz w:val="18"/>
          <w:szCs w:val="18"/>
        </w:rPr>
        <w:t>就</w:t>
      </w:r>
      <w:r w:rsidR="00D6128E" w:rsidRPr="00680DE4">
        <w:rPr>
          <w:rFonts w:ascii="宋体" w:eastAsia="宋体" w:hAnsi="宋体" w:hint="eastAsia"/>
          <w:sz w:val="18"/>
          <w:szCs w:val="18"/>
        </w:rPr>
        <w:t>IT行业</w:t>
      </w:r>
      <w:r w:rsidR="00AC786D">
        <w:rPr>
          <w:rFonts w:ascii="宋体" w:eastAsia="宋体" w:hAnsi="宋体" w:hint="eastAsia"/>
          <w:sz w:val="18"/>
          <w:szCs w:val="18"/>
        </w:rPr>
        <w:t>(</w:t>
      </w:r>
      <w:r w:rsidR="00AC786D">
        <w:rPr>
          <w:rFonts w:ascii="宋体" w:eastAsia="宋体" w:hAnsi="宋体"/>
          <w:sz w:val="18"/>
          <w:szCs w:val="18"/>
        </w:rPr>
        <w:fldChar w:fldCharType="begin"/>
      </w:r>
      <w:r w:rsidR="00AC786D">
        <w:rPr>
          <w:rFonts w:ascii="宋体" w:eastAsia="宋体" w:hAnsi="宋体"/>
          <w:sz w:val="18"/>
          <w:szCs w:val="18"/>
        </w:rPr>
        <w:instrText xml:space="preserve"> </w:instrText>
      </w:r>
      <w:r w:rsidR="00AC786D">
        <w:rPr>
          <w:rFonts w:ascii="宋体" w:eastAsia="宋体" w:hAnsi="宋体" w:hint="eastAsia"/>
          <w:sz w:val="18"/>
          <w:szCs w:val="18"/>
        </w:rPr>
        <w:instrText>REF _Ref68426468 \h</w:instrText>
      </w:r>
      <w:r w:rsidR="00AC786D">
        <w:rPr>
          <w:rFonts w:ascii="宋体" w:eastAsia="宋体" w:hAnsi="宋体"/>
          <w:sz w:val="18"/>
          <w:szCs w:val="18"/>
        </w:rPr>
        <w:instrText xml:space="preserve"> </w:instrText>
      </w:r>
      <w:r w:rsidR="00AC786D">
        <w:rPr>
          <w:rFonts w:ascii="宋体" w:eastAsia="宋体" w:hAnsi="宋体"/>
          <w:sz w:val="18"/>
          <w:szCs w:val="18"/>
        </w:rPr>
      </w:r>
      <w:r w:rsidR="00AC786D">
        <w:rPr>
          <w:rFonts w:ascii="宋体" w:eastAsia="宋体" w:hAnsi="宋体"/>
          <w:sz w:val="18"/>
          <w:szCs w:val="18"/>
        </w:rPr>
        <w:instrText xml:space="preserve"> \* MERGEFORMAT </w:instrText>
      </w:r>
      <w:r w:rsidR="00AC786D">
        <w:rPr>
          <w:rFonts w:ascii="宋体" w:eastAsia="宋体" w:hAnsi="宋体"/>
          <w:sz w:val="18"/>
          <w:szCs w:val="18"/>
        </w:rPr>
        <w:fldChar w:fldCharType="separate"/>
      </w:r>
      <w:r w:rsidR="00BE3ACA" w:rsidRPr="00BE3ACA">
        <w:rPr>
          <w:rFonts w:ascii="宋体" w:eastAsia="宋体" w:hAnsi="宋体"/>
          <w:sz w:val="18"/>
          <w:szCs w:val="18"/>
        </w:rPr>
        <w:t>表 1</w:t>
      </w:r>
      <w:r w:rsidR="00AC786D">
        <w:rPr>
          <w:rFonts w:ascii="宋体" w:eastAsia="宋体" w:hAnsi="宋体"/>
          <w:sz w:val="18"/>
          <w:szCs w:val="18"/>
        </w:rPr>
        <w:fldChar w:fldCharType="end"/>
      </w:r>
      <w:r w:rsidR="00AC786D">
        <w:rPr>
          <w:rFonts w:ascii="宋体" w:eastAsia="宋体" w:hAnsi="宋体"/>
          <w:sz w:val="18"/>
          <w:szCs w:val="18"/>
        </w:rPr>
        <w:t>)</w:t>
      </w:r>
      <w:r w:rsidR="00D6128E" w:rsidRPr="00680DE4">
        <w:rPr>
          <w:rFonts w:ascii="宋体" w:eastAsia="宋体" w:hAnsi="宋体" w:hint="eastAsia"/>
          <w:sz w:val="18"/>
          <w:szCs w:val="18"/>
        </w:rPr>
        <w:t>的</w:t>
      </w:r>
      <w:r w:rsidRPr="00680DE4">
        <w:rPr>
          <w:rFonts w:ascii="宋体" w:eastAsia="宋体" w:hAnsi="宋体"/>
          <w:sz w:val="18"/>
          <w:szCs w:val="18"/>
        </w:rPr>
        <w:t>实际角色而言，在保持长期薪水稳定和增长方面，我们已经看到一些专业处于中心地位。在过去的四年中，企业应用程序集成，安全性和 ERP 角色的平均薪水实现了两位数的高增长。自2016年以来</w:t>
      </w:r>
      <w:r w:rsidR="00383088" w:rsidRPr="00680DE4">
        <w:rPr>
          <w:rFonts w:ascii="宋体" w:eastAsia="宋体" w:hAnsi="宋体" w:hint="eastAsia"/>
          <w:sz w:val="18"/>
          <w:szCs w:val="18"/>
        </w:rPr>
        <w:t>，</w:t>
      </w:r>
      <w:r w:rsidRPr="00680DE4">
        <w:rPr>
          <w:rFonts w:ascii="宋体" w:eastAsia="宋体" w:hAnsi="宋体"/>
          <w:sz w:val="18"/>
          <w:szCs w:val="18"/>
        </w:rPr>
        <w:t>企业应用程序集成岗位的收入增长了32％</w:t>
      </w:r>
      <w:r w:rsidR="00587C6F" w:rsidRPr="00680DE4">
        <w:rPr>
          <w:rFonts w:ascii="宋体" w:eastAsia="宋体" w:hAnsi="宋体" w:hint="eastAsia"/>
          <w:sz w:val="18"/>
          <w:szCs w:val="18"/>
        </w:rPr>
        <w:t>，</w:t>
      </w:r>
      <w:r w:rsidRPr="00680DE4">
        <w:rPr>
          <w:rFonts w:ascii="宋体" w:eastAsia="宋体" w:hAnsi="宋体"/>
          <w:sz w:val="18"/>
          <w:szCs w:val="18"/>
        </w:rPr>
        <w:t>位居收入榜首。专注于安全性的岗位紧随其后，自2016 年以来增长了28％。ERP岗位位居第三，自 2016 年以来增长了25％。</w:t>
      </w:r>
      <w:r w:rsidR="0001600B" w:rsidRPr="00680DE4">
        <w:rPr>
          <w:rFonts w:ascii="宋体" w:eastAsia="宋体" w:hAnsi="宋体"/>
          <w:sz w:val="18"/>
          <w:szCs w:val="18"/>
        </w:rPr>
        <w:t>其他显著的增长包括云计算（自 2016 年以来增长了 15％），商业智能/分析（增长了21％）和应用程序开发（增长了27％）。尽管与企业应用程序集成，安全性和ERP相比，这三个技能功能的薪水在2020年较低，但它们与组织的未来成功相关，在未来几个月中将持续增长。</w:t>
      </w:r>
    </w:p>
    <w:p w14:paraId="50B5286C" w14:textId="61A2E7F6" w:rsidR="0056482C" w:rsidRPr="00CF59FE" w:rsidRDefault="00CF59FE" w:rsidP="00CF59FE">
      <w:pPr>
        <w:pStyle w:val="2"/>
        <w:rPr>
          <w:rFonts w:ascii="黑体" w:eastAsia="黑体" w:hAnsi="黑体"/>
          <w:sz w:val="18"/>
          <w:szCs w:val="18"/>
        </w:rPr>
      </w:pPr>
      <w:bookmarkStart w:id="16" w:name="_Toc67414796"/>
      <w:bookmarkStart w:id="17" w:name="_Toc68422820"/>
      <w:r>
        <w:rPr>
          <w:rFonts w:ascii="黑体" w:eastAsia="黑体" w:hAnsi="黑体" w:hint="eastAsia"/>
          <w:sz w:val="18"/>
          <w:szCs w:val="18"/>
        </w:rPr>
        <w:t>3.4</w:t>
      </w:r>
      <w:r w:rsidR="00CB40D6" w:rsidRPr="00CF59FE">
        <w:rPr>
          <w:rFonts w:ascii="黑体" w:eastAsia="黑体" w:hAnsi="黑体"/>
          <w:sz w:val="18"/>
          <w:szCs w:val="18"/>
        </w:rPr>
        <w:t xml:space="preserve">  </w:t>
      </w:r>
      <w:r w:rsidR="009C02B9" w:rsidRPr="00CF59FE">
        <w:rPr>
          <w:rFonts w:ascii="黑体" w:eastAsia="黑体" w:hAnsi="黑体"/>
          <w:sz w:val="18"/>
          <w:szCs w:val="18"/>
        </w:rPr>
        <w:t>年龄、性别对IT行业薪资变化影响</w:t>
      </w:r>
      <w:bookmarkEnd w:id="16"/>
      <w:bookmarkEnd w:id="17"/>
    </w:p>
    <w:p w14:paraId="0072A6A6" w14:textId="06741F2B" w:rsidR="000032EE" w:rsidRPr="00F37572" w:rsidRDefault="000F44CE" w:rsidP="00F37572">
      <w:pPr>
        <w:pStyle w:val="3"/>
        <w:rPr>
          <w:rFonts w:ascii="楷体" w:eastAsia="楷体" w:hAnsi="楷体"/>
          <w:sz w:val="18"/>
          <w:szCs w:val="18"/>
        </w:rPr>
      </w:pPr>
      <w:bookmarkStart w:id="18" w:name="_Toc67414797"/>
      <w:bookmarkStart w:id="19" w:name="_Toc68422821"/>
      <w:r w:rsidRPr="00F37572">
        <w:rPr>
          <w:rFonts w:ascii="楷体" w:eastAsia="楷体" w:hAnsi="楷体" w:hint="eastAsia"/>
          <w:sz w:val="18"/>
          <w:szCs w:val="18"/>
        </w:rPr>
        <w:t>3.4.1</w:t>
      </w:r>
      <w:r w:rsidRPr="00F37572">
        <w:rPr>
          <w:rFonts w:ascii="楷体" w:eastAsia="楷体" w:hAnsi="楷体"/>
          <w:sz w:val="18"/>
          <w:szCs w:val="18"/>
        </w:rPr>
        <w:t xml:space="preserve">  </w:t>
      </w:r>
      <w:r w:rsidRPr="00F37572">
        <w:rPr>
          <w:rFonts w:ascii="楷体" w:eastAsia="楷体" w:hAnsi="楷体" w:hint="eastAsia"/>
          <w:sz w:val="18"/>
          <w:szCs w:val="18"/>
        </w:rPr>
        <w:t>年龄对IT行业薪资变化影响</w:t>
      </w:r>
      <w:bookmarkEnd w:id="18"/>
      <w:bookmarkEnd w:id="19"/>
    </w:p>
    <w:p w14:paraId="0156E4DF" w14:textId="77777777" w:rsidR="00315EC1" w:rsidRPr="00315EC1" w:rsidRDefault="00315EC1" w:rsidP="00315EC1"/>
    <w:p w14:paraId="38ECFBA5" w14:textId="77777777" w:rsidR="00AC5560" w:rsidRDefault="001E2AE0" w:rsidP="00AC556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7E01F4B" wp14:editId="5A3385A1">
            <wp:extent cx="5274310" cy="2328545"/>
            <wp:effectExtent l="0" t="0" r="2540" b="0"/>
            <wp:docPr id="3" name="图片 3" descr="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640?wx_fmt=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21822" w14:textId="0D667381" w:rsidR="003B0B3B" w:rsidRPr="00AC5560" w:rsidRDefault="00AC5560" w:rsidP="00AC5560">
      <w:pPr>
        <w:pStyle w:val="af"/>
        <w:rPr>
          <w:noProof/>
        </w:rPr>
      </w:pPr>
      <w:bookmarkStart w:id="20" w:name="_Ref68426507"/>
      <w:r>
        <w:rPr>
          <w:noProof/>
        </w:rPr>
        <w:t>图</w:t>
      </w:r>
      <w:r>
        <w:rPr>
          <w:noProof/>
        </w:rP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SEQ </w:instrText>
      </w:r>
      <w:r>
        <w:rPr>
          <w:noProof/>
        </w:rPr>
        <w:instrText>图</w:instrText>
      </w:r>
      <w:r>
        <w:rPr>
          <w:noProof/>
        </w:rPr>
        <w:instrText xml:space="preserve"> \* ARABIC </w:instrText>
      </w:r>
      <w:r>
        <w:rPr>
          <w:noProof/>
        </w:rPr>
        <w:fldChar w:fldCharType="separate"/>
      </w:r>
      <w:r w:rsidR="00BE3ACA">
        <w:rPr>
          <w:noProof/>
        </w:rPr>
        <w:t>4</w:t>
      </w:r>
      <w:r>
        <w:rPr>
          <w:noProof/>
        </w:rPr>
        <w:fldChar w:fldCharType="end"/>
      </w:r>
      <w:bookmarkEnd w:id="20"/>
      <w:r w:rsidR="00CE2A84" w:rsidRPr="00AC5560">
        <w:rPr>
          <w:noProof/>
        </w:rPr>
        <w:t xml:space="preserve">  </w:t>
      </w:r>
      <w:r w:rsidR="00615973" w:rsidRPr="00AC5560">
        <w:rPr>
          <w:rFonts w:hint="eastAsia"/>
          <w:noProof/>
        </w:rPr>
        <w:t>美国</w:t>
      </w:r>
      <w:r w:rsidR="00457361" w:rsidRPr="00AC5560">
        <w:rPr>
          <w:rFonts w:hint="eastAsia"/>
          <w:noProof/>
        </w:rPr>
        <w:t>IT</w:t>
      </w:r>
      <w:r w:rsidR="00457361" w:rsidRPr="00AC5560">
        <w:rPr>
          <w:rFonts w:hint="eastAsia"/>
          <w:noProof/>
        </w:rPr>
        <w:t>行业</w:t>
      </w:r>
      <w:r w:rsidR="00615973" w:rsidRPr="00AC5560">
        <w:rPr>
          <w:rFonts w:hint="eastAsia"/>
          <w:noProof/>
        </w:rPr>
        <w:t>各个年龄段</w:t>
      </w:r>
      <w:r w:rsidR="00071CD8" w:rsidRPr="00AC5560">
        <w:rPr>
          <w:rFonts w:hint="eastAsia"/>
          <w:noProof/>
        </w:rPr>
        <w:t>平均薪资</w:t>
      </w:r>
    </w:p>
    <w:p w14:paraId="459793F8" w14:textId="77777777" w:rsidR="00AA1F19" w:rsidRDefault="00AA1F19" w:rsidP="00AA1F19">
      <w:pPr>
        <w:rPr>
          <w:rFonts w:ascii="Arial" w:hAnsi="Arial" w:cs="Arial"/>
          <w:color w:val="4D4D4D"/>
        </w:rPr>
      </w:pPr>
    </w:p>
    <w:p w14:paraId="0C741282" w14:textId="1C351FCB" w:rsidR="000A2736" w:rsidRPr="00824072" w:rsidRDefault="00712263" w:rsidP="00824072">
      <w:pPr>
        <w:spacing w:line="400" w:lineRule="atLeast"/>
        <w:ind w:firstLineChars="200" w:firstLine="360"/>
        <w:rPr>
          <w:rFonts w:ascii="宋体" w:eastAsia="宋体" w:hAnsi="宋体"/>
          <w:sz w:val="18"/>
          <w:szCs w:val="18"/>
        </w:rPr>
      </w:pPr>
      <w:r w:rsidRPr="00824072">
        <w:rPr>
          <w:rFonts w:ascii="宋体" w:eastAsia="宋体" w:hAnsi="宋体"/>
          <w:sz w:val="18"/>
          <w:szCs w:val="18"/>
        </w:rPr>
        <w:t>该报告</w:t>
      </w:r>
      <w:r w:rsidR="00AB5B1E" w:rsidRPr="00824072">
        <w:rPr>
          <w:rFonts w:ascii="宋体" w:eastAsia="宋体" w:hAnsi="宋体" w:hint="eastAsia"/>
          <w:sz w:val="18"/>
          <w:szCs w:val="18"/>
        </w:rPr>
        <w:t>展示了美国各个年龄段的平均薪资，</w:t>
      </w:r>
      <w:r w:rsidR="009D7D00" w:rsidRPr="00824072">
        <w:rPr>
          <w:rFonts w:ascii="宋体" w:eastAsia="宋体" w:hAnsi="宋体" w:hint="eastAsia"/>
          <w:sz w:val="18"/>
          <w:szCs w:val="18"/>
        </w:rPr>
        <w:t>该图</w:t>
      </w:r>
      <w:r w:rsidR="00AC786D">
        <w:rPr>
          <w:rFonts w:ascii="宋体" w:eastAsia="宋体" w:hAnsi="宋体" w:hint="eastAsia"/>
          <w:sz w:val="18"/>
          <w:szCs w:val="18"/>
        </w:rPr>
        <w:t>(</w:t>
      </w:r>
      <w:r w:rsidR="00AC786D">
        <w:rPr>
          <w:rFonts w:ascii="宋体" w:eastAsia="宋体" w:hAnsi="宋体"/>
          <w:sz w:val="18"/>
          <w:szCs w:val="18"/>
        </w:rPr>
        <w:fldChar w:fldCharType="begin"/>
      </w:r>
      <w:r w:rsidR="00AC786D">
        <w:rPr>
          <w:rFonts w:ascii="宋体" w:eastAsia="宋体" w:hAnsi="宋体"/>
          <w:sz w:val="18"/>
          <w:szCs w:val="18"/>
        </w:rPr>
        <w:instrText xml:space="preserve"> </w:instrText>
      </w:r>
      <w:r w:rsidR="00AC786D">
        <w:rPr>
          <w:rFonts w:ascii="宋体" w:eastAsia="宋体" w:hAnsi="宋体" w:hint="eastAsia"/>
          <w:sz w:val="18"/>
          <w:szCs w:val="18"/>
        </w:rPr>
        <w:instrText>REF _Ref68426507 \h</w:instrText>
      </w:r>
      <w:r w:rsidR="00AC786D">
        <w:rPr>
          <w:rFonts w:ascii="宋体" w:eastAsia="宋体" w:hAnsi="宋体"/>
          <w:sz w:val="18"/>
          <w:szCs w:val="18"/>
        </w:rPr>
        <w:instrText xml:space="preserve"> </w:instrText>
      </w:r>
      <w:r w:rsidR="00AC786D">
        <w:rPr>
          <w:rFonts w:ascii="宋体" w:eastAsia="宋体" w:hAnsi="宋体"/>
          <w:sz w:val="18"/>
          <w:szCs w:val="18"/>
        </w:rPr>
      </w:r>
      <w:r w:rsidR="00AC786D">
        <w:rPr>
          <w:rFonts w:ascii="宋体" w:eastAsia="宋体" w:hAnsi="宋体"/>
          <w:sz w:val="18"/>
          <w:szCs w:val="18"/>
        </w:rPr>
        <w:instrText xml:space="preserve"> \* MERGEFORMAT </w:instrText>
      </w:r>
      <w:r w:rsidR="00AC786D">
        <w:rPr>
          <w:rFonts w:ascii="宋体" w:eastAsia="宋体" w:hAnsi="宋体"/>
          <w:sz w:val="18"/>
          <w:szCs w:val="18"/>
        </w:rPr>
        <w:fldChar w:fldCharType="separate"/>
      </w:r>
      <w:r w:rsidR="00BE3ACA" w:rsidRPr="00BE3ACA">
        <w:rPr>
          <w:rFonts w:ascii="宋体" w:eastAsia="宋体" w:hAnsi="宋体"/>
          <w:sz w:val="18"/>
          <w:szCs w:val="18"/>
        </w:rPr>
        <w:t>图 4</w:t>
      </w:r>
      <w:r w:rsidR="00AC786D">
        <w:rPr>
          <w:rFonts w:ascii="宋体" w:eastAsia="宋体" w:hAnsi="宋体"/>
          <w:sz w:val="18"/>
          <w:szCs w:val="18"/>
        </w:rPr>
        <w:fldChar w:fldCharType="end"/>
      </w:r>
      <w:r w:rsidR="00AC786D">
        <w:rPr>
          <w:rFonts w:ascii="宋体" w:eastAsia="宋体" w:hAnsi="宋体"/>
          <w:sz w:val="18"/>
          <w:szCs w:val="18"/>
        </w:rPr>
        <w:t>)</w:t>
      </w:r>
      <w:r w:rsidR="009D7D00" w:rsidRPr="00824072">
        <w:rPr>
          <w:rFonts w:ascii="宋体" w:eastAsia="宋体" w:hAnsi="宋体" w:hint="eastAsia"/>
          <w:sz w:val="18"/>
          <w:szCs w:val="18"/>
        </w:rPr>
        <w:t>显示</w:t>
      </w:r>
      <w:r w:rsidR="00B60C8F" w:rsidRPr="00824072">
        <w:rPr>
          <w:rFonts w:ascii="宋体" w:eastAsia="宋体" w:hAnsi="宋体"/>
          <w:sz w:val="18"/>
          <w:szCs w:val="18"/>
        </w:rPr>
        <w:t>从20-24岁到</w:t>
      </w:r>
      <w:r w:rsidR="006258EC" w:rsidRPr="00824072">
        <w:rPr>
          <w:rFonts w:ascii="宋体" w:eastAsia="宋体" w:hAnsi="宋体" w:hint="eastAsia"/>
          <w:sz w:val="18"/>
          <w:szCs w:val="18"/>
        </w:rPr>
        <w:t>45-49</w:t>
      </w:r>
      <w:r w:rsidR="00F1221E" w:rsidRPr="00824072">
        <w:rPr>
          <w:rFonts w:ascii="宋体" w:eastAsia="宋体" w:hAnsi="宋体" w:hint="eastAsia"/>
          <w:sz w:val="18"/>
          <w:szCs w:val="18"/>
        </w:rPr>
        <w:t>岁</w:t>
      </w:r>
      <w:r w:rsidR="00AD58C6" w:rsidRPr="00824072">
        <w:rPr>
          <w:rFonts w:ascii="宋体" w:eastAsia="宋体" w:hAnsi="宋体" w:hint="eastAsia"/>
          <w:sz w:val="18"/>
          <w:szCs w:val="18"/>
        </w:rPr>
        <w:t>程序员</w:t>
      </w:r>
      <w:r w:rsidR="00F1221E" w:rsidRPr="00824072">
        <w:rPr>
          <w:rFonts w:ascii="宋体" w:eastAsia="宋体" w:hAnsi="宋体" w:hint="eastAsia"/>
          <w:sz w:val="18"/>
          <w:szCs w:val="18"/>
        </w:rPr>
        <w:t>平均薪资逐步增加，</w:t>
      </w:r>
      <w:r w:rsidR="006258EC" w:rsidRPr="00824072">
        <w:rPr>
          <w:rFonts w:ascii="宋体" w:eastAsia="宋体" w:hAnsi="宋体" w:hint="eastAsia"/>
          <w:sz w:val="18"/>
          <w:szCs w:val="18"/>
        </w:rPr>
        <w:t>并且在</w:t>
      </w:r>
      <w:r w:rsidR="00565E40" w:rsidRPr="00824072">
        <w:rPr>
          <w:rFonts w:ascii="宋体" w:eastAsia="宋体" w:hAnsi="宋体" w:hint="eastAsia"/>
          <w:sz w:val="18"/>
          <w:szCs w:val="18"/>
        </w:rPr>
        <w:t>45-49岁平均薪资达到峰值</w:t>
      </w:r>
      <w:r w:rsidR="00375A94" w:rsidRPr="00824072">
        <w:rPr>
          <w:rFonts w:ascii="宋体" w:eastAsia="宋体" w:hAnsi="宋体" w:hint="eastAsia"/>
          <w:sz w:val="18"/>
          <w:szCs w:val="18"/>
        </w:rPr>
        <w:t>，之后到60</w:t>
      </w:r>
      <w:r w:rsidR="001B1436" w:rsidRPr="00824072">
        <w:rPr>
          <w:rFonts w:ascii="宋体" w:eastAsia="宋体" w:hAnsi="宋体" w:hint="eastAsia"/>
          <w:sz w:val="18"/>
          <w:szCs w:val="18"/>
        </w:rPr>
        <w:t>之上</w:t>
      </w:r>
      <w:r w:rsidR="00375A94" w:rsidRPr="00824072">
        <w:rPr>
          <w:rFonts w:ascii="宋体" w:eastAsia="宋体" w:hAnsi="宋体" w:hint="eastAsia"/>
          <w:sz w:val="18"/>
          <w:szCs w:val="18"/>
        </w:rPr>
        <w:t>平均薪资逐步降低。</w:t>
      </w:r>
      <w:r w:rsidR="00B326BD" w:rsidRPr="00824072">
        <w:rPr>
          <w:rFonts w:ascii="宋体" w:eastAsia="宋体" w:hAnsi="宋体"/>
          <w:sz w:val="18"/>
          <w:szCs w:val="18"/>
        </w:rPr>
        <w:t>其中</w:t>
      </w:r>
      <w:r w:rsidR="00781D64" w:rsidRPr="00824072">
        <w:rPr>
          <w:rFonts w:ascii="宋体" w:eastAsia="宋体" w:hAnsi="宋体"/>
          <w:sz w:val="18"/>
          <w:szCs w:val="18"/>
        </w:rPr>
        <w:t>40岁以上的人群收入最高</w:t>
      </w:r>
      <w:r w:rsidR="00EE1B59" w:rsidRPr="00824072">
        <w:rPr>
          <w:rFonts w:ascii="宋体" w:eastAsia="宋体" w:hAnsi="宋体" w:hint="eastAsia"/>
          <w:sz w:val="18"/>
          <w:szCs w:val="18"/>
        </w:rPr>
        <w:t>。</w:t>
      </w:r>
      <w:r w:rsidR="008A3ED0" w:rsidRPr="00824072">
        <w:rPr>
          <w:rFonts w:ascii="宋体" w:eastAsia="宋体" w:hAnsi="宋体" w:hint="eastAsia"/>
          <w:sz w:val="18"/>
          <w:szCs w:val="18"/>
        </w:rPr>
        <w:t>该图显示年龄确实对IT行业薪资产生影响，</w:t>
      </w:r>
      <w:r w:rsidR="00766B02" w:rsidRPr="00824072">
        <w:rPr>
          <w:rFonts w:ascii="宋体" w:eastAsia="宋体" w:hAnsi="宋体" w:hint="eastAsia"/>
          <w:sz w:val="18"/>
          <w:szCs w:val="18"/>
        </w:rPr>
        <w:t>并且影响大致如上图所示。</w:t>
      </w:r>
    </w:p>
    <w:p w14:paraId="7E854C56" w14:textId="7109F912" w:rsidR="00564B59" w:rsidRPr="00441F33" w:rsidRDefault="00441F33" w:rsidP="00F37572">
      <w:pPr>
        <w:pStyle w:val="3"/>
        <w:rPr>
          <w:rFonts w:ascii="楷体" w:eastAsia="楷体" w:hAnsi="楷体"/>
          <w:sz w:val="18"/>
          <w:szCs w:val="18"/>
        </w:rPr>
      </w:pPr>
      <w:bookmarkStart w:id="21" w:name="_Toc67414798"/>
      <w:bookmarkStart w:id="22" w:name="_Toc68422822"/>
      <w:r>
        <w:rPr>
          <w:rFonts w:ascii="楷体" w:eastAsia="楷体" w:hAnsi="楷体" w:hint="eastAsia"/>
          <w:sz w:val="18"/>
          <w:szCs w:val="18"/>
        </w:rPr>
        <w:t>3.4.2</w:t>
      </w:r>
      <w:r w:rsidR="00CB40D6" w:rsidRPr="00441F33">
        <w:rPr>
          <w:rFonts w:ascii="楷体" w:eastAsia="楷体" w:hAnsi="楷体"/>
          <w:sz w:val="18"/>
          <w:szCs w:val="18"/>
        </w:rPr>
        <w:t xml:space="preserve">  </w:t>
      </w:r>
      <w:r w:rsidR="006F75E0" w:rsidRPr="00441F33">
        <w:rPr>
          <w:rFonts w:ascii="楷体" w:eastAsia="楷体" w:hAnsi="楷体" w:hint="eastAsia"/>
          <w:sz w:val="18"/>
          <w:szCs w:val="18"/>
        </w:rPr>
        <w:t>性别对薪资变化影响</w:t>
      </w:r>
      <w:bookmarkEnd w:id="21"/>
      <w:bookmarkEnd w:id="22"/>
    </w:p>
    <w:p w14:paraId="044C1441" w14:textId="597ED80F" w:rsidR="00BE749E" w:rsidRPr="00AC5560" w:rsidRDefault="00AC5560" w:rsidP="00AC5560">
      <w:pPr>
        <w:pStyle w:val="af"/>
        <w:rPr>
          <w:noProof/>
        </w:rPr>
      </w:pPr>
      <w:bookmarkStart w:id="23" w:name="_Ref68426560"/>
      <w:r>
        <w:rPr>
          <w:noProof/>
        </w:rPr>
        <w:t>表</w:t>
      </w:r>
      <w:r>
        <w:rPr>
          <w:noProof/>
        </w:rP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SEQ </w:instrText>
      </w:r>
      <w:r>
        <w:rPr>
          <w:noProof/>
        </w:rPr>
        <w:instrText>表</w:instrText>
      </w:r>
      <w:r>
        <w:rPr>
          <w:noProof/>
        </w:rPr>
        <w:instrText xml:space="preserve"> \* ARABIC </w:instrText>
      </w:r>
      <w:r>
        <w:rPr>
          <w:noProof/>
        </w:rPr>
        <w:fldChar w:fldCharType="separate"/>
      </w:r>
      <w:r w:rsidR="00BE3ACA">
        <w:rPr>
          <w:noProof/>
        </w:rPr>
        <w:t>2</w:t>
      </w:r>
      <w:r>
        <w:rPr>
          <w:noProof/>
        </w:rPr>
        <w:fldChar w:fldCharType="end"/>
      </w:r>
      <w:bookmarkEnd w:id="23"/>
      <w:r w:rsidR="00392D70" w:rsidRPr="00AC5560">
        <w:rPr>
          <w:noProof/>
        </w:rPr>
        <w:t xml:space="preserve">  </w:t>
      </w:r>
      <w:r w:rsidR="00392D70" w:rsidRPr="00AC5560">
        <w:rPr>
          <w:rFonts w:hint="eastAsia"/>
          <w:noProof/>
        </w:rPr>
        <w:t>美国</w:t>
      </w:r>
      <w:r w:rsidR="00392D70" w:rsidRPr="00AC5560">
        <w:rPr>
          <w:rFonts w:hint="eastAsia"/>
          <w:noProof/>
        </w:rPr>
        <w:t>IT</w:t>
      </w:r>
      <w:r w:rsidR="00392D70" w:rsidRPr="00AC5560">
        <w:rPr>
          <w:rFonts w:hint="eastAsia"/>
          <w:noProof/>
        </w:rPr>
        <w:t>行业不同性别和职位平均薪资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1500"/>
        <w:gridCol w:w="1840"/>
        <w:gridCol w:w="1400"/>
        <w:gridCol w:w="1460"/>
        <w:gridCol w:w="1720"/>
        <w:gridCol w:w="1856"/>
      </w:tblGrid>
      <w:tr w:rsidR="00110FC4" w:rsidRPr="00110FC4" w14:paraId="461E58F1" w14:textId="77777777" w:rsidTr="00110FC4">
        <w:trPr>
          <w:trHeight w:val="285"/>
        </w:trPr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D8CF0E" w14:textId="77777777" w:rsidR="00110FC4" w:rsidRPr="00C00628" w:rsidRDefault="00110FC4" w:rsidP="005117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 w:rsidRPr="00C00628"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>男雇员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8BFFDD" w14:textId="77777777" w:rsidR="00110FC4" w:rsidRPr="00C00628" w:rsidRDefault="00110FC4" w:rsidP="0051175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</w:pPr>
            <w:r w:rsidRPr="00C00628"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  <w:t>2016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E38878" w14:textId="77777777" w:rsidR="00110FC4" w:rsidRPr="00C00628" w:rsidRDefault="00110FC4" w:rsidP="0051175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</w:pPr>
            <w:r w:rsidRPr="00C00628"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  <w:t>2017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F72C7F" w14:textId="77777777" w:rsidR="00110FC4" w:rsidRPr="00C00628" w:rsidRDefault="00110FC4" w:rsidP="0051175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</w:pPr>
            <w:r w:rsidRPr="00C00628"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  <w:t>2019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72FA39" w14:textId="77777777" w:rsidR="00110FC4" w:rsidRPr="00C00628" w:rsidRDefault="00110FC4" w:rsidP="0051175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</w:pPr>
            <w:r w:rsidRPr="00C00628"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  <w:t>2020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F640BD" w14:textId="77777777" w:rsidR="00110FC4" w:rsidRPr="00C00628" w:rsidRDefault="00110FC4" w:rsidP="0051175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</w:pPr>
            <w:r w:rsidRPr="00C00628"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  <w:t>Change 2016-2020</w:t>
            </w:r>
          </w:p>
        </w:tc>
      </w:tr>
      <w:tr w:rsidR="00110FC4" w:rsidRPr="00110FC4" w14:paraId="36EF46FA" w14:textId="77777777" w:rsidTr="00110FC4">
        <w:trPr>
          <w:trHeight w:val="285"/>
        </w:trPr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6FDEE" w14:textId="77777777" w:rsidR="00110FC4" w:rsidRPr="00C00628" w:rsidRDefault="00110FC4" w:rsidP="005117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 w:rsidRPr="00C00628"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>所有职位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47E9" w14:textId="77777777" w:rsidR="00110FC4" w:rsidRPr="00C00628" w:rsidRDefault="00110FC4" w:rsidP="0051175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</w:pPr>
            <w:r w:rsidRPr="00C00628"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  <w:t>$94,333.00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B952F" w14:textId="77777777" w:rsidR="00110FC4" w:rsidRPr="00C00628" w:rsidRDefault="00110FC4" w:rsidP="0051175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</w:pPr>
            <w:r w:rsidRPr="00C00628"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  <w:t>$95,420.00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6CFE4" w14:textId="77777777" w:rsidR="00110FC4" w:rsidRPr="00C00628" w:rsidRDefault="00110FC4" w:rsidP="0051175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</w:pPr>
            <w:r w:rsidRPr="00C00628"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  <w:t>$103,109.00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230ED" w14:textId="77777777" w:rsidR="00110FC4" w:rsidRPr="00C00628" w:rsidRDefault="00110FC4" w:rsidP="0051175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</w:pPr>
            <w:r w:rsidRPr="00C00628"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  <w:t>$110,717.00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BB86F" w14:textId="77777777" w:rsidR="00110FC4" w:rsidRPr="00C00628" w:rsidRDefault="00110FC4" w:rsidP="0051175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</w:pPr>
            <w:r w:rsidRPr="00C00628"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  <w:t>17%</w:t>
            </w:r>
          </w:p>
        </w:tc>
      </w:tr>
      <w:tr w:rsidR="00110FC4" w:rsidRPr="00110FC4" w14:paraId="590A9246" w14:textId="77777777" w:rsidTr="00110FC4">
        <w:trPr>
          <w:trHeight w:val="28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2B7B2" w14:textId="77777777" w:rsidR="00110FC4" w:rsidRPr="00C00628" w:rsidRDefault="00110FC4" w:rsidP="005117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 w:rsidRPr="00C00628"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>高级IT工程师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DD717" w14:textId="77777777" w:rsidR="00110FC4" w:rsidRPr="00C00628" w:rsidRDefault="00110FC4" w:rsidP="0051175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</w:pPr>
            <w:r w:rsidRPr="00C00628"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  <w:t>$114,378.00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18CBB" w14:textId="77777777" w:rsidR="00110FC4" w:rsidRPr="00C00628" w:rsidRDefault="00110FC4" w:rsidP="0051175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</w:pPr>
            <w:r w:rsidRPr="00C00628"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  <w:t>$115,596.00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0DA0B" w14:textId="77777777" w:rsidR="00110FC4" w:rsidRPr="00C00628" w:rsidRDefault="00110FC4" w:rsidP="0051175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</w:pPr>
            <w:r w:rsidRPr="00C00628"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  <w:t>$144,995.00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9B86F" w14:textId="77777777" w:rsidR="00110FC4" w:rsidRPr="00C00628" w:rsidRDefault="00110FC4" w:rsidP="0051175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</w:pPr>
            <w:r w:rsidRPr="00C00628"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  <w:t>$158,417.00</w:t>
            </w: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52509" w14:textId="77777777" w:rsidR="00110FC4" w:rsidRPr="00C00628" w:rsidRDefault="00110FC4" w:rsidP="0051175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</w:pPr>
            <w:r w:rsidRPr="00C00628"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  <w:t>39%</w:t>
            </w:r>
          </w:p>
        </w:tc>
      </w:tr>
      <w:tr w:rsidR="00110FC4" w:rsidRPr="00110FC4" w14:paraId="31E18415" w14:textId="77777777" w:rsidTr="00110FC4">
        <w:trPr>
          <w:trHeight w:val="28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A76A1" w14:textId="77777777" w:rsidR="00110FC4" w:rsidRPr="00C00628" w:rsidRDefault="00110FC4" w:rsidP="005117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 w:rsidRPr="00C00628"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>中层IT管理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5A0E2" w14:textId="77777777" w:rsidR="00110FC4" w:rsidRPr="00C00628" w:rsidRDefault="00110FC4" w:rsidP="0051175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</w:pPr>
            <w:r w:rsidRPr="00C00628"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  <w:t>$98,340.00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9BFE3" w14:textId="77777777" w:rsidR="00110FC4" w:rsidRPr="00C00628" w:rsidRDefault="00110FC4" w:rsidP="0051175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</w:pPr>
            <w:r w:rsidRPr="00C00628"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  <w:t>$97,869.00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353BD" w14:textId="77777777" w:rsidR="00110FC4" w:rsidRPr="00C00628" w:rsidRDefault="00110FC4" w:rsidP="0051175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</w:pPr>
            <w:r w:rsidRPr="00C00628"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  <w:t>$99,917.00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03F31" w14:textId="77777777" w:rsidR="00110FC4" w:rsidRPr="00C00628" w:rsidRDefault="00110FC4" w:rsidP="0051175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</w:pPr>
            <w:r w:rsidRPr="00C00628"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  <w:t>$112,256.00</w:t>
            </w: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52A39" w14:textId="77777777" w:rsidR="00110FC4" w:rsidRPr="00C00628" w:rsidRDefault="00110FC4" w:rsidP="0051175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</w:pPr>
            <w:r w:rsidRPr="00C00628"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  <w:t>14%</w:t>
            </w:r>
          </w:p>
        </w:tc>
      </w:tr>
      <w:tr w:rsidR="00110FC4" w:rsidRPr="00110FC4" w14:paraId="6922AA6E" w14:textId="77777777" w:rsidTr="00110FC4">
        <w:trPr>
          <w:trHeight w:val="285"/>
        </w:trPr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94D606" w14:textId="77777777" w:rsidR="00110FC4" w:rsidRPr="00C00628" w:rsidRDefault="00110FC4" w:rsidP="005117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 w:rsidRPr="00C00628"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>技术岗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E36717" w14:textId="77777777" w:rsidR="00110FC4" w:rsidRPr="00C00628" w:rsidRDefault="00110FC4" w:rsidP="0051175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</w:pPr>
            <w:r w:rsidRPr="00C00628"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  <w:t>$85,592.00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F6BF11" w14:textId="77777777" w:rsidR="00110FC4" w:rsidRPr="00C00628" w:rsidRDefault="00110FC4" w:rsidP="0051175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</w:pPr>
            <w:r w:rsidRPr="00C00628"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  <w:t>$86,730.00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0C9D41" w14:textId="77777777" w:rsidR="00110FC4" w:rsidRPr="00C00628" w:rsidRDefault="00110FC4" w:rsidP="0051175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</w:pPr>
            <w:r w:rsidRPr="00C00628"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  <w:t>$83,518.00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F9BBA7" w14:textId="77777777" w:rsidR="00110FC4" w:rsidRPr="00C00628" w:rsidRDefault="00110FC4" w:rsidP="0051175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</w:pPr>
            <w:r w:rsidRPr="00C00628"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  <w:t>$90,893.00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A0DBF2" w14:textId="77777777" w:rsidR="00110FC4" w:rsidRPr="00C00628" w:rsidRDefault="00110FC4" w:rsidP="0051175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</w:pPr>
            <w:r w:rsidRPr="00C00628"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  <w:t>6%</w:t>
            </w:r>
          </w:p>
        </w:tc>
      </w:tr>
      <w:tr w:rsidR="00815170" w:rsidRPr="00110FC4" w14:paraId="00D12682" w14:textId="77777777" w:rsidTr="00110FC4">
        <w:trPr>
          <w:trHeight w:val="285"/>
        </w:trPr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80DB214" w14:textId="77777777" w:rsidR="00815170" w:rsidRPr="00C00628" w:rsidRDefault="00815170" w:rsidP="0051175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075A3C5" w14:textId="77777777" w:rsidR="00815170" w:rsidRPr="00C00628" w:rsidRDefault="00815170" w:rsidP="0051175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C18BC18" w14:textId="77777777" w:rsidR="00815170" w:rsidRPr="00C00628" w:rsidRDefault="00815170" w:rsidP="0051175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BF4C48E" w14:textId="77777777" w:rsidR="00815170" w:rsidRPr="00C00628" w:rsidRDefault="00815170" w:rsidP="0051175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8253B5A" w14:textId="77777777" w:rsidR="00815170" w:rsidRPr="00C00628" w:rsidRDefault="00815170" w:rsidP="0051175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762B546" w14:textId="77777777" w:rsidR="00815170" w:rsidRPr="00C00628" w:rsidRDefault="00815170" w:rsidP="0051175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</w:pPr>
          </w:p>
        </w:tc>
      </w:tr>
      <w:tr w:rsidR="00110FC4" w:rsidRPr="00110FC4" w14:paraId="6CF3A65B" w14:textId="77777777" w:rsidTr="00110FC4">
        <w:trPr>
          <w:trHeight w:val="285"/>
        </w:trPr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F11DCB" w14:textId="77777777" w:rsidR="00110FC4" w:rsidRPr="00C00628" w:rsidRDefault="00110FC4" w:rsidP="005117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 w:rsidRPr="00C00628"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>女雇员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10DACC" w14:textId="77777777" w:rsidR="00110FC4" w:rsidRPr="00C00628" w:rsidRDefault="00110FC4" w:rsidP="0051175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</w:pPr>
            <w:r w:rsidRPr="00C00628"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  <w:t>2016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6AD3D" w14:textId="77777777" w:rsidR="00110FC4" w:rsidRPr="00C00628" w:rsidRDefault="00110FC4" w:rsidP="0051175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</w:pPr>
            <w:r w:rsidRPr="00C00628"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  <w:t>2017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50AA91" w14:textId="77777777" w:rsidR="00110FC4" w:rsidRPr="00C00628" w:rsidRDefault="00110FC4" w:rsidP="0051175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</w:pPr>
            <w:r w:rsidRPr="00C00628"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  <w:t>2019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AC595D" w14:textId="77777777" w:rsidR="00110FC4" w:rsidRPr="00C00628" w:rsidRDefault="00110FC4" w:rsidP="0051175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</w:pPr>
            <w:r w:rsidRPr="00C00628"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  <w:t>2020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ED12B6" w14:textId="77777777" w:rsidR="00110FC4" w:rsidRPr="00C00628" w:rsidRDefault="00110FC4" w:rsidP="0051175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</w:pPr>
            <w:r w:rsidRPr="00C00628"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  <w:t>Change 2016-2020</w:t>
            </w:r>
          </w:p>
        </w:tc>
      </w:tr>
      <w:tr w:rsidR="00110FC4" w:rsidRPr="00110FC4" w14:paraId="30BBD302" w14:textId="77777777" w:rsidTr="00110FC4">
        <w:trPr>
          <w:trHeight w:val="285"/>
        </w:trPr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1F3E2" w14:textId="77777777" w:rsidR="00110FC4" w:rsidRPr="00C00628" w:rsidRDefault="00110FC4" w:rsidP="005117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 w:rsidRPr="00C00628"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>所有职位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604A3" w14:textId="77777777" w:rsidR="00110FC4" w:rsidRPr="00C00628" w:rsidRDefault="00110FC4" w:rsidP="0051175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</w:pPr>
            <w:r w:rsidRPr="00C00628"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  <w:t>$89,562.00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CAB65" w14:textId="77777777" w:rsidR="00110FC4" w:rsidRPr="00C00628" w:rsidRDefault="00110FC4" w:rsidP="0051175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</w:pPr>
            <w:r w:rsidRPr="00C00628"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  <w:t>$91,650.00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814C9" w14:textId="77777777" w:rsidR="00110FC4" w:rsidRPr="00C00628" w:rsidRDefault="00110FC4" w:rsidP="0051175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</w:pPr>
            <w:r w:rsidRPr="00C00628"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  <w:t>$97,551.00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24DB7" w14:textId="77777777" w:rsidR="00110FC4" w:rsidRPr="00C00628" w:rsidRDefault="00110FC4" w:rsidP="0051175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</w:pPr>
            <w:r w:rsidRPr="00C00628"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  <w:t>$107,038.00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C587F" w14:textId="77777777" w:rsidR="00110FC4" w:rsidRPr="00C00628" w:rsidRDefault="00110FC4" w:rsidP="0051175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</w:pPr>
            <w:r w:rsidRPr="00C00628"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  <w:t>20%</w:t>
            </w:r>
          </w:p>
        </w:tc>
      </w:tr>
      <w:tr w:rsidR="00110FC4" w:rsidRPr="00110FC4" w14:paraId="13EB6311" w14:textId="77777777" w:rsidTr="00110FC4">
        <w:trPr>
          <w:trHeight w:val="28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AC985" w14:textId="77777777" w:rsidR="00110FC4" w:rsidRPr="00C00628" w:rsidRDefault="00110FC4" w:rsidP="005117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 w:rsidRPr="00C00628"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>高级IT工程师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1CC55" w14:textId="77777777" w:rsidR="00110FC4" w:rsidRPr="00C00628" w:rsidRDefault="00110FC4" w:rsidP="0051175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</w:pPr>
            <w:r w:rsidRPr="00C00628"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  <w:t>$114,437.00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8AAA0" w14:textId="77777777" w:rsidR="00110FC4" w:rsidRPr="00C00628" w:rsidRDefault="00110FC4" w:rsidP="0051175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</w:pPr>
            <w:r w:rsidRPr="00C00628"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  <w:t>$114,820.00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69C7C" w14:textId="77777777" w:rsidR="00110FC4" w:rsidRPr="00C00628" w:rsidRDefault="00110FC4" w:rsidP="0051175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</w:pPr>
            <w:r w:rsidRPr="00C00628"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  <w:t>$143,815.00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0B27" w14:textId="77777777" w:rsidR="00110FC4" w:rsidRPr="00C00628" w:rsidRDefault="00110FC4" w:rsidP="0051175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</w:pPr>
            <w:r w:rsidRPr="00C00628"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  <w:t>$171,343.00</w:t>
            </w: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EA34B" w14:textId="77777777" w:rsidR="00110FC4" w:rsidRPr="00C00628" w:rsidRDefault="00110FC4" w:rsidP="0051175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</w:pPr>
            <w:r w:rsidRPr="00C00628"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  <w:t>50%</w:t>
            </w:r>
          </w:p>
        </w:tc>
      </w:tr>
      <w:tr w:rsidR="00110FC4" w:rsidRPr="00110FC4" w14:paraId="437B81C1" w14:textId="77777777" w:rsidTr="00110FC4">
        <w:trPr>
          <w:trHeight w:val="285"/>
        </w:trPr>
        <w:tc>
          <w:tcPr>
            <w:tcW w:w="15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44F74" w14:textId="77777777" w:rsidR="00110FC4" w:rsidRPr="00C00628" w:rsidRDefault="00110FC4" w:rsidP="005117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 w:rsidRPr="00C00628"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>中层IT管理</w:t>
            </w:r>
          </w:p>
        </w:tc>
        <w:tc>
          <w:tcPr>
            <w:tcW w:w="18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8EB88" w14:textId="77777777" w:rsidR="00110FC4" w:rsidRPr="00C00628" w:rsidRDefault="00110FC4" w:rsidP="0051175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</w:pPr>
            <w:r w:rsidRPr="00C00628"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  <w:t>$100,850.00</w:t>
            </w: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0AACF" w14:textId="77777777" w:rsidR="00110FC4" w:rsidRPr="00C00628" w:rsidRDefault="00110FC4" w:rsidP="0051175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</w:pPr>
            <w:r w:rsidRPr="00C00628"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  <w:t>$100,774.00</w:t>
            </w:r>
          </w:p>
        </w:tc>
        <w:tc>
          <w:tcPr>
            <w:tcW w:w="14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577FB" w14:textId="77777777" w:rsidR="00110FC4" w:rsidRPr="00C00628" w:rsidRDefault="00110FC4" w:rsidP="0051175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</w:pPr>
            <w:r w:rsidRPr="00C00628"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  <w:t>$99,936.00</w:t>
            </w:r>
          </w:p>
        </w:tc>
        <w:tc>
          <w:tcPr>
            <w:tcW w:w="17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8952C" w14:textId="77777777" w:rsidR="00110FC4" w:rsidRPr="00C00628" w:rsidRDefault="00110FC4" w:rsidP="0051175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</w:pPr>
            <w:r w:rsidRPr="00C00628"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  <w:t>$95,357.00</w:t>
            </w:r>
          </w:p>
        </w:tc>
        <w:tc>
          <w:tcPr>
            <w:tcW w:w="18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FB3A5" w14:textId="77777777" w:rsidR="00110FC4" w:rsidRPr="00C00628" w:rsidRDefault="00110FC4" w:rsidP="0051175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</w:pPr>
            <w:r w:rsidRPr="00C00628"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  <w:t>-5%</w:t>
            </w:r>
          </w:p>
        </w:tc>
      </w:tr>
      <w:tr w:rsidR="00110FC4" w:rsidRPr="00110FC4" w14:paraId="0C04D2DE" w14:textId="77777777" w:rsidTr="00110FC4">
        <w:trPr>
          <w:trHeight w:val="285"/>
        </w:trPr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2DA785" w14:textId="77777777" w:rsidR="00110FC4" w:rsidRPr="00C00628" w:rsidRDefault="00110FC4" w:rsidP="005117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 w:rsidRPr="00C00628"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>技术岗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80946D" w14:textId="77777777" w:rsidR="00110FC4" w:rsidRPr="00C00628" w:rsidRDefault="00110FC4" w:rsidP="0051175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</w:pPr>
            <w:r w:rsidRPr="00C00628"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  <w:t>$79,655.00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CADDDB" w14:textId="77777777" w:rsidR="00110FC4" w:rsidRPr="00C00628" w:rsidRDefault="00110FC4" w:rsidP="0051175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</w:pPr>
            <w:r w:rsidRPr="00C00628"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  <w:t>$81,350.00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AE069B" w14:textId="77777777" w:rsidR="00110FC4" w:rsidRPr="00C00628" w:rsidRDefault="00110FC4" w:rsidP="0051175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</w:pPr>
            <w:r w:rsidRPr="00C00628"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  <w:t>$78,744.00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403F4E" w14:textId="77777777" w:rsidR="00110FC4" w:rsidRPr="00C00628" w:rsidRDefault="00110FC4" w:rsidP="0051175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</w:pPr>
            <w:r w:rsidRPr="00C00628"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  <w:t>$83,465.00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C94264" w14:textId="77777777" w:rsidR="00110FC4" w:rsidRPr="00C00628" w:rsidRDefault="00110FC4" w:rsidP="0051175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</w:pPr>
            <w:r w:rsidRPr="00C00628">
              <w:rPr>
                <w:rFonts w:ascii="Times New Roman" w:eastAsia="等线" w:hAnsi="Times New Roman" w:cs="Times New Roman"/>
                <w:color w:val="000000"/>
                <w:kern w:val="0"/>
                <w:sz w:val="12"/>
                <w:szCs w:val="12"/>
              </w:rPr>
              <w:t>5%</w:t>
            </w:r>
          </w:p>
        </w:tc>
      </w:tr>
    </w:tbl>
    <w:p w14:paraId="2D20B052" w14:textId="77777777" w:rsidR="009449DB" w:rsidRPr="009449DB" w:rsidRDefault="009449DB" w:rsidP="0065569B">
      <w:pPr>
        <w:spacing w:line="240" w:lineRule="atLeast"/>
        <w:rPr>
          <w:rFonts w:ascii="宋体" w:eastAsia="宋体" w:hAnsi="宋体"/>
          <w:sz w:val="18"/>
          <w:szCs w:val="18"/>
        </w:rPr>
      </w:pPr>
    </w:p>
    <w:p w14:paraId="6E916846" w14:textId="511FFF21" w:rsidR="00C736B9" w:rsidRPr="002022D1" w:rsidRDefault="00A80C8F" w:rsidP="002022D1">
      <w:pPr>
        <w:spacing w:line="400" w:lineRule="atLeast"/>
        <w:ind w:firstLineChars="200" w:firstLine="360"/>
        <w:rPr>
          <w:rFonts w:ascii="宋体" w:eastAsia="宋体" w:hAnsi="宋体"/>
          <w:sz w:val="18"/>
          <w:szCs w:val="18"/>
        </w:rPr>
      </w:pPr>
      <w:r w:rsidRPr="002022D1">
        <w:rPr>
          <w:rFonts w:ascii="宋体" w:eastAsia="宋体" w:hAnsi="宋体" w:hint="eastAsia"/>
          <w:sz w:val="18"/>
          <w:szCs w:val="18"/>
        </w:rPr>
        <w:t>从上</w:t>
      </w:r>
      <w:r w:rsidR="00AC786D">
        <w:rPr>
          <w:rFonts w:ascii="宋体" w:eastAsia="宋体" w:hAnsi="宋体" w:hint="eastAsia"/>
          <w:sz w:val="18"/>
          <w:szCs w:val="18"/>
        </w:rPr>
        <w:t>表</w:t>
      </w:r>
      <w:r w:rsidR="00284112">
        <w:rPr>
          <w:rFonts w:ascii="宋体" w:eastAsia="宋体" w:hAnsi="宋体" w:hint="eastAsia"/>
          <w:sz w:val="18"/>
          <w:szCs w:val="18"/>
        </w:rPr>
        <w:t>(</w:t>
      </w:r>
      <w:r w:rsidR="00284112">
        <w:rPr>
          <w:rFonts w:ascii="宋体" w:eastAsia="宋体" w:hAnsi="宋体"/>
          <w:sz w:val="18"/>
          <w:szCs w:val="18"/>
        </w:rPr>
        <w:fldChar w:fldCharType="begin"/>
      </w:r>
      <w:r w:rsidR="00284112">
        <w:rPr>
          <w:rFonts w:ascii="宋体" w:eastAsia="宋体" w:hAnsi="宋体"/>
          <w:sz w:val="18"/>
          <w:szCs w:val="18"/>
        </w:rPr>
        <w:instrText xml:space="preserve"> </w:instrText>
      </w:r>
      <w:r w:rsidR="00284112">
        <w:rPr>
          <w:rFonts w:ascii="宋体" w:eastAsia="宋体" w:hAnsi="宋体" w:hint="eastAsia"/>
          <w:sz w:val="18"/>
          <w:szCs w:val="18"/>
        </w:rPr>
        <w:instrText>REF _Ref68426560 \h</w:instrText>
      </w:r>
      <w:r w:rsidR="00284112">
        <w:rPr>
          <w:rFonts w:ascii="宋体" w:eastAsia="宋体" w:hAnsi="宋体"/>
          <w:sz w:val="18"/>
          <w:szCs w:val="18"/>
        </w:rPr>
        <w:instrText xml:space="preserve"> </w:instrText>
      </w:r>
      <w:r w:rsidR="00284112">
        <w:rPr>
          <w:rFonts w:ascii="宋体" w:eastAsia="宋体" w:hAnsi="宋体"/>
          <w:sz w:val="18"/>
          <w:szCs w:val="18"/>
        </w:rPr>
      </w:r>
      <w:r w:rsidR="00284112">
        <w:rPr>
          <w:rFonts w:ascii="宋体" w:eastAsia="宋体" w:hAnsi="宋体"/>
          <w:sz w:val="18"/>
          <w:szCs w:val="18"/>
        </w:rPr>
        <w:instrText xml:space="preserve"> \* MERGEFORMAT </w:instrText>
      </w:r>
      <w:r w:rsidR="00284112">
        <w:rPr>
          <w:rFonts w:ascii="宋体" w:eastAsia="宋体" w:hAnsi="宋体"/>
          <w:sz w:val="18"/>
          <w:szCs w:val="18"/>
        </w:rPr>
        <w:fldChar w:fldCharType="separate"/>
      </w:r>
      <w:r w:rsidR="00BE3ACA" w:rsidRPr="00BE3ACA">
        <w:rPr>
          <w:rFonts w:ascii="宋体" w:eastAsia="宋体" w:hAnsi="宋体"/>
          <w:sz w:val="18"/>
          <w:szCs w:val="18"/>
        </w:rPr>
        <w:t>表 2</w:t>
      </w:r>
      <w:r w:rsidR="00284112">
        <w:rPr>
          <w:rFonts w:ascii="宋体" w:eastAsia="宋体" w:hAnsi="宋体"/>
          <w:sz w:val="18"/>
          <w:szCs w:val="18"/>
        </w:rPr>
        <w:fldChar w:fldCharType="end"/>
      </w:r>
      <w:r w:rsidR="00284112">
        <w:rPr>
          <w:rFonts w:ascii="宋体" w:eastAsia="宋体" w:hAnsi="宋体"/>
          <w:sz w:val="18"/>
          <w:szCs w:val="18"/>
        </w:rPr>
        <w:t>)</w:t>
      </w:r>
      <w:r w:rsidRPr="002022D1">
        <w:rPr>
          <w:rFonts w:ascii="宋体" w:eastAsia="宋体" w:hAnsi="宋体" w:hint="eastAsia"/>
          <w:sz w:val="18"/>
          <w:szCs w:val="18"/>
        </w:rPr>
        <w:t>的</w:t>
      </w:r>
      <w:r w:rsidR="002E362E" w:rsidRPr="002022D1">
        <w:rPr>
          <w:rFonts w:ascii="宋体" w:eastAsia="宋体" w:hAnsi="宋体" w:hint="eastAsia"/>
          <w:sz w:val="18"/>
          <w:szCs w:val="18"/>
        </w:rPr>
        <w:t>2016-202</w:t>
      </w:r>
      <w:r w:rsidR="0081369B" w:rsidRPr="002022D1">
        <w:rPr>
          <w:rFonts w:ascii="宋体" w:eastAsia="宋体" w:hAnsi="宋体"/>
          <w:sz w:val="18"/>
          <w:szCs w:val="18"/>
        </w:rPr>
        <w:t>0</w:t>
      </w:r>
      <w:r w:rsidR="002C2124" w:rsidRPr="002022D1">
        <w:rPr>
          <w:rFonts w:ascii="宋体" w:eastAsia="宋体" w:hAnsi="宋体" w:hint="eastAsia"/>
          <w:sz w:val="18"/>
          <w:szCs w:val="18"/>
        </w:rPr>
        <w:t>年</w:t>
      </w:r>
      <w:r w:rsidR="008C7170" w:rsidRPr="002022D1">
        <w:rPr>
          <w:rFonts w:ascii="宋体" w:eastAsia="宋体" w:hAnsi="宋体" w:hint="eastAsia"/>
          <w:sz w:val="18"/>
          <w:szCs w:val="18"/>
        </w:rPr>
        <w:t>美国</w:t>
      </w:r>
      <w:r w:rsidR="002E362E" w:rsidRPr="002022D1">
        <w:rPr>
          <w:rFonts w:ascii="宋体" w:eastAsia="宋体" w:hAnsi="宋体" w:hint="eastAsia"/>
          <w:sz w:val="18"/>
          <w:szCs w:val="18"/>
        </w:rPr>
        <w:t>IT行业</w:t>
      </w:r>
      <w:r w:rsidR="00E8478D" w:rsidRPr="002022D1">
        <w:rPr>
          <w:rFonts w:ascii="宋体" w:eastAsia="宋体" w:hAnsi="宋体" w:hint="eastAsia"/>
          <w:sz w:val="18"/>
          <w:szCs w:val="18"/>
        </w:rPr>
        <w:t>不同性别和职位平均薪资</w:t>
      </w:r>
      <w:r w:rsidR="007E0105" w:rsidRPr="002022D1">
        <w:rPr>
          <w:rFonts w:ascii="宋体" w:eastAsia="宋体" w:hAnsi="宋体" w:hint="eastAsia"/>
          <w:sz w:val="18"/>
          <w:szCs w:val="18"/>
        </w:rPr>
        <w:t>来看，</w:t>
      </w:r>
      <w:r w:rsidR="00D20169" w:rsidRPr="002022D1">
        <w:rPr>
          <w:rFonts w:ascii="宋体" w:eastAsia="宋体" w:hAnsi="宋体" w:hint="eastAsia"/>
          <w:sz w:val="18"/>
          <w:szCs w:val="18"/>
        </w:rPr>
        <w:t>IT行业男性</w:t>
      </w:r>
      <w:r w:rsidR="00CC1BE1" w:rsidRPr="002022D1">
        <w:rPr>
          <w:rFonts w:ascii="宋体" w:eastAsia="宋体" w:hAnsi="宋体" w:hint="eastAsia"/>
          <w:sz w:val="18"/>
          <w:szCs w:val="18"/>
        </w:rPr>
        <w:t>更占优势，但是女性平均薪资收入增长</w:t>
      </w:r>
      <w:r w:rsidR="00BC0376" w:rsidRPr="002022D1">
        <w:rPr>
          <w:rFonts w:ascii="宋体" w:eastAsia="宋体" w:hAnsi="宋体" w:hint="eastAsia"/>
          <w:sz w:val="18"/>
          <w:szCs w:val="18"/>
        </w:rPr>
        <w:t>较男性平均薪资收入增长快</w:t>
      </w:r>
      <w:r w:rsidR="00CC1BE1" w:rsidRPr="002022D1">
        <w:rPr>
          <w:rFonts w:ascii="宋体" w:eastAsia="宋体" w:hAnsi="宋体" w:hint="eastAsia"/>
          <w:sz w:val="18"/>
          <w:szCs w:val="18"/>
        </w:rPr>
        <w:t>。</w:t>
      </w:r>
      <w:r w:rsidR="00EE30CC" w:rsidRPr="002022D1">
        <w:rPr>
          <w:rFonts w:ascii="宋体" w:eastAsia="宋体" w:hAnsi="宋体" w:hint="eastAsia"/>
          <w:sz w:val="18"/>
          <w:szCs w:val="18"/>
        </w:rPr>
        <w:t>详细数据</w:t>
      </w:r>
      <w:r w:rsidR="0041702C" w:rsidRPr="002022D1">
        <w:rPr>
          <w:rFonts w:ascii="宋体" w:eastAsia="宋体" w:hAnsi="宋体" w:hint="eastAsia"/>
          <w:sz w:val="18"/>
          <w:szCs w:val="18"/>
        </w:rPr>
        <w:t>及解释</w:t>
      </w:r>
      <w:r w:rsidR="00EE30CC" w:rsidRPr="002022D1">
        <w:rPr>
          <w:rFonts w:ascii="宋体" w:eastAsia="宋体" w:hAnsi="宋体" w:hint="eastAsia"/>
          <w:sz w:val="18"/>
          <w:szCs w:val="18"/>
        </w:rPr>
        <w:t>如下</w:t>
      </w:r>
      <w:r w:rsidR="00BE1B01" w:rsidRPr="002022D1">
        <w:rPr>
          <w:rFonts w:ascii="宋体" w:eastAsia="宋体" w:hAnsi="宋体" w:hint="eastAsia"/>
          <w:sz w:val="18"/>
          <w:szCs w:val="18"/>
        </w:rPr>
        <w:t>。</w:t>
      </w:r>
      <w:r w:rsidR="0025122B" w:rsidRPr="002022D1">
        <w:rPr>
          <w:rFonts w:ascii="宋体" w:eastAsia="宋体" w:hAnsi="宋体"/>
          <w:sz w:val="18"/>
          <w:szCs w:val="18"/>
        </w:rPr>
        <w:t>2016 年，担任中层管理IT职位的女性平均收入为100850美元，高于男性，但在今年的调查中，这一数字降至95537美元。在2016年</w:t>
      </w:r>
      <w:r w:rsidR="002041B2" w:rsidRPr="002022D1">
        <w:rPr>
          <w:rFonts w:ascii="宋体" w:eastAsia="宋体" w:hAnsi="宋体" w:hint="eastAsia"/>
          <w:sz w:val="18"/>
          <w:szCs w:val="18"/>
        </w:rPr>
        <w:t>，</w:t>
      </w:r>
      <w:r w:rsidR="0025122B" w:rsidRPr="002022D1">
        <w:rPr>
          <w:rFonts w:ascii="宋体" w:eastAsia="宋体" w:hAnsi="宋体"/>
          <w:sz w:val="18"/>
          <w:szCs w:val="18"/>
        </w:rPr>
        <w:t>男性中层管理IT职位的收入为98340美元，但</w:t>
      </w:r>
      <w:proofErr w:type="gramStart"/>
      <w:r w:rsidR="0025122B" w:rsidRPr="002022D1">
        <w:rPr>
          <w:rFonts w:ascii="宋体" w:eastAsia="宋体" w:hAnsi="宋体"/>
          <w:sz w:val="18"/>
          <w:szCs w:val="18"/>
        </w:rPr>
        <w:t>如今增长</w:t>
      </w:r>
      <w:proofErr w:type="gramEnd"/>
      <w:r w:rsidR="0025122B" w:rsidRPr="002022D1">
        <w:rPr>
          <w:rFonts w:ascii="宋体" w:eastAsia="宋体" w:hAnsi="宋体"/>
          <w:sz w:val="18"/>
          <w:szCs w:val="18"/>
        </w:rPr>
        <w:t>了14％，达到112256美元。</w:t>
      </w:r>
      <w:r w:rsidR="00DD79C2" w:rsidRPr="002022D1">
        <w:rPr>
          <w:rFonts w:ascii="宋体" w:eastAsia="宋体" w:hAnsi="宋体"/>
          <w:sz w:val="18"/>
          <w:szCs w:val="18"/>
        </w:rPr>
        <w:t>自2016年以来，男性技术人员每年的收入都高于女性。在今年的调查中，男性技术人员的平均收入为90893美元，而女性为83465美元。尽管女性在过去四年中增长了5％，但男性增长了6％。女性在高级 IT 职位中的收入要比男性高，今年，</w:t>
      </w:r>
      <w:r w:rsidR="00DD79C2" w:rsidRPr="002022D1">
        <w:rPr>
          <w:rFonts w:ascii="宋体" w:eastAsia="宋体" w:hAnsi="宋体"/>
          <w:sz w:val="18"/>
          <w:szCs w:val="18"/>
        </w:rPr>
        <w:lastRenderedPageBreak/>
        <w:t>这是一个重大变化。过去几年中，高级I</w:t>
      </w:r>
      <w:r w:rsidR="002041B2" w:rsidRPr="002022D1">
        <w:rPr>
          <w:rFonts w:ascii="宋体" w:eastAsia="宋体" w:hAnsi="宋体" w:hint="eastAsia"/>
          <w:sz w:val="18"/>
          <w:szCs w:val="18"/>
        </w:rPr>
        <w:t>T</w:t>
      </w:r>
      <w:r w:rsidR="00DD79C2" w:rsidRPr="002022D1">
        <w:rPr>
          <w:rFonts w:ascii="宋体" w:eastAsia="宋体" w:hAnsi="宋体"/>
          <w:sz w:val="18"/>
          <w:szCs w:val="18"/>
        </w:rPr>
        <w:t>管理人员的男性和女性收入之间的差异可以忽略不计，但今年，女性的平均收入从去年的97551美元跃升至107038美元。相比之下，担任类似职务的男性的平均收入为158417美元，仍然比去年增长39％。</w:t>
      </w:r>
    </w:p>
    <w:p w14:paraId="614E0A59" w14:textId="74A8B362" w:rsidR="008A195F" w:rsidRPr="009D4BD8" w:rsidRDefault="00DC1C94" w:rsidP="008A195F">
      <w:pPr>
        <w:pStyle w:val="1"/>
        <w:spacing w:beforeLines="50" w:before="156" w:afterLines="50" w:after="156" w:line="400" w:lineRule="atLeast"/>
        <w:jc w:val="left"/>
        <w:rPr>
          <w:rFonts w:ascii="黑体" w:eastAsia="黑体" w:hAnsi="黑体"/>
          <w:sz w:val="21"/>
          <w:szCs w:val="21"/>
        </w:rPr>
      </w:pPr>
      <w:bookmarkStart w:id="24" w:name="_Toc67414799"/>
      <w:bookmarkStart w:id="25" w:name="_Toc68422823"/>
      <w:r>
        <w:rPr>
          <w:rFonts w:ascii="黑体" w:eastAsia="黑体" w:hAnsi="黑体" w:hint="eastAsia"/>
          <w:sz w:val="21"/>
          <w:szCs w:val="21"/>
        </w:rPr>
        <w:t>4</w:t>
      </w:r>
      <w:r w:rsidR="00973A39" w:rsidRPr="009D4BD8">
        <w:rPr>
          <w:rFonts w:ascii="黑体" w:eastAsia="黑体" w:hAnsi="黑体"/>
          <w:sz w:val="21"/>
          <w:szCs w:val="21"/>
        </w:rPr>
        <w:t xml:space="preserve">  </w:t>
      </w:r>
      <w:r w:rsidR="00DD7961" w:rsidRPr="009D4BD8">
        <w:rPr>
          <w:rFonts w:ascii="黑体" w:eastAsia="黑体" w:hAnsi="黑体" w:hint="eastAsia"/>
          <w:sz w:val="21"/>
          <w:szCs w:val="21"/>
        </w:rPr>
        <w:t>结论</w:t>
      </w:r>
      <w:bookmarkEnd w:id="24"/>
      <w:bookmarkEnd w:id="25"/>
    </w:p>
    <w:p w14:paraId="4CA324D4" w14:textId="3842B58B" w:rsidR="00644AD6" w:rsidRPr="00340744" w:rsidRDefault="00075560" w:rsidP="00340744">
      <w:pPr>
        <w:spacing w:line="400" w:lineRule="atLeast"/>
        <w:ind w:firstLineChars="200" w:firstLine="360"/>
        <w:rPr>
          <w:rFonts w:ascii="宋体" w:eastAsia="宋体" w:hAnsi="宋体"/>
          <w:sz w:val="18"/>
          <w:szCs w:val="18"/>
        </w:rPr>
      </w:pPr>
      <w:r w:rsidRPr="00340744">
        <w:rPr>
          <w:rFonts w:ascii="宋体" w:eastAsia="宋体" w:hAnsi="宋体"/>
          <w:sz w:val="18"/>
          <w:szCs w:val="18"/>
        </w:rPr>
        <w:t>IT行业充满活力</w:t>
      </w:r>
      <w:r w:rsidR="00275DB6" w:rsidRPr="00340744">
        <w:rPr>
          <w:rFonts w:ascii="宋体" w:eastAsia="宋体" w:hAnsi="宋体" w:hint="eastAsia"/>
          <w:sz w:val="18"/>
          <w:szCs w:val="18"/>
        </w:rPr>
        <w:t>，薪资水平仍会稳步上升</w:t>
      </w:r>
      <w:r w:rsidR="007F4C3C" w:rsidRPr="00340744">
        <w:rPr>
          <w:rFonts w:ascii="宋体" w:eastAsia="宋体" w:hAnsi="宋体" w:hint="eastAsia"/>
          <w:sz w:val="18"/>
          <w:szCs w:val="18"/>
        </w:rPr>
        <w:t>。</w:t>
      </w:r>
      <w:r w:rsidR="0081705D" w:rsidRPr="00340744">
        <w:rPr>
          <w:rFonts w:ascii="宋体" w:eastAsia="宋体" w:hAnsi="宋体" w:hint="eastAsia"/>
          <w:sz w:val="18"/>
          <w:szCs w:val="18"/>
        </w:rPr>
        <w:t>本文首先介绍了2020年中国程序员的薪资状况和地域分布，其次以世界多个IT产业发展较好的城市</w:t>
      </w:r>
      <w:r w:rsidR="006710E3" w:rsidRPr="00340744">
        <w:rPr>
          <w:rFonts w:ascii="宋体" w:eastAsia="宋体" w:hAnsi="宋体" w:hint="eastAsia"/>
          <w:sz w:val="18"/>
          <w:szCs w:val="18"/>
        </w:rPr>
        <w:t>为代表，分析</w:t>
      </w:r>
      <w:r w:rsidR="00AD5448" w:rsidRPr="00340744">
        <w:rPr>
          <w:rFonts w:ascii="宋体" w:eastAsia="宋体" w:hAnsi="宋体" w:hint="eastAsia"/>
          <w:sz w:val="18"/>
          <w:szCs w:val="18"/>
        </w:rPr>
        <w:t>出IT产业薪资水平</w:t>
      </w:r>
      <w:r w:rsidR="001C42F1" w:rsidRPr="00340744">
        <w:rPr>
          <w:rFonts w:ascii="宋体" w:eastAsia="宋体" w:hAnsi="宋体" w:hint="eastAsia"/>
          <w:sz w:val="18"/>
          <w:szCs w:val="18"/>
        </w:rPr>
        <w:t>总体成上升态势。</w:t>
      </w:r>
      <w:r w:rsidR="008E36EA" w:rsidRPr="00340744">
        <w:rPr>
          <w:rFonts w:ascii="宋体" w:eastAsia="宋体" w:hAnsi="宋体" w:hint="eastAsia"/>
          <w:sz w:val="18"/>
          <w:szCs w:val="18"/>
        </w:rPr>
        <w:t>以美国IT从业人员薪资变化为代表分析了IT从业人员整体的薪资变化趋势，增长放缓但是对薪资期望逐步升高。</w:t>
      </w:r>
      <w:r w:rsidR="00540B22" w:rsidRPr="00340744">
        <w:rPr>
          <w:rFonts w:ascii="宋体" w:eastAsia="宋体" w:hAnsi="宋体" w:hint="eastAsia"/>
          <w:sz w:val="18"/>
          <w:szCs w:val="18"/>
        </w:rPr>
        <w:t>紧接着介绍了IT行业不同</w:t>
      </w:r>
      <w:r w:rsidR="00BB2800" w:rsidRPr="00340744">
        <w:rPr>
          <w:rFonts w:ascii="宋体" w:eastAsia="宋体" w:hAnsi="宋体" w:hint="eastAsia"/>
          <w:sz w:val="18"/>
          <w:szCs w:val="18"/>
        </w:rPr>
        <w:t>专业的薪资发展趋势，</w:t>
      </w:r>
      <w:r w:rsidR="00B95232" w:rsidRPr="00340744">
        <w:rPr>
          <w:rFonts w:ascii="宋体" w:eastAsia="宋体" w:hAnsi="宋体" w:hint="eastAsia"/>
          <w:sz w:val="18"/>
          <w:szCs w:val="18"/>
        </w:rPr>
        <w:t>其中</w:t>
      </w:r>
      <w:r w:rsidR="00540B22" w:rsidRPr="00340744">
        <w:rPr>
          <w:rFonts w:ascii="宋体" w:eastAsia="宋体" w:hAnsi="宋体"/>
          <w:sz w:val="18"/>
          <w:szCs w:val="18"/>
        </w:rPr>
        <w:t>企业应用程序集成，安全性和ERP角色实现了</w:t>
      </w:r>
      <w:r w:rsidR="00FD50CE" w:rsidRPr="00340744">
        <w:rPr>
          <w:rFonts w:ascii="宋体" w:eastAsia="宋体" w:hAnsi="宋体" w:hint="eastAsia"/>
          <w:sz w:val="18"/>
          <w:szCs w:val="18"/>
        </w:rPr>
        <w:t>高速</w:t>
      </w:r>
      <w:r w:rsidR="00540B22" w:rsidRPr="00340744">
        <w:rPr>
          <w:rFonts w:ascii="宋体" w:eastAsia="宋体" w:hAnsi="宋体"/>
          <w:sz w:val="18"/>
          <w:szCs w:val="18"/>
        </w:rPr>
        <w:t>增长。</w:t>
      </w:r>
      <w:r w:rsidR="004E36F4" w:rsidRPr="00340744">
        <w:rPr>
          <w:rFonts w:ascii="宋体" w:eastAsia="宋体" w:hAnsi="宋体" w:hint="eastAsia"/>
          <w:sz w:val="18"/>
          <w:szCs w:val="18"/>
        </w:rPr>
        <w:t>最后探讨了年龄和性别对IT行业薪资的影响。</w:t>
      </w:r>
    </w:p>
    <w:p w14:paraId="5E4CDC20" w14:textId="4D5DEF2A" w:rsidR="00391AD8" w:rsidRPr="00340744" w:rsidRDefault="00AD347F" w:rsidP="00B31DE8">
      <w:pPr>
        <w:spacing w:before="240" w:line="400" w:lineRule="atLeast"/>
        <w:ind w:firstLineChars="200" w:firstLine="360"/>
        <w:rPr>
          <w:rFonts w:ascii="宋体" w:eastAsia="宋体" w:hAnsi="宋体"/>
          <w:sz w:val="18"/>
          <w:szCs w:val="18"/>
        </w:rPr>
      </w:pPr>
      <w:r w:rsidRPr="00340744">
        <w:rPr>
          <w:rFonts w:ascii="宋体" w:eastAsia="宋体" w:hAnsi="宋体" w:hint="eastAsia"/>
          <w:sz w:val="18"/>
          <w:szCs w:val="18"/>
        </w:rPr>
        <w:t>总而言之，</w:t>
      </w:r>
      <w:r w:rsidR="00C736B9" w:rsidRPr="00340744">
        <w:rPr>
          <w:rFonts w:ascii="宋体" w:eastAsia="宋体" w:hAnsi="宋体"/>
          <w:sz w:val="18"/>
          <w:szCs w:val="18"/>
        </w:rPr>
        <w:t>2021年，IT行业将继续向好的方向发展，IT从业人员也对自己的职业和薪资持乐观态度。已经过去的2020年对各行各业来说都产生了一定影响</w:t>
      </w:r>
      <w:r w:rsidR="00E6718C" w:rsidRPr="00340744">
        <w:rPr>
          <w:rFonts w:ascii="宋体" w:eastAsia="宋体" w:hAnsi="宋体" w:hint="eastAsia"/>
          <w:sz w:val="18"/>
          <w:szCs w:val="18"/>
        </w:rPr>
        <w:t>，</w:t>
      </w:r>
      <w:r w:rsidR="00C736B9" w:rsidRPr="00340744">
        <w:rPr>
          <w:rFonts w:ascii="宋体" w:eastAsia="宋体" w:hAnsi="宋体"/>
          <w:sz w:val="18"/>
          <w:szCs w:val="18"/>
        </w:rPr>
        <w:t>有的行业甚至遭遇了严重的打击面临着困境。但对IT行业来说，这一年是机会与挑战并存的一年。这一点从IT从业人员总体收入和对未来收入的期望上也能看出。IT 行业仍然是一个充满活力，投资良好且面向增长的行业。</w:t>
      </w:r>
    </w:p>
    <w:p w14:paraId="1ECF37C8" w14:textId="789919DF" w:rsidR="00AC7783" w:rsidRPr="00FF1831" w:rsidRDefault="00A2186A" w:rsidP="00FF1831">
      <w:pPr>
        <w:pStyle w:val="1"/>
        <w:spacing w:beforeLines="50" w:before="156" w:afterLines="50" w:after="156" w:line="400" w:lineRule="atLeast"/>
        <w:jc w:val="center"/>
        <w:rPr>
          <w:rFonts w:ascii="黑体" w:eastAsia="黑体" w:hAnsi="黑体"/>
          <w:sz w:val="24"/>
          <w:szCs w:val="24"/>
        </w:rPr>
      </w:pPr>
      <w:bookmarkStart w:id="26" w:name="_Toc68422824"/>
      <w:r w:rsidRPr="00FF1831">
        <w:rPr>
          <w:rFonts w:ascii="黑体" w:eastAsia="黑体" w:hAnsi="黑体" w:hint="eastAsia"/>
          <w:sz w:val="24"/>
          <w:szCs w:val="24"/>
        </w:rPr>
        <w:t>参考文献</w:t>
      </w:r>
      <w:bookmarkEnd w:id="26"/>
    </w:p>
    <w:p w14:paraId="7CF6FFFE" w14:textId="4F0E8F6E" w:rsidR="00FF1831" w:rsidRPr="00FF1831" w:rsidRDefault="00FF1831" w:rsidP="002F02AF">
      <w:pPr>
        <w:pStyle w:val="md-end-block"/>
        <w:numPr>
          <w:ilvl w:val="0"/>
          <w:numId w:val="2"/>
        </w:numPr>
        <w:spacing w:before="0" w:beforeAutospacing="0" w:after="0" w:afterAutospacing="0" w:line="240" w:lineRule="atLeast"/>
        <w:jc w:val="both"/>
        <w:rPr>
          <w:rFonts w:ascii="Times New Roman" w:hAnsi="Times New Roman" w:cs="Times New Roman"/>
          <w:color w:val="333333"/>
          <w:sz w:val="18"/>
          <w:szCs w:val="18"/>
        </w:rPr>
      </w:pPr>
      <w:bookmarkStart w:id="27" w:name="_Ref67428125"/>
      <w:r w:rsidRPr="00FF1831">
        <w:rPr>
          <w:rStyle w:val="md-plain"/>
          <w:rFonts w:ascii="Times New Roman" w:hAnsi="Times New Roman" w:cs="Times New Roman"/>
          <w:color w:val="333333"/>
          <w:sz w:val="18"/>
          <w:szCs w:val="18"/>
        </w:rPr>
        <w:t xml:space="preserve">Marc </w:t>
      </w:r>
      <w:proofErr w:type="spellStart"/>
      <w:r w:rsidRPr="00FF1831">
        <w:rPr>
          <w:rStyle w:val="md-plain"/>
          <w:rFonts w:ascii="Times New Roman" w:hAnsi="Times New Roman" w:cs="Times New Roman"/>
          <w:color w:val="333333"/>
          <w:sz w:val="18"/>
          <w:szCs w:val="18"/>
        </w:rPr>
        <w:t>Ambasna</w:t>
      </w:r>
      <w:proofErr w:type="spellEnd"/>
      <w:r w:rsidRPr="00FF1831">
        <w:rPr>
          <w:rStyle w:val="md-plain"/>
          <w:rFonts w:ascii="Times New Roman" w:hAnsi="Times New Roman" w:cs="Times New Roman"/>
          <w:color w:val="333333"/>
          <w:sz w:val="18"/>
          <w:szCs w:val="18"/>
        </w:rPr>
        <w:t>-Jones.</w:t>
      </w:r>
      <w:r w:rsidR="00B92BE6">
        <w:rPr>
          <w:rStyle w:val="md-plain"/>
          <w:rFonts w:ascii="Times New Roman" w:hAnsi="Times New Roman" w:cs="Times New Roman"/>
          <w:color w:val="333333"/>
          <w:sz w:val="18"/>
          <w:szCs w:val="18"/>
        </w:rPr>
        <w:t xml:space="preserve"> </w:t>
      </w:r>
      <w:r w:rsidRPr="00FF1831">
        <w:rPr>
          <w:rStyle w:val="md-plain"/>
          <w:rFonts w:ascii="Times New Roman" w:hAnsi="Times New Roman" w:cs="Times New Roman"/>
          <w:color w:val="333333"/>
          <w:sz w:val="18"/>
          <w:szCs w:val="18"/>
        </w:rPr>
        <w:t>IT Salary Survey 2021</w:t>
      </w:r>
      <w:r w:rsidR="00944D3C">
        <w:rPr>
          <w:rFonts w:ascii="Times New Roman" w:hAnsi="Times New Roman"/>
          <w:sz w:val="18"/>
          <w:szCs w:val="18"/>
        </w:rPr>
        <w:t>[EB/OL]</w:t>
      </w:r>
      <w:r w:rsidR="00BC6894">
        <w:rPr>
          <w:rFonts w:ascii="Times New Roman" w:hAnsi="Times New Roman" w:hint="eastAsia"/>
          <w:sz w:val="18"/>
          <w:szCs w:val="18"/>
        </w:rPr>
        <w:t>.</w:t>
      </w:r>
      <w:r w:rsidR="00BC6894">
        <w:rPr>
          <w:rFonts w:ascii="Times New Roman" w:hAnsi="Times New Roman"/>
          <w:sz w:val="18"/>
          <w:szCs w:val="18"/>
        </w:rPr>
        <w:t>(2021)</w:t>
      </w:r>
      <w:r w:rsidR="00BC6894">
        <w:rPr>
          <w:rStyle w:val="md-plain"/>
          <w:rFonts w:ascii="Times New Roman" w:hAnsi="Times New Roman" w:cs="Times New Roman"/>
          <w:color w:val="333333"/>
          <w:sz w:val="18"/>
          <w:szCs w:val="18"/>
        </w:rPr>
        <w:t>.</w:t>
      </w:r>
      <w:hyperlink r:id="rId12" w:history="1">
        <w:r w:rsidR="00BC6894" w:rsidRPr="002E3F1E">
          <w:rPr>
            <w:rStyle w:val="a8"/>
            <w:rFonts w:ascii="Times New Roman" w:hAnsi="Times New Roman" w:cs="Times New Roman"/>
            <w:sz w:val="18"/>
            <w:szCs w:val="18"/>
          </w:rPr>
          <w:t>https://www.idginsiderpro.com/article/3607982/it-salary-survey-2021-compensation-holds-steady-despite-pandemic.html</w:t>
        </w:r>
      </w:hyperlink>
      <w:bookmarkEnd w:id="27"/>
    </w:p>
    <w:p w14:paraId="2AC7AE3B" w14:textId="4CD0ADD2" w:rsidR="00FF1831" w:rsidRPr="00FF1831" w:rsidRDefault="00FF1831" w:rsidP="00413828">
      <w:pPr>
        <w:pStyle w:val="md-end-block"/>
        <w:numPr>
          <w:ilvl w:val="0"/>
          <w:numId w:val="2"/>
        </w:numPr>
        <w:spacing w:before="0" w:beforeAutospacing="0" w:after="0" w:afterAutospacing="0" w:line="240" w:lineRule="atLeast"/>
        <w:jc w:val="both"/>
        <w:rPr>
          <w:rFonts w:ascii="Times New Roman" w:hAnsi="Times New Roman" w:cs="Times New Roman"/>
          <w:color w:val="333333"/>
          <w:sz w:val="18"/>
          <w:szCs w:val="18"/>
        </w:rPr>
      </w:pPr>
      <w:bookmarkStart w:id="28" w:name="_Ref67428253"/>
      <w:r w:rsidRPr="00FF1831">
        <w:rPr>
          <w:rStyle w:val="md-plain"/>
          <w:rFonts w:ascii="Times New Roman" w:hAnsi="Times New Roman" w:cs="Times New Roman"/>
          <w:color w:val="333333"/>
          <w:sz w:val="18"/>
          <w:szCs w:val="18"/>
        </w:rPr>
        <w:t>Hired</w:t>
      </w:r>
      <w:r w:rsidR="00BD2B56">
        <w:rPr>
          <w:rStyle w:val="md-plain"/>
          <w:rFonts w:ascii="Times New Roman" w:hAnsi="Times New Roman" w:cs="Times New Roman"/>
          <w:color w:val="333333"/>
          <w:sz w:val="18"/>
          <w:szCs w:val="18"/>
        </w:rPr>
        <w:t xml:space="preserve"> </w:t>
      </w:r>
      <w:r w:rsidRPr="00FF1831">
        <w:rPr>
          <w:rStyle w:val="md-plain"/>
          <w:rFonts w:ascii="Times New Roman" w:hAnsi="Times New Roman" w:cs="Times New Roman"/>
          <w:color w:val="333333"/>
          <w:sz w:val="18"/>
          <w:szCs w:val="18"/>
        </w:rPr>
        <w:t>inc.2019 State of Salaries Report</w:t>
      </w:r>
      <w:r w:rsidR="00944D3C">
        <w:rPr>
          <w:rFonts w:ascii="Times New Roman" w:hAnsi="Times New Roman"/>
          <w:sz w:val="18"/>
          <w:szCs w:val="18"/>
        </w:rPr>
        <w:t>[EB/OL]</w:t>
      </w:r>
      <w:r w:rsidR="00627177">
        <w:rPr>
          <w:rFonts w:ascii="Times New Roman" w:hAnsi="Times New Roman"/>
          <w:sz w:val="18"/>
          <w:szCs w:val="18"/>
        </w:rPr>
        <w:t>.(2020)</w:t>
      </w:r>
      <w:r w:rsidRPr="00FF1831">
        <w:rPr>
          <w:rStyle w:val="md-plain"/>
          <w:rFonts w:ascii="Times New Roman" w:hAnsi="Times New Roman" w:cs="Times New Roman"/>
          <w:color w:val="333333"/>
          <w:sz w:val="18"/>
          <w:szCs w:val="18"/>
        </w:rPr>
        <w:t xml:space="preserve">, </w:t>
      </w:r>
      <w:hyperlink r:id="rId13" w:history="1">
        <w:r w:rsidR="00934E51" w:rsidRPr="002E3F1E">
          <w:rPr>
            <w:rStyle w:val="a8"/>
            <w:rFonts w:ascii="Times New Roman" w:hAnsi="Times New Roman" w:cs="Times New Roman"/>
            <w:sz w:val="18"/>
            <w:szCs w:val="18"/>
          </w:rPr>
          <w:t>https://hired.com/page/state-of-salaries</w:t>
        </w:r>
      </w:hyperlink>
      <w:bookmarkEnd w:id="28"/>
    </w:p>
    <w:p w14:paraId="5308AD00" w14:textId="15CCE6E4" w:rsidR="003F6587" w:rsidRPr="003F6587" w:rsidRDefault="00FF1831" w:rsidP="003F6587">
      <w:pPr>
        <w:pStyle w:val="md-end-block"/>
        <w:numPr>
          <w:ilvl w:val="0"/>
          <w:numId w:val="2"/>
        </w:numPr>
        <w:spacing w:before="0" w:beforeAutospacing="0" w:after="0" w:afterAutospacing="0" w:line="240" w:lineRule="atLeast"/>
        <w:jc w:val="both"/>
        <w:rPr>
          <w:rFonts w:cs="Times New Roman" w:hint="eastAsia"/>
          <w:color w:val="333333"/>
          <w:sz w:val="18"/>
          <w:szCs w:val="18"/>
        </w:rPr>
      </w:pPr>
      <w:bookmarkStart w:id="29" w:name="_Ref67428019"/>
      <w:r w:rsidRPr="00FF1831">
        <w:rPr>
          <w:rStyle w:val="md-plain"/>
          <w:rFonts w:cs="Times New Roman"/>
          <w:color w:val="333333"/>
          <w:sz w:val="18"/>
          <w:szCs w:val="18"/>
        </w:rPr>
        <w:t>程序员客栈.2021年中国程序员薪资和生活现状调查报告</w:t>
      </w:r>
      <w:r w:rsidR="00944D3C">
        <w:rPr>
          <w:rFonts w:ascii="Times New Roman" w:hAnsi="Times New Roman"/>
          <w:sz w:val="18"/>
          <w:szCs w:val="18"/>
        </w:rPr>
        <w:t>[EB/OL]</w:t>
      </w:r>
      <w:r w:rsidR="00435FCD">
        <w:rPr>
          <w:rFonts w:ascii="Times New Roman" w:hAnsi="Times New Roman"/>
          <w:sz w:val="18"/>
          <w:szCs w:val="18"/>
        </w:rPr>
        <w:t>(2021)</w:t>
      </w:r>
      <w:r w:rsidRPr="00FF1831">
        <w:rPr>
          <w:rStyle w:val="md-plain"/>
          <w:rFonts w:cs="Times New Roman"/>
          <w:color w:val="333333"/>
          <w:sz w:val="18"/>
          <w:szCs w:val="18"/>
        </w:rPr>
        <w:t>,</w:t>
      </w:r>
      <w:hyperlink r:id="rId14" w:history="1">
        <w:r w:rsidR="00E90744" w:rsidRPr="002E3F1E">
          <w:rPr>
            <w:rStyle w:val="a8"/>
            <w:rFonts w:ascii="Times New Roman" w:hAnsi="Times New Roman" w:cs="Times New Roman"/>
            <w:sz w:val="18"/>
            <w:szCs w:val="18"/>
          </w:rPr>
          <w:t>http://www.proginn.com</w:t>
        </w:r>
      </w:hyperlink>
      <w:bookmarkEnd w:id="29"/>
    </w:p>
    <w:sectPr w:rsidR="003F6587" w:rsidRPr="003F6587" w:rsidSect="001D1CBE">
      <w:pgSz w:w="11906" w:h="16838" w:code="9"/>
      <w:pgMar w:top="1701" w:right="1701" w:bottom="170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EF1CA5" w14:textId="77777777" w:rsidR="006953F4" w:rsidRDefault="006953F4" w:rsidP="00CB6F0F">
      <w:r>
        <w:separator/>
      </w:r>
    </w:p>
  </w:endnote>
  <w:endnote w:type="continuationSeparator" w:id="0">
    <w:p w14:paraId="72CE4C40" w14:textId="77777777" w:rsidR="006953F4" w:rsidRDefault="006953F4" w:rsidP="00CB6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27D5A3" w14:textId="77777777" w:rsidR="006953F4" w:rsidRDefault="006953F4" w:rsidP="00CB6F0F">
      <w:r>
        <w:separator/>
      </w:r>
    </w:p>
  </w:footnote>
  <w:footnote w:type="continuationSeparator" w:id="0">
    <w:p w14:paraId="37F09DB2" w14:textId="77777777" w:rsidR="006953F4" w:rsidRDefault="006953F4" w:rsidP="00CB6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E7E35"/>
    <w:multiLevelType w:val="hybridMultilevel"/>
    <w:tmpl w:val="1FB480CC"/>
    <w:lvl w:ilvl="0" w:tplc="5384730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E00864"/>
    <w:multiLevelType w:val="hybridMultilevel"/>
    <w:tmpl w:val="3C9817D2"/>
    <w:lvl w:ilvl="0" w:tplc="559484EC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213F01"/>
    <w:multiLevelType w:val="hybridMultilevel"/>
    <w:tmpl w:val="2BE09394"/>
    <w:lvl w:ilvl="0" w:tplc="559484EC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81"/>
    <w:rsid w:val="000032EE"/>
    <w:rsid w:val="00006F09"/>
    <w:rsid w:val="000142D2"/>
    <w:rsid w:val="0001600B"/>
    <w:rsid w:val="00021981"/>
    <w:rsid w:val="000225FA"/>
    <w:rsid w:val="000264C4"/>
    <w:rsid w:val="00030508"/>
    <w:rsid w:val="000329B7"/>
    <w:rsid w:val="00042D2B"/>
    <w:rsid w:val="00046855"/>
    <w:rsid w:val="00057ED6"/>
    <w:rsid w:val="000663EA"/>
    <w:rsid w:val="00067766"/>
    <w:rsid w:val="00071B68"/>
    <w:rsid w:val="00071CD8"/>
    <w:rsid w:val="00073042"/>
    <w:rsid w:val="00075560"/>
    <w:rsid w:val="00075F97"/>
    <w:rsid w:val="00076350"/>
    <w:rsid w:val="00081847"/>
    <w:rsid w:val="000846B0"/>
    <w:rsid w:val="000A1D53"/>
    <w:rsid w:val="000A2736"/>
    <w:rsid w:val="000A3847"/>
    <w:rsid w:val="000A45DB"/>
    <w:rsid w:val="000A4728"/>
    <w:rsid w:val="000B1886"/>
    <w:rsid w:val="000B60D0"/>
    <w:rsid w:val="000C34DE"/>
    <w:rsid w:val="000C5E85"/>
    <w:rsid w:val="000D4F34"/>
    <w:rsid w:val="000D7F20"/>
    <w:rsid w:val="000E2862"/>
    <w:rsid w:val="000F1DEF"/>
    <w:rsid w:val="000F3C9E"/>
    <w:rsid w:val="000F44CE"/>
    <w:rsid w:val="000F5E50"/>
    <w:rsid w:val="00105D2E"/>
    <w:rsid w:val="00110FC4"/>
    <w:rsid w:val="0011275C"/>
    <w:rsid w:val="00115803"/>
    <w:rsid w:val="001205A7"/>
    <w:rsid w:val="00121FC5"/>
    <w:rsid w:val="00123506"/>
    <w:rsid w:val="00123D5F"/>
    <w:rsid w:val="00130230"/>
    <w:rsid w:val="0013382C"/>
    <w:rsid w:val="00134E55"/>
    <w:rsid w:val="0013631C"/>
    <w:rsid w:val="001522A6"/>
    <w:rsid w:val="00160DDB"/>
    <w:rsid w:val="001627FC"/>
    <w:rsid w:val="0017164F"/>
    <w:rsid w:val="00176B07"/>
    <w:rsid w:val="001771AD"/>
    <w:rsid w:val="00177E6E"/>
    <w:rsid w:val="00182E1F"/>
    <w:rsid w:val="00192738"/>
    <w:rsid w:val="00195BCE"/>
    <w:rsid w:val="001A48FA"/>
    <w:rsid w:val="001B1436"/>
    <w:rsid w:val="001B276C"/>
    <w:rsid w:val="001B4F56"/>
    <w:rsid w:val="001C2443"/>
    <w:rsid w:val="001C42F1"/>
    <w:rsid w:val="001D1CBE"/>
    <w:rsid w:val="001D6E5E"/>
    <w:rsid w:val="001E0B48"/>
    <w:rsid w:val="001E2AE0"/>
    <w:rsid w:val="001E651E"/>
    <w:rsid w:val="001F350D"/>
    <w:rsid w:val="001F556E"/>
    <w:rsid w:val="00201570"/>
    <w:rsid w:val="002020C8"/>
    <w:rsid w:val="002022D1"/>
    <w:rsid w:val="002041B2"/>
    <w:rsid w:val="00204667"/>
    <w:rsid w:val="00205CD5"/>
    <w:rsid w:val="00205F4E"/>
    <w:rsid w:val="00207EB3"/>
    <w:rsid w:val="00215B00"/>
    <w:rsid w:val="002251F5"/>
    <w:rsid w:val="0022795C"/>
    <w:rsid w:val="00231076"/>
    <w:rsid w:val="00232FF3"/>
    <w:rsid w:val="00236FEF"/>
    <w:rsid w:val="00237397"/>
    <w:rsid w:val="002408F0"/>
    <w:rsid w:val="00244124"/>
    <w:rsid w:val="0024526B"/>
    <w:rsid w:val="00246D5F"/>
    <w:rsid w:val="0025122B"/>
    <w:rsid w:val="00251B8C"/>
    <w:rsid w:val="00253365"/>
    <w:rsid w:val="0025438B"/>
    <w:rsid w:val="00255244"/>
    <w:rsid w:val="0025765A"/>
    <w:rsid w:val="002664D6"/>
    <w:rsid w:val="002677B2"/>
    <w:rsid w:val="002705B4"/>
    <w:rsid w:val="00272E93"/>
    <w:rsid w:val="00273DFB"/>
    <w:rsid w:val="002740C3"/>
    <w:rsid w:val="00275DB6"/>
    <w:rsid w:val="00284112"/>
    <w:rsid w:val="00292954"/>
    <w:rsid w:val="002A0002"/>
    <w:rsid w:val="002A068B"/>
    <w:rsid w:val="002A1EA2"/>
    <w:rsid w:val="002A2FD4"/>
    <w:rsid w:val="002A37C3"/>
    <w:rsid w:val="002A598D"/>
    <w:rsid w:val="002A7F30"/>
    <w:rsid w:val="002B16C6"/>
    <w:rsid w:val="002B78EE"/>
    <w:rsid w:val="002B7BEB"/>
    <w:rsid w:val="002B7BF1"/>
    <w:rsid w:val="002C2124"/>
    <w:rsid w:val="002C4E30"/>
    <w:rsid w:val="002D0F6E"/>
    <w:rsid w:val="002D23C2"/>
    <w:rsid w:val="002E0930"/>
    <w:rsid w:val="002E0BFC"/>
    <w:rsid w:val="002E362E"/>
    <w:rsid w:val="002E7036"/>
    <w:rsid w:val="002F02AF"/>
    <w:rsid w:val="002F04CA"/>
    <w:rsid w:val="002F0932"/>
    <w:rsid w:val="002F6DEF"/>
    <w:rsid w:val="002F6E2B"/>
    <w:rsid w:val="002F7602"/>
    <w:rsid w:val="00301D70"/>
    <w:rsid w:val="003063D6"/>
    <w:rsid w:val="003123CE"/>
    <w:rsid w:val="00312487"/>
    <w:rsid w:val="00315A63"/>
    <w:rsid w:val="00315EC1"/>
    <w:rsid w:val="00317A3A"/>
    <w:rsid w:val="003277B6"/>
    <w:rsid w:val="003307CA"/>
    <w:rsid w:val="00335DC5"/>
    <w:rsid w:val="00340744"/>
    <w:rsid w:val="0034265C"/>
    <w:rsid w:val="00342D60"/>
    <w:rsid w:val="00347D39"/>
    <w:rsid w:val="00350066"/>
    <w:rsid w:val="003635D3"/>
    <w:rsid w:val="00364C93"/>
    <w:rsid w:val="00367E6E"/>
    <w:rsid w:val="00375A94"/>
    <w:rsid w:val="00383088"/>
    <w:rsid w:val="00384DFA"/>
    <w:rsid w:val="00390B43"/>
    <w:rsid w:val="00391A17"/>
    <w:rsid w:val="00391AD8"/>
    <w:rsid w:val="00392D70"/>
    <w:rsid w:val="003937E3"/>
    <w:rsid w:val="003A6CBF"/>
    <w:rsid w:val="003B0B3B"/>
    <w:rsid w:val="003B7DDC"/>
    <w:rsid w:val="003C1CD0"/>
    <w:rsid w:val="003C288A"/>
    <w:rsid w:val="003C354C"/>
    <w:rsid w:val="003C56EF"/>
    <w:rsid w:val="003C665D"/>
    <w:rsid w:val="003C6D04"/>
    <w:rsid w:val="003C6FCF"/>
    <w:rsid w:val="003D09FD"/>
    <w:rsid w:val="003D6B82"/>
    <w:rsid w:val="003E09EC"/>
    <w:rsid w:val="003E1E07"/>
    <w:rsid w:val="003E41DD"/>
    <w:rsid w:val="003F6587"/>
    <w:rsid w:val="00406F75"/>
    <w:rsid w:val="00413828"/>
    <w:rsid w:val="0041702C"/>
    <w:rsid w:val="00420C75"/>
    <w:rsid w:val="004260ED"/>
    <w:rsid w:val="00435FCD"/>
    <w:rsid w:val="00441F33"/>
    <w:rsid w:val="00454BE9"/>
    <w:rsid w:val="00456EF9"/>
    <w:rsid w:val="00457361"/>
    <w:rsid w:val="00462C48"/>
    <w:rsid w:val="00467378"/>
    <w:rsid w:val="00470F85"/>
    <w:rsid w:val="00472C41"/>
    <w:rsid w:val="004766C4"/>
    <w:rsid w:val="00476ACE"/>
    <w:rsid w:val="00476B5C"/>
    <w:rsid w:val="004807F7"/>
    <w:rsid w:val="00484B27"/>
    <w:rsid w:val="00486AF5"/>
    <w:rsid w:val="00497B4D"/>
    <w:rsid w:val="004A149B"/>
    <w:rsid w:val="004A2E3D"/>
    <w:rsid w:val="004A70E5"/>
    <w:rsid w:val="004B3260"/>
    <w:rsid w:val="004B7C3E"/>
    <w:rsid w:val="004B7C62"/>
    <w:rsid w:val="004C2F63"/>
    <w:rsid w:val="004C4B7F"/>
    <w:rsid w:val="004C66A2"/>
    <w:rsid w:val="004C6815"/>
    <w:rsid w:val="004D429F"/>
    <w:rsid w:val="004D67A5"/>
    <w:rsid w:val="004E208D"/>
    <w:rsid w:val="004E36F4"/>
    <w:rsid w:val="004E390E"/>
    <w:rsid w:val="004F0D16"/>
    <w:rsid w:val="004F1899"/>
    <w:rsid w:val="004F512B"/>
    <w:rsid w:val="004F6296"/>
    <w:rsid w:val="00500E2F"/>
    <w:rsid w:val="0051175C"/>
    <w:rsid w:val="00516831"/>
    <w:rsid w:val="00521DE1"/>
    <w:rsid w:val="00522B58"/>
    <w:rsid w:val="00522BBE"/>
    <w:rsid w:val="0052461B"/>
    <w:rsid w:val="00532A07"/>
    <w:rsid w:val="00537DB7"/>
    <w:rsid w:val="00540B22"/>
    <w:rsid w:val="0054189A"/>
    <w:rsid w:val="00542065"/>
    <w:rsid w:val="00554672"/>
    <w:rsid w:val="00563EC3"/>
    <w:rsid w:val="0056482C"/>
    <w:rsid w:val="00564B59"/>
    <w:rsid w:val="00565E40"/>
    <w:rsid w:val="00566AE9"/>
    <w:rsid w:val="0057036C"/>
    <w:rsid w:val="00575E83"/>
    <w:rsid w:val="00576AC3"/>
    <w:rsid w:val="005858D4"/>
    <w:rsid w:val="00587C6F"/>
    <w:rsid w:val="00590374"/>
    <w:rsid w:val="005A5E7B"/>
    <w:rsid w:val="005A7270"/>
    <w:rsid w:val="005B0424"/>
    <w:rsid w:val="005B12B9"/>
    <w:rsid w:val="005B70B3"/>
    <w:rsid w:val="005B775B"/>
    <w:rsid w:val="005C6532"/>
    <w:rsid w:val="005C7984"/>
    <w:rsid w:val="005C7D29"/>
    <w:rsid w:val="005D4C5D"/>
    <w:rsid w:val="005D6681"/>
    <w:rsid w:val="005D6699"/>
    <w:rsid w:val="005D7945"/>
    <w:rsid w:val="005E191D"/>
    <w:rsid w:val="005E611C"/>
    <w:rsid w:val="005E7EBE"/>
    <w:rsid w:val="005F6101"/>
    <w:rsid w:val="00605A57"/>
    <w:rsid w:val="006068FC"/>
    <w:rsid w:val="00615973"/>
    <w:rsid w:val="006166AC"/>
    <w:rsid w:val="00616D1A"/>
    <w:rsid w:val="0062136C"/>
    <w:rsid w:val="006224AE"/>
    <w:rsid w:val="00623586"/>
    <w:rsid w:val="00624862"/>
    <w:rsid w:val="006258EC"/>
    <w:rsid w:val="00627177"/>
    <w:rsid w:val="0063063D"/>
    <w:rsid w:val="00634438"/>
    <w:rsid w:val="00641A80"/>
    <w:rsid w:val="00644AD6"/>
    <w:rsid w:val="0065334B"/>
    <w:rsid w:val="0065569B"/>
    <w:rsid w:val="00656B00"/>
    <w:rsid w:val="0065747F"/>
    <w:rsid w:val="006678C6"/>
    <w:rsid w:val="006710E3"/>
    <w:rsid w:val="00671D16"/>
    <w:rsid w:val="0067247B"/>
    <w:rsid w:val="00680DE4"/>
    <w:rsid w:val="00685F8F"/>
    <w:rsid w:val="00691D57"/>
    <w:rsid w:val="00694B13"/>
    <w:rsid w:val="006953F4"/>
    <w:rsid w:val="006A10BE"/>
    <w:rsid w:val="006A35CB"/>
    <w:rsid w:val="006C02D1"/>
    <w:rsid w:val="006C72FA"/>
    <w:rsid w:val="006E134D"/>
    <w:rsid w:val="006E1DEA"/>
    <w:rsid w:val="006E4AA3"/>
    <w:rsid w:val="006F4A4F"/>
    <w:rsid w:val="006F75E0"/>
    <w:rsid w:val="00704358"/>
    <w:rsid w:val="007044E0"/>
    <w:rsid w:val="00712263"/>
    <w:rsid w:val="00712555"/>
    <w:rsid w:val="00717613"/>
    <w:rsid w:val="00722D82"/>
    <w:rsid w:val="00724DA9"/>
    <w:rsid w:val="007262A9"/>
    <w:rsid w:val="00726548"/>
    <w:rsid w:val="007313B4"/>
    <w:rsid w:val="00733A6B"/>
    <w:rsid w:val="0073411A"/>
    <w:rsid w:val="0074032E"/>
    <w:rsid w:val="0074345A"/>
    <w:rsid w:val="007456C9"/>
    <w:rsid w:val="00751A10"/>
    <w:rsid w:val="00752F8F"/>
    <w:rsid w:val="00756358"/>
    <w:rsid w:val="00760F7A"/>
    <w:rsid w:val="0076213F"/>
    <w:rsid w:val="00762EC0"/>
    <w:rsid w:val="007641EB"/>
    <w:rsid w:val="00766478"/>
    <w:rsid w:val="00766B02"/>
    <w:rsid w:val="00771B52"/>
    <w:rsid w:val="00772FE7"/>
    <w:rsid w:val="00780D39"/>
    <w:rsid w:val="007813FB"/>
    <w:rsid w:val="00781D64"/>
    <w:rsid w:val="007842E4"/>
    <w:rsid w:val="00787176"/>
    <w:rsid w:val="00787C65"/>
    <w:rsid w:val="00794A47"/>
    <w:rsid w:val="007A0DD4"/>
    <w:rsid w:val="007A1E9E"/>
    <w:rsid w:val="007A5963"/>
    <w:rsid w:val="007B1C84"/>
    <w:rsid w:val="007B3BA9"/>
    <w:rsid w:val="007B4984"/>
    <w:rsid w:val="007E0105"/>
    <w:rsid w:val="007F4C3C"/>
    <w:rsid w:val="00805E3D"/>
    <w:rsid w:val="008061FB"/>
    <w:rsid w:val="0080622F"/>
    <w:rsid w:val="008062C7"/>
    <w:rsid w:val="00807A14"/>
    <w:rsid w:val="0081008C"/>
    <w:rsid w:val="008114FF"/>
    <w:rsid w:val="0081367B"/>
    <w:rsid w:val="0081369B"/>
    <w:rsid w:val="00815170"/>
    <w:rsid w:val="0081705D"/>
    <w:rsid w:val="00824072"/>
    <w:rsid w:val="00824294"/>
    <w:rsid w:val="0082523B"/>
    <w:rsid w:val="008341D0"/>
    <w:rsid w:val="00840A75"/>
    <w:rsid w:val="00851F76"/>
    <w:rsid w:val="008619DB"/>
    <w:rsid w:val="00867B90"/>
    <w:rsid w:val="00867C22"/>
    <w:rsid w:val="00870F5A"/>
    <w:rsid w:val="00875631"/>
    <w:rsid w:val="00883828"/>
    <w:rsid w:val="008915EA"/>
    <w:rsid w:val="008A03EA"/>
    <w:rsid w:val="008A195F"/>
    <w:rsid w:val="008A3ED0"/>
    <w:rsid w:val="008A53D7"/>
    <w:rsid w:val="008B19E2"/>
    <w:rsid w:val="008B1C60"/>
    <w:rsid w:val="008B24C2"/>
    <w:rsid w:val="008B3A48"/>
    <w:rsid w:val="008C6500"/>
    <w:rsid w:val="008C6D79"/>
    <w:rsid w:val="008C7170"/>
    <w:rsid w:val="008C7C6E"/>
    <w:rsid w:val="008D2EA1"/>
    <w:rsid w:val="008D6015"/>
    <w:rsid w:val="008E27A4"/>
    <w:rsid w:val="008E36EA"/>
    <w:rsid w:val="008F096D"/>
    <w:rsid w:val="008F314B"/>
    <w:rsid w:val="008F4822"/>
    <w:rsid w:val="00904A82"/>
    <w:rsid w:val="00906EFE"/>
    <w:rsid w:val="00913284"/>
    <w:rsid w:val="00921225"/>
    <w:rsid w:val="009261DC"/>
    <w:rsid w:val="00934E51"/>
    <w:rsid w:val="00941912"/>
    <w:rsid w:val="009449DB"/>
    <w:rsid w:val="00944D3C"/>
    <w:rsid w:val="0094690E"/>
    <w:rsid w:val="00950D94"/>
    <w:rsid w:val="00953142"/>
    <w:rsid w:val="00972E68"/>
    <w:rsid w:val="00973A39"/>
    <w:rsid w:val="00975665"/>
    <w:rsid w:val="00980D2D"/>
    <w:rsid w:val="009840FC"/>
    <w:rsid w:val="009855F1"/>
    <w:rsid w:val="009878C0"/>
    <w:rsid w:val="009947D0"/>
    <w:rsid w:val="009B27CB"/>
    <w:rsid w:val="009B69A6"/>
    <w:rsid w:val="009C02B9"/>
    <w:rsid w:val="009C6C15"/>
    <w:rsid w:val="009D483A"/>
    <w:rsid w:val="009D4BD8"/>
    <w:rsid w:val="009D6718"/>
    <w:rsid w:val="009D7D00"/>
    <w:rsid w:val="009E64C3"/>
    <w:rsid w:val="009F04F3"/>
    <w:rsid w:val="009F323A"/>
    <w:rsid w:val="009F3D66"/>
    <w:rsid w:val="00A003AA"/>
    <w:rsid w:val="00A02A0F"/>
    <w:rsid w:val="00A11139"/>
    <w:rsid w:val="00A2186A"/>
    <w:rsid w:val="00A4008D"/>
    <w:rsid w:val="00A55B50"/>
    <w:rsid w:val="00A621B7"/>
    <w:rsid w:val="00A6340F"/>
    <w:rsid w:val="00A67F85"/>
    <w:rsid w:val="00A715D1"/>
    <w:rsid w:val="00A71A5A"/>
    <w:rsid w:val="00A8009A"/>
    <w:rsid w:val="00A80A03"/>
    <w:rsid w:val="00A80C8F"/>
    <w:rsid w:val="00A849F5"/>
    <w:rsid w:val="00A869BF"/>
    <w:rsid w:val="00A86ABD"/>
    <w:rsid w:val="00A86D3E"/>
    <w:rsid w:val="00A93F20"/>
    <w:rsid w:val="00AA1ADC"/>
    <w:rsid w:val="00AA1F19"/>
    <w:rsid w:val="00AA2EC9"/>
    <w:rsid w:val="00AB1FE3"/>
    <w:rsid w:val="00AB3CC1"/>
    <w:rsid w:val="00AB5B1E"/>
    <w:rsid w:val="00AC5560"/>
    <w:rsid w:val="00AC7783"/>
    <w:rsid w:val="00AC786D"/>
    <w:rsid w:val="00AD347F"/>
    <w:rsid w:val="00AD5448"/>
    <w:rsid w:val="00AD58C6"/>
    <w:rsid w:val="00AD7893"/>
    <w:rsid w:val="00AE0B13"/>
    <w:rsid w:val="00AE3CFD"/>
    <w:rsid w:val="00B018EC"/>
    <w:rsid w:val="00B06DDF"/>
    <w:rsid w:val="00B0744B"/>
    <w:rsid w:val="00B13103"/>
    <w:rsid w:val="00B23C1F"/>
    <w:rsid w:val="00B31DE8"/>
    <w:rsid w:val="00B31F55"/>
    <w:rsid w:val="00B323E6"/>
    <w:rsid w:val="00B326BD"/>
    <w:rsid w:val="00B3344F"/>
    <w:rsid w:val="00B3689E"/>
    <w:rsid w:val="00B417E7"/>
    <w:rsid w:val="00B41C7A"/>
    <w:rsid w:val="00B42498"/>
    <w:rsid w:val="00B43333"/>
    <w:rsid w:val="00B4749D"/>
    <w:rsid w:val="00B60C8F"/>
    <w:rsid w:val="00B61C50"/>
    <w:rsid w:val="00B6390A"/>
    <w:rsid w:val="00B64BDE"/>
    <w:rsid w:val="00B66767"/>
    <w:rsid w:val="00B7405F"/>
    <w:rsid w:val="00B7617A"/>
    <w:rsid w:val="00B85CF8"/>
    <w:rsid w:val="00B86FBF"/>
    <w:rsid w:val="00B92BE6"/>
    <w:rsid w:val="00B95232"/>
    <w:rsid w:val="00BA0975"/>
    <w:rsid w:val="00BA1310"/>
    <w:rsid w:val="00BA320C"/>
    <w:rsid w:val="00BA3579"/>
    <w:rsid w:val="00BA419B"/>
    <w:rsid w:val="00BA6BC9"/>
    <w:rsid w:val="00BB1773"/>
    <w:rsid w:val="00BB201C"/>
    <w:rsid w:val="00BB2439"/>
    <w:rsid w:val="00BB2800"/>
    <w:rsid w:val="00BC0376"/>
    <w:rsid w:val="00BC1936"/>
    <w:rsid w:val="00BC4621"/>
    <w:rsid w:val="00BC6894"/>
    <w:rsid w:val="00BD2B56"/>
    <w:rsid w:val="00BD3263"/>
    <w:rsid w:val="00BE1313"/>
    <w:rsid w:val="00BE1B01"/>
    <w:rsid w:val="00BE3ACA"/>
    <w:rsid w:val="00BE47BF"/>
    <w:rsid w:val="00BE727A"/>
    <w:rsid w:val="00BE749E"/>
    <w:rsid w:val="00BF7E44"/>
    <w:rsid w:val="00C00628"/>
    <w:rsid w:val="00C017D7"/>
    <w:rsid w:val="00C05BAC"/>
    <w:rsid w:val="00C102F2"/>
    <w:rsid w:val="00C122A4"/>
    <w:rsid w:val="00C15A2F"/>
    <w:rsid w:val="00C26E4B"/>
    <w:rsid w:val="00C27A51"/>
    <w:rsid w:val="00C470E6"/>
    <w:rsid w:val="00C47569"/>
    <w:rsid w:val="00C631E1"/>
    <w:rsid w:val="00C67C6E"/>
    <w:rsid w:val="00C736B9"/>
    <w:rsid w:val="00C77463"/>
    <w:rsid w:val="00C81DAE"/>
    <w:rsid w:val="00C835E1"/>
    <w:rsid w:val="00C85EF4"/>
    <w:rsid w:val="00C94D6F"/>
    <w:rsid w:val="00CB0A1E"/>
    <w:rsid w:val="00CB40D6"/>
    <w:rsid w:val="00CB6F0F"/>
    <w:rsid w:val="00CC035C"/>
    <w:rsid w:val="00CC1BE1"/>
    <w:rsid w:val="00CD1B7A"/>
    <w:rsid w:val="00CD2FE7"/>
    <w:rsid w:val="00CD5C63"/>
    <w:rsid w:val="00CE2A84"/>
    <w:rsid w:val="00CE5885"/>
    <w:rsid w:val="00CF23AC"/>
    <w:rsid w:val="00CF2BB8"/>
    <w:rsid w:val="00CF4124"/>
    <w:rsid w:val="00CF59FE"/>
    <w:rsid w:val="00D02DC7"/>
    <w:rsid w:val="00D06DBA"/>
    <w:rsid w:val="00D11805"/>
    <w:rsid w:val="00D16976"/>
    <w:rsid w:val="00D16F34"/>
    <w:rsid w:val="00D20169"/>
    <w:rsid w:val="00D2061F"/>
    <w:rsid w:val="00D23426"/>
    <w:rsid w:val="00D26A28"/>
    <w:rsid w:val="00D4744E"/>
    <w:rsid w:val="00D53B8D"/>
    <w:rsid w:val="00D55F5B"/>
    <w:rsid w:val="00D6128E"/>
    <w:rsid w:val="00D620B3"/>
    <w:rsid w:val="00D62268"/>
    <w:rsid w:val="00D72DF5"/>
    <w:rsid w:val="00D752C9"/>
    <w:rsid w:val="00D754F6"/>
    <w:rsid w:val="00D75D77"/>
    <w:rsid w:val="00D804A3"/>
    <w:rsid w:val="00D82190"/>
    <w:rsid w:val="00D862E9"/>
    <w:rsid w:val="00D915EC"/>
    <w:rsid w:val="00D92956"/>
    <w:rsid w:val="00D9449A"/>
    <w:rsid w:val="00D945EF"/>
    <w:rsid w:val="00DA41B5"/>
    <w:rsid w:val="00DA7327"/>
    <w:rsid w:val="00DB72A7"/>
    <w:rsid w:val="00DB779F"/>
    <w:rsid w:val="00DC1C94"/>
    <w:rsid w:val="00DC3322"/>
    <w:rsid w:val="00DD7961"/>
    <w:rsid w:val="00DD79C2"/>
    <w:rsid w:val="00DE4C61"/>
    <w:rsid w:val="00DF5A57"/>
    <w:rsid w:val="00E01E5E"/>
    <w:rsid w:val="00E20264"/>
    <w:rsid w:val="00E236C6"/>
    <w:rsid w:val="00E34A57"/>
    <w:rsid w:val="00E43619"/>
    <w:rsid w:val="00E450F3"/>
    <w:rsid w:val="00E451E1"/>
    <w:rsid w:val="00E4643F"/>
    <w:rsid w:val="00E464A1"/>
    <w:rsid w:val="00E472E9"/>
    <w:rsid w:val="00E5024D"/>
    <w:rsid w:val="00E51D89"/>
    <w:rsid w:val="00E5377A"/>
    <w:rsid w:val="00E55298"/>
    <w:rsid w:val="00E61467"/>
    <w:rsid w:val="00E6392A"/>
    <w:rsid w:val="00E63FA9"/>
    <w:rsid w:val="00E6718C"/>
    <w:rsid w:val="00E70131"/>
    <w:rsid w:val="00E815BB"/>
    <w:rsid w:val="00E816CC"/>
    <w:rsid w:val="00E84486"/>
    <w:rsid w:val="00E8478D"/>
    <w:rsid w:val="00E85FA2"/>
    <w:rsid w:val="00E90744"/>
    <w:rsid w:val="00E91809"/>
    <w:rsid w:val="00E94E87"/>
    <w:rsid w:val="00EA21AB"/>
    <w:rsid w:val="00EA7812"/>
    <w:rsid w:val="00EC02F8"/>
    <w:rsid w:val="00EC05AE"/>
    <w:rsid w:val="00ED1ED7"/>
    <w:rsid w:val="00ED2E55"/>
    <w:rsid w:val="00ED3E1E"/>
    <w:rsid w:val="00ED5C1A"/>
    <w:rsid w:val="00ED6DFF"/>
    <w:rsid w:val="00EE0AA8"/>
    <w:rsid w:val="00EE1B59"/>
    <w:rsid w:val="00EE30CC"/>
    <w:rsid w:val="00EE4C38"/>
    <w:rsid w:val="00EF0EC3"/>
    <w:rsid w:val="00EF109B"/>
    <w:rsid w:val="00EF3A8D"/>
    <w:rsid w:val="00F01CC3"/>
    <w:rsid w:val="00F04F6E"/>
    <w:rsid w:val="00F11DEA"/>
    <w:rsid w:val="00F1221E"/>
    <w:rsid w:val="00F12D22"/>
    <w:rsid w:val="00F2710F"/>
    <w:rsid w:val="00F272EF"/>
    <w:rsid w:val="00F3145A"/>
    <w:rsid w:val="00F35980"/>
    <w:rsid w:val="00F37572"/>
    <w:rsid w:val="00F4734E"/>
    <w:rsid w:val="00F4746F"/>
    <w:rsid w:val="00F54372"/>
    <w:rsid w:val="00F6229F"/>
    <w:rsid w:val="00F63F3D"/>
    <w:rsid w:val="00F72C1B"/>
    <w:rsid w:val="00F7349C"/>
    <w:rsid w:val="00F771F4"/>
    <w:rsid w:val="00F81A47"/>
    <w:rsid w:val="00F85AB2"/>
    <w:rsid w:val="00F8725F"/>
    <w:rsid w:val="00F878A6"/>
    <w:rsid w:val="00F91DC9"/>
    <w:rsid w:val="00F92CB4"/>
    <w:rsid w:val="00F95A8F"/>
    <w:rsid w:val="00FA49C2"/>
    <w:rsid w:val="00FB0FFD"/>
    <w:rsid w:val="00FB2ECC"/>
    <w:rsid w:val="00FB6F31"/>
    <w:rsid w:val="00FC4A46"/>
    <w:rsid w:val="00FC569C"/>
    <w:rsid w:val="00FD50CE"/>
    <w:rsid w:val="00FD6388"/>
    <w:rsid w:val="00FE1092"/>
    <w:rsid w:val="00FE33DA"/>
    <w:rsid w:val="00FE5717"/>
    <w:rsid w:val="00FF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765E7"/>
  <w15:chartTrackingRefBased/>
  <w15:docId w15:val="{C6735555-DCE5-4A18-A1D0-3E5B396A1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30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2A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75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6F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6F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6F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6F0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73042"/>
    <w:rPr>
      <w:b/>
      <w:bCs/>
      <w:kern w:val="44"/>
      <w:sz w:val="44"/>
      <w:szCs w:val="44"/>
    </w:rPr>
  </w:style>
  <w:style w:type="character" w:styleId="a7">
    <w:name w:val="Strong"/>
    <w:basedOn w:val="a0"/>
    <w:uiPriority w:val="22"/>
    <w:qFormat/>
    <w:rsid w:val="00454BE9"/>
    <w:rPr>
      <w:b/>
      <w:bCs/>
    </w:rPr>
  </w:style>
  <w:style w:type="character" w:styleId="a8">
    <w:name w:val="Hyperlink"/>
    <w:basedOn w:val="a0"/>
    <w:uiPriority w:val="99"/>
    <w:unhideWhenUsed/>
    <w:rsid w:val="00A86D3E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8B19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annotation text"/>
    <w:basedOn w:val="a"/>
    <w:link w:val="ab"/>
    <w:uiPriority w:val="99"/>
    <w:semiHidden/>
    <w:unhideWhenUsed/>
    <w:rsid w:val="00BE47BF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BE47BF"/>
  </w:style>
  <w:style w:type="character" w:customStyle="1" w:styleId="20">
    <w:name w:val="标题 2 字符"/>
    <w:basedOn w:val="a0"/>
    <w:link w:val="2"/>
    <w:uiPriority w:val="9"/>
    <w:rsid w:val="001E2A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75F9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75F9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075F9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075F9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md-plain">
    <w:name w:val="md-plain"/>
    <w:basedOn w:val="a0"/>
    <w:rsid w:val="008D2EA1"/>
  </w:style>
  <w:style w:type="character" w:customStyle="1" w:styleId="md-link">
    <w:name w:val="md-link"/>
    <w:basedOn w:val="a0"/>
    <w:rsid w:val="008D2EA1"/>
  </w:style>
  <w:style w:type="paragraph" w:styleId="ac">
    <w:name w:val="List Paragraph"/>
    <w:basedOn w:val="a"/>
    <w:uiPriority w:val="34"/>
    <w:qFormat/>
    <w:rsid w:val="002664D6"/>
    <w:pPr>
      <w:ind w:firstLineChars="200" w:firstLine="420"/>
    </w:pPr>
  </w:style>
  <w:style w:type="paragraph" w:customStyle="1" w:styleId="md-end-block">
    <w:name w:val="md-end-block"/>
    <w:basedOn w:val="a"/>
    <w:rsid w:val="00FF18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Unresolved Mention"/>
    <w:basedOn w:val="a0"/>
    <w:uiPriority w:val="99"/>
    <w:semiHidden/>
    <w:unhideWhenUsed/>
    <w:rsid w:val="00B92BE6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E43619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F37572"/>
    <w:rPr>
      <w:b/>
      <w:bCs/>
      <w:sz w:val="32"/>
      <w:szCs w:val="32"/>
    </w:rPr>
  </w:style>
  <w:style w:type="paragraph" w:styleId="af">
    <w:name w:val="caption"/>
    <w:basedOn w:val="a"/>
    <w:next w:val="a"/>
    <w:uiPriority w:val="35"/>
    <w:unhideWhenUsed/>
    <w:qFormat/>
    <w:rsid w:val="00B323E6"/>
    <w:pPr>
      <w:jc w:val="center"/>
    </w:pPr>
    <w:rPr>
      <w:rFonts w:asciiTheme="majorHAnsi" w:eastAsia="宋体" w:hAnsiTheme="majorHAnsi" w:cstheme="majorBidi"/>
      <w:sz w:val="15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BE3ACA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BE3A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7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hired.com/page/state-of-salari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dginsiderpro.com/article/3607982/it-salary-survey-2021-compensation-holds-steady-despite-pandemic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proginn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DE46D-3F09-4E00-82B3-20273F75C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6</Pages>
  <Words>983</Words>
  <Characters>5607</Characters>
  <Application>Microsoft Office Word</Application>
  <DocSecurity>0</DocSecurity>
  <Lines>46</Lines>
  <Paragraphs>13</Paragraphs>
  <ScaleCrop>false</ScaleCrop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朝绪</dc:creator>
  <cp:keywords/>
  <dc:description/>
  <cp:lastModifiedBy>朝绪</cp:lastModifiedBy>
  <cp:revision>703</cp:revision>
  <cp:lastPrinted>2021-04-04T03:30:00Z</cp:lastPrinted>
  <dcterms:created xsi:type="dcterms:W3CDTF">2021-03-23T06:56:00Z</dcterms:created>
  <dcterms:modified xsi:type="dcterms:W3CDTF">2021-04-04T03:31:00Z</dcterms:modified>
</cp:coreProperties>
</file>