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IT薪资高薪的可持续性研究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sz w:val="21"/>
          <w:szCs w:val="21"/>
          <w:lang w:val="en-US" w:eastAsia="zh-CN"/>
        </w:rPr>
        <w:t>周志文</w:t>
      </w:r>
      <w:r>
        <w:rPr>
          <w:rFonts w:hint="eastAsia" w:ascii="宋体" w:hAnsi="宋体" w:eastAsia="宋体"/>
          <w:b/>
          <w:sz w:val="21"/>
          <w:szCs w:val="21"/>
        </w:rPr>
        <w:t xml:space="preserve"> </w:t>
      </w:r>
    </w:p>
    <w:p>
      <w:pPr>
        <w:rPr>
          <w:rFonts w:hint="default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大连理工大学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辽宁省</w:t>
      </w:r>
      <w:r>
        <w:rPr>
          <w:rFonts w:hint="eastAsia" w:ascii="仿宋" w:hAnsi="仿宋" w:eastAsia="仿宋"/>
          <w:sz w:val="18"/>
          <w:szCs w:val="18"/>
        </w:rPr>
        <w:t xml:space="preserve"> 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大连市 116620</w:t>
      </w:r>
    </w:p>
    <w:p>
      <w:pPr>
        <w:rPr>
          <w:rFonts w:hint="eastAsia" w:ascii="仿宋" w:hAnsi="仿宋" w:eastAsia="仿宋"/>
          <w:sz w:val="18"/>
          <w:szCs w:val="18"/>
          <w:lang w:val="en-US" w:eastAsia="zh-CN"/>
        </w:rPr>
      </w:pPr>
    </w:p>
    <w:p>
      <w:pPr>
        <w:rPr>
          <w:rFonts w:hint="default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  <w:r>
        <w:rPr>
          <w:rFonts w:hint="eastAsia" w:ascii="仿宋" w:hAnsi="仿宋" w:eastAsia="仿宋"/>
          <w:color w:val="FF0000"/>
          <w:sz w:val="18"/>
          <w:szCs w:val="18"/>
          <w:lang w:val="en-US" w:eastAsia="zh-CN"/>
        </w:rPr>
        <w:t xml:space="preserve">  </w:t>
      </w:r>
      <w:r>
        <w:rPr>
          <w:rFonts w:hint="eastAsia" w:ascii="仿宋" w:hAnsi="仿宋" w:eastAsia="仿宋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近</w:t>
      </w:r>
      <w:r>
        <w:rPr>
          <w:rFonts w:hint="eastAsia" w:ascii="仿宋" w:hAnsi="仿宋" w:eastAsia="仿宋"/>
          <w:color w:val="auto"/>
          <w:sz w:val="18"/>
          <w:szCs w:val="18"/>
          <w:lang w:val="en-US" w:eastAsia="zh-CN"/>
        </w:rPr>
        <w:t>年来，IT行业主流领域不断迭代变化，但高薪却是这个行业不变的特点。通过国研网公布数据看05-18年的IT薪酬一直处于一个快速增长的态势。通过分析，得到IT高薪的以下原因：1.行业发展日新月异，飞速发展的行业带动了从业者的薪酬飞升。2.IT行业相对高端。从业人员普遍年龄低，学历高，对于薪资待遇要求较高3.人才是该行业的核心力量，为了稳固人才队伍，提高团队凝聚力，企业激励上不断提高薪酬待遇。4.IT行业人才缺口严重，虽然每年毕业生无数，但某些领域的人才稀少，出现了千金聘人的现象。对于以上四个原因逐个分析，分析结果是IT行业飞快发展的趋势在短期内不会改变，IT从业者的年龄和学历会越加趋向年轻化和高学历化，人才对于行业的重要性不会减弱但是人才缺口问题会得到逐步缓解。故而结论是IT行业的高薪依然会保持，并且依然会稳步增长，但是可能在某些行业上增长放缓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IT行业；高薪；原因分析；持续；</w:t>
      </w:r>
    </w:p>
    <w:p>
      <w:pPr>
        <w:pStyle w:val="2"/>
        <w:bidi w:val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1引言</w:t>
      </w:r>
    </w:p>
    <w:p>
      <w:pPr>
        <w:ind w:firstLine="36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近些年来，互联网、软件与人们生活学习工作的各个方面联系越来越紧密，IT（Information Technology，即信息技术）产业一直保持着蓬勃发展的态势。在行业快速发展的大环境下，IT从业人员的薪酬也一直保持着较高的水平。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国家统计局称，分行业门类看，年平均工资最高的三个行业分别是信息传输、软件和信息技术服务业161352元，科学研究和技术服务业133459元，金融业131405元，分别为全国平均水平的1.78倍、1.47倍和1.45倍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[1]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对于IT行业高薪是否能够保持住，目前主要有两大观点。一方面认为IT行业红利期已经过去，行业的薪酬将会不断与其他行业靠拢，高薪的状况会环节；另一部分则认为IT行业已经扮演越来越重要的角色，是其他行业不可比拟的，高薪是行业活力的来源之一，不会改变。</w:t>
      </w:r>
    </w:p>
    <w:p>
      <w:pPr>
        <w:ind w:firstLine="360" w:firstLineChars="20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本文研究的内容是通过分析高薪背后的现实原因，从导致IT行业高薪的几个条件出发，分析未来这些条件发生的可能变化对于IT薪酬变化的影响。</w:t>
      </w:r>
    </w:p>
    <w:p>
      <w:pPr>
        <w:pStyle w:val="2"/>
        <w:bidi w:val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2 分析结果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2.1 IT行业高速发展的持续性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我国IT行业自进入21世纪，就如脱缰野马般迅猛发展。2004-2013年，我国软件和信息技术服务业发展十分迅猛，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如图1显示了04-13年我国IT行业的收入、利润和增长率。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从2004年的业务收入2405亿元，实现利润116.2亿元分别增长到2013年的30587亿元，3830.5亿元，短短10年时间，收入增长了近13倍，利润增长了近33倍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[2]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090545" cy="190817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图1.1   IT行业收入与利润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未来IT行业随着云计算、大数据、物联网、智慧城市、区块链等一系列新概念、新技术、新应用的兴起和发展，势必会更好更快地发展。因而未来的IT行业在未来很长的一段时间发展的势头不会有丝毫的停留。而且，中国的IT在中国有着独特的发育土壤，中国在很多领域有创新的空间，因为我们有庞大的用户和独特的文化还有丰富的应用场景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[3]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，这些会促进IT尤其是互联网行业进一步延伸它的功能。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2.2 IT从业者的年龄和学历变化趋势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行业一直被公认为是“吃年轻饭”的职业，在很多国际知名的IT公司，职员的平均年龄都在20-30岁之间。在美国硅谷，“20+”是非常抢手的，脸书创始人—扎克伯格曾说“年龄人更聪明”，如下图2所示显示了5个知名IT企业的职员平均年龄。</w:t>
      </w:r>
    </w:p>
    <w:p>
      <w:pPr>
        <w:ind w:firstLine="420" w:firstLineChars="0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279140" cy="1908175"/>
            <wp:effectExtent l="0" t="0" r="1270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965" t="2593" r="3440" b="2921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图2   职员平均年龄</w:t>
      </w:r>
    </w:p>
    <w:p>
      <w:pPr>
        <w:ind w:firstLine="420" w:firstLine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IT从业者学历上看，从IT高管人员学历构成来看，发现硕士以上学历比例最大值达到94．44％，说明信息技术行业高管学历相对较高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[4]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2.3人才对于IT行业的持续重要性</w:t>
      </w:r>
    </w:p>
    <w:p>
      <w:pPr>
        <w:ind w:firstLine="36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信息技术行业是非物质资源约束性产业，是智力密集型、技术密集型的产业，产业的发展主要依赖于人力资本，信息技术行业的竞争实质就是人力资本的竞争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[4]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IT行业不同于体力型的行业可以通过量来弥补质的差距，IT行业需要尽可能少的人、尽可能优的人组成的团队完成软件项目开发。目前常见软件项目开发常用的敏捷开发，需要开发人员具备较强的综合能力。衡量人才对于某一个领域的重要性可以参照卓越比系数，指的是卓越工作者与普通工作者从事相同事务的收益之比。如下表1为举重、篮球、软件开发的卓越比系数。</w:t>
      </w:r>
    </w:p>
    <w:p>
      <w:pPr>
        <w:ind w:firstLine="300" w:firstLineChars="200"/>
        <w:jc w:val="center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表1   卓越比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栏目</w:t>
            </w:r>
          </w:p>
        </w:tc>
        <w:tc>
          <w:tcPr>
            <w:tcW w:w="2130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举重</w:t>
            </w:r>
          </w:p>
        </w:tc>
        <w:tc>
          <w:tcPr>
            <w:tcW w:w="213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篮球</w:t>
            </w:r>
          </w:p>
        </w:tc>
        <w:tc>
          <w:tcPr>
            <w:tcW w:w="2131" w:type="dxa"/>
            <w:tcBorders>
              <w:bottom w:val="single" w:color="auto" w:sz="4" w:space="0"/>
              <w:tl2br w:val="nil"/>
              <w:tr2bl w:val="nil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卓越比</w:t>
            </w:r>
          </w:p>
        </w:tc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3：1</w:t>
            </w:r>
          </w:p>
        </w:tc>
        <w:tc>
          <w:tcPr>
            <w:tcW w:w="2131" w:type="dxa"/>
            <w:tcBorders>
              <w:top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50：1</w:t>
            </w:r>
          </w:p>
        </w:tc>
        <w:tc>
          <w:tcPr>
            <w:tcW w:w="2131" w:type="dxa"/>
            <w:tcBorders>
              <w:top w:val="single" w:color="auto" w:sz="4" w:space="0"/>
            </w:tcBorders>
          </w:tcPr>
          <w:p>
            <w:pP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260：1</w:t>
            </w:r>
          </w:p>
        </w:tc>
      </w:tr>
    </w:tbl>
    <w:p>
      <w:pPr>
        <w:ind w:firstLine="36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显然，软件开发的卓越比要远大于其他行业的，这表示开发团队的人才质量对于一个企业的效益起着决定性的作用，这是由于软件开发的复杂性、多边形决定的，是无法改变的。</w:t>
      </w:r>
    </w:p>
    <w:p>
      <w:pPr>
        <w:rPr>
          <w:rFonts w:hint="default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2.4人才缺口难以修补</w:t>
      </w:r>
    </w:p>
    <w:p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有教育机构统计，高校计算机技术相关专业和一些IT培训机构每年培养的技术人才有二十万之多，为何依然存在人才短缺的现象。首先，传统学历教育培养出来的大学生缺乏实战经验和项目经验，不能百分百被IT企业接受。其次是IT行业尤其是互联网正在以前所未有的的速度快速发展，每年新增的人才缺口有百万之巨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[5]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，每年培养的的人才可谓杯水车薪。</w:t>
      </w:r>
    </w:p>
    <w:p>
      <w:pPr>
        <w:pStyle w:val="2"/>
        <w:bidi w:val="0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3 分析方法</w:t>
      </w:r>
    </w:p>
    <w:p>
      <w:pPr>
        <w:ind w:firstLine="360" w:firstLineChars="20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针对IT行业高薪是否可以持续的问题，本文采取的分析方法是首先分析高薪背后的现实原因，从导致IT行业高薪的几个条件出发，分析未来这些条件发生的可能变化对于IT薪酬变化的影响。</w:t>
      </w:r>
    </w:p>
    <w:p>
      <w:pPr>
        <w:pStyle w:val="2"/>
        <w:bidi w:val="0"/>
        <w:rPr>
          <w:rFonts w:hint="default" w:ascii="黑体" w:hAnsi="黑体" w:eastAsia="黑体" w:cs="黑体"/>
          <w:sz w:val="21"/>
          <w:szCs w:val="21"/>
          <w:lang w:eastAsia="zh-CN"/>
        </w:rPr>
      </w:pPr>
      <w:r>
        <w:rPr>
          <w:rFonts w:hint="default" w:ascii="黑体" w:hAnsi="黑体" w:eastAsia="黑体" w:cs="黑体"/>
          <w:sz w:val="21"/>
          <w:szCs w:val="21"/>
          <w:lang w:eastAsia="zh-CN"/>
        </w:rPr>
        <w:t>4 结论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行业的高薪有四个方面的原因，分别是行业自身发展迅速，从业者年轻化、高学历化，人才对行业至关重要和人才缺口难以弥补。并且通过进一步分析，认识到这四个现实条件在短期并不会改变，IT行业的高薪依然会持续很长一段时间。不过，本文局限性在于忽略了未来人工智能对于软硬件开发人员的代替，不过很长一段实践人工智能不会成为软件开发的主体，更多的是作为辅助工具。麻省理工学院心脑与机器研究中心主任Tomaso Poggio对于人工智能自我学习如是说：“我们不知道如何制造一台能做到这一点的机器，我想我们会到达那里，但我不认为，尽管最近取得了进展，但我不认为我们知道或者有任何暗示现在就做到这一点，我们会到达那里，但目前还没有到来”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superscript"/>
          <w:lang w:val="en-US" w:eastAsia="zh-CN"/>
        </w:rPr>
        <w:t>[6]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pStyle w:val="2"/>
        <w:bidi w:val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参考文献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[1]阳光知识网 IT业年均工资再夺冠 2020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IT行业工资一般是多少[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OL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](2020-5-26). http://www.smesun.com/Browser/ show.php?itemid=90422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孟强 近十年我国软件和信息技术服务业发展态势[J]（2016-05-15）.https://mal l.cnki.net/magazine/Article /DZKJ201605017.htm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马化腾 中国互联网独具优势[J]（2015-5）.http://www.cnki.com.cn/Article/CJFDTot al-ZBSA201505009.htm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[4]李 斌 ，赵芳芳 信息技术行业人力资本结构和高管薪酬研究[J](2011-12). http://qikan.cqvip.com/Qikan/Article/ReadIndex?id=40079407&amp;info=v4EqVK5lYdOdKenMU%2blLPfAcFHutadragv21yQ1Rw9I%3d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[5]翱翔教育 为什么IT行业薪资那么高、而且还很缺人？[OL]（2017-8-12）.https://www.sohu. com/a/163999064_618880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[6]飞猪share人工智能可自动编程，自主学习[OL] (2018-4-23)https://zhuanlan.zhihu.com/p/36021381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3FC45"/>
    <w:multiLevelType w:val="singleLevel"/>
    <w:tmpl w:val="B873FC45"/>
    <w:lvl w:ilvl="0" w:tentative="0">
      <w:start w:val="2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F76F7"/>
    <w:rsid w:val="011323B8"/>
    <w:rsid w:val="025F76F7"/>
    <w:rsid w:val="0D844025"/>
    <w:rsid w:val="16E93331"/>
    <w:rsid w:val="257A6161"/>
    <w:rsid w:val="345A18ED"/>
    <w:rsid w:val="3A7F4398"/>
    <w:rsid w:val="69884D14"/>
    <w:rsid w:val="6FD4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2021-04-05T13:22:00Z</dcterms:created>
  <dc:creator>cooler</dc:creator>
  <cp:lastModifiedBy>cooler</cp:lastModifiedBy>
  <dcterms:modified xsi:type="dcterms:W3CDTF">2021-04-07T11:21:02Z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F55632E3A8E8471AB0D313F44A18511D</vt:lpwstr>
  </property>
</Properties>
</file>