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CFB6" w14:textId="694E73B3" w:rsidR="00EC7710" w:rsidRPr="00344CE8" w:rsidRDefault="00344CE8" w:rsidP="00344CE8">
      <w:pPr>
        <w:pStyle w:val="a7"/>
        <w:rPr>
          <w:rFonts w:ascii="黑体" w:eastAsia="黑体" w:hAnsi="黑体"/>
        </w:rPr>
      </w:pPr>
      <w:r w:rsidRPr="00344CE8">
        <w:rPr>
          <w:rFonts w:ascii="黑体" w:eastAsia="黑体" w:hAnsi="黑体" w:hint="eastAsia"/>
        </w:rPr>
        <w:t>近年I</w:t>
      </w:r>
      <w:r w:rsidRPr="00344CE8">
        <w:rPr>
          <w:rFonts w:ascii="黑体" w:eastAsia="黑体" w:hAnsi="黑体"/>
        </w:rPr>
        <w:t>T</w:t>
      </w:r>
      <w:r w:rsidRPr="00344CE8">
        <w:rPr>
          <w:rFonts w:ascii="黑体" w:eastAsia="黑体" w:hAnsi="黑体" w:hint="eastAsia"/>
        </w:rPr>
        <w:t>行业从业者薪酬收入变化浅观</w:t>
      </w:r>
    </w:p>
    <w:p w14:paraId="01B97765" w14:textId="2253B872" w:rsidR="00344CE8" w:rsidRDefault="00344CE8" w:rsidP="00344CE8">
      <w:pPr>
        <w:rPr>
          <w:rFonts w:ascii="宋体" w:eastAsia="宋体" w:hAnsi="宋体"/>
          <w:b/>
          <w:bCs/>
        </w:rPr>
      </w:pPr>
      <w:r w:rsidRPr="00344CE8">
        <w:rPr>
          <w:rFonts w:ascii="宋体" w:eastAsia="宋体" w:hAnsi="宋体" w:hint="eastAsia"/>
          <w:b/>
          <w:bCs/>
        </w:rPr>
        <w:t>周明航</w:t>
      </w:r>
    </w:p>
    <w:p w14:paraId="00D7AB16" w14:textId="24405EA1" w:rsidR="00344CE8" w:rsidRPr="00A14D13" w:rsidRDefault="00A14D13" w:rsidP="00344CE8">
      <w:pPr>
        <w:rPr>
          <w:rFonts w:ascii="仿宋" w:eastAsia="仿宋" w:hAnsi="仿宋"/>
          <w:sz w:val="18"/>
          <w:szCs w:val="18"/>
        </w:rPr>
      </w:pPr>
      <w:r w:rsidRPr="00A14D13">
        <w:rPr>
          <w:rFonts w:ascii="仿宋" w:eastAsia="仿宋" w:hAnsi="仿宋" w:hint="eastAsia"/>
          <w:sz w:val="18"/>
          <w:szCs w:val="18"/>
        </w:rPr>
        <w:t xml:space="preserve">大连理工大学 辽宁省 大连市 </w:t>
      </w:r>
      <w:r w:rsidRPr="00A14D13">
        <w:rPr>
          <w:rFonts w:ascii="仿宋" w:eastAsia="仿宋" w:hAnsi="仿宋"/>
          <w:sz w:val="18"/>
          <w:szCs w:val="18"/>
        </w:rPr>
        <w:t>zhmhClark@126.com</w:t>
      </w:r>
    </w:p>
    <w:p w14:paraId="6D700D05" w14:textId="77777777" w:rsidR="00A14D13" w:rsidRDefault="00A14D13" w:rsidP="00344CE8">
      <w:pPr>
        <w:rPr>
          <w:rFonts w:ascii="宋体" w:eastAsia="宋体" w:hAnsi="宋体" w:hint="eastAsia"/>
          <w:b/>
          <w:bCs/>
        </w:rPr>
      </w:pPr>
    </w:p>
    <w:p w14:paraId="446E7505" w14:textId="71DFA396" w:rsidR="00344CE8" w:rsidRDefault="00344CE8" w:rsidP="00344CE8">
      <w:r w:rsidRPr="00344CE8">
        <w:rPr>
          <w:rFonts w:ascii="仿宋" w:eastAsia="仿宋" w:hAnsi="仿宋" w:hint="eastAsia"/>
          <w:b/>
          <w:bCs/>
          <w:sz w:val="18"/>
          <w:szCs w:val="18"/>
        </w:rPr>
        <w:t>摘要</w:t>
      </w:r>
      <w:r>
        <w:rPr>
          <w:rFonts w:ascii="宋体" w:eastAsia="宋体" w:hAnsi="宋体" w:hint="eastAsia"/>
          <w:b/>
          <w:bCs/>
        </w:rPr>
        <w:t xml:space="preserve"> </w:t>
      </w:r>
      <w:r w:rsidRPr="00344CE8">
        <w:rPr>
          <w:rFonts w:hint="eastAsia"/>
          <w:sz w:val="18"/>
          <w:szCs w:val="18"/>
        </w:rPr>
        <w:t>过去十余年，I</w:t>
      </w:r>
      <w:r w:rsidRPr="00344CE8">
        <w:rPr>
          <w:sz w:val="18"/>
          <w:szCs w:val="18"/>
        </w:rPr>
        <w:t>T</w:t>
      </w:r>
      <w:r w:rsidRPr="00344CE8">
        <w:rPr>
          <w:rFonts w:hint="eastAsia"/>
          <w:sz w:val="18"/>
          <w:szCs w:val="18"/>
        </w:rPr>
        <w:t>行业的发展蓬勃迅猛，其中从业者的收入状况因而也备受关注，本研究通过多种方式简要分析I</w:t>
      </w:r>
      <w:r w:rsidRPr="00344CE8">
        <w:rPr>
          <w:sz w:val="18"/>
          <w:szCs w:val="18"/>
        </w:rPr>
        <w:t>T</w:t>
      </w:r>
      <w:r w:rsidRPr="00344CE8">
        <w:rPr>
          <w:rFonts w:hint="eastAsia"/>
          <w:sz w:val="18"/>
          <w:szCs w:val="18"/>
        </w:rPr>
        <w:t>行业从业者的薪酬收入变化情况</w:t>
      </w:r>
      <w:r w:rsidRPr="00344CE8">
        <w:rPr>
          <w:rFonts w:hint="eastAsia"/>
          <w:sz w:val="18"/>
          <w:szCs w:val="18"/>
        </w:rPr>
        <w:t>，并探寻其中原因。</w:t>
      </w:r>
    </w:p>
    <w:p w14:paraId="2B93A6C2" w14:textId="52AFE875" w:rsidR="00344CE8" w:rsidRDefault="00344CE8" w:rsidP="00344CE8">
      <w:pPr>
        <w:pStyle w:val="1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引言</w:t>
      </w:r>
    </w:p>
    <w:p w14:paraId="26FF6B50" w14:textId="59D9FA57" w:rsidR="00344CE8" w:rsidRPr="00344CE8" w:rsidRDefault="00344CE8" w:rsidP="00344CE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44CE8">
        <w:rPr>
          <w:rFonts w:ascii="宋体" w:eastAsia="宋体" w:hAnsi="宋体" w:hint="eastAsia"/>
          <w:sz w:val="18"/>
          <w:szCs w:val="18"/>
        </w:rPr>
        <w:t>近年来IT</w:t>
      </w:r>
      <w:r w:rsidRPr="00344CE8">
        <w:rPr>
          <w:rFonts w:ascii="宋体" w:eastAsia="宋体" w:hAnsi="宋体"/>
          <w:sz w:val="18"/>
          <w:szCs w:val="18"/>
        </w:rPr>
        <w:t>(Information Technology)</w:t>
      </w:r>
      <w:r w:rsidRPr="00344CE8">
        <w:rPr>
          <w:rFonts w:ascii="宋体" w:eastAsia="宋体" w:hAnsi="宋体" w:hint="eastAsia"/>
          <w:sz w:val="18"/>
          <w:szCs w:val="18"/>
        </w:rPr>
        <w:t>行业蓬勃兴盛，行业规模不断增大，从业人员数量持续上升</w:t>
      </w:r>
      <w:r w:rsidR="00E62E5D">
        <w:rPr>
          <w:rFonts w:ascii="宋体" w:eastAsia="宋体" w:hAnsi="宋体" w:hint="eastAsia"/>
          <w:sz w:val="18"/>
          <w:szCs w:val="18"/>
        </w:rPr>
        <w:t>【1】</w:t>
      </w:r>
      <w:r w:rsidRPr="00344CE8">
        <w:rPr>
          <w:rFonts w:ascii="宋体" w:eastAsia="宋体" w:hAnsi="宋体" w:hint="eastAsia"/>
          <w:sz w:val="18"/>
          <w:szCs w:val="18"/>
        </w:rPr>
        <w:t>（见图1）。从业人员的薪酬水平也长时间受到关注。而对于大部分从业者从个人而言，由于本身处于行业内部，对于薪酬收入往往以自身为例，所感知的薪酬变化局限于整个行业的某个局部，难以得知整个行业的收入情况全貌与变迁历程。</w:t>
      </w:r>
    </w:p>
    <w:p w14:paraId="4175AEC4" w14:textId="07FF2C25" w:rsidR="00344CE8" w:rsidRDefault="00344CE8" w:rsidP="00344CE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44CE8">
        <w:rPr>
          <w:rFonts w:ascii="宋体" w:eastAsia="宋体" w:hAnsi="宋体" w:hint="eastAsia"/>
          <w:sz w:val="18"/>
          <w:szCs w:val="18"/>
        </w:rPr>
        <w:t>故本研究从行业整体角度出发，对多种数据进行分析，从中探寻过去数年国内I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行业从业者的变化情况。</w:t>
      </w:r>
    </w:p>
    <w:p w14:paraId="0AEF790B" w14:textId="77777777" w:rsidR="00BB4E39" w:rsidRDefault="00BB4E39" w:rsidP="00BB4E39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830E956" wp14:editId="7D88B352">
            <wp:extent cx="3844636" cy="213570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19" cy="21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3A77" w14:textId="29AB9FDF" w:rsidR="00BB4E39" w:rsidRDefault="00BB4E39" w:rsidP="00BB4E39">
      <w:pPr>
        <w:pStyle w:val="a9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14D1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国内软件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行业从业人数变化</w:t>
      </w:r>
    </w:p>
    <w:p w14:paraId="1AA4208C" w14:textId="77777777" w:rsidR="00F80EBE" w:rsidRPr="00F80EBE" w:rsidRDefault="00F80EBE" w:rsidP="00F80EBE">
      <w:pPr>
        <w:rPr>
          <w:rFonts w:hint="eastAsia"/>
        </w:rPr>
      </w:pPr>
    </w:p>
    <w:p w14:paraId="3FB9463E" w14:textId="77777777" w:rsidR="00344CE8" w:rsidRDefault="00344CE8" w:rsidP="00344CE8">
      <w:pPr>
        <w:keepNext/>
        <w:jc w:val="center"/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F50337A" wp14:editId="1AB34003">
            <wp:extent cx="3913909" cy="2352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21" cy="2360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BA911" w14:textId="3ED6181D" w:rsidR="00344CE8" w:rsidRDefault="00344CE8" w:rsidP="00344CE8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14D13">
        <w:rPr>
          <w:noProof/>
        </w:rPr>
        <w:t>2</w:t>
      </w:r>
      <w:r>
        <w:fldChar w:fldCharType="end"/>
      </w:r>
      <w:r w:rsidR="00E62E5D">
        <w:t xml:space="preserve"> IT</w:t>
      </w:r>
      <w:r w:rsidR="00E62E5D">
        <w:rPr>
          <w:rFonts w:hint="eastAsia"/>
        </w:rPr>
        <w:t>行业人员平均收入变化</w:t>
      </w:r>
    </w:p>
    <w:p w14:paraId="5F4F83C2" w14:textId="087EA4E3" w:rsidR="00344CE8" w:rsidRDefault="00344CE8" w:rsidP="00344CE8">
      <w:pPr>
        <w:rPr>
          <w:rFonts w:hint="eastAsia"/>
        </w:rPr>
      </w:pPr>
    </w:p>
    <w:p w14:paraId="7D885228" w14:textId="2D017728" w:rsidR="00344CE8" w:rsidRDefault="00344CE8" w:rsidP="00344CE8">
      <w:pPr>
        <w:pStyle w:val="1"/>
        <w:rPr>
          <w:rFonts w:ascii="黑体" w:eastAsia="黑体" w:hAnsi="黑体"/>
          <w:sz w:val="21"/>
          <w:szCs w:val="21"/>
        </w:rPr>
      </w:pPr>
      <w:r w:rsidRPr="00344CE8">
        <w:rPr>
          <w:rFonts w:ascii="黑体" w:eastAsia="黑体" w:hAnsi="黑体" w:hint="eastAsia"/>
          <w:sz w:val="21"/>
          <w:szCs w:val="21"/>
        </w:rPr>
        <w:t>分析结果</w:t>
      </w:r>
    </w:p>
    <w:p w14:paraId="074CDC24" w14:textId="77777777" w:rsidR="00344CE8" w:rsidRPr="00344CE8" w:rsidRDefault="00344CE8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44CE8">
        <w:rPr>
          <w:rFonts w:ascii="宋体" w:eastAsia="宋体" w:hAnsi="宋体" w:hint="eastAsia"/>
          <w:sz w:val="18"/>
          <w:szCs w:val="18"/>
        </w:rPr>
        <w:t>本研究可从如下两个方面获得分析结果。</w:t>
      </w:r>
    </w:p>
    <w:p w14:paraId="3F262074" w14:textId="4A53C926" w:rsidR="00344CE8" w:rsidRDefault="00344CE8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44CE8">
        <w:rPr>
          <w:rFonts w:ascii="宋体" w:eastAsia="宋体" w:hAnsi="宋体" w:hint="eastAsia"/>
          <w:sz w:val="18"/>
          <w:szCs w:val="18"/>
        </w:rPr>
        <w:t>纵向随时间发展变化</w:t>
      </w:r>
      <w:r w:rsidRPr="00344CE8">
        <w:rPr>
          <w:rFonts w:ascii="宋体" w:eastAsia="宋体" w:hAnsi="宋体" w:hint="eastAsia"/>
          <w:sz w:val="18"/>
          <w:szCs w:val="18"/>
        </w:rPr>
        <w:t>。</w:t>
      </w:r>
      <w:r w:rsidRPr="00344CE8">
        <w:rPr>
          <w:rFonts w:ascii="宋体" w:eastAsia="宋体" w:hAnsi="宋体" w:hint="eastAsia"/>
          <w:sz w:val="18"/>
          <w:szCs w:val="18"/>
        </w:rPr>
        <w:t>国内I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行业从业人员的平均收入变化随时间的发展如图2所示</w:t>
      </w:r>
      <w:r w:rsidR="00BB4E39">
        <w:rPr>
          <w:rFonts w:ascii="宋体" w:eastAsia="宋体" w:hAnsi="宋体" w:hint="eastAsia"/>
          <w:sz w:val="18"/>
          <w:szCs w:val="18"/>
        </w:rPr>
        <w:t>【2】</w:t>
      </w:r>
      <w:r w:rsidRPr="00344CE8">
        <w:rPr>
          <w:rFonts w:ascii="宋体" w:eastAsia="宋体" w:hAnsi="宋体" w:hint="eastAsia"/>
          <w:sz w:val="18"/>
          <w:szCs w:val="18"/>
        </w:rPr>
        <w:t>。整个过程大致分为三个阶段：2</w:t>
      </w:r>
      <w:r w:rsidRPr="00344CE8">
        <w:rPr>
          <w:rFonts w:ascii="宋体" w:eastAsia="宋体" w:hAnsi="宋体"/>
          <w:sz w:val="18"/>
          <w:szCs w:val="18"/>
        </w:rPr>
        <w:t>006</w:t>
      </w:r>
      <w:r w:rsidRPr="00344CE8">
        <w:rPr>
          <w:rFonts w:ascii="宋体" w:eastAsia="宋体" w:hAnsi="宋体" w:hint="eastAsia"/>
          <w:sz w:val="18"/>
          <w:szCs w:val="18"/>
        </w:rPr>
        <w:t>年到2</w:t>
      </w:r>
      <w:r w:rsidRPr="00344CE8">
        <w:rPr>
          <w:rFonts w:ascii="宋体" w:eastAsia="宋体" w:hAnsi="宋体"/>
          <w:sz w:val="18"/>
          <w:szCs w:val="18"/>
        </w:rPr>
        <w:t>012</w:t>
      </w:r>
      <w:r w:rsidRPr="00344CE8">
        <w:rPr>
          <w:rFonts w:ascii="宋体" w:eastAsia="宋体" w:hAnsi="宋体" w:hint="eastAsia"/>
          <w:sz w:val="18"/>
          <w:szCs w:val="18"/>
        </w:rPr>
        <w:t>年，平稳增长；2</w:t>
      </w:r>
      <w:r w:rsidRPr="00344CE8">
        <w:rPr>
          <w:rFonts w:ascii="宋体" w:eastAsia="宋体" w:hAnsi="宋体"/>
          <w:sz w:val="18"/>
          <w:szCs w:val="18"/>
        </w:rPr>
        <w:t>013</w:t>
      </w:r>
      <w:r w:rsidRPr="00344CE8">
        <w:rPr>
          <w:rFonts w:ascii="宋体" w:eastAsia="宋体" w:hAnsi="宋体" w:hint="eastAsia"/>
          <w:sz w:val="18"/>
          <w:szCs w:val="18"/>
        </w:rPr>
        <w:t>年到</w:t>
      </w:r>
      <w:r w:rsidRPr="00344CE8">
        <w:rPr>
          <w:rFonts w:ascii="宋体" w:eastAsia="宋体" w:hAnsi="宋体"/>
          <w:sz w:val="18"/>
          <w:szCs w:val="18"/>
        </w:rPr>
        <w:t>2015</w:t>
      </w:r>
      <w:r w:rsidRPr="00344CE8">
        <w:rPr>
          <w:rFonts w:ascii="宋体" w:eastAsia="宋体" w:hAnsi="宋体" w:hint="eastAsia"/>
          <w:sz w:val="18"/>
          <w:szCs w:val="18"/>
        </w:rPr>
        <w:t>年，停滞持平；2</w:t>
      </w:r>
      <w:r w:rsidRPr="00344CE8">
        <w:rPr>
          <w:rFonts w:ascii="宋体" w:eastAsia="宋体" w:hAnsi="宋体"/>
          <w:sz w:val="18"/>
          <w:szCs w:val="18"/>
        </w:rPr>
        <w:t>016</w:t>
      </w:r>
      <w:r w:rsidRPr="00344CE8">
        <w:rPr>
          <w:rFonts w:ascii="宋体" w:eastAsia="宋体" w:hAnsi="宋体" w:hint="eastAsia"/>
          <w:sz w:val="18"/>
          <w:szCs w:val="18"/>
        </w:rPr>
        <w:t>年到</w:t>
      </w:r>
      <w:r w:rsidRPr="00344CE8">
        <w:rPr>
          <w:rFonts w:ascii="宋体" w:eastAsia="宋体" w:hAnsi="宋体"/>
          <w:sz w:val="18"/>
          <w:szCs w:val="18"/>
        </w:rPr>
        <w:t>2018</w:t>
      </w:r>
      <w:r w:rsidRPr="00344CE8">
        <w:rPr>
          <w:rFonts w:ascii="宋体" w:eastAsia="宋体" w:hAnsi="宋体" w:hint="eastAsia"/>
          <w:sz w:val="18"/>
          <w:szCs w:val="18"/>
        </w:rPr>
        <w:t>年，恢复平稳增长。从整体趋势来看，国内IT从业人员的收入水平呈显著、稳定增高趋势，在过去十余年时间里的大部分年份都实现了收入增长。这也体现了行业的稳健发展，有着良好广阔的就业环境。而在这种增长过程里，也出现了1</w:t>
      </w:r>
      <w:r w:rsidRPr="00344CE8">
        <w:rPr>
          <w:rFonts w:ascii="宋体" w:eastAsia="宋体" w:hAnsi="宋体"/>
          <w:sz w:val="18"/>
          <w:szCs w:val="18"/>
        </w:rPr>
        <w:t>3</w:t>
      </w:r>
      <w:r w:rsidRPr="00344CE8">
        <w:rPr>
          <w:rFonts w:ascii="宋体" w:eastAsia="宋体" w:hAnsi="宋体" w:hint="eastAsia"/>
          <w:sz w:val="18"/>
          <w:szCs w:val="18"/>
        </w:rPr>
        <w:t>年到1</w:t>
      </w:r>
      <w:r w:rsidRPr="00344CE8">
        <w:rPr>
          <w:rFonts w:ascii="宋体" w:eastAsia="宋体" w:hAnsi="宋体"/>
          <w:sz w:val="18"/>
          <w:szCs w:val="18"/>
        </w:rPr>
        <w:t>5</w:t>
      </w:r>
      <w:r w:rsidRPr="00344CE8">
        <w:rPr>
          <w:rFonts w:ascii="宋体" w:eastAsia="宋体" w:hAnsi="宋体" w:hint="eastAsia"/>
          <w:sz w:val="18"/>
          <w:szCs w:val="18"/>
        </w:rPr>
        <w:t>年的短暂停滞。根据对于当年行业历史状况的追溯，本研究认为原因在于那一时间段的国内I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行业出现了短暂的“青黄不接”现象。从业者就业环境与收入状况与行业内巨头企业息息相关。腾讯、阿里巴巴和百度等传统大型企业于1</w:t>
      </w:r>
      <w:r w:rsidRPr="00344CE8">
        <w:rPr>
          <w:rFonts w:ascii="宋体" w:eastAsia="宋体" w:hAnsi="宋体"/>
          <w:sz w:val="18"/>
          <w:szCs w:val="18"/>
        </w:rPr>
        <w:t>3</w:t>
      </w:r>
      <w:r w:rsidRPr="00344CE8">
        <w:rPr>
          <w:rFonts w:ascii="宋体" w:eastAsia="宋体" w:hAnsi="宋体" w:hint="eastAsia"/>
          <w:sz w:val="18"/>
          <w:szCs w:val="18"/>
        </w:rPr>
        <w:t>年前形成规模，之后上升势头放缓，而移动互联网时代的新兴势力如美团、字节跳动等则在1</w:t>
      </w:r>
      <w:r w:rsidRPr="00344CE8">
        <w:rPr>
          <w:rFonts w:ascii="宋体" w:eastAsia="宋体" w:hAnsi="宋体"/>
          <w:sz w:val="18"/>
          <w:szCs w:val="18"/>
        </w:rPr>
        <w:t>6</w:t>
      </w:r>
      <w:r w:rsidRPr="00344CE8">
        <w:rPr>
          <w:rFonts w:ascii="宋体" w:eastAsia="宋体" w:hAnsi="宋体" w:hint="eastAsia"/>
          <w:sz w:val="18"/>
          <w:szCs w:val="18"/>
        </w:rPr>
        <w:t>年后才开始大幅扩张。因而在两个时期的中间间隙当中，有一段从业者收入相对增长停滞的时期。但总体来看，过去十余年的信息行业从业者的收入水平仍然是上升的。就业岗位也在不断增多。</w:t>
      </w:r>
    </w:p>
    <w:p w14:paraId="46D62B03" w14:textId="77777777" w:rsidR="00E62E5D" w:rsidRDefault="00E62E5D" w:rsidP="00E62E5D">
      <w:pPr>
        <w:keepNext/>
        <w:ind w:firstLineChars="200" w:firstLine="360"/>
        <w:jc w:val="center"/>
      </w:pPr>
      <w:r w:rsidRPr="00E62E5D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E92BC59" wp14:editId="285D3946">
            <wp:extent cx="4232564" cy="2505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85" cy="25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A7CA" w14:textId="72D34B5D" w:rsidR="00E62E5D" w:rsidRPr="00344CE8" w:rsidRDefault="00E62E5D" w:rsidP="00E62E5D">
      <w:pPr>
        <w:pStyle w:val="a9"/>
        <w:jc w:val="center"/>
        <w:rPr>
          <w:rFonts w:ascii="宋体" w:eastAsia="宋体" w:hAnsi="宋体" w:hint="eastAsia"/>
          <w:sz w:val="18"/>
          <w:szCs w:val="1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14D1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大连理工大学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届本科毕业生就业年薪状况</w:t>
      </w:r>
      <w:r>
        <w:rPr>
          <w:rFonts w:hint="eastAsia"/>
        </w:rPr>
        <w:t>(</w:t>
      </w:r>
      <w:r>
        <w:rPr>
          <w:rFonts w:hint="eastAsia"/>
        </w:rPr>
        <w:t>万元</w:t>
      </w:r>
      <w:r>
        <w:t>)</w:t>
      </w:r>
    </w:p>
    <w:p w14:paraId="2C45031D" w14:textId="443D3341" w:rsidR="00344CE8" w:rsidRDefault="00344CE8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44CE8">
        <w:rPr>
          <w:rFonts w:ascii="宋体" w:eastAsia="宋体" w:hAnsi="宋体" w:hint="eastAsia"/>
          <w:sz w:val="18"/>
          <w:szCs w:val="18"/>
        </w:rPr>
        <w:t>横向与其他行业比较</w:t>
      </w:r>
      <w:r w:rsidRPr="00344CE8">
        <w:rPr>
          <w:rFonts w:ascii="宋体" w:eastAsia="宋体" w:hAnsi="宋体" w:hint="eastAsia"/>
          <w:sz w:val="18"/>
          <w:szCs w:val="18"/>
        </w:rPr>
        <w:t>。</w:t>
      </w:r>
      <w:r w:rsidRPr="00344CE8">
        <w:rPr>
          <w:rFonts w:ascii="宋体" w:eastAsia="宋体" w:hAnsi="宋体" w:hint="eastAsia"/>
          <w:sz w:val="18"/>
          <w:szCs w:val="18"/>
        </w:rPr>
        <w:t>在与其他传统行业的收入情况进行对比时，可发现I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行业薪酬水平相对较高。以国内大学大连理工大学为例，该校内开设有理类、</w:t>
      </w:r>
      <w:proofErr w:type="gramStart"/>
      <w:r w:rsidRPr="00344CE8">
        <w:rPr>
          <w:rFonts w:ascii="宋体" w:eastAsia="宋体" w:hAnsi="宋体" w:hint="eastAsia"/>
          <w:sz w:val="18"/>
          <w:szCs w:val="18"/>
        </w:rPr>
        <w:t>工类</w:t>
      </w:r>
      <w:r w:rsidR="00E62E5D">
        <w:rPr>
          <w:rFonts w:ascii="宋体" w:eastAsia="宋体" w:hAnsi="宋体" w:hint="eastAsia"/>
          <w:sz w:val="18"/>
          <w:szCs w:val="18"/>
        </w:rPr>
        <w:t>的</w:t>
      </w:r>
      <w:proofErr w:type="gramEnd"/>
      <w:r w:rsidRPr="00344CE8">
        <w:rPr>
          <w:rFonts w:ascii="宋体" w:eastAsia="宋体" w:hAnsi="宋体" w:hint="eastAsia"/>
          <w:sz w:val="18"/>
          <w:szCs w:val="18"/>
        </w:rPr>
        <w:t>多种学科，其中包括与I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行业相关的计算机学科与软件工程学科，也有诸多传统工科。而根据2</w:t>
      </w:r>
      <w:r w:rsidRPr="00344CE8">
        <w:rPr>
          <w:rFonts w:ascii="宋体" w:eastAsia="宋体" w:hAnsi="宋体"/>
          <w:sz w:val="18"/>
          <w:szCs w:val="18"/>
        </w:rPr>
        <w:t>019</w:t>
      </w:r>
      <w:r w:rsidRPr="00344CE8">
        <w:rPr>
          <w:rFonts w:ascii="宋体" w:eastAsia="宋体" w:hAnsi="宋体" w:hint="eastAsia"/>
          <w:sz w:val="18"/>
          <w:szCs w:val="18"/>
        </w:rPr>
        <w:t>年该校公布的</w:t>
      </w:r>
      <w:proofErr w:type="gramStart"/>
      <w:r w:rsidRPr="00344CE8">
        <w:rPr>
          <w:rFonts w:ascii="宋体" w:eastAsia="宋体" w:hAnsi="宋体" w:hint="eastAsia"/>
          <w:sz w:val="18"/>
          <w:szCs w:val="18"/>
        </w:rPr>
        <w:t>的</w:t>
      </w:r>
      <w:proofErr w:type="gramEnd"/>
      <w:r w:rsidRPr="00344CE8">
        <w:rPr>
          <w:rFonts w:ascii="宋体" w:eastAsia="宋体" w:hAnsi="宋体" w:hint="eastAsia"/>
          <w:sz w:val="18"/>
          <w:szCs w:val="18"/>
        </w:rPr>
        <w:t>毕业生就业质量报告</w:t>
      </w:r>
      <w:r w:rsidR="00BB4E39">
        <w:rPr>
          <w:rFonts w:ascii="宋体" w:eastAsia="宋体" w:hAnsi="宋体" w:hint="eastAsia"/>
          <w:sz w:val="18"/>
          <w:szCs w:val="18"/>
        </w:rPr>
        <w:t>【</w:t>
      </w:r>
      <w:r w:rsidR="00BB4E39">
        <w:rPr>
          <w:rFonts w:ascii="宋体" w:eastAsia="宋体" w:hAnsi="宋体"/>
          <w:sz w:val="18"/>
          <w:szCs w:val="18"/>
        </w:rPr>
        <w:t>3</w:t>
      </w:r>
      <w:r w:rsidR="00BB4E39">
        <w:rPr>
          <w:rFonts w:ascii="宋体" w:eastAsia="宋体" w:hAnsi="宋体" w:hint="eastAsia"/>
          <w:sz w:val="18"/>
          <w:szCs w:val="18"/>
        </w:rPr>
        <w:t>】</w:t>
      </w:r>
      <w:r w:rsidR="00E62E5D">
        <w:rPr>
          <w:rFonts w:ascii="宋体" w:eastAsia="宋体" w:hAnsi="宋体" w:hint="eastAsia"/>
          <w:sz w:val="18"/>
          <w:szCs w:val="18"/>
        </w:rPr>
        <w:t>可以发</w:t>
      </w:r>
      <w:r w:rsidRPr="00344CE8">
        <w:rPr>
          <w:rFonts w:ascii="宋体" w:eastAsia="宋体" w:hAnsi="宋体" w:hint="eastAsia"/>
          <w:sz w:val="18"/>
          <w:szCs w:val="18"/>
        </w:rPr>
        <w:t>现，软件工程专业的毕业生薪酬水平显著高于各传统工科行业，且拥有稳定高速的上升趋势。2</w:t>
      </w:r>
      <w:r w:rsidRPr="00344CE8">
        <w:rPr>
          <w:rFonts w:ascii="宋体" w:eastAsia="宋体" w:hAnsi="宋体"/>
          <w:sz w:val="18"/>
          <w:szCs w:val="18"/>
        </w:rPr>
        <w:t>020</w:t>
      </w:r>
      <w:r w:rsidRPr="00344CE8">
        <w:rPr>
          <w:rFonts w:ascii="宋体" w:eastAsia="宋体" w:hAnsi="宋体" w:hint="eastAsia"/>
          <w:sz w:val="18"/>
          <w:szCs w:val="18"/>
        </w:rPr>
        <w:t>年受疫情影响，诸多传统工科行业从业者就业形势严峻，而远程办公的需求反而为软件行业带来大量机遇，在所谓“就业寒冬”中逆势上升。从业者薪酬变化仍有增长的潜能。信息行业相比于别的产业有显著的高效、信息化的特点，过去几年的一个热门词汇“互联网+”充分体现了IT行业对于其他产业的广泛渗透，这种优势使传统行业难以比拟的。而随着社会信息化的深入发展，硬件技术的不断提升，I</w:t>
      </w:r>
      <w:r w:rsidRPr="00344CE8">
        <w:rPr>
          <w:rFonts w:ascii="宋体" w:eastAsia="宋体" w:hAnsi="宋体"/>
          <w:sz w:val="18"/>
          <w:szCs w:val="18"/>
        </w:rPr>
        <w:t>T</w:t>
      </w:r>
      <w:r w:rsidRPr="00344CE8">
        <w:rPr>
          <w:rFonts w:ascii="宋体" w:eastAsia="宋体" w:hAnsi="宋体" w:hint="eastAsia"/>
          <w:sz w:val="18"/>
          <w:szCs w:val="18"/>
        </w:rPr>
        <w:t>行业在岗位数量与发展前景上，都将继续领先于许多传统行业，因而IT行业对于从业者往往充满机遇。</w:t>
      </w:r>
    </w:p>
    <w:p w14:paraId="44C10240" w14:textId="395EB312" w:rsidR="00E62E5D" w:rsidRDefault="00E62E5D" w:rsidP="00E62E5D">
      <w:pPr>
        <w:pStyle w:val="1"/>
        <w:rPr>
          <w:rFonts w:ascii="黑体" w:eastAsia="黑体" w:hAnsi="黑体"/>
          <w:sz w:val="21"/>
          <w:szCs w:val="21"/>
        </w:rPr>
      </w:pPr>
      <w:r w:rsidRPr="00E62E5D">
        <w:rPr>
          <w:rFonts w:ascii="黑体" w:eastAsia="黑体" w:hAnsi="黑体" w:hint="eastAsia"/>
          <w:sz w:val="21"/>
          <w:szCs w:val="21"/>
        </w:rPr>
        <w:lastRenderedPageBreak/>
        <w:t>分析方法</w:t>
      </w:r>
    </w:p>
    <w:p w14:paraId="1F8283C5" w14:textId="77777777" w:rsidR="00E62E5D" w:rsidRPr="00E62E5D" w:rsidRDefault="00E62E5D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62E5D">
        <w:rPr>
          <w:rFonts w:ascii="宋体" w:eastAsia="宋体" w:hAnsi="宋体" w:hint="eastAsia"/>
          <w:sz w:val="18"/>
          <w:szCs w:val="18"/>
        </w:rPr>
        <w:t>本研究在分析过程中采用多种分析手段。</w:t>
      </w:r>
    </w:p>
    <w:p w14:paraId="6D05E791" w14:textId="64EF49E4" w:rsidR="00E62E5D" w:rsidRPr="00E62E5D" w:rsidRDefault="00E62E5D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62E5D">
        <w:rPr>
          <w:rFonts w:ascii="宋体" w:eastAsia="宋体" w:hAnsi="宋体" w:hint="eastAsia"/>
          <w:sz w:val="18"/>
          <w:szCs w:val="18"/>
        </w:rPr>
        <w:t>首先，收集归纳行业相关数据与资料。I</w:t>
      </w:r>
      <w:r w:rsidRPr="00E62E5D">
        <w:rPr>
          <w:rFonts w:ascii="宋体" w:eastAsia="宋体" w:hAnsi="宋体"/>
          <w:sz w:val="18"/>
          <w:szCs w:val="18"/>
        </w:rPr>
        <w:t>T</w:t>
      </w:r>
      <w:r w:rsidRPr="00E62E5D">
        <w:rPr>
          <w:rFonts w:ascii="宋体" w:eastAsia="宋体" w:hAnsi="宋体" w:hint="eastAsia"/>
          <w:sz w:val="18"/>
          <w:szCs w:val="18"/>
        </w:rPr>
        <w:t>行业可以视作软件工程所应用的一个领域。软件工程的初始源自上世纪的软件危机</w:t>
      </w:r>
      <w:r w:rsidR="00BB4E39">
        <w:rPr>
          <w:rFonts w:ascii="宋体" w:eastAsia="宋体" w:hAnsi="宋体" w:hint="eastAsia"/>
          <w:sz w:val="18"/>
          <w:szCs w:val="18"/>
        </w:rPr>
        <w:t>【4】</w:t>
      </w:r>
      <w:r w:rsidRPr="00E62E5D">
        <w:rPr>
          <w:rFonts w:ascii="宋体" w:eastAsia="宋体" w:hAnsi="宋体" w:hint="eastAsia"/>
          <w:sz w:val="18"/>
          <w:szCs w:val="18"/>
        </w:rPr>
        <w:t>，其主要目的之一在于处理庞杂的数据。因而该行业与海量数据进行交互，需要从合适的数据中获取所需要的部分进行提炼分析，才能得到想要的结果。在本研究中，数据来自国务院发展研究中心信息网与大连理工大学官方文件。从前者</w:t>
      </w:r>
      <w:proofErr w:type="gramStart"/>
      <w:r w:rsidRPr="00E62E5D">
        <w:rPr>
          <w:rFonts w:ascii="宋体" w:eastAsia="宋体" w:hAnsi="宋体" w:hint="eastAsia"/>
          <w:sz w:val="18"/>
          <w:szCs w:val="18"/>
        </w:rPr>
        <w:t>中得取历年</w:t>
      </w:r>
      <w:proofErr w:type="gramEnd"/>
      <w:r w:rsidRPr="00E62E5D">
        <w:rPr>
          <w:rFonts w:ascii="宋体" w:eastAsia="宋体" w:hAnsi="宋体" w:hint="eastAsia"/>
          <w:sz w:val="18"/>
          <w:szCs w:val="18"/>
        </w:rPr>
        <w:t>信息行业从业人员数量与该群体的年度总收入，从后者中获取不同行业对比的案例。</w:t>
      </w:r>
    </w:p>
    <w:p w14:paraId="01088D8A" w14:textId="286B97AC" w:rsidR="00E62E5D" w:rsidRDefault="00E62E5D" w:rsidP="00E62E5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62E5D">
        <w:rPr>
          <w:rFonts w:ascii="宋体" w:eastAsia="宋体" w:hAnsi="宋体" w:hint="eastAsia"/>
          <w:sz w:val="18"/>
          <w:szCs w:val="18"/>
        </w:rPr>
        <w:t>其次，结合行业历史情况分析行业发展状况。据本研究了解，国内大多数I</w:t>
      </w:r>
      <w:r w:rsidRPr="00E62E5D">
        <w:rPr>
          <w:rFonts w:ascii="宋体" w:eastAsia="宋体" w:hAnsi="宋体"/>
          <w:sz w:val="18"/>
          <w:szCs w:val="18"/>
        </w:rPr>
        <w:t>T</w:t>
      </w:r>
      <w:r w:rsidRPr="00E62E5D">
        <w:rPr>
          <w:rFonts w:ascii="宋体" w:eastAsia="宋体" w:hAnsi="宋体" w:hint="eastAsia"/>
          <w:sz w:val="18"/>
          <w:szCs w:val="18"/>
        </w:rPr>
        <w:t>行业从业人员在企业单位而非事业单位工作，因而从业者的收入状况与大环境中的企业发展状况直接相关，而在近十余年技术更新迭代、国家政策明细、市场规模剧增的背景下，国内互联网企业的生存环境与局面也在不断更新。日新月异的大环境使从业者的收入充满变数。2</w:t>
      </w:r>
      <w:r w:rsidRPr="00E62E5D">
        <w:rPr>
          <w:rFonts w:ascii="宋体" w:eastAsia="宋体" w:hAnsi="宋体"/>
          <w:sz w:val="18"/>
          <w:szCs w:val="18"/>
        </w:rPr>
        <w:t>1</w:t>
      </w:r>
      <w:r w:rsidRPr="00E62E5D">
        <w:rPr>
          <w:rFonts w:ascii="宋体" w:eastAsia="宋体" w:hAnsi="宋体" w:hint="eastAsia"/>
          <w:sz w:val="18"/>
          <w:szCs w:val="18"/>
        </w:rPr>
        <w:t>世纪初，新浪、搜狐、网易等门户网站纷纷上市，它们的前景曾被全行业看好。然而仅过1</w:t>
      </w:r>
      <w:r w:rsidRPr="00E62E5D">
        <w:rPr>
          <w:rFonts w:ascii="宋体" w:eastAsia="宋体" w:hAnsi="宋体"/>
          <w:sz w:val="18"/>
          <w:szCs w:val="18"/>
        </w:rPr>
        <w:t>0</w:t>
      </w:r>
      <w:r w:rsidRPr="00E62E5D">
        <w:rPr>
          <w:rFonts w:ascii="宋体" w:eastAsia="宋体" w:hAnsi="宋体" w:hint="eastAsia"/>
          <w:sz w:val="18"/>
          <w:szCs w:val="18"/>
        </w:rPr>
        <w:t>年，就有更多的新兴大型企业兴起。从门户网站的P</w:t>
      </w:r>
      <w:r w:rsidRPr="00E62E5D">
        <w:rPr>
          <w:rFonts w:ascii="宋体" w:eastAsia="宋体" w:hAnsi="宋体"/>
          <w:sz w:val="18"/>
          <w:szCs w:val="18"/>
        </w:rPr>
        <w:t>C</w:t>
      </w:r>
      <w:r w:rsidRPr="00E62E5D">
        <w:rPr>
          <w:rFonts w:ascii="宋体" w:eastAsia="宋体" w:hAnsi="宋体" w:hint="eastAsia"/>
          <w:sz w:val="18"/>
          <w:szCs w:val="18"/>
        </w:rPr>
        <w:t>互联网到智能手机上的移动互联网。从传统的浏览器</w:t>
      </w:r>
      <w:r w:rsidRPr="00E62E5D">
        <w:rPr>
          <w:rFonts w:ascii="宋体" w:eastAsia="宋体" w:hAnsi="宋体"/>
          <w:sz w:val="18"/>
          <w:szCs w:val="18"/>
        </w:rPr>
        <w:t>/</w:t>
      </w:r>
      <w:r w:rsidRPr="00E62E5D">
        <w:rPr>
          <w:rFonts w:ascii="宋体" w:eastAsia="宋体" w:hAnsi="宋体" w:hint="eastAsia"/>
          <w:sz w:val="18"/>
          <w:szCs w:val="18"/>
        </w:rPr>
        <w:t>服务器到</w:t>
      </w:r>
      <w:proofErr w:type="gramStart"/>
      <w:r w:rsidRPr="00E62E5D">
        <w:rPr>
          <w:rFonts w:ascii="宋体" w:eastAsia="宋体" w:hAnsi="宋体" w:hint="eastAsia"/>
          <w:sz w:val="18"/>
          <w:szCs w:val="18"/>
        </w:rPr>
        <w:t>移动安卓平台</w:t>
      </w:r>
      <w:proofErr w:type="gramEnd"/>
      <w:r w:rsidRPr="00E62E5D">
        <w:rPr>
          <w:rFonts w:ascii="宋体" w:eastAsia="宋体" w:hAnsi="宋体" w:hint="eastAsia"/>
          <w:sz w:val="18"/>
          <w:szCs w:val="18"/>
        </w:rPr>
        <w:t>，软件开发技术的更新换代直接影响到从业者的收入状况。门户网站时代的网站设计较为单一，技术理论相对有限，软件只是在终端呈现的一个局部环节。而移动互联网时代，各种新兴应用形式层出不穷，技术的更迭换代淘汰旧式工程方式，引入新的技术实现，导致从业者岗位的流动变化。根据权威网站</w:t>
      </w:r>
      <w:proofErr w:type="spellStart"/>
      <w:r w:rsidRPr="00E62E5D">
        <w:rPr>
          <w:rFonts w:ascii="宋体" w:eastAsia="宋体" w:hAnsi="宋体" w:hint="eastAsia"/>
          <w:sz w:val="18"/>
          <w:szCs w:val="18"/>
        </w:rPr>
        <w:t>S</w:t>
      </w:r>
      <w:r w:rsidRPr="00E62E5D">
        <w:rPr>
          <w:rFonts w:ascii="宋体" w:eastAsia="宋体" w:hAnsi="宋体"/>
          <w:sz w:val="18"/>
          <w:szCs w:val="18"/>
        </w:rPr>
        <w:t>tackOverflow</w:t>
      </w:r>
      <w:proofErr w:type="spellEnd"/>
      <w:r w:rsidRPr="00E62E5D">
        <w:rPr>
          <w:rFonts w:ascii="宋体" w:eastAsia="宋体" w:hAnsi="宋体" w:hint="eastAsia"/>
          <w:sz w:val="18"/>
          <w:szCs w:val="18"/>
        </w:rPr>
        <w:t>统计，过去几年里，最受欢迎、最广泛应用的编程语言、编辑工具等等都在变化。从传统的C</w:t>
      </w:r>
      <w:r w:rsidRPr="00E62E5D">
        <w:rPr>
          <w:rFonts w:ascii="宋体" w:eastAsia="宋体" w:hAnsi="宋体"/>
          <w:sz w:val="18"/>
          <w:szCs w:val="18"/>
        </w:rPr>
        <w:t>++</w:t>
      </w:r>
      <w:r w:rsidRPr="00E62E5D">
        <w:rPr>
          <w:rFonts w:ascii="宋体" w:eastAsia="宋体" w:hAnsi="宋体" w:hint="eastAsia"/>
          <w:sz w:val="18"/>
          <w:szCs w:val="18"/>
        </w:rPr>
        <w:t>到J</w:t>
      </w:r>
      <w:r w:rsidRPr="00E62E5D">
        <w:rPr>
          <w:rFonts w:ascii="宋体" w:eastAsia="宋体" w:hAnsi="宋体"/>
          <w:sz w:val="18"/>
          <w:szCs w:val="18"/>
        </w:rPr>
        <w:t>ava</w:t>
      </w:r>
      <w:r w:rsidRPr="00E62E5D">
        <w:rPr>
          <w:rFonts w:ascii="宋体" w:eastAsia="宋体" w:hAnsi="宋体" w:hint="eastAsia"/>
          <w:sz w:val="18"/>
          <w:szCs w:val="18"/>
        </w:rPr>
        <w:t>，再到新兴的G</w:t>
      </w:r>
      <w:r w:rsidRPr="00E62E5D">
        <w:rPr>
          <w:rFonts w:ascii="宋体" w:eastAsia="宋体" w:hAnsi="宋体"/>
          <w:sz w:val="18"/>
          <w:szCs w:val="18"/>
        </w:rPr>
        <w:t>o</w:t>
      </w:r>
      <w:r w:rsidRPr="00E62E5D">
        <w:rPr>
          <w:rFonts w:ascii="宋体" w:eastAsia="宋体" w:hAnsi="宋体" w:hint="eastAsia"/>
          <w:sz w:val="18"/>
          <w:szCs w:val="18"/>
        </w:rPr>
        <w:t>语言，以及针对不同领域与方向的细分，从E</w:t>
      </w:r>
      <w:r w:rsidRPr="00E62E5D">
        <w:rPr>
          <w:rFonts w:ascii="宋体" w:eastAsia="宋体" w:hAnsi="宋体"/>
          <w:sz w:val="18"/>
          <w:szCs w:val="18"/>
        </w:rPr>
        <w:t>clipse</w:t>
      </w:r>
      <w:r w:rsidRPr="00E62E5D">
        <w:rPr>
          <w:rFonts w:ascii="宋体" w:eastAsia="宋体" w:hAnsi="宋体" w:hint="eastAsia"/>
          <w:sz w:val="18"/>
          <w:szCs w:val="18"/>
        </w:rPr>
        <w:t>和I</w:t>
      </w:r>
      <w:r w:rsidRPr="00E62E5D">
        <w:rPr>
          <w:rFonts w:ascii="宋体" w:eastAsia="宋体" w:hAnsi="宋体"/>
          <w:sz w:val="18"/>
          <w:szCs w:val="18"/>
        </w:rPr>
        <w:t>DEA</w:t>
      </w:r>
      <w:r w:rsidRPr="00E62E5D">
        <w:rPr>
          <w:rFonts w:ascii="宋体" w:eastAsia="宋体" w:hAnsi="宋体" w:hint="eastAsia"/>
          <w:sz w:val="18"/>
          <w:szCs w:val="18"/>
        </w:rPr>
        <w:t>到V</w:t>
      </w:r>
      <w:r w:rsidRPr="00E62E5D">
        <w:rPr>
          <w:rFonts w:ascii="宋体" w:eastAsia="宋体" w:hAnsi="宋体"/>
          <w:sz w:val="18"/>
          <w:szCs w:val="18"/>
        </w:rPr>
        <w:t>S Code</w:t>
      </w:r>
      <w:r w:rsidRPr="00E62E5D">
        <w:rPr>
          <w:rFonts w:ascii="宋体" w:eastAsia="宋体" w:hAnsi="宋体" w:hint="eastAsia"/>
          <w:sz w:val="18"/>
          <w:szCs w:val="18"/>
        </w:rPr>
        <w:t>等编辑工具的演进</w:t>
      </w:r>
      <w:r w:rsidRPr="00E62E5D">
        <w:rPr>
          <w:rFonts w:ascii="宋体" w:eastAsia="宋体" w:hAnsi="宋体"/>
          <w:sz w:val="18"/>
          <w:szCs w:val="18"/>
        </w:rPr>
        <w:t>,</w:t>
      </w:r>
      <w:r w:rsidRPr="00E62E5D">
        <w:rPr>
          <w:rFonts w:ascii="宋体" w:eastAsia="宋体" w:hAnsi="宋体" w:hint="eastAsia"/>
          <w:sz w:val="18"/>
          <w:szCs w:val="18"/>
        </w:rPr>
        <w:t>从M</w:t>
      </w:r>
      <w:r w:rsidRPr="00E62E5D">
        <w:rPr>
          <w:rFonts w:ascii="宋体" w:eastAsia="宋体" w:hAnsi="宋体"/>
          <w:sz w:val="18"/>
          <w:szCs w:val="18"/>
        </w:rPr>
        <w:t>ySQL</w:t>
      </w:r>
      <w:r w:rsidRPr="00E62E5D">
        <w:rPr>
          <w:rFonts w:ascii="宋体" w:eastAsia="宋体" w:hAnsi="宋体" w:hint="eastAsia"/>
          <w:sz w:val="18"/>
          <w:szCs w:val="18"/>
        </w:rPr>
        <w:t>、SQL</w:t>
      </w:r>
      <w:r w:rsidRPr="00E62E5D">
        <w:rPr>
          <w:rFonts w:ascii="宋体" w:eastAsia="宋体" w:hAnsi="宋体"/>
          <w:sz w:val="18"/>
          <w:szCs w:val="18"/>
        </w:rPr>
        <w:t xml:space="preserve"> </w:t>
      </w:r>
      <w:r w:rsidRPr="00E62E5D">
        <w:rPr>
          <w:rFonts w:ascii="宋体" w:eastAsia="宋体" w:hAnsi="宋体" w:hint="eastAsia"/>
          <w:sz w:val="18"/>
          <w:szCs w:val="18"/>
        </w:rPr>
        <w:t>Server、O</w:t>
      </w:r>
      <w:r w:rsidRPr="00E62E5D">
        <w:rPr>
          <w:rFonts w:ascii="宋体" w:eastAsia="宋体" w:hAnsi="宋体"/>
          <w:sz w:val="18"/>
          <w:szCs w:val="18"/>
        </w:rPr>
        <w:t>racle</w:t>
      </w:r>
      <w:r w:rsidRPr="00E62E5D">
        <w:rPr>
          <w:rFonts w:ascii="宋体" w:eastAsia="宋体" w:hAnsi="宋体" w:hint="eastAsia"/>
          <w:sz w:val="18"/>
          <w:szCs w:val="18"/>
        </w:rPr>
        <w:t>到</w:t>
      </w:r>
      <w:r w:rsidRPr="00E62E5D">
        <w:rPr>
          <w:rFonts w:ascii="宋体" w:eastAsia="宋体" w:hAnsi="宋体"/>
          <w:sz w:val="18"/>
          <w:szCs w:val="18"/>
        </w:rPr>
        <w:t>NoSQL</w:t>
      </w:r>
      <w:r w:rsidRPr="00E62E5D">
        <w:rPr>
          <w:rFonts w:ascii="宋体" w:eastAsia="宋体" w:hAnsi="宋体" w:hint="eastAsia"/>
          <w:sz w:val="18"/>
          <w:szCs w:val="18"/>
        </w:rPr>
        <w:t>概念的新型数据库实现，I</w:t>
      </w:r>
      <w:r w:rsidRPr="00E62E5D">
        <w:rPr>
          <w:rFonts w:ascii="宋体" w:eastAsia="宋体" w:hAnsi="宋体"/>
          <w:sz w:val="18"/>
          <w:szCs w:val="18"/>
        </w:rPr>
        <w:t>T</w:t>
      </w:r>
      <w:r w:rsidRPr="00E62E5D">
        <w:rPr>
          <w:rFonts w:ascii="宋体" w:eastAsia="宋体" w:hAnsi="宋体" w:hint="eastAsia"/>
          <w:sz w:val="18"/>
          <w:szCs w:val="18"/>
        </w:rPr>
        <w:t>行业的从业者必须及时地关注行业技术趋势，扩充完善自己的技术</w:t>
      </w:r>
      <w:proofErr w:type="gramStart"/>
      <w:r w:rsidRPr="00E62E5D">
        <w:rPr>
          <w:rFonts w:ascii="宋体" w:eastAsia="宋体" w:hAnsi="宋体" w:hint="eastAsia"/>
          <w:sz w:val="18"/>
          <w:szCs w:val="18"/>
        </w:rPr>
        <w:t>栈</w:t>
      </w:r>
      <w:proofErr w:type="gramEnd"/>
      <w:r w:rsidRPr="00E62E5D">
        <w:rPr>
          <w:rFonts w:ascii="宋体" w:eastAsia="宋体" w:hAnsi="宋体" w:hint="eastAsia"/>
          <w:sz w:val="18"/>
          <w:szCs w:val="18"/>
        </w:rPr>
        <w:t>，才能确保就业岗位与收入。而在每一轮技术迭代的过程中，新技术的持有者、使用者的收入提升，也会拉</w:t>
      </w:r>
      <w:proofErr w:type="gramStart"/>
      <w:r w:rsidRPr="00E62E5D">
        <w:rPr>
          <w:rFonts w:ascii="宋体" w:eastAsia="宋体" w:hAnsi="宋体" w:hint="eastAsia"/>
          <w:sz w:val="18"/>
          <w:szCs w:val="18"/>
        </w:rPr>
        <w:t>高行业</w:t>
      </w:r>
      <w:proofErr w:type="gramEnd"/>
      <w:r w:rsidRPr="00E62E5D">
        <w:rPr>
          <w:rFonts w:ascii="宋体" w:eastAsia="宋体" w:hAnsi="宋体" w:hint="eastAsia"/>
          <w:sz w:val="18"/>
          <w:szCs w:val="18"/>
        </w:rPr>
        <w:t>的平均收入水平。而某些式微的、不再流行的技术，其从业者也许在面临就业机会减少的危机。</w:t>
      </w:r>
    </w:p>
    <w:p w14:paraId="42A66B24" w14:textId="272A44BD" w:rsidR="00E62E5D" w:rsidRDefault="00E62E5D" w:rsidP="00E62E5D">
      <w:pPr>
        <w:pStyle w:val="1"/>
        <w:rPr>
          <w:rFonts w:ascii="黑体" w:eastAsia="黑体" w:hAnsi="黑体"/>
          <w:sz w:val="21"/>
          <w:szCs w:val="21"/>
        </w:rPr>
      </w:pPr>
      <w:r w:rsidRPr="00E62E5D">
        <w:rPr>
          <w:rFonts w:ascii="黑体" w:eastAsia="黑体" w:hAnsi="黑体" w:hint="eastAsia"/>
          <w:sz w:val="21"/>
          <w:szCs w:val="21"/>
        </w:rPr>
        <w:t>结论</w:t>
      </w:r>
    </w:p>
    <w:p w14:paraId="559126CB" w14:textId="3C8A1A8E" w:rsidR="00E62E5D" w:rsidRPr="00E62E5D" w:rsidRDefault="00E62E5D" w:rsidP="00E62E5D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E62E5D">
        <w:rPr>
          <w:rFonts w:ascii="宋体" w:eastAsia="宋体" w:hAnsi="宋体" w:hint="eastAsia"/>
          <w:sz w:val="18"/>
          <w:szCs w:val="18"/>
        </w:rPr>
        <w:t>近十年来，I</w:t>
      </w:r>
      <w:r w:rsidRPr="00E62E5D">
        <w:rPr>
          <w:rFonts w:ascii="宋体" w:eastAsia="宋体" w:hAnsi="宋体"/>
          <w:sz w:val="18"/>
          <w:szCs w:val="18"/>
        </w:rPr>
        <w:t>T</w:t>
      </w:r>
      <w:r w:rsidRPr="00E62E5D">
        <w:rPr>
          <w:rFonts w:ascii="宋体" w:eastAsia="宋体" w:hAnsi="宋体" w:hint="eastAsia"/>
          <w:sz w:val="18"/>
          <w:szCs w:val="18"/>
        </w:rPr>
        <w:t>行业从业人员的收入水平总体呈稳定上升趋势，就业环境明显优于部分传统行业，且热门技术相关岗位的收入提升水平较高。收入变化与从业者所在领域密切相关。行业内的从业者的薪酬水平随时间增长较为明显。</w:t>
      </w:r>
    </w:p>
    <w:p w14:paraId="1B9BD5F0" w14:textId="2D539B7C" w:rsidR="00E62E5D" w:rsidRDefault="00E62E5D" w:rsidP="00E62E5D">
      <w:pPr>
        <w:pStyle w:val="1"/>
        <w:rPr>
          <w:rFonts w:ascii="黑体" w:eastAsia="黑体" w:hAnsi="黑体"/>
          <w:sz w:val="21"/>
          <w:szCs w:val="21"/>
        </w:rPr>
      </w:pPr>
      <w:r w:rsidRPr="00E62E5D">
        <w:rPr>
          <w:rFonts w:ascii="黑体" w:eastAsia="黑体" w:hAnsi="黑体" w:hint="eastAsia"/>
          <w:sz w:val="21"/>
          <w:szCs w:val="21"/>
        </w:rPr>
        <w:t>参考文献</w:t>
      </w:r>
    </w:p>
    <w:p w14:paraId="59610BB2" w14:textId="6F95B2B9" w:rsidR="00BB4E39" w:rsidRDefault="00BB4E39" w:rsidP="00BB4E39">
      <w:pPr>
        <w:pStyle w:val="aa"/>
        <w:numPr>
          <w:ilvl w:val="0"/>
          <w:numId w:val="1"/>
        </w:numPr>
        <w:ind w:firstLineChars="0"/>
        <w:rPr>
          <w:sz w:val="18"/>
          <w:szCs w:val="18"/>
        </w:rPr>
      </w:pPr>
      <w:r w:rsidRPr="00BB4E39">
        <w:rPr>
          <w:rFonts w:hint="eastAsia"/>
          <w:sz w:val="18"/>
          <w:szCs w:val="18"/>
        </w:rPr>
        <w:t>国务院发展研究中心信息网.统计数据库.信息产业</w:t>
      </w:r>
      <w:r>
        <w:rPr>
          <w:rFonts w:hint="eastAsia"/>
          <w:sz w:val="18"/>
          <w:szCs w:val="18"/>
        </w:rPr>
        <w:t>.年末从业人数</w:t>
      </w:r>
      <w:r w:rsidRPr="00BB4E39">
        <w:rPr>
          <w:rFonts w:hint="eastAsia"/>
          <w:sz w:val="18"/>
          <w:szCs w:val="18"/>
        </w:rPr>
        <w:t>[</w:t>
      </w:r>
      <w:r w:rsidRPr="00BB4E39">
        <w:rPr>
          <w:sz w:val="18"/>
          <w:szCs w:val="18"/>
        </w:rPr>
        <w:t>http://data.drcnet.com.cn/</w:t>
      </w:r>
      <w:r>
        <w:rPr>
          <w:sz w:val="18"/>
          <w:szCs w:val="18"/>
        </w:rPr>
        <w:t xml:space="preserve"> </w:t>
      </w:r>
      <w:proofErr w:type="spellStart"/>
      <w:r w:rsidRPr="00BB4E39">
        <w:rPr>
          <w:sz w:val="18"/>
          <w:szCs w:val="18"/>
        </w:rPr>
        <w:t>dataTable?</w:t>
      </w:r>
      <w:r>
        <w:rPr>
          <w:sz w:val="18"/>
          <w:szCs w:val="18"/>
        </w:rPr>
        <w:t>I</w:t>
      </w:r>
      <w:r w:rsidRPr="00BB4E39">
        <w:rPr>
          <w:sz w:val="18"/>
          <w:szCs w:val="18"/>
        </w:rPr>
        <w:t>d</w:t>
      </w:r>
      <w:proofErr w:type="spellEnd"/>
      <w:r w:rsidRPr="00BB4E39">
        <w:rPr>
          <w:sz w:val="18"/>
          <w:szCs w:val="18"/>
        </w:rPr>
        <w:t>=72&amp;structureId=955</w:t>
      </w:r>
      <w:r w:rsidRPr="00BB4E39">
        <w:rPr>
          <w:sz w:val="18"/>
          <w:szCs w:val="18"/>
        </w:rPr>
        <w:t>]</w:t>
      </w:r>
    </w:p>
    <w:p w14:paraId="7DF6561F" w14:textId="50B94B97" w:rsidR="00BB4E39" w:rsidRDefault="00BB4E39" w:rsidP="00BB4E39">
      <w:pPr>
        <w:pStyle w:val="aa"/>
        <w:numPr>
          <w:ilvl w:val="0"/>
          <w:numId w:val="1"/>
        </w:numPr>
        <w:ind w:firstLineChars="0"/>
        <w:rPr>
          <w:sz w:val="18"/>
          <w:szCs w:val="18"/>
        </w:rPr>
      </w:pPr>
      <w:r w:rsidRPr="00BB4E39">
        <w:rPr>
          <w:rFonts w:hint="eastAsia"/>
          <w:sz w:val="18"/>
          <w:szCs w:val="18"/>
        </w:rPr>
        <w:t>国务院发展研究中心信息网.统计数据库.信息产业</w:t>
      </w:r>
      <w:r>
        <w:rPr>
          <w:rFonts w:hint="eastAsia"/>
          <w:sz w:val="18"/>
          <w:szCs w:val="18"/>
        </w:rPr>
        <w:t>.劳动者总收入</w:t>
      </w:r>
      <w:r w:rsidRPr="00BB4E39">
        <w:rPr>
          <w:rFonts w:hint="eastAsia"/>
          <w:sz w:val="18"/>
          <w:szCs w:val="18"/>
        </w:rPr>
        <w:t>[</w:t>
      </w:r>
      <w:r w:rsidRPr="00BB4E39">
        <w:rPr>
          <w:sz w:val="18"/>
          <w:szCs w:val="18"/>
        </w:rPr>
        <w:t>http://data.drcnet.com.cn/</w:t>
      </w:r>
      <w:r>
        <w:rPr>
          <w:sz w:val="18"/>
          <w:szCs w:val="18"/>
        </w:rPr>
        <w:t xml:space="preserve"> </w:t>
      </w:r>
      <w:proofErr w:type="spellStart"/>
      <w:r w:rsidRPr="00BB4E39">
        <w:rPr>
          <w:sz w:val="18"/>
          <w:szCs w:val="18"/>
        </w:rPr>
        <w:t>dataTable?id</w:t>
      </w:r>
      <w:proofErr w:type="spellEnd"/>
      <w:r w:rsidRPr="00BB4E39">
        <w:rPr>
          <w:sz w:val="18"/>
          <w:szCs w:val="18"/>
        </w:rPr>
        <w:t>=72&amp;structureId=955]</w:t>
      </w:r>
    </w:p>
    <w:p w14:paraId="2265D621" w14:textId="5364BCF3" w:rsidR="00BB4E39" w:rsidRDefault="00BB4E39" w:rsidP="00BB4E39">
      <w:pPr>
        <w:pStyle w:val="aa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大连理工大学.招生就业处</w:t>
      </w:r>
      <w:r w:rsidR="00F80EBE">
        <w:rPr>
          <w:rFonts w:hint="eastAsia"/>
          <w:sz w:val="18"/>
          <w:szCs w:val="18"/>
        </w:rPr>
        <w:t>.</w:t>
      </w:r>
      <w:r w:rsidR="00F80EBE" w:rsidRPr="00F80EBE">
        <w:rPr>
          <w:rFonts w:hint="eastAsia"/>
        </w:rPr>
        <w:t xml:space="preserve"> </w:t>
      </w:r>
      <w:r w:rsidR="00F80EBE" w:rsidRPr="00F80EBE">
        <w:rPr>
          <w:rFonts w:hint="eastAsia"/>
          <w:sz w:val="18"/>
          <w:szCs w:val="18"/>
        </w:rPr>
        <w:t>大连理工大学</w:t>
      </w:r>
      <w:r w:rsidR="00F80EBE" w:rsidRPr="00F80EBE">
        <w:rPr>
          <w:sz w:val="18"/>
          <w:szCs w:val="18"/>
        </w:rPr>
        <w:t>2019届毕业生就业质量报告</w:t>
      </w:r>
      <w:r w:rsidR="00F80EBE">
        <w:rPr>
          <w:rFonts w:hint="eastAsia"/>
          <w:sz w:val="18"/>
          <w:szCs w:val="18"/>
        </w:rPr>
        <w:t>[</w:t>
      </w:r>
      <w:r w:rsidR="00F80EBE" w:rsidRPr="00F80EBE">
        <w:rPr>
          <w:sz w:val="18"/>
          <w:szCs w:val="18"/>
        </w:rPr>
        <w:t>http://rcd.dlut.edu.cn/info/</w:t>
      </w:r>
      <w:r w:rsidR="00F80EBE">
        <w:rPr>
          <w:sz w:val="18"/>
          <w:szCs w:val="18"/>
        </w:rPr>
        <w:t xml:space="preserve"> </w:t>
      </w:r>
      <w:r w:rsidR="00F80EBE" w:rsidRPr="00F80EBE">
        <w:rPr>
          <w:sz w:val="18"/>
          <w:szCs w:val="18"/>
        </w:rPr>
        <w:t>1008/2479.htm</w:t>
      </w:r>
      <w:r w:rsidR="00F80EBE">
        <w:rPr>
          <w:sz w:val="18"/>
          <w:szCs w:val="18"/>
        </w:rPr>
        <w:t>]</w:t>
      </w:r>
    </w:p>
    <w:p w14:paraId="5AB19450" w14:textId="0870A806" w:rsidR="00F80EBE" w:rsidRPr="00BB4E39" w:rsidRDefault="00F80EBE" w:rsidP="00BB4E39">
      <w:pPr>
        <w:pStyle w:val="aa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朴勇，周勇.软件工程[</w:t>
      </w:r>
      <w:r>
        <w:rPr>
          <w:sz w:val="18"/>
          <w:szCs w:val="18"/>
        </w:rPr>
        <w:t>M]</w:t>
      </w:r>
      <w:r>
        <w:rPr>
          <w:rFonts w:hint="eastAsia"/>
          <w:sz w:val="18"/>
          <w:szCs w:val="18"/>
        </w:rPr>
        <w:t>.北京:电子工业出版社,</w:t>
      </w:r>
      <w:r>
        <w:rPr>
          <w:sz w:val="18"/>
          <w:szCs w:val="18"/>
        </w:rPr>
        <w:t>2019</w:t>
      </w:r>
    </w:p>
    <w:sectPr w:rsidR="00F80EBE" w:rsidRPr="00BB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7207E" w14:textId="77777777" w:rsidR="00DB39BD" w:rsidRDefault="00DB39BD" w:rsidP="00344CE8">
      <w:r>
        <w:separator/>
      </w:r>
    </w:p>
  </w:endnote>
  <w:endnote w:type="continuationSeparator" w:id="0">
    <w:p w14:paraId="6AF92120" w14:textId="77777777" w:rsidR="00DB39BD" w:rsidRDefault="00DB39BD" w:rsidP="0034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BB785" w14:textId="77777777" w:rsidR="00DB39BD" w:rsidRDefault="00DB39BD" w:rsidP="00344CE8">
      <w:r>
        <w:separator/>
      </w:r>
    </w:p>
  </w:footnote>
  <w:footnote w:type="continuationSeparator" w:id="0">
    <w:p w14:paraId="01772F8A" w14:textId="77777777" w:rsidR="00DB39BD" w:rsidRDefault="00DB39BD" w:rsidP="00344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B0F00"/>
    <w:multiLevelType w:val="hybridMultilevel"/>
    <w:tmpl w:val="AF142186"/>
    <w:lvl w:ilvl="0" w:tplc="4E06BBD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8"/>
    <w:rsid w:val="00344CE8"/>
    <w:rsid w:val="00A14D13"/>
    <w:rsid w:val="00BB4E39"/>
    <w:rsid w:val="00DB39BD"/>
    <w:rsid w:val="00E62E5D"/>
    <w:rsid w:val="00EC7710"/>
    <w:rsid w:val="00EE3248"/>
    <w:rsid w:val="00F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D316"/>
  <w15:chartTrackingRefBased/>
  <w15:docId w15:val="{9CC75F11-1438-4BC9-A482-596444AB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CE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44C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4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4CE8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344CE8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BB4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明航</dc:creator>
  <cp:keywords/>
  <dc:description/>
  <cp:lastModifiedBy>明航</cp:lastModifiedBy>
  <cp:revision>3</cp:revision>
  <cp:lastPrinted>2021-04-08T09:44:00Z</cp:lastPrinted>
  <dcterms:created xsi:type="dcterms:W3CDTF">2021-04-08T09:05:00Z</dcterms:created>
  <dcterms:modified xsi:type="dcterms:W3CDTF">2021-04-08T09:48:00Z</dcterms:modified>
</cp:coreProperties>
</file>