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D1C245" w14:textId="6FA2FBDA" w:rsidR="001550EF" w:rsidRPr="00CC6C36" w:rsidRDefault="00CC6C36" w:rsidP="002C7758">
      <w:pPr>
        <w:spacing w:beforeLines="100" w:before="312" w:afterLines="100" w:after="312" w:line="220" w:lineRule="atLeast"/>
        <w:jc w:val="left"/>
        <w:rPr>
          <w:rFonts w:ascii="黑体" w:eastAsia="黑体" w:hAnsi="黑体"/>
          <w:sz w:val="32"/>
          <w:szCs w:val="32"/>
        </w:rPr>
      </w:pPr>
      <w:r w:rsidRPr="00CC6C36">
        <w:rPr>
          <w:rFonts w:ascii="黑体" w:eastAsia="黑体" w:hAnsi="黑体" w:hint="eastAsia"/>
          <w:sz w:val="32"/>
          <w:szCs w:val="32"/>
        </w:rPr>
        <w:t>IT行业薪酬变化</w:t>
      </w:r>
      <w:r w:rsidR="008C3D37">
        <w:rPr>
          <w:rFonts w:ascii="黑体" w:eastAsia="黑体" w:hAnsi="黑体" w:hint="eastAsia"/>
          <w:sz w:val="32"/>
          <w:szCs w:val="32"/>
        </w:rPr>
        <w:t>的数据</w:t>
      </w:r>
      <w:r w:rsidRPr="00CC6C36">
        <w:rPr>
          <w:rFonts w:ascii="黑体" w:eastAsia="黑体" w:hAnsi="黑体" w:hint="eastAsia"/>
          <w:sz w:val="32"/>
          <w:szCs w:val="32"/>
        </w:rPr>
        <w:t>分析</w:t>
      </w:r>
    </w:p>
    <w:p w14:paraId="35A588EE" w14:textId="5AAB3802" w:rsidR="00CC6C36" w:rsidRPr="00B6756A" w:rsidRDefault="008F1AA5" w:rsidP="002C7758">
      <w:pPr>
        <w:jc w:val="left"/>
        <w:rPr>
          <w:rFonts w:ascii="宋体" w:eastAsia="宋体" w:hAnsi="宋体"/>
          <w:b/>
          <w:bCs/>
        </w:rPr>
      </w:pPr>
      <w:r w:rsidRPr="00B6756A">
        <w:rPr>
          <w:rFonts w:ascii="宋体" w:eastAsia="宋体" w:hAnsi="宋体" w:hint="eastAsia"/>
          <w:b/>
          <w:bCs/>
        </w:rPr>
        <w:t>张润泽</w:t>
      </w:r>
      <w:r w:rsidRPr="00B37EBE">
        <w:rPr>
          <w:rFonts w:ascii="宋体" w:eastAsia="宋体" w:hAnsi="宋体" w:hint="eastAsia"/>
          <w:b/>
          <w:bCs/>
        </w:rPr>
        <w:t>2</w:t>
      </w:r>
      <w:r w:rsidRPr="00B37EBE">
        <w:rPr>
          <w:rFonts w:ascii="宋体" w:eastAsia="宋体" w:hAnsi="宋体"/>
          <w:b/>
          <w:bCs/>
        </w:rPr>
        <w:t>01892269</w:t>
      </w:r>
    </w:p>
    <w:p w14:paraId="09EAD148" w14:textId="2C3C414B" w:rsidR="00CC6C36" w:rsidRDefault="00CC6C36" w:rsidP="002C7758">
      <w:pPr>
        <w:spacing w:line="220" w:lineRule="atLeast"/>
        <w:jc w:val="left"/>
        <w:rPr>
          <w:rFonts w:ascii="仿宋" w:eastAsia="仿宋" w:hAnsi="仿宋"/>
          <w:sz w:val="18"/>
          <w:szCs w:val="18"/>
        </w:rPr>
      </w:pPr>
      <w:r>
        <w:rPr>
          <w:rFonts w:ascii="仿宋" w:eastAsia="仿宋" w:hAnsi="仿宋" w:hint="eastAsia"/>
          <w:sz w:val="18"/>
          <w:szCs w:val="18"/>
        </w:rPr>
        <w:t>大连理工大学软件学院 辽宁省 大连市 116000</w:t>
      </w:r>
    </w:p>
    <w:p w14:paraId="042B976C" w14:textId="76F3BBFE" w:rsidR="00CC6C36" w:rsidRPr="00B6756A" w:rsidRDefault="002C7758" w:rsidP="002C7758">
      <w:pPr>
        <w:spacing w:line="220" w:lineRule="atLeast"/>
        <w:jc w:val="left"/>
        <w:rPr>
          <w:rFonts w:ascii="仿宋" w:eastAsia="仿宋" w:hAnsi="仿宋"/>
          <w:sz w:val="18"/>
          <w:szCs w:val="18"/>
        </w:rPr>
      </w:pPr>
      <w:r w:rsidRPr="00B6756A">
        <w:rPr>
          <w:rFonts w:ascii="仿宋" w:eastAsia="仿宋" w:hAnsi="仿宋" w:hint="eastAsia"/>
          <w:sz w:val="18"/>
          <w:szCs w:val="18"/>
        </w:rPr>
        <w:t>(</w:t>
      </w:r>
      <w:r w:rsidR="008F1AA5" w:rsidRPr="00B6756A">
        <w:rPr>
          <w:rFonts w:ascii="仿宋" w:eastAsia="仿宋" w:hAnsi="仿宋"/>
          <w:sz w:val="18"/>
          <w:szCs w:val="18"/>
        </w:rPr>
        <w:t>1210218091</w:t>
      </w:r>
      <w:r w:rsidR="008F1AA5" w:rsidRPr="00B6756A">
        <w:rPr>
          <w:rFonts w:ascii="仿宋" w:eastAsia="仿宋" w:hAnsi="仿宋" w:hint="eastAsia"/>
          <w:sz w:val="18"/>
          <w:szCs w:val="18"/>
        </w:rPr>
        <w:t>@qq.com</w:t>
      </w:r>
      <w:r w:rsidRPr="00B6756A">
        <w:rPr>
          <w:rFonts w:ascii="仿宋" w:eastAsia="仿宋" w:hAnsi="仿宋" w:hint="eastAsia"/>
          <w:sz w:val="18"/>
          <w:szCs w:val="18"/>
        </w:rPr>
        <w:t>)</w:t>
      </w:r>
    </w:p>
    <w:p w14:paraId="6C642AF4" w14:textId="77777777" w:rsidR="00867ED6" w:rsidRPr="00867ED6" w:rsidRDefault="00867ED6" w:rsidP="00867ED6">
      <w:pPr>
        <w:spacing w:line="220" w:lineRule="atLeast"/>
        <w:jc w:val="center"/>
        <w:rPr>
          <w:rFonts w:ascii="仿宋" w:eastAsia="仿宋" w:hAnsi="仿宋"/>
          <w:sz w:val="18"/>
          <w:szCs w:val="18"/>
        </w:rPr>
      </w:pPr>
    </w:p>
    <w:p w14:paraId="175CCD73" w14:textId="076964E8" w:rsidR="00CC6C36" w:rsidRDefault="00CC6C36" w:rsidP="00CC6C36">
      <w:pPr>
        <w:spacing w:beforeLines="50" w:before="156" w:afterLines="50" w:after="156" w:line="220" w:lineRule="atLeast"/>
        <w:rPr>
          <w:rFonts w:ascii="仿宋" w:eastAsia="仿宋" w:hAnsi="仿宋"/>
          <w:color w:val="FF0000"/>
          <w:sz w:val="18"/>
          <w:szCs w:val="18"/>
        </w:rPr>
      </w:pPr>
      <w:r>
        <w:rPr>
          <w:rFonts w:ascii="仿宋" w:eastAsia="仿宋" w:hAnsi="仿宋" w:hint="eastAsia"/>
          <w:b/>
          <w:sz w:val="18"/>
          <w:szCs w:val="18"/>
        </w:rPr>
        <w:t>摘 要</w:t>
      </w:r>
      <w:r w:rsidRPr="008439CA">
        <w:rPr>
          <w:rFonts w:ascii="仿宋" w:eastAsia="仿宋" w:hAnsi="仿宋" w:hint="eastAsia"/>
          <w:sz w:val="18"/>
          <w:szCs w:val="18"/>
        </w:rPr>
        <w:t xml:space="preserve"> </w:t>
      </w:r>
      <w:r w:rsidR="008439CA" w:rsidRPr="008439CA">
        <w:rPr>
          <w:rFonts w:ascii="仿宋" w:eastAsia="仿宋" w:hAnsi="仿宋" w:hint="eastAsia"/>
          <w:sz w:val="18"/>
          <w:szCs w:val="18"/>
        </w:rPr>
        <w:t>随着</w:t>
      </w:r>
      <w:r w:rsidR="008F1AA5">
        <w:rPr>
          <w:rFonts w:ascii="仿宋" w:eastAsia="仿宋" w:hAnsi="仿宋" w:hint="eastAsia"/>
          <w:sz w:val="18"/>
          <w:szCs w:val="18"/>
        </w:rPr>
        <w:t>科技的</w:t>
      </w:r>
      <w:r w:rsidR="00A04405">
        <w:rPr>
          <w:rFonts w:ascii="仿宋" w:eastAsia="仿宋" w:hAnsi="仿宋" w:hint="eastAsia"/>
          <w:sz w:val="18"/>
          <w:szCs w:val="18"/>
        </w:rPr>
        <w:t>进步</w:t>
      </w:r>
      <w:r w:rsidR="008F1AA5">
        <w:rPr>
          <w:rFonts w:ascii="仿宋" w:eastAsia="仿宋" w:hAnsi="仿宋" w:hint="eastAsia"/>
          <w:sz w:val="18"/>
          <w:szCs w:val="18"/>
        </w:rPr>
        <w:t>，</w:t>
      </w:r>
      <w:r w:rsidR="00A04405">
        <w:rPr>
          <w:rFonts w:ascii="仿宋" w:eastAsia="仿宋" w:hAnsi="仿宋" w:hint="eastAsia"/>
          <w:sz w:val="18"/>
          <w:szCs w:val="18"/>
        </w:rPr>
        <w:t>以及</w:t>
      </w:r>
      <w:r w:rsidR="008439CA" w:rsidRPr="008439CA">
        <w:rPr>
          <w:rFonts w:ascii="仿宋" w:eastAsia="仿宋" w:hAnsi="仿宋" w:hint="eastAsia"/>
          <w:sz w:val="18"/>
          <w:szCs w:val="18"/>
        </w:rPr>
        <w:t>第三次科技革命</w:t>
      </w:r>
      <w:r w:rsidR="008F1AA5">
        <w:rPr>
          <w:rFonts w:ascii="仿宋" w:eastAsia="仿宋" w:hAnsi="仿宋" w:hint="eastAsia"/>
          <w:sz w:val="18"/>
          <w:szCs w:val="18"/>
        </w:rPr>
        <w:t>的发生</w:t>
      </w:r>
      <w:r w:rsidR="008439CA" w:rsidRPr="008439CA">
        <w:rPr>
          <w:rFonts w:ascii="仿宋" w:eastAsia="仿宋" w:hAnsi="仿宋" w:hint="eastAsia"/>
          <w:sz w:val="18"/>
          <w:szCs w:val="18"/>
        </w:rPr>
        <w:t>，计算机科学迅速发展，</w:t>
      </w:r>
      <w:r w:rsidR="008F1AA5">
        <w:rPr>
          <w:rFonts w:ascii="仿宋" w:eastAsia="仿宋" w:hAnsi="仿宋" w:hint="eastAsia"/>
          <w:sz w:val="18"/>
          <w:szCs w:val="18"/>
        </w:rPr>
        <w:t>IT技术行业</w:t>
      </w:r>
      <w:r w:rsidR="00A04405">
        <w:rPr>
          <w:rFonts w:ascii="仿宋" w:eastAsia="仿宋" w:hAnsi="仿宋" w:hint="eastAsia"/>
          <w:sz w:val="18"/>
          <w:szCs w:val="18"/>
        </w:rPr>
        <w:t>进入大家的视野</w:t>
      </w:r>
      <w:r w:rsidR="00A922B7">
        <w:rPr>
          <w:rFonts w:ascii="仿宋" w:eastAsia="仿宋" w:hAnsi="仿宋" w:hint="eastAsia"/>
          <w:sz w:val="18"/>
          <w:szCs w:val="18"/>
        </w:rPr>
        <w:t>。</w:t>
      </w:r>
      <w:r w:rsidR="008439CA" w:rsidRPr="008439CA">
        <w:rPr>
          <w:rFonts w:ascii="仿宋" w:eastAsia="仿宋" w:hAnsi="仿宋" w:hint="eastAsia"/>
          <w:sz w:val="18"/>
          <w:szCs w:val="18"/>
        </w:rPr>
        <w:t>在发展的过程中，</w:t>
      </w:r>
      <w:r w:rsidR="00A04405">
        <w:rPr>
          <w:rFonts w:ascii="仿宋" w:eastAsia="仿宋" w:hAnsi="仿宋" w:hint="eastAsia"/>
          <w:sz w:val="18"/>
          <w:szCs w:val="18"/>
        </w:rPr>
        <w:t>一些前所未见的IT岗位涌现出来，</w:t>
      </w:r>
      <w:r w:rsidR="008439CA" w:rsidRPr="008439CA">
        <w:rPr>
          <w:rFonts w:ascii="仿宋" w:eastAsia="仿宋" w:hAnsi="仿宋" w:hint="eastAsia"/>
          <w:sz w:val="18"/>
          <w:szCs w:val="18"/>
        </w:rPr>
        <w:t>I</w:t>
      </w:r>
      <w:r w:rsidR="008439CA" w:rsidRPr="008439CA">
        <w:rPr>
          <w:rFonts w:ascii="仿宋" w:eastAsia="仿宋" w:hAnsi="仿宋"/>
          <w:sz w:val="18"/>
          <w:szCs w:val="18"/>
        </w:rPr>
        <w:t>T</w:t>
      </w:r>
      <w:r w:rsidR="008439CA" w:rsidRPr="008439CA">
        <w:rPr>
          <w:rFonts w:ascii="仿宋" w:eastAsia="仿宋" w:hAnsi="仿宋" w:hint="eastAsia"/>
          <w:sz w:val="18"/>
          <w:szCs w:val="18"/>
        </w:rPr>
        <w:t>行业的薪酬变化也</w:t>
      </w:r>
      <w:r w:rsidR="00A04405">
        <w:rPr>
          <w:rFonts w:ascii="仿宋" w:eastAsia="仿宋" w:hAnsi="仿宋" w:hint="eastAsia"/>
          <w:sz w:val="18"/>
          <w:szCs w:val="18"/>
        </w:rPr>
        <w:t>开始</w:t>
      </w:r>
      <w:r w:rsidR="008439CA" w:rsidRPr="008439CA">
        <w:rPr>
          <w:rFonts w:ascii="仿宋" w:eastAsia="仿宋" w:hAnsi="仿宋" w:hint="eastAsia"/>
          <w:sz w:val="18"/>
          <w:szCs w:val="18"/>
        </w:rPr>
        <w:t>受到各界人士的关注。</w:t>
      </w:r>
      <w:r w:rsidR="00A04405">
        <w:rPr>
          <w:rFonts w:ascii="仿宋" w:eastAsia="仿宋" w:hAnsi="仿宋" w:hint="eastAsia"/>
          <w:sz w:val="18"/>
          <w:szCs w:val="18"/>
        </w:rPr>
        <w:t>由于IT技术涉及的范围越来越广，对其的需求也越来越多</w:t>
      </w:r>
      <w:r w:rsidR="008439CA" w:rsidRPr="008439CA">
        <w:rPr>
          <w:rFonts w:ascii="仿宋" w:eastAsia="仿宋" w:hAnsi="仿宋" w:hint="eastAsia"/>
          <w:sz w:val="18"/>
          <w:szCs w:val="18"/>
        </w:rPr>
        <w:t>，各种新技术的开发应用都对市场提出了极大的人才需求</w:t>
      </w:r>
      <w:r w:rsidR="00A922B7">
        <w:rPr>
          <w:rFonts w:ascii="仿宋" w:eastAsia="仿宋" w:hAnsi="仿宋" w:hint="eastAsia"/>
          <w:sz w:val="18"/>
          <w:szCs w:val="18"/>
        </w:rPr>
        <w:t>，</w:t>
      </w:r>
      <w:r w:rsidR="00A04405">
        <w:rPr>
          <w:rFonts w:ascii="仿宋" w:eastAsia="仿宋" w:hAnsi="仿宋" w:hint="eastAsia"/>
          <w:sz w:val="18"/>
          <w:szCs w:val="18"/>
        </w:rPr>
        <w:t>使得IT行业的</w:t>
      </w:r>
      <w:r w:rsidR="00A922B7" w:rsidRPr="00A922B7">
        <w:rPr>
          <w:rFonts w:ascii="仿宋" w:eastAsia="仿宋" w:hAnsi="仿宋"/>
          <w:sz w:val="18"/>
          <w:szCs w:val="18"/>
        </w:rPr>
        <w:t>薪酬水平</w:t>
      </w:r>
      <w:r w:rsidR="00A04405">
        <w:rPr>
          <w:rFonts w:ascii="仿宋" w:eastAsia="仿宋" w:hAnsi="仿宋" w:hint="eastAsia"/>
          <w:sz w:val="18"/>
          <w:szCs w:val="18"/>
        </w:rPr>
        <w:t>水涨船高</w:t>
      </w:r>
      <w:r w:rsidR="00B6756A">
        <w:rPr>
          <w:rFonts w:ascii="仿宋" w:eastAsia="仿宋" w:hAnsi="仿宋" w:hint="eastAsia"/>
          <w:sz w:val="18"/>
          <w:szCs w:val="18"/>
        </w:rPr>
        <w:t>。</w:t>
      </w:r>
      <w:r w:rsidR="00B9593A">
        <w:rPr>
          <w:rFonts w:ascii="仿宋" w:eastAsia="仿宋" w:hAnsi="仿宋" w:hint="eastAsia"/>
          <w:sz w:val="18"/>
          <w:szCs w:val="18"/>
        </w:rPr>
        <w:t>综合各大网站平台数据以及当前整个经济社会的发展趋势，对I</w:t>
      </w:r>
      <w:r w:rsidR="00B9593A">
        <w:rPr>
          <w:rFonts w:ascii="仿宋" w:eastAsia="仿宋" w:hAnsi="仿宋"/>
          <w:sz w:val="18"/>
          <w:szCs w:val="18"/>
        </w:rPr>
        <w:t>T</w:t>
      </w:r>
      <w:r w:rsidR="00B9593A">
        <w:rPr>
          <w:rFonts w:ascii="仿宋" w:eastAsia="仿宋" w:hAnsi="仿宋" w:hint="eastAsia"/>
          <w:sz w:val="18"/>
          <w:szCs w:val="18"/>
        </w:rPr>
        <w:t>这一新兴行业的薪酬变化</w:t>
      </w:r>
      <w:r w:rsidR="00B6756A">
        <w:rPr>
          <w:rFonts w:ascii="仿宋" w:eastAsia="仿宋" w:hAnsi="仿宋" w:hint="eastAsia"/>
          <w:sz w:val="18"/>
          <w:szCs w:val="18"/>
        </w:rPr>
        <w:t>以及从业人员的</w:t>
      </w:r>
      <w:r w:rsidR="00B6756A">
        <w:rPr>
          <w:rFonts w:ascii="仿宋" w:eastAsia="仿宋" w:hAnsi="仿宋" w:hint="eastAsia"/>
          <w:sz w:val="18"/>
          <w:szCs w:val="18"/>
        </w:rPr>
        <w:t>发展状况做出</w:t>
      </w:r>
      <w:r w:rsidR="00B9593A">
        <w:rPr>
          <w:rFonts w:ascii="仿宋" w:eastAsia="仿宋" w:hAnsi="仿宋" w:hint="eastAsia"/>
          <w:sz w:val="18"/>
          <w:szCs w:val="18"/>
        </w:rPr>
        <w:t>分析，在某种程度上也可以反映出</w:t>
      </w:r>
      <w:r w:rsidR="00B6756A">
        <w:rPr>
          <w:rFonts w:ascii="仿宋" w:eastAsia="仿宋" w:hAnsi="仿宋" w:hint="eastAsia"/>
          <w:sz w:val="18"/>
          <w:szCs w:val="18"/>
        </w:rPr>
        <w:t>科技</w:t>
      </w:r>
      <w:r w:rsidR="00B9593A">
        <w:rPr>
          <w:rFonts w:ascii="仿宋" w:eastAsia="仿宋" w:hAnsi="仿宋" w:hint="eastAsia"/>
          <w:sz w:val="18"/>
          <w:szCs w:val="18"/>
        </w:rPr>
        <w:t>的发展</w:t>
      </w:r>
      <w:r w:rsidR="00B6756A">
        <w:rPr>
          <w:rFonts w:ascii="仿宋" w:eastAsia="仿宋" w:hAnsi="仿宋" w:hint="eastAsia"/>
          <w:sz w:val="18"/>
          <w:szCs w:val="18"/>
        </w:rPr>
        <w:t>方向</w:t>
      </w:r>
      <w:r w:rsidR="00B9593A">
        <w:rPr>
          <w:rFonts w:ascii="仿宋" w:eastAsia="仿宋" w:hAnsi="仿宋" w:hint="eastAsia"/>
          <w:sz w:val="18"/>
          <w:szCs w:val="18"/>
        </w:rPr>
        <w:t>。目前来看，</w:t>
      </w:r>
      <w:r w:rsidR="00B9593A" w:rsidRPr="00B9593A">
        <w:rPr>
          <w:rFonts w:ascii="仿宋" w:eastAsia="仿宋" w:hAnsi="仿宋"/>
          <w:sz w:val="18"/>
          <w:szCs w:val="18"/>
        </w:rPr>
        <w:t>IT从业者</w:t>
      </w:r>
      <w:r w:rsidR="00B9593A">
        <w:rPr>
          <w:rFonts w:ascii="仿宋" w:eastAsia="仿宋" w:hAnsi="仿宋" w:hint="eastAsia"/>
          <w:sz w:val="18"/>
          <w:szCs w:val="18"/>
        </w:rPr>
        <w:t>更加趋于年轻化</w:t>
      </w:r>
      <w:r w:rsidR="00B6756A">
        <w:rPr>
          <w:rFonts w:ascii="仿宋" w:eastAsia="仿宋" w:hAnsi="仿宋" w:hint="eastAsia"/>
          <w:sz w:val="18"/>
          <w:szCs w:val="18"/>
        </w:rPr>
        <w:t>和高学历化</w:t>
      </w:r>
      <w:r w:rsidR="00B9593A">
        <w:rPr>
          <w:rFonts w:ascii="仿宋" w:eastAsia="仿宋" w:hAnsi="仿宋" w:hint="eastAsia"/>
          <w:sz w:val="18"/>
          <w:szCs w:val="18"/>
        </w:rPr>
        <w:t>，IT行业持续迅猛发展的趋势会继续对人才有着极大的需求，从而</w:t>
      </w:r>
      <w:r w:rsidR="00B9593A" w:rsidRPr="00B9593A">
        <w:rPr>
          <w:rFonts w:ascii="仿宋" w:eastAsia="仿宋" w:hAnsi="仿宋"/>
          <w:sz w:val="18"/>
          <w:szCs w:val="18"/>
        </w:rPr>
        <w:t>IT行业的高薪会</w:t>
      </w:r>
      <w:r w:rsidR="00B9593A">
        <w:rPr>
          <w:rFonts w:ascii="仿宋" w:eastAsia="仿宋" w:hAnsi="仿宋" w:hint="eastAsia"/>
          <w:sz w:val="18"/>
          <w:szCs w:val="18"/>
        </w:rPr>
        <w:t>继续</w:t>
      </w:r>
      <w:r w:rsidR="00B9593A" w:rsidRPr="00B9593A">
        <w:rPr>
          <w:rFonts w:ascii="仿宋" w:eastAsia="仿宋" w:hAnsi="仿宋"/>
          <w:sz w:val="18"/>
          <w:szCs w:val="18"/>
        </w:rPr>
        <w:t>保持，并且依然会稳步增长。</w:t>
      </w:r>
    </w:p>
    <w:p w14:paraId="12989FF8" w14:textId="793E89FD" w:rsidR="00A922B7" w:rsidRDefault="00CC6C36" w:rsidP="00A922B7">
      <w:pPr>
        <w:spacing w:beforeLines="50" w:before="156" w:afterLines="50" w:after="156" w:line="220" w:lineRule="atLeast"/>
        <w:rPr>
          <w:rFonts w:ascii="宋体" w:eastAsia="宋体" w:hAnsi="宋体"/>
          <w:sz w:val="18"/>
          <w:szCs w:val="18"/>
        </w:rPr>
      </w:pPr>
      <w:r>
        <w:rPr>
          <w:rFonts w:ascii="宋体" w:eastAsia="宋体" w:hAnsi="宋体" w:hint="eastAsia"/>
          <w:b/>
          <w:sz w:val="18"/>
          <w:szCs w:val="18"/>
        </w:rPr>
        <w:t xml:space="preserve">关键词：  </w:t>
      </w:r>
      <w:r w:rsidR="00B9593A">
        <w:rPr>
          <w:rFonts w:ascii="宋体" w:eastAsia="宋体" w:hAnsi="宋体" w:hint="eastAsia"/>
          <w:sz w:val="18"/>
          <w:szCs w:val="18"/>
        </w:rPr>
        <w:t>IT</w:t>
      </w:r>
      <w:r w:rsidR="00A922B7">
        <w:rPr>
          <w:rFonts w:ascii="宋体" w:eastAsia="宋体" w:hAnsi="宋体" w:hint="eastAsia"/>
          <w:sz w:val="18"/>
          <w:szCs w:val="18"/>
        </w:rPr>
        <w:t>技术</w:t>
      </w:r>
      <w:r>
        <w:rPr>
          <w:rFonts w:ascii="宋体" w:eastAsia="宋体" w:hAnsi="宋体" w:hint="eastAsia"/>
          <w:sz w:val="18"/>
          <w:szCs w:val="18"/>
        </w:rPr>
        <w:t>；</w:t>
      </w:r>
      <w:r w:rsidR="00A922B7">
        <w:rPr>
          <w:rFonts w:ascii="宋体" w:eastAsia="宋体" w:hAnsi="宋体" w:hint="eastAsia"/>
          <w:sz w:val="18"/>
          <w:szCs w:val="18"/>
        </w:rPr>
        <w:t>薪酬</w:t>
      </w:r>
      <w:r>
        <w:rPr>
          <w:rFonts w:ascii="宋体" w:eastAsia="宋体" w:hAnsi="宋体" w:hint="eastAsia"/>
          <w:sz w:val="18"/>
          <w:szCs w:val="18"/>
        </w:rPr>
        <w:t>；</w:t>
      </w:r>
      <w:r w:rsidR="00B9593A">
        <w:rPr>
          <w:rFonts w:ascii="宋体" w:eastAsia="宋体" w:hAnsi="宋体" w:hint="eastAsia"/>
          <w:sz w:val="18"/>
          <w:szCs w:val="18"/>
        </w:rPr>
        <w:t>市场</w:t>
      </w:r>
      <w:r w:rsidR="00A922B7">
        <w:rPr>
          <w:rFonts w:ascii="宋体" w:eastAsia="宋体" w:hAnsi="宋体" w:hint="eastAsia"/>
          <w:sz w:val="18"/>
          <w:szCs w:val="18"/>
        </w:rPr>
        <w:t>；行业；预测</w:t>
      </w:r>
    </w:p>
    <w:p w14:paraId="06D09733" w14:textId="77777777" w:rsidR="00E00924" w:rsidRDefault="00E00924" w:rsidP="00A922B7">
      <w:pPr>
        <w:spacing w:beforeLines="50" w:before="156" w:afterLines="50" w:after="156" w:line="220" w:lineRule="atLeast"/>
        <w:rPr>
          <w:rFonts w:ascii="黑体" w:eastAsia="黑体" w:hAnsi="黑体"/>
          <w:szCs w:val="21"/>
        </w:rPr>
        <w:sectPr w:rsidR="00E00924" w:rsidSect="00E00924">
          <w:headerReference w:type="first" r:id="rId8"/>
          <w:pgSz w:w="11906" w:h="16838"/>
          <w:pgMar w:top="720" w:right="720" w:bottom="720" w:left="720" w:header="851" w:footer="992" w:gutter="0"/>
          <w:cols w:space="425"/>
          <w:docGrid w:type="lines" w:linePitch="312"/>
        </w:sectPr>
      </w:pPr>
    </w:p>
    <w:p w14:paraId="38A523F5" w14:textId="679CD627" w:rsidR="00CC6C36" w:rsidRDefault="00D47B04" w:rsidP="00A922B7">
      <w:pPr>
        <w:spacing w:beforeLines="50" w:before="156" w:afterLines="50" w:after="156" w:line="220" w:lineRule="atLeast"/>
        <w:rPr>
          <w:rFonts w:ascii="黑体" w:eastAsia="黑体" w:hAnsi="黑体"/>
          <w:szCs w:val="21"/>
        </w:rPr>
      </w:pPr>
      <w:r w:rsidRPr="00D47B04">
        <w:rPr>
          <w:rFonts w:ascii="黑体" w:eastAsia="黑体" w:hAnsi="黑体" w:hint="eastAsia"/>
          <w:szCs w:val="21"/>
        </w:rPr>
        <w:t>1</w:t>
      </w:r>
      <w:r w:rsidRPr="00D47B04">
        <w:rPr>
          <w:rFonts w:ascii="黑体" w:eastAsia="黑体" w:hAnsi="黑体"/>
          <w:szCs w:val="21"/>
        </w:rPr>
        <w:t xml:space="preserve"> </w:t>
      </w:r>
      <w:r w:rsidRPr="00D47B04">
        <w:rPr>
          <w:rFonts w:ascii="黑体" w:eastAsia="黑体" w:hAnsi="黑体" w:hint="eastAsia"/>
          <w:szCs w:val="21"/>
        </w:rPr>
        <w:t>引言</w:t>
      </w:r>
    </w:p>
    <w:p w14:paraId="1222010B" w14:textId="72AB76A3" w:rsidR="00D47B04" w:rsidRPr="00B6756A" w:rsidRDefault="007E3157" w:rsidP="00AE4695">
      <w:pPr>
        <w:ind w:firstLineChars="200" w:firstLine="360"/>
        <w:rPr>
          <w:rFonts w:ascii="宋体" w:eastAsia="宋体" w:hAnsi="宋体"/>
          <w:sz w:val="18"/>
          <w:szCs w:val="18"/>
        </w:rPr>
      </w:pPr>
      <w:r w:rsidRPr="00B6756A">
        <w:rPr>
          <w:rFonts w:ascii="宋体" w:eastAsia="宋体" w:hAnsi="宋体"/>
          <w:sz w:val="18"/>
          <w:szCs w:val="18"/>
        </w:rPr>
        <w:t>IT是</w:t>
      </w:r>
      <w:r w:rsidRPr="00B6756A">
        <w:rPr>
          <w:rFonts w:ascii="宋体" w:eastAsia="宋体" w:hAnsi="宋体" w:hint="eastAsia"/>
          <w:sz w:val="18"/>
          <w:szCs w:val="18"/>
        </w:rPr>
        <w:t>指</w:t>
      </w:r>
      <w:r w:rsidRPr="00B6756A">
        <w:rPr>
          <w:rFonts w:ascii="宋体" w:eastAsia="宋体" w:hAnsi="宋体"/>
          <w:sz w:val="18"/>
          <w:szCs w:val="18"/>
        </w:rPr>
        <w:t>信息技术</w:t>
      </w:r>
      <w:r w:rsidRPr="00B6756A">
        <w:rPr>
          <w:rFonts w:ascii="宋体" w:eastAsia="宋体" w:hAnsi="宋体" w:hint="eastAsia"/>
          <w:sz w:val="18"/>
          <w:szCs w:val="18"/>
        </w:rPr>
        <w:t>(</w:t>
      </w:r>
      <w:r w:rsidRPr="00B6756A">
        <w:rPr>
          <w:rFonts w:ascii="宋体" w:eastAsia="宋体" w:hAnsi="宋体"/>
          <w:sz w:val="18"/>
          <w:szCs w:val="18"/>
        </w:rPr>
        <w:t>Information Technology)。</w:t>
      </w:r>
      <w:r w:rsidRPr="00B6756A">
        <w:rPr>
          <w:rFonts w:ascii="宋体" w:eastAsia="宋体" w:hAnsi="宋体" w:hint="eastAsia"/>
          <w:sz w:val="18"/>
          <w:szCs w:val="18"/>
        </w:rPr>
        <w:t>信息技术</w:t>
      </w:r>
      <w:r w:rsidRPr="00B6756A">
        <w:rPr>
          <w:rFonts w:ascii="宋体" w:eastAsia="宋体" w:hAnsi="宋体"/>
          <w:sz w:val="18"/>
          <w:szCs w:val="18"/>
        </w:rPr>
        <w:t>，是主要用于管理和处理信息所采用的各种技术的总称。它主要是应用计算机科学和通信技术来设计、开发、安装和实施信息系统及应用软件。</w:t>
      </w:r>
      <w:r w:rsidRPr="00B6756A">
        <w:rPr>
          <w:rFonts w:ascii="宋体" w:eastAsia="宋体" w:hAnsi="宋体" w:hint="eastAsia"/>
          <w:sz w:val="18"/>
          <w:szCs w:val="18"/>
        </w:rPr>
        <w:t>它也常被称为信息和通信技术（</w:t>
      </w:r>
      <w:r w:rsidRPr="00B6756A">
        <w:rPr>
          <w:rFonts w:ascii="宋体" w:eastAsia="宋体" w:hAnsi="宋体"/>
          <w:sz w:val="18"/>
          <w:szCs w:val="18"/>
        </w:rPr>
        <w:t>Information and Communications Technology, ICT）</w:t>
      </w:r>
      <w:r w:rsidR="00EE4F6A" w:rsidRPr="00B6756A">
        <w:rPr>
          <w:rFonts w:ascii="宋体" w:eastAsia="宋体" w:hAnsi="宋体" w:hint="eastAsia"/>
          <w:sz w:val="18"/>
          <w:szCs w:val="18"/>
        </w:rPr>
        <w:t>，</w:t>
      </w:r>
      <w:r w:rsidRPr="00B6756A">
        <w:rPr>
          <w:rFonts w:ascii="宋体" w:eastAsia="宋体" w:hAnsi="宋体"/>
          <w:sz w:val="18"/>
          <w:szCs w:val="18"/>
        </w:rPr>
        <w:t>主要包括传感技术、计算机技术和通信技术。</w:t>
      </w:r>
      <w:r w:rsidR="00EE4F6A" w:rsidRPr="00B6756A">
        <w:rPr>
          <w:rFonts w:ascii="宋体" w:eastAsia="宋体" w:hAnsi="宋体" w:hint="eastAsia"/>
          <w:sz w:val="18"/>
          <w:szCs w:val="18"/>
        </w:rPr>
        <w:t>I</w:t>
      </w:r>
      <w:r w:rsidR="00EE4F6A" w:rsidRPr="00B6756A">
        <w:rPr>
          <w:rFonts w:ascii="宋体" w:eastAsia="宋体" w:hAnsi="宋体"/>
          <w:sz w:val="18"/>
          <w:szCs w:val="18"/>
        </w:rPr>
        <w:t>T</w:t>
      </w:r>
      <w:r w:rsidRPr="00B6756A">
        <w:rPr>
          <w:rFonts w:ascii="宋体" w:eastAsia="宋体" w:hAnsi="宋体" w:hint="eastAsia"/>
          <w:sz w:val="18"/>
          <w:szCs w:val="18"/>
        </w:rPr>
        <w:t>的应用包括计算机硬件和软件、网络和通讯技术、应用软件开发工具等。</w:t>
      </w:r>
      <w:r w:rsidR="00EE4F6A" w:rsidRPr="00B6756A">
        <w:rPr>
          <w:rFonts w:ascii="宋体" w:eastAsia="宋体" w:hAnsi="宋体" w:hint="eastAsia"/>
          <w:sz w:val="18"/>
          <w:szCs w:val="18"/>
        </w:rPr>
        <w:t>I</w:t>
      </w:r>
      <w:r w:rsidR="00EE4F6A" w:rsidRPr="00B6756A">
        <w:rPr>
          <w:rFonts w:ascii="宋体" w:eastAsia="宋体" w:hAnsi="宋体"/>
          <w:sz w:val="18"/>
          <w:szCs w:val="18"/>
        </w:rPr>
        <w:t>T</w:t>
      </w:r>
      <w:r w:rsidR="00D86FFE" w:rsidRPr="00B6756A">
        <w:rPr>
          <w:rFonts w:ascii="宋体" w:eastAsia="宋体" w:hAnsi="宋体" w:hint="eastAsia"/>
          <w:sz w:val="18"/>
          <w:szCs w:val="18"/>
        </w:rPr>
        <w:t>的高速发展</w:t>
      </w:r>
      <w:r w:rsidR="00D86FFE" w:rsidRPr="00B6756A">
        <w:rPr>
          <w:rFonts w:ascii="宋体" w:eastAsia="宋体" w:hAnsi="宋体"/>
          <w:sz w:val="18"/>
          <w:szCs w:val="18"/>
        </w:rPr>
        <w:t>,使信息的处理和传递突破了时间和地域的限制</w:t>
      </w:r>
      <w:r w:rsidR="00D86FFE" w:rsidRPr="00B6756A">
        <w:rPr>
          <w:rFonts w:ascii="宋体" w:eastAsia="宋体" w:hAnsi="宋体" w:hint="eastAsia"/>
          <w:sz w:val="18"/>
          <w:szCs w:val="18"/>
          <w:vertAlign w:val="superscript"/>
        </w:rPr>
        <w:t>[</w:t>
      </w:r>
      <w:r w:rsidR="00D86FFE" w:rsidRPr="00B6756A">
        <w:rPr>
          <w:rFonts w:ascii="宋体" w:eastAsia="宋体" w:hAnsi="宋体"/>
          <w:sz w:val="18"/>
          <w:szCs w:val="18"/>
          <w:vertAlign w:val="superscript"/>
        </w:rPr>
        <w:t>1]</w:t>
      </w:r>
      <w:r w:rsidR="00D47B04" w:rsidRPr="00B6756A">
        <w:rPr>
          <w:rFonts w:ascii="宋体" w:eastAsia="宋体" w:hAnsi="宋体"/>
          <w:sz w:val="18"/>
          <w:szCs w:val="18"/>
        </w:rPr>
        <w:t>，是进入信息社会的标志。</w:t>
      </w:r>
      <w:r w:rsidR="00EE4F6A" w:rsidRPr="00B6756A">
        <w:rPr>
          <w:rFonts w:ascii="宋体" w:eastAsia="宋体" w:hAnsi="宋体" w:hint="eastAsia"/>
          <w:sz w:val="18"/>
          <w:szCs w:val="18"/>
        </w:rPr>
        <w:t>随着IT</w:t>
      </w:r>
      <w:r w:rsidR="00D47B04" w:rsidRPr="00B6756A">
        <w:rPr>
          <w:rFonts w:ascii="宋体" w:eastAsia="宋体" w:hAnsi="宋体" w:hint="eastAsia"/>
          <w:sz w:val="18"/>
          <w:szCs w:val="18"/>
        </w:rPr>
        <w:t>行业</w:t>
      </w:r>
      <w:r w:rsidR="00EE4F6A" w:rsidRPr="00B6756A">
        <w:rPr>
          <w:rFonts w:ascii="宋体" w:eastAsia="宋体" w:hAnsi="宋体" w:hint="eastAsia"/>
          <w:sz w:val="18"/>
          <w:szCs w:val="18"/>
        </w:rPr>
        <w:t>的快速发展，对其</w:t>
      </w:r>
      <w:r w:rsidR="00D47B04" w:rsidRPr="00B6756A">
        <w:rPr>
          <w:rFonts w:ascii="宋体" w:eastAsia="宋体" w:hAnsi="宋体" w:hint="eastAsia"/>
          <w:sz w:val="18"/>
          <w:szCs w:val="18"/>
        </w:rPr>
        <w:t>薪资变化和薪资制度</w:t>
      </w:r>
      <w:r w:rsidR="00EE4F6A" w:rsidRPr="00B6756A">
        <w:rPr>
          <w:rFonts w:ascii="宋体" w:eastAsia="宋体" w:hAnsi="宋体" w:hint="eastAsia"/>
          <w:sz w:val="18"/>
          <w:szCs w:val="18"/>
        </w:rPr>
        <w:t>的研究也广受关注</w:t>
      </w:r>
      <w:r w:rsidR="00D47B04" w:rsidRPr="00B6756A">
        <w:rPr>
          <w:rFonts w:ascii="宋体" w:eastAsia="宋体" w:hAnsi="宋体" w:hint="eastAsia"/>
          <w:sz w:val="18"/>
          <w:szCs w:val="18"/>
        </w:rPr>
        <w:t>。</w:t>
      </w:r>
      <w:r w:rsidR="00EE4F6A" w:rsidRPr="00B6756A">
        <w:rPr>
          <w:rFonts w:ascii="宋体" w:eastAsia="宋体" w:hAnsi="宋体" w:hint="eastAsia"/>
          <w:sz w:val="18"/>
          <w:szCs w:val="18"/>
        </w:rPr>
        <w:t>通过对近期薪资的分析可知，</w:t>
      </w:r>
      <w:r w:rsidR="00D47B04" w:rsidRPr="00B6756A">
        <w:rPr>
          <w:rFonts w:ascii="宋体" w:eastAsia="宋体" w:hAnsi="宋体"/>
          <w:sz w:val="18"/>
          <w:szCs w:val="18"/>
        </w:rPr>
        <w:t>IT岗位的薪资水平要远远高于其他行业，</w:t>
      </w:r>
      <w:r w:rsidR="00EE4F6A" w:rsidRPr="00B6756A">
        <w:rPr>
          <w:rFonts w:ascii="宋体" w:eastAsia="宋体" w:hAnsi="宋体" w:hint="eastAsia"/>
          <w:sz w:val="18"/>
          <w:szCs w:val="18"/>
        </w:rPr>
        <w:t>不只是如同阿里巴巴和腾讯之类的跨国大企业，即使在刚成立不久的创业公司中，IT行业的薪资也相对可观，可见IT行业的广阔前景使得该行业的薪资要高于</w:t>
      </w:r>
      <w:r w:rsidR="00D47B04" w:rsidRPr="00B6756A">
        <w:rPr>
          <w:rFonts w:ascii="宋体" w:eastAsia="宋体" w:hAnsi="宋体"/>
          <w:sz w:val="18"/>
          <w:szCs w:val="18"/>
        </w:rPr>
        <w:t>其他行业好几倍。</w:t>
      </w:r>
      <w:r w:rsidR="00085118" w:rsidRPr="00B6756A">
        <w:rPr>
          <w:rFonts w:ascii="宋体" w:eastAsia="宋体" w:hAnsi="宋体" w:hint="eastAsia"/>
          <w:sz w:val="18"/>
          <w:szCs w:val="18"/>
        </w:rPr>
        <w:t>根据</w:t>
      </w:r>
      <w:r w:rsidR="00BB6BEE" w:rsidRPr="00B6756A">
        <w:rPr>
          <w:rFonts w:ascii="宋体" w:eastAsia="宋体" w:hAnsi="宋体" w:hint="eastAsia"/>
          <w:sz w:val="18"/>
          <w:szCs w:val="18"/>
        </w:rPr>
        <w:t>2</w:t>
      </w:r>
      <w:r w:rsidR="00BB6BEE" w:rsidRPr="00B6756A">
        <w:rPr>
          <w:rFonts w:ascii="宋体" w:eastAsia="宋体" w:hAnsi="宋体"/>
          <w:sz w:val="18"/>
          <w:szCs w:val="18"/>
        </w:rPr>
        <w:t>020</w:t>
      </w:r>
      <w:r w:rsidR="00BB6BEE" w:rsidRPr="00B6756A">
        <w:rPr>
          <w:rFonts w:ascii="宋体" w:eastAsia="宋体" w:hAnsi="宋体" w:hint="eastAsia"/>
          <w:sz w:val="18"/>
          <w:szCs w:val="18"/>
        </w:rPr>
        <w:t>年三季度平均招聘月薪最高的</w:t>
      </w:r>
      <w:r w:rsidR="00EE4F6A" w:rsidRPr="00B6756A">
        <w:rPr>
          <w:rFonts w:ascii="宋体" w:eastAsia="宋体" w:hAnsi="宋体" w:hint="eastAsia"/>
          <w:sz w:val="18"/>
          <w:szCs w:val="18"/>
        </w:rPr>
        <w:t>十个</w:t>
      </w:r>
      <w:r w:rsidR="00BB6BEE" w:rsidRPr="00B6756A">
        <w:rPr>
          <w:rFonts w:ascii="宋体" w:eastAsia="宋体" w:hAnsi="宋体" w:hint="eastAsia"/>
          <w:sz w:val="18"/>
          <w:szCs w:val="18"/>
        </w:rPr>
        <w:t>行业可以看出</w:t>
      </w:r>
      <w:r w:rsidR="00AA01DD" w:rsidRPr="00B6756A">
        <w:rPr>
          <w:rFonts w:ascii="宋体" w:eastAsia="宋体" w:hAnsi="宋体" w:hint="eastAsia"/>
          <w:sz w:val="18"/>
          <w:szCs w:val="18"/>
        </w:rPr>
        <w:t>（见图1），</w:t>
      </w:r>
      <w:r w:rsidR="00BB6BEE" w:rsidRPr="00B6756A">
        <w:rPr>
          <w:rFonts w:ascii="宋体" w:eastAsia="宋体" w:hAnsi="宋体" w:hint="eastAsia"/>
          <w:sz w:val="18"/>
          <w:szCs w:val="18"/>
        </w:rPr>
        <w:t>互联网/IT行业</w:t>
      </w:r>
      <w:r w:rsidR="00AA01DD" w:rsidRPr="00B6756A">
        <w:rPr>
          <w:rFonts w:ascii="宋体" w:eastAsia="宋体" w:hAnsi="宋体" w:hint="eastAsia"/>
          <w:sz w:val="18"/>
          <w:szCs w:val="18"/>
        </w:rPr>
        <w:t>的平均薪资处于</w:t>
      </w:r>
      <w:r w:rsidR="00EE4F6A" w:rsidRPr="00B6756A">
        <w:rPr>
          <w:rFonts w:ascii="宋体" w:eastAsia="宋体" w:hAnsi="宋体" w:hint="eastAsia"/>
          <w:sz w:val="18"/>
          <w:szCs w:val="18"/>
        </w:rPr>
        <w:t>最高</w:t>
      </w:r>
      <w:r w:rsidR="00AA01DD" w:rsidRPr="00B6756A">
        <w:rPr>
          <w:rFonts w:ascii="宋体" w:eastAsia="宋体" w:hAnsi="宋体" w:hint="eastAsia"/>
          <w:sz w:val="18"/>
          <w:szCs w:val="18"/>
        </w:rPr>
        <w:t>水平。</w:t>
      </w:r>
    </w:p>
    <w:p w14:paraId="48F8B3BD" w14:textId="12829766" w:rsidR="006D2BD6" w:rsidRDefault="008C3D37" w:rsidP="00AE4695">
      <w:pPr>
        <w:spacing w:beforeLines="50" w:before="156" w:afterLines="50" w:after="156" w:line="220" w:lineRule="atLeast"/>
        <w:ind w:leftChars="-135" w:left="-141" w:hanging="142"/>
        <w:rPr>
          <w:rFonts w:ascii="仿宋" w:eastAsia="仿宋" w:hAnsi="仿宋"/>
          <w:sz w:val="18"/>
          <w:szCs w:val="18"/>
        </w:rPr>
      </w:pPr>
      <w:r>
        <w:rPr>
          <w:rFonts w:ascii="仿宋" w:eastAsia="仿宋" w:hAnsi="仿宋"/>
          <w:noProof/>
          <w:sz w:val="18"/>
          <w:szCs w:val="18"/>
        </w:rPr>
        <w:drawing>
          <wp:inline distT="0" distB="0" distL="0" distR="0" wp14:anchorId="46263945" wp14:editId="53087835">
            <wp:extent cx="3476445" cy="140589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9632" cy="1415267"/>
                    </a:xfrm>
                    <a:prstGeom prst="rect">
                      <a:avLst/>
                    </a:prstGeom>
                    <a:noFill/>
                    <a:ln>
                      <a:noFill/>
                    </a:ln>
                  </pic:spPr>
                </pic:pic>
              </a:graphicData>
            </a:graphic>
          </wp:inline>
        </w:drawing>
      </w:r>
    </w:p>
    <w:p w14:paraId="228B48A0" w14:textId="7F751920" w:rsidR="00AA01DD" w:rsidRPr="00B6756A" w:rsidRDefault="00AA01DD" w:rsidP="00085118">
      <w:pPr>
        <w:spacing w:beforeLines="50" w:before="156" w:afterLines="50" w:after="156" w:line="220" w:lineRule="atLeast"/>
        <w:ind w:firstLine="420"/>
        <w:rPr>
          <w:rFonts w:ascii="宋体" w:eastAsia="宋体" w:hAnsi="宋体"/>
          <w:sz w:val="15"/>
          <w:szCs w:val="15"/>
        </w:rPr>
      </w:pPr>
      <w:r w:rsidRPr="00B6756A">
        <w:rPr>
          <w:rFonts w:ascii="宋体" w:eastAsia="宋体" w:hAnsi="宋体" w:hint="eastAsia"/>
          <w:sz w:val="15"/>
          <w:szCs w:val="15"/>
        </w:rPr>
        <w:t>图1</w:t>
      </w:r>
      <w:r w:rsidRPr="00B6756A">
        <w:rPr>
          <w:rFonts w:ascii="宋体" w:eastAsia="宋体" w:hAnsi="宋体"/>
          <w:sz w:val="15"/>
          <w:szCs w:val="15"/>
        </w:rPr>
        <w:t xml:space="preserve"> 20</w:t>
      </w:r>
      <w:r w:rsidR="008C3D37" w:rsidRPr="00B6756A">
        <w:rPr>
          <w:rFonts w:ascii="宋体" w:eastAsia="宋体" w:hAnsi="宋体"/>
          <w:sz w:val="15"/>
          <w:szCs w:val="15"/>
        </w:rPr>
        <w:t>20</w:t>
      </w:r>
      <w:r w:rsidRPr="00B6756A">
        <w:rPr>
          <w:rFonts w:ascii="宋体" w:eastAsia="宋体" w:hAnsi="宋体"/>
          <w:sz w:val="15"/>
          <w:szCs w:val="15"/>
        </w:rPr>
        <w:t>年</w:t>
      </w:r>
      <w:r w:rsidR="008C3D37" w:rsidRPr="00B6756A">
        <w:rPr>
          <w:rFonts w:ascii="宋体" w:eastAsia="宋体" w:hAnsi="宋体" w:hint="eastAsia"/>
          <w:sz w:val="15"/>
          <w:szCs w:val="15"/>
        </w:rPr>
        <w:t>三季度平均招聘月薪最高的十个一级行业</w:t>
      </w:r>
    </w:p>
    <w:p w14:paraId="06E9D22A" w14:textId="77777777" w:rsidR="00AA01DD" w:rsidRPr="00AA01DD" w:rsidRDefault="00AA01DD" w:rsidP="00085118">
      <w:pPr>
        <w:spacing w:beforeLines="50" w:before="156" w:afterLines="50" w:after="156" w:line="220" w:lineRule="atLeast"/>
        <w:ind w:firstLine="420"/>
        <w:rPr>
          <w:rFonts w:ascii="仿宋" w:eastAsia="仿宋" w:hAnsi="仿宋"/>
          <w:sz w:val="18"/>
          <w:szCs w:val="18"/>
        </w:rPr>
      </w:pPr>
    </w:p>
    <w:p w14:paraId="491438D2" w14:textId="459E20B7" w:rsidR="00085118" w:rsidRDefault="00085118" w:rsidP="00085118">
      <w:pPr>
        <w:spacing w:beforeLines="50" w:before="156" w:afterLines="50" w:after="156" w:line="220" w:lineRule="atLeast"/>
        <w:rPr>
          <w:rFonts w:ascii="黑体" w:eastAsia="黑体" w:hAnsi="黑体"/>
          <w:szCs w:val="21"/>
        </w:rPr>
      </w:pPr>
      <w:r w:rsidRPr="00085118">
        <w:rPr>
          <w:rFonts w:ascii="黑体" w:eastAsia="黑体" w:hAnsi="黑体" w:hint="eastAsia"/>
          <w:szCs w:val="21"/>
        </w:rPr>
        <w:t>2</w:t>
      </w:r>
      <w:r w:rsidRPr="00085118">
        <w:rPr>
          <w:rFonts w:ascii="黑体" w:eastAsia="黑体" w:hAnsi="黑体"/>
          <w:szCs w:val="21"/>
        </w:rPr>
        <w:t xml:space="preserve"> </w:t>
      </w:r>
      <w:r w:rsidR="00E5709A">
        <w:rPr>
          <w:rFonts w:ascii="黑体" w:eastAsia="黑体" w:hAnsi="黑体" w:hint="eastAsia"/>
          <w:szCs w:val="21"/>
        </w:rPr>
        <w:t>分析</w:t>
      </w:r>
      <w:r w:rsidR="00AE4695">
        <w:rPr>
          <w:rFonts w:ascii="黑体" w:eastAsia="黑体" w:hAnsi="黑体" w:hint="eastAsia"/>
          <w:szCs w:val="21"/>
        </w:rPr>
        <w:t>方法</w:t>
      </w:r>
    </w:p>
    <w:p w14:paraId="55623044" w14:textId="30D98247" w:rsidR="00AA01DD" w:rsidRDefault="00AA01DD" w:rsidP="00AA01DD">
      <w:pPr>
        <w:spacing w:beforeLines="50" w:before="156" w:afterLines="50" w:after="156" w:line="220" w:lineRule="atLeast"/>
        <w:rPr>
          <w:rFonts w:ascii="黑体" w:eastAsia="黑体" w:hAnsi="黑体"/>
          <w:sz w:val="18"/>
          <w:szCs w:val="18"/>
        </w:rPr>
      </w:pPr>
      <w:r w:rsidRPr="00AA01DD">
        <w:rPr>
          <w:rFonts w:ascii="黑体" w:eastAsia="黑体" w:hAnsi="黑体" w:hint="eastAsia"/>
          <w:sz w:val="18"/>
          <w:szCs w:val="18"/>
        </w:rPr>
        <w:t>2.1</w:t>
      </w:r>
      <w:r w:rsidRPr="00AA01DD">
        <w:rPr>
          <w:rFonts w:ascii="黑体" w:eastAsia="黑体" w:hAnsi="黑体"/>
          <w:sz w:val="18"/>
          <w:szCs w:val="18"/>
        </w:rPr>
        <w:t xml:space="preserve"> </w:t>
      </w:r>
      <w:r w:rsidR="00E5709A">
        <w:rPr>
          <w:rFonts w:ascii="黑体" w:eastAsia="黑体" w:hAnsi="黑体" w:hint="eastAsia"/>
          <w:sz w:val="18"/>
          <w:szCs w:val="18"/>
        </w:rPr>
        <w:t>从业者</w:t>
      </w:r>
      <w:r w:rsidRPr="00AA01DD">
        <w:rPr>
          <w:rFonts w:ascii="黑体" w:eastAsia="黑体" w:hAnsi="黑体" w:hint="eastAsia"/>
          <w:sz w:val="18"/>
          <w:szCs w:val="18"/>
        </w:rPr>
        <w:t>分析</w:t>
      </w:r>
    </w:p>
    <w:p w14:paraId="7DF02240" w14:textId="30A1D4F8" w:rsidR="000905F5" w:rsidRPr="00B6756A" w:rsidRDefault="00701500" w:rsidP="00AE4695">
      <w:pPr>
        <w:ind w:firstLineChars="200" w:firstLine="360"/>
        <w:rPr>
          <w:rFonts w:ascii="宋体" w:eastAsia="宋体" w:hAnsi="宋体"/>
          <w:sz w:val="18"/>
          <w:szCs w:val="18"/>
        </w:rPr>
      </w:pPr>
      <w:r w:rsidRPr="00B6756A">
        <w:rPr>
          <w:rFonts w:ascii="宋体" w:eastAsia="宋体" w:hAnsi="宋体" w:hint="eastAsia"/>
          <w:sz w:val="18"/>
          <w:szCs w:val="18"/>
        </w:rPr>
        <w:t>IT行业有自身的特色，相对来说，IT公司人员进出的流动</w:t>
      </w:r>
      <w:r w:rsidRPr="00B6756A">
        <w:rPr>
          <w:rFonts w:ascii="宋体" w:eastAsia="宋体" w:hAnsi="宋体" w:hint="eastAsia"/>
          <w:sz w:val="18"/>
          <w:szCs w:val="18"/>
        </w:rPr>
        <w:t>性较高，其职业发展方向主要有三种：管理、技术、业务。虽然，从管理学上来说，不一定非要技术出身才能做</w:t>
      </w:r>
      <w:r w:rsidRPr="00B6756A">
        <w:rPr>
          <w:rFonts w:ascii="宋体" w:eastAsia="宋体" w:hAnsi="宋体"/>
          <w:sz w:val="18"/>
          <w:szCs w:val="18"/>
        </w:rPr>
        <w:t>IT行业的高级人才。这个观点</w:t>
      </w:r>
      <w:r w:rsidRPr="00B6756A">
        <w:rPr>
          <w:rFonts w:ascii="宋体" w:eastAsia="宋体" w:hAnsi="宋体" w:hint="eastAsia"/>
          <w:sz w:val="18"/>
          <w:szCs w:val="18"/>
        </w:rPr>
        <w:t>在某种程度上</w:t>
      </w:r>
      <w:r w:rsidRPr="00B6756A">
        <w:rPr>
          <w:rFonts w:ascii="宋体" w:eastAsia="宋体" w:hAnsi="宋体"/>
          <w:sz w:val="18"/>
          <w:szCs w:val="18"/>
        </w:rPr>
        <w:t>只有高级的管理人员才适用</w:t>
      </w:r>
      <w:r w:rsidRPr="00B6756A">
        <w:rPr>
          <w:rFonts w:ascii="宋体" w:eastAsia="宋体" w:hAnsi="宋体" w:hint="eastAsia"/>
          <w:sz w:val="18"/>
          <w:szCs w:val="18"/>
        </w:rPr>
        <w:t>，</w:t>
      </w:r>
      <w:r w:rsidRPr="00B6756A">
        <w:rPr>
          <w:rFonts w:ascii="宋体" w:eastAsia="宋体" w:hAnsi="宋体"/>
          <w:sz w:val="18"/>
          <w:szCs w:val="18"/>
        </w:rPr>
        <w:t>而中级及以下的人才最好是技术出身，因为</w:t>
      </w:r>
      <w:r w:rsidR="002252FE">
        <w:rPr>
          <w:rFonts w:ascii="宋体" w:eastAsia="宋体" w:hAnsi="宋体" w:hint="eastAsia"/>
          <w:sz w:val="18"/>
          <w:szCs w:val="18"/>
        </w:rPr>
        <w:t>由于IT行业技术的快速迭代，使得</w:t>
      </w:r>
      <w:r w:rsidRPr="00B6756A">
        <w:rPr>
          <w:rFonts w:ascii="宋体" w:eastAsia="宋体" w:hAnsi="宋体"/>
          <w:sz w:val="18"/>
          <w:szCs w:val="18"/>
        </w:rPr>
        <w:t>无论是管理、技术、业务</w:t>
      </w:r>
      <w:r w:rsidR="002252FE">
        <w:rPr>
          <w:rFonts w:ascii="宋体" w:eastAsia="宋体" w:hAnsi="宋体" w:hint="eastAsia"/>
          <w:sz w:val="18"/>
          <w:szCs w:val="18"/>
        </w:rPr>
        <w:t>中的哪个岗位</w:t>
      </w:r>
      <w:r w:rsidRPr="00B6756A">
        <w:rPr>
          <w:rFonts w:ascii="宋体" w:eastAsia="宋体" w:hAnsi="宋体"/>
          <w:sz w:val="18"/>
          <w:szCs w:val="18"/>
        </w:rPr>
        <w:t>，在工作的过程中，</w:t>
      </w:r>
      <w:r w:rsidR="002252FE">
        <w:rPr>
          <w:rFonts w:ascii="宋体" w:eastAsia="宋体" w:hAnsi="宋体" w:hint="eastAsia"/>
          <w:sz w:val="18"/>
          <w:szCs w:val="18"/>
        </w:rPr>
        <w:t>都</w:t>
      </w:r>
      <w:r w:rsidRPr="00B6756A">
        <w:rPr>
          <w:rFonts w:ascii="宋体" w:eastAsia="宋体" w:hAnsi="宋体"/>
          <w:sz w:val="18"/>
          <w:szCs w:val="18"/>
        </w:rPr>
        <w:t>不可避免的会涉及到相关的技术问题。</w:t>
      </w:r>
      <w:r w:rsidRPr="00B6756A">
        <w:rPr>
          <w:rFonts w:ascii="宋体" w:eastAsia="宋体" w:hAnsi="宋体" w:hint="eastAsia"/>
          <w:sz w:val="18"/>
          <w:szCs w:val="18"/>
        </w:rPr>
        <w:t>对</w:t>
      </w:r>
      <w:r w:rsidR="002252FE">
        <w:rPr>
          <w:rFonts w:ascii="宋体" w:eastAsia="宋体" w:hAnsi="宋体" w:hint="eastAsia"/>
          <w:sz w:val="18"/>
          <w:szCs w:val="18"/>
        </w:rPr>
        <w:t>新</w:t>
      </w:r>
      <w:r w:rsidRPr="00B6756A">
        <w:rPr>
          <w:rFonts w:ascii="宋体" w:eastAsia="宋体" w:hAnsi="宋体" w:hint="eastAsia"/>
          <w:sz w:val="18"/>
          <w:szCs w:val="18"/>
        </w:rPr>
        <w:t>技术的快速掌握能力以及较强的技术学习能力对于IT从业者来说</w:t>
      </w:r>
      <w:r w:rsidR="002252FE">
        <w:rPr>
          <w:rFonts w:ascii="宋体" w:eastAsia="宋体" w:hAnsi="宋体" w:hint="eastAsia"/>
          <w:sz w:val="18"/>
          <w:szCs w:val="18"/>
        </w:rPr>
        <w:t>十分</w:t>
      </w:r>
      <w:r w:rsidRPr="00B6756A">
        <w:rPr>
          <w:rFonts w:ascii="宋体" w:eastAsia="宋体" w:hAnsi="宋体" w:hint="eastAsia"/>
          <w:sz w:val="18"/>
          <w:szCs w:val="18"/>
        </w:rPr>
        <w:t>重要</w:t>
      </w:r>
      <w:r w:rsidR="002252FE">
        <w:rPr>
          <w:rFonts w:ascii="宋体" w:eastAsia="宋体" w:hAnsi="宋体" w:hint="eastAsia"/>
          <w:sz w:val="18"/>
          <w:szCs w:val="18"/>
        </w:rPr>
        <w:t>。</w:t>
      </w:r>
      <w:r w:rsidRPr="00B6756A">
        <w:rPr>
          <w:rFonts w:ascii="宋体" w:eastAsia="宋体" w:hAnsi="宋体" w:hint="eastAsia"/>
          <w:sz w:val="18"/>
          <w:szCs w:val="18"/>
        </w:rPr>
        <w:t>本文对一些互联网/</w:t>
      </w:r>
      <w:r w:rsidRPr="00B6756A">
        <w:rPr>
          <w:rFonts w:ascii="宋体" w:eastAsia="宋体" w:hAnsi="宋体"/>
          <w:sz w:val="18"/>
          <w:szCs w:val="18"/>
        </w:rPr>
        <w:t>IT</w:t>
      </w:r>
      <w:r w:rsidRPr="00B6756A">
        <w:rPr>
          <w:rFonts w:ascii="宋体" w:eastAsia="宋体" w:hAnsi="宋体" w:hint="eastAsia"/>
          <w:sz w:val="18"/>
          <w:szCs w:val="18"/>
        </w:rPr>
        <w:t>公司进行了从业者平均年龄调查（如表1），可以看出，调查的所有的IT公司从业人员的平均年龄都在4</w:t>
      </w:r>
      <w:r w:rsidRPr="00B6756A">
        <w:rPr>
          <w:rFonts w:ascii="宋体" w:eastAsia="宋体" w:hAnsi="宋体"/>
          <w:sz w:val="18"/>
          <w:szCs w:val="18"/>
        </w:rPr>
        <w:t>0</w:t>
      </w:r>
      <w:r w:rsidRPr="00B6756A">
        <w:rPr>
          <w:rFonts w:ascii="宋体" w:eastAsia="宋体" w:hAnsi="宋体" w:hint="eastAsia"/>
          <w:sz w:val="18"/>
          <w:szCs w:val="18"/>
        </w:rPr>
        <w:t>岁以下，这</w:t>
      </w:r>
      <w:r w:rsidR="002252FE">
        <w:rPr>
          <w:rFonts w:ascii="宋体" w:eastAsia="宋体" w:hAnsi="宋体" w:hint="eastAsia"/>
          <w:sz w:val="18"/>
          <w:szCs w:val="18"/>
        </w:rPr>
        <w:t>体现了IT行业</w:t>
      </w:r>
      <w:r w:rsidRPr="00B6756A">
        <w:rPr>
          <w:rFonts w:ascii="宋体" w:eastAsia="宋体" w:hAnsi="宋体" w:hint="eastAsia"/>
          <w:sz w:val="18"/>
          <w:szCs w:val="18"/>
        </w:rPr>
        <w:t>对年轻</w:t>
      </w:r>
      <w:r w:rsidR="002252FE">
        <w:rPr>
          <w:rFonts w:ascii="宋体" w:eastAsia="宋体" w:hAnsi="宋体" w:hint="eastAsia"/>
          <w:sz w:val="18"/>
          <w:szCs w:val="18"/>
        </w:rPr>
        <w:t>从业者</w:t>
      </w:r>
      <w:r w:rsidRPr="00B6756A">
        <w:rPr>
          <w:rFonts w:ascii="宋体" w:eastAsia="宋体" w:hAnsi="宋体" w:hint="eastAsia"/>
          <w:sz w:val="18"/>
          <w:szCs w:val="18"/>
        </w:rPr>
        <w:t>的高度需求</w:t>
      </w:r>
      <w:r w:rsidR="002252FE">
        <w:rPr>
          <w:rFonts w:ascii="宋体" w:eastAsia="宋体" w:hAnsi="宋体" w:hint="eastAsia"/>
          <w:sz w:val="18"/>
          <w:szCs w:val="18"/>
        </w:rPr>
        <w:t>，造成了很大的人才缺口</w:t>
      </w:r>
      <w:r w:rsidRPr="00B6756A">
        <w:rPr>
          <w:rFonts w:ascii="宋体" w:eastAsia="宋体" w:hAnsi="宋体" w:hint="eastAsia"/>
          <w:sz w:val="18"/>
          <w:szCs w:val="18"/>
        </w:rPr>
        <w:t>，也是导致该行业薪酬较高的重大原因之一</w:t>
      </w:r>
      <w:r w:rsidR="004C197B" w:rsidRPr="00B6756A">
        <w:rPr>
          <w:rFonts w:ascii="宋体" w:eastAsia="宋体" w:hAnsi="宋体" w:hint="eastAsia"/>
          <w:sz w:val="18"/>
          <w:szCs w:val="18"/>
        </w:rPr>
        <w:t>。</w:t>
      </w:r>
    </w:p>
    <w:p w14:paraId="2C72603F" w14:textId="37BFD52F" w:rsidR="00701500" w:rsidRPr="00B6756A" w:rsidRDefault="00701500" w:rsidP="00701500">
      <w:pPr>
        <w:spacing w:beforeLines="50" w:before="156" w:afterLines="50" w:after="156" w:line="220" w:lineRule="atLeast"/>
        <w:ind w:firstLine="420"/>
        <w:jc w:val="center"/>
        <w:rPr>
          <w:rFonts w:ascii="宋体" w:eastAsia="宋体" w:hAnsi="宋体"/>
          <w:sz w:val="15"/>
          <w:szCs w:val="15"/>
        </w:rPr>
      </w:pPr>
      <w:r w:rsidRPr="00B6756A">
        <w:rPr>
          <w:rFonts w:ascii="宋体" w:eastAsia="宋体" w:hAnsi="宋体" w:hint="eastAsia"/>
          <w:sz w:val="15"/>
          <w:szCs w:val="15"/>
        </w:rPr>
        <w:t>表1</w:t>
      </w:r>
      <w:r w:rsidRPr="00B6756A">
        <w:rPr>
          <w:rFonts w:ascii="宋体" w:eastAsia="宋体" w:hAnsi="宋体"/>
          <w:sz w:val="15"/>
          <w:szCs w:val="15"/>
        </w:rPr>
        <w:t xml:space="preserve"> </w:t>
      </w:r>
      <w:r w:rsidRPr="00B6756A">
        <w:rPr>
          <w:rFonts w:ascii="宋体" w:eastAsia="宋体" w:hAnsi="宋体" w:hint="eastAsia"/>
          <w:sz w:val="15"/>
          <w:szCs w:val="15"/>
        </w:rPr>
        <w:t>部分互联网/</w:t>
      </w:r>
      <w:r w:rsidRPr="00B6756A">
        <w:rPr>
          <w:rFonts w:ascii="宋体" w:eastAsia="宋体" w:hAnsi="宋体"/>
          <w:sz w:val="15"/>
          <w:szCs w:val="15"/>
        </w:rPr>
        <w:t>IT</w:t>
      </w:r>
      <w:r w:rsidRPr="00B6756A">
        <w:rPr>
          <w:rFonts w:ascii="宋体" w:eastAsia="宋体" w:hAnsi="宋体" w:hint="eastAsia"/>
          <w:sz w:val="15"/>
          <w:szCs w:val="15"/>
        </w:rPr>
        <w:t>公司从业者平均年龄</w:t>
      </w:r>
    </w:p>
    <w:tbl>
      <w:tblPr>
        <w:tblStyle w:val="a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5"/>
        <w:gridCol w:w="2505"/>
      </w:tblGrid>
      <w:tr w:rsidR="006D2BD6" w14:paraId="38C87E95" w14:textId="77777777" w:rsidTr="005D5295">
        <w:tc>
          <w:tcPr>
            <w:tcW w:w="2505" w:type="dxa"/>
            <w:tcBorders>
              <w:top w:val="single" w:sz="12" w:space="0" w:color="auto"/>
              <w:bottom w:val="single" w:sz="12" w:space="0" w:color="auto"/>
            </w:tcBorders>
          </w:tcPr>
          <w:p w14:paraId="1DD7A212" w14:textId="4CF04824" w:rsidR="006D2BD6" w:rsidRDefault="00E5709A" w:rsidP="006D2BD6">
            <w:pPr>
              <w:spacing w:beforeLines="50" w:before="156" w:afterLines="50" w:after="156"/>
              <w:ind w:firstLineChars="200" w:firstLine="360"/>
              <w:rPr>
                <w:rFonts w:ascii="仿宋" w:eastAsia="仿宋" w:hAnsi="仿宋"/>
                <w:sz w:val="18"/>
                <w:szCs w:val="18"/>
              </w:rPr>
            </w:pPr>
            <w:r>
              <w:rPr>
                <w:rFonts w:ascii="仿宋" w:eastAsia="仿宋" w:hAnsi="仿宋" w:hint="eastAsia"/>
                <w:sz w:val="18"/>
                <w:szCs w:val="18"/>
              </w:rPr>
              <w:t>互联网/</w:t>
            </w:r>
            <w:r>
              <w:rPr>
                <w:rFonts w:ascii="仿宋" w:eastAsia="仿宋" w:hAnsi="仿宋"/>
                <w:sz w:val="18"/>
                <w:szCs w:val="18"/>
              </w:rPr>
              <w:t>IT</w:t>
            </w:r>
            <w:r>
              <w:rPr>
                <w:rFonts w:ascii="仿宋" w:eastAsia="仿宋" w:hAnsi="仿宋" w:hint="eastAsia"/>
                <w:sz w:val="18"/>
                <w:szCs w:val="18"/>
              </w:rPr>
              <w:t>公司</w:t>
            </w:r>
          </w:p>
        </w:tc>
        <w:tc>
          <w:tcPr>
            <w:tcW w:w="2505" w:type="dxa"/>
            <w:tcBorders>
              <w:top w:val="single" w:sz="12" w:space="0" w:color="auto"/>
              <w:bottom w:val="single" w:sz="12" w:space="0" w:color="auto"/>
            </w:tcBorders>
          </w:tcPr>
          <w:p w14:paraId="74714748" w14:textId="0247AF43" w:rsidR="006D2BD6" w:rsidRDefault="00E5709A" w:rsidP="006D2BD6">
            <w:pPr>
              <w:spacing w:beforeLines="50" w:before="156" w:afterLines="50" w:after="156"/>
              <w:ind w:firstLineChars="200" w:firstLine="360"/>
              <w:rPr>
                <w:rFonts w:ascii="仿宋" w:eastAsia="仿宋" w:hAnsi="仿宋"/>
                <w:sz w:val="18"/>
                <w:szCs w:val="18"/>
              </w:rPr>
            </w:pPr>
            <w:r>
              <w:rPr>
                <w:rFonts w:ascii="仿宋" w:eastAsia="仿宋" w:hAnsi="仿宋" w:hint="eastAsia"/>
                <w:sz w:val="18"/>
                <w:szCs w:val="18"/>
              </w:rPr>
              <w:t>从业者平均年龄</w:t>
            </w:r>
          </w:p>
        </w:tc>
      </w:tr>
      <w:tr w:rsidR="006D2BD6" w14:paraId="154332CD" w14:textId="77777777" w:rsidTr="005D5295">
        <w:tc>
          <w:tcPr>
            <w:tcW w:w="2505" w:type="dxa"/>
            <w:tcBorders>
              <w:top w:val="single" w:sz="12" w:space="0" w:color="auto"/>
            </w:tcBorders>
          </w:tcPr>
          <w:p w14:paraId="7EACE37B" w14:textId="1B73A288" w:rsidR="006D2BD6" w:rsidRDefault="00E5709A" w:rsidP="006D2BD6">
            <w:pPr>
              <w:spacing w:beforeLines="50" w:before="156" w:afterLines="50" w:after="156"/>
              <w:ind w:firstLineChars="200" w:firstLine="360"/>
              <w:rPr>
                <w:rFonts w:ascii="仿宋" w:eastAsia="仿宋" w:hAnsi="仿宋"/>
                <w:sz w:val="18"/>
                <w:szCs w:val="18"/>
              </w:rPr>
            </w:pPr>
            <w:r>
              <w:rPr>
                <w:rFonts w:ascii="仿宋" w:eastAsia="仿宋" w:hAnsi="仿宋" w:hint="eastAsia"/>
                <w:sz w:val="18"/>
                <w:szCs w:val="18"/>
              </w:rPr>
              <w:t>Dell</w:t>
            </w:r>
          </w:p>
        </w:tc>
        <w:tc>
          <w:tcPr>
            <w:tcW w:w="2505" w:type="dxa"/>
            <w:tcBorders>
              <w:top w:val="single" w:sz="12" w:space="0" w:color="auto"/>
            </w:tcBorders>
          </w:tcPr>
          <w:p w14:paraId="499FDF38" w14:textId="7B256977" w:rsidR="006D2BD6" w:rsidRDefault="00E5709A" w:rsidP="006D2BD6">
            <w:pPr>
              <w:spacing w:beforeLines="50" w:before="156" w:afterLines="50" w:after="156"/>
              <w:ind w:firstLineChars="200" w:firstLine="360"/>
              <w:rPr>
                <w:rFonts w:ascii="仿宋" w:eastAsia="仿宋" w:hAnsi="仿宋"/>
                <w:sz w:val="18"/>
                <w:szCs w:val="18"/>
              </w:rPr>
            </w:pPr>
            <w:r>
              <w:rPr>
                <w:rFonts w:ascii="仿宋" w:eastAsia="仿宋" w:hAnsi="仿宋"/>
                <w:sz w:val="18"/>
                <w:szCs w:val="18"/>
              </w:rPr>
              <w:t>37</w:t>
            </w:r>
          </w:p>
        </w:tc>
      </w:tr>
      <w:tr w:rsidR="006D2BD6" w14:paraId="3FEB1296" w14:textId="77777777" w:rsidTr="006D2BD6">
        <w:tc>
          <w:tcPr>
            <w:tcW w:w="2505" w:type="dxa"/>
          </w:tcPr>
          <w:p w14:paraId="4E009293" w14:textId="2D521767" w:rsidR="006D2BD6" w:rsidRDefault="00E5709A" w:rsidP="006D2BD6">
            <w:pPr>
              <w:spacing w:beforeLines="50" w:before="156" w:afterLines="50" w:after="156"/>
              <w:ind w:firstLineChars="200" w:firstLine="360"/>
              <w:rPr>
                <w:rFonts w:ascii="仿宋" w:eastAsia="仿宋" w:hAnsi="仿宋"/>
                <w:sz w:val="18"/>
                <w:szCs w:val="18"/>
              </w:rPr>
            </w:pPr>
            <w:r>
              <w:rPr>
                <w:rFonts w:ascii="仿宋" w:eastAsia="仿宋" w:hAnsi="仿宋" w:hint="eastAsia"/>
                <w:sz w:val="18"/>
                <w:szCs w:val="18"/>
              </w:rPr>
              <w:t>微软</w:t>
            </w:r>
          </w:p>
        </w:tc>
        <w:tc>
          <w:tcPr>
            <w:tcW w:w="2505" w:type="dxa"/>
          </w:tcPr>
          <w:p w14:paraId="070402C6" w14:textId="5D9A0113" w:rsidR="006D2BD6" w:rsidRDefault="00E5709A" w:rsidP="006D2BD6">
            <w:pPr>
              <w:spacing w:beforeLines="50" w:before="156" w:afterLines="50" w:after="156"/>
              <w:ind w:firstLineChars="200" w:firstLine="360"/>
              <w:rPr>
                <w:rFonts w:ascii="仿宋" w:eastAsia="仿宋" w:hAnsi="仿宋"/>
                <w:sz w:val="18"/>
                <w:szCs w:val="18"/>
              </w:rPr>
            </w:pPr>
            <w:r>
              <w:rPr>
                <w:rFonts w:ascii="仿宋" w:eastAsia="仿宋" w:hAnsi="仿宋"/>
                <w:sz w:val="18"/>
                <w:szCs w:val="18"/>
              </w:rPr>
              <w:t>34</w:t>
            </w:r>
          </w:p>
        </w:tc>
      </w:tr>
      <w:tr w:rsidR="006D2BD6" w14:paraId="6635782D" w14:textId="77777777" w:rsidTr="006D2BD6">
        <w:tc>
          <w:tcPr>
            <w:tcW w:w="2505" w:type="dxa"/>
          </w:tcPr>
          <w:p w14:paraId="3834E839" w14:textId="379C8AF3" w:rsidR="006D2BD6" w:rsidRDefault="00E5709A" w:rsidP="006D2BD6">
            <w:pPr>
              <w:spacing w:beforeLines="50" w:before="156" w:afterLines="50" w:after="156"/>
              <w:ind w:firstLineChars="200" w:firstLine="360"/>
              <w:rPr>
                <w:rFonts w:ascii="仿宋" w:eastAsia="仿宋" w:hAnsi="仿宋"/>
                <w:sz w:val="18"/>
                <w:szCs w:val="18"/>
              </w:rPr>
            </w:pPr>
            <w:r>
              <w:rPr>
                <w:rFonts w:ascii="仿宋" w:eastAsia="仿宋" w:hAnsi="仿宋" w:hint="eastAsia"/>
                <w:sz w:val="18"/>
                <w:szCs w:val="18"/>
              </w:rPr>
              <w:t>Apple</w:t>
            </w:r>
            <w:r>
              <w:rPr>
                <w:rFonts w:ascii="仿宋" w:eastAsia="仿宋" w:hAnsi="仿宋"/>
                <w:sz w:val="18"/>
                <w:szCs w:val="18"/>
              </w:rPr>
              <w:t xml:space="preserve"> Inc.</w:t>
            </w:r>
          </w:p>
        </w:tc>
        <w:tc>
          <w:tcPr>
            <w:tcW w:w="2505" w:type="dxa"/>
          </w:tcPr>
          <w:p w14:paraId="60BDA37A" w14:textId="0CEFFD73" w:rsidR="006D2BD6" w:rsidRDefault="00E5709A" w:rsidP="006D2BD6">
            <w:pPr>
              <w:spacing w:beforeLines="50" w:before="156" w:afterLines="50" w:after="156"/>
              <w:ind w:firstLineChars="200" w:firstLine="360"/>
              <w:rPr>
                <w:rFonts w:ascii="仿宋" w:eastAsia="仿宋" w:hAnsi="仿宋"/>
                <w:sz w:val="18"/>
                <w:szCs w:val="18"/>
              </w:rPr>
            </w:pPr>
            <w:r>
              <w:rPr>
                <w:rFonts w:ascii="仿宋" w:eastAsia="仿宋" w:hAnsi="仿宋"/>
                <w:sz w:val="18"/>
                <w:szCs w:val="18"/>
              </w:rPr>
              <w:t>32</w:t>
            </w:r>
          </w:p>
        </w:tc>
      </w:tr>
      <w:tr w:rsidR="006D2BD6" w14:paraId="33E8D60B" w14:textId="77777777" w:rsidTr="006D2BD6">
        <w:tc>
          <w:tcPr>
            <w:tcW w:w="2505" w:type="dxa"/>
          </w:tcPr>
          <w:p w14:paraId="2B681044" w14:textId="01D4AE33" w:rsidR="006D2BD6" w:rsidRDefault="00E5709A" w:rsidP="006D2BD6">
            <w:pPr>
              <w:spacing w:beforeLines="50" w:before="156" w:afterLines="50" w:after="156"/>
              <w:ind w:firstLineChars="200" w:firstLine="360"/>
              <w:rPr>
                <w:rFonts w:ascii="微软雅黑" w:eastAsia="微软雅黑" w:hAnsi="微软雅黑"/>
                <w:color w:val="121212"/>
                <w:sz w:val="27"/>
                <w:szCs w:val="27"/>
                <w:shd w:val="clear" w:color="auto" w:fill="FFFFFF"/>
              </w:rPr>
            </w:pPr>
            <w:r>
              <w:rPr>
                <w:rFonts w:ascii="仿宋" w:eastAsia="仿宋" w:hAnsi="仿宋" w:hint="eastAsia"/>
                <w:sz w:val="18"/>
                <w:szCs w:val="18"/>
              </w:rPr>
              <w:t>亚马逊</w:t>
            </w:r>
          </w:p>
        </w:tc>
        <w:tc>
          <w:tcPr>
            <w:tcW w:w="2505" w:type="dxa"/>
          </w:tcPr>
          <w:p w14:paraId="5244C93C" w14:textId="23844F5B" w:rsidR="006D2BD6" w:rsidRDefault="00E5709A" w:rsidP="006D2BD6">
            <w:pPr>
              <w:spacing w:beforeLines="50" w:before="156" w:afterLines="50" w:after="156"/>
              <w:ind w:firstLineChars="200" w:firstLine="360"/>
              <w:rPr>
                <w:rFonts w:ascii="仿宋" w:eastAsia="仿宋" w:hAnsi="仿宋"/>
                <w:sz w:val="18"/>
                <w:szCs w:val="18"/>
              </w:rPr>
            </w:pPr>
            <w:r>
              <w:rPr>
                <w:rFonts w:ascii="仿宋" w:eastAsia="仿宋" w:hAnsi="仿宋"/>
                <w:sz w:val="18"/>
                <w:szCs w:val="18"/>
              </w:rPr>
              <w:t>32</w:t>
            </w:r>
          </w:p>
        </w:tc>
      </w:tr>
      <w:tr w:rsidR="006D2BD6" w14:paraId="223650F1" w14:textId="77777777" w:rsidTr="006D2BD6">
        <w:tc>
          <w:tcPr>
            <w:tcW w:w="2505" w:type="dxa"/>
          </w:tcPr>
          <w:p w14:paraId="06683645" w14:textId="5FD690FD" w:rsidR="006D2BD6" w:rsidRDefault="00E5709A" w:rsidP="006D2BD6">
            <w:pPr>
              <w:spacing w:beforeLines="50" w:before="156" w:afterLines="50" w:after="156"/>
              <w:ind w:firstLineChars="200" w:firstLine="360"/>
              <w:rPr>
                <w:rFonts w:ascii="微软雅黑" w:eastAsia="微软雅黑" w:hAnsi="微软雅黑"/>
                <w:color w:val="121212"/>
                <w:sz w:val="27"/>
                <w:szCs w:val="27"/>
                <w:shd w:val="clear" w:color="auto" w:fill="FFFFFF"/>
              </w:rPr>
            </w:pPr>
            <w:r>
              <w:rPr>
                <w:rFonts w:ascii="仿宋" w:eastAsia="仿宋" w:hAnsi="仿宋" w:hint="eastAsia"/>
                <w:sz w:val="18"/>
                <w:szCs w:val="18"/>
              </w:rPr>
              <w:t>谷歌</w:t>
            </w:r>
            <w:r w:rsidR="006D2BD6" w:rsidRPr="006D2BD6">
              <w:rPr>
                <w:rFonts w:ascii="Calibri" w:eastAsia="仿宋" w:hAnsi="Calibri" w:cs="Calibri"/>
                <w:sz w:val="18"/>
                <w:szCs w:val="18"/>
              </w:rPr>
              <w:t> </w:t>
            </w:r>
          </w:p>
        </w:tc>
        <w:tc>
          <w:tcPr>
            <w:tcW w:w="2505" w:type="dxa"/>
          </w:tcPr>
          <w:p w14:paraId="66F6B979" w14:textId="361EB4EC" w:rsidR="006D2BD6" w:rsidRDefault="00E5709A" w:rsidP="006D2BD6">
            <w:pPr>
              <w:spacing w:beforeLines="50" w:before="156" w:afterLines="50" w:after="156"/>
              <w:ind w:firstLineChars="200" w:firstLine="360"/>
              <w:rPr>
                <w:rFonts w:ascii="仿宋" w:eastAsia="仿宋" w:hAnsi="仿宋"/>
                <w:sz w:val="18"/>
                <w:szCs w:val="18"/>
              </w:rPr>
            </w:pPr>
            <w:r>
              <w:rPr>
                <w:rFonts w:ascii="仿宋" w:eastAsia="仿宋" w:hAnsi="仿宋"/>
                <w:sz w:val="18"/>
                <w:szCs w:val="18"/>
              </w:rPr>
              <w:t>30</w:t>
            </w:r>
          </w:p>
        </w:tc>
      </w:tr>
    </w:tbl>
    <w:p w14:paraId="13F9740A" w14:textId="17B008A1" w:rsidR="004C197B" w:rsidRPr="00B6756A" w:rsidRDefault="004C197B" w:rsidP="00AE4695">
      <w:pPr>
        <w:ind w:firstLineChars="200" w:firstLine="360"/>
        <w:rPr>
          <w:rFonts w:ascii="宋体" w:eastAsia="宋体" w:hAnsi="宋体" w:hint="eastAsia"/>
          <w:sz w:val="18"/>
          <w:szCs w:val="18"/>
        </w:rPr>
      </w:pPr>
      <w:r w:rsidRPr="00B6756A">
        <w:rPr>
          <w:rFonts w:ascii="宋体" w:eastAsia="宋体" w:hAnsi="宋体" w:hint="eastAsia"/>
          <w:sz w:val="18"/>
          <w:szCs w:val="18"/>
        </w:rPr>
        <w:t>虽然IT行业整体具有高薪资，但在行业内部，不同从业者之间的薪资也存在差别。IT行业的薪资与工作年限、学历和工作岗位这三种因素都存在着依赖关系</w:t>
      </w:r>
      <w:r w:rsidRPr="00B6756A">
        <w:rPr>
          <w:rFonts w:ascii="宋体" w:eastAsia="宋体" w:hAnsi="宋体" w:hint="eastAsia"/>
          <w:sz w:val="18"/>
          <w:szCs w:val="18"/>
          <w:vertAlign w:val="superscript"/>
        </w:rPr>
        <w:t>[2</w:t>
      </w:r>
      <w:r w:rsidRPr="00B6756A">
        <w:rPr>
          <w:rFonts w:ascii="宋体" w:eastAsia="宋体" w:hAnsi="宋体"/>
          <w:sz w:val="18"/>
          <w:szCs w:val="18"/>
          <w:vertAlign w:val="superscript"/>
        </w:rPr>
        <w:t>]</w:t>
      </w:r>
      <w:r w:rsidRPr="00B6756A">
        <w:rPr>
          <w:rFonts w:ascii="宋体" w:eastAsia="宋体" w:hAnsi="宋体" w:hint="eastAsia"/>
          <w:sz w:val="18"/>
          <w:szCs w:val="18"/>
        </w:rPr>
        <w:t>。根据调查可知，</w:t>
      </w:r>
      <w:r w:rsidR="0002776D">
        <w:rPr>
          <w:rFonts w:ascii="宋体" w:eastAsia="宋体" w:hAnsi="宋体" w:hint="eastAsia"/>
          <w:sz w:val="18"/>
          <w:szCs w:val="18"/>
        </w:rPr>
        <w:t>技术岗的平均工资比管理岗低，大专生的工资略比硕士生和本科生低，工作年限较短的从业者一般比工作年限长的从业者低。这三种因素需要综合考虑，其中学历和岗位占比</w:t>
      </w:r>
      <w:r w:rsidR="00AE4695">
        <w:rPr>
          <w:rFonts w:ascii="宋体" w:eastAsia="宋体" w:hAnsi="宋体" w:hint="eastAsia"/>
          <w:sz w:val="18"/>
          <w:szCs w:val="18"/>
        </w:rPr>
        <w:t>相对</w:t>
      </w:r>
      <w:r w:rsidR="0002776D">
        <w:rPr>
          <w:rFonts w:ascii="宋体" w:eastAsia="宋体" w:hAnsi="宋体" w:hint="eastAsia"/>
          <w:sz w:val="18"/>
          <w:szCs w:val="18"/>
        </w:rPr>
        <w:t>较高，</w:t>
      </w:r>
      <w:r w:rsidR="00DD55F8">
        <w:rPr>
          <w:rFonts w:ascii="宋体" w:eastAsia="宋体" w:hAnsi="宋体" w:hint="eastAsia"/>
          <w:sz w:val="18"/>
          <w:szCs w:val="18"/>
        </w:rPr>
        <w:t>存在</w:t>
      </w:r>
      <w:r w:rsidR="0002776D">
        <w:rPr>
          <w:rFonts w:ascii="宋体" w:eastAsia="宋体" w:hAnsi="宋体" w:hint="eastAsia"/>
          <w:sz w:val="18"/>
          <w:szCs w:val="18"/>
        </w:rPr>
        <w:t>不少工作年限长的老员工并没有新来的高学历员工薪资高</w:t>
      </w:r>
      <w:r w:rsidR="00DD55F8">
        <w:rPr>
          <w:rFonts w:ascii="宋体" w:eastAsia="宋体" w:hAnsi="宋体" w:hint="eastAsia"/>
          <w:sz w:val="18"/>
          <w:szCs w:val="18"/>
        </w:rPr>
        <w:t>的情况</w:t>
      </w:r>
      <w:r w:rsidR="0002776D">
        <w:rPr>
          <w:rFonts w:ascii="宋体" w:eastAsia="宋体" w:hAnsi="宋体" w:hint="eastAsia"/>
          <w:sz w:val="18"/>
          <w:szCs w:val="18"/>
        </w:rPr>
        <w:t>。</w:t>
      </w:r>
    </w:p>
    <w:p w14:paraId="11659FE1" w14:textId="083DCAEA" w:rsidR="0040354E" w:rsidRDefault="0040354E" w:rsidP="00AA01DD">
      <w:pPr>
        <w:spacing w:beforeLines="50" w:before="156" w:afterLines="50" w:after="156" w:line="220" w:lineRule="atLeast"/>
        <w:rPr>
          <w:rFonts w:ascii="黑体" w:eastAsia="黑体" w:hAnsi="黑体"/>
          <w:sz w:val="18"/>
          <w:szCs w:val="18"/>
        </w:rPr>
      </w:pPr>
      <w:r w:rsidRPr="0040354E">
        <w:rPr>
          <w:rFonts w:ascii="黑体" w:eastAsia="黑体" w:hAnsi="黑体" w:hint="eastAsia"/>
          <w:sz w:val="18"/>
          <w:szCs w:val="18"/>
        </w:rPr>
        <w:lastRenderedPageBreak/>
        <w:t>2.2</w:t>
      </w:r>
      <w:r w:rsidR="00AE4695">
        <w:rPr>
          <w:rFonts w:ascii="黑体" w:eastAsia="黑体" w:hAnsi="黑体" w:hint="eastAsia"/>
          <w:sz w:val="18"/>
          <w:szCs w:val="18"/>
        </w:rPr>
        <w:t>前景</w:t>
      </w:r>
      <w:r w:rsidRPr="0040354E">
        <w:rPr>
          <w:rFonts w:ascii="黑体" w:eastAsia="黑体" w:hAnsi="黑体" w:hint="eastAsia"/>
          <w:sz w:val="18"/>
          <w:szCs w:val="18"/>
        </w:rPr>
        <w:t>分析</w:t>
      </w:r>
    </w:p>
    <w:p w14:paraId="57982FC6" w14:textId="77777777" w:rsidR="00AE4695" w:rsidRPr="00AE4695" w:rsidRDefault="00AE4695" w:rsidP="00AE4695">
      <w:pPr>
        <w:ind w:firstLineChars="200" w:firstLine="360"/>
        <w:rPr>
          <w:rFonts w:ascii="宋体" w:eastAsia="宋体" w:hAnsi="宋体"/>
          <w:sz w:val="18"/>
          <w:szCs w:val="18"/>
        </w:rPr>
      </w:pPr>
      <w:r w:rsidRPr="00AE4695">
        <w:rPr>
          <w:rFonts w:ascii="宋体" w:eastAsia="宋体" w:hAnsi="宋体" w:hint="eastAsia"/>
          <w:sz w:val="18"/>
          <w:szCs w:val="18"/>
        </w:rPr>
        <w:t>传统的</w:t>
      </w:r>
      <w:r w:rsidRPr="00AE4695">
        <w:rPr>
          <w:rFonts w:ascii="宋体" w:eastAsia="宋体" w:hAnsi="宋体"/>
          <w:sz w:val="18"/>
          <w:szCs w:val="18"/>
        </w:rPr>
        <w:t>IT服务主要以信息化为突破口，在经过多年的发展之后，传统行业的信息化已经得到了一定程度的普及，像ERP系统已经得到了较为广泛的应用。目前“智能”一词经常在人们的口中被提及，大部分企业对于IT技术的诉求主要集中在智能化方面，如何通过人工智能技术来解决企业的发展是人们关注的重点问题之一。作为新一代产业转型的核心驱动力，人工智能技术具有广阔的发展前景，未来人工智能技术将与各个行业进行集成与开发，可以说，如今的IT行业正变得越来越流行，大批人员纷纷涌入IT行业，寻找热门职位。</w:t>
      </w:r>
    </w:p>
    <w:p w14:paraId="7F4E2EEC" w14:textId="055CA09D" w:rsidR="0040354E" w:rsidRDefault="00AE4695" w:rsidP="00AE4695">
      <w:pPr>
        <w:ind w:firstLineChars="200" w:firstLine="360"/>
        <w:rPr>
          <w:rFonts w:ascii="宋体" w:eastAsia="宋体" w:hAnsi="宋体"/>
          <w:sz w:val="15"/>
          <w:szCs w:val="15"/>
        </w:rPr>
      </w:pPr>
      <w:r w:rsidRPr="00AE4695">
        <w:rPr>
          <w:rFonts w:ascii="宋体" w:eastAsia="宋体" w:hAnsi="宋体"/>
          <w:sz w:val="18"/>
          <w:szCs w:val="18"/>
        </w:rPr>
        <w:tab/>
        <w:t>IT有很多细分领域，软件人才对技术的要求较高，很多高校培养方式与企业需求严重脱轨。因此，一个有技术、有经验的人才，会成为企业争抢的对象。IT行业自出现以来，一直以前所未有的速度发展，每年新增的技术人才缺口都在百万之上，各行各业都需要互联网人才的加入。根据有关数据显示，IT行业从业人员平均年薪已逾十万元。除此之外，政府一直在大力推动新兴产业发展，在政策红利的不断释放下，互联网领域的高端人才已供不应求。可以预见，未来互联网行业仍有很大的发展空间。</w:t>
      </w:r>
    </w:p>
    <w:p w14:paraId="4D8A5797" w14:textId="77777777" w:rsidR="00AE4695" w:rsidRPr="00AE4695" w:rsidRDefault="00AE4695" w:rsidP="00AE4695">
      <w:pPr>
        <w:rPr>
          <w:rFonts w:ascii="宋体" w:eastAsia="宋体" w:hAnsi="宋体" w:hint="eastAsia"/>
          <w:sz w:val="15"/>
          <w:szCs w:val="15"/>
        </w:rPr>
      </w:pPr>
    </w:p>
    <w:p w14:paraId="6C2D2F6E" w14:textId="73308A1D" w:rsidR="00AA01DD" w:rsidRDefault="00AA01DD" w:rsidP="00085118">
      <w:pPr>
        <w:spacing w:beforeLines="50" w:before="156" w:afterLines="50" w:after="156" w:line="220" w:lineRule="atLeast"/>
        <w:rPr>
          <w:rFonts w:ascii="黑体" w:eastAsia="黑体" w:hAnsi="黑体"/>
          <w:szCs w:val="21"/>
        </w:rPr>
      </w:pPr>
      <w:r>
        <w:rPr>
          <w:rFonts w:ascii="黑体" w:eastAsia="黑体" w:hAnsi="黑体" w:hint="eastAsia"/>
          <w:szCs w:val="21"/>
        </w:rPr>
        <w:t>3</w:t>
      </w:r>
      <w:r>
        <w:rPr>
          <w:rFonts w:ascii="黑体" w:eastAsia="黑体" w:hAnsi="黑体"/>
          <w:szCs w:val="21"/>
        </w:rPr>
        <w:t xml:space="preserve"> </w:t>
      </w:r>
      <w:r w:rsidR="004C197B">
        <w:rPr>
          <w:rFonts w:ascii="黑体" w:eastAsia="黑体" w:hAnsi="黑体" w:hint="eastAsia"/>
          <w:szCs w:val="21"/>
        </w:rPr>
        <w:t>分析</w:t>
      </w:r>
      <w:r>
        <w:rPr>
          <w:rFonts w:ascii="黑体" w:eastAsia="黑体" w:hAnsi="黑体" w:hint="eastAsia"/>
          <w:szCs w:val="21"/>
        </w:rPr>
        <w:t>结果</w:t>
      </w:r>
    </w:p>
    <w:p w14:paraId="6F78BDA6" w14:textId="1C9FB805" w:rsidR="00B257FF" w:rsidRPr="00B6756A" w:rsidRDefault="002252FE" w:rsidP="00AE4695">
      <w:pPr>
        <w:ind w:firstLineChars="200" w:firstLine="360"/>
        <w:rPr>
          <w:rFonts w:ascii="宋体" w:eastAsia="宋体" w:hAnsi="宋体"/>
          <w:sz w:val="18"/>
          <w:szCs w:val="18"/>
        </w:rPr>
      </w:pPr>
      <w:r w:rsidRPr="002252FE">
        <w:rPr>
          <w:rFonts w:ascii="宋体" w:eastAsia="宋体" w:hAnsi="宋体" w:hint="eastAsia"/>
          <w:sz w:val="18"/>
          <w:szCs w:val="18"/>
        </w:rPr>
        <w:t>巨大的</w:t>
      </w:r>
      <w:r w:rsidRPr="002252FE">
        <w:rPr>
          <w:rFonts w:ascii="宋体" w:eastAsia="宋体" w:hAnsi="宋体"/>
          <w:sz w:val="18"/>
          <w:szCs w:val="18"/>
        </w:rPr>
        <w:t>IT人才缺口、 新兴领域带动技术更迭提速，IT培训市场前景广阔</w:t>
      </w:r>
      <w:r>
        <w:rPr>
          <w:rFonts w:ascii="宋体" w:eastAsia="宋体" w:hAnsi="宋体" w:hint="eastAsia"/>
          <w:sz w:val="18"/>
          <w:szCs w:val="18"/>
        </w:rPr>
        <w:t>，</w:t>
      </w:r>
      <w:r w:rsidRPr="002252FE">
        <w:rPr>
          <w:rFonts w:ascii="宋体" w:eastAsia="宋体" w:hAnsi="宋体"/>
          <w:sz w:val="18"/>
          <w:szCs w:val="18"/>
        </w:rPr>
        <w:t>每年IT市场人才缺口约100万人。每年IT人才市场供给约200万新人。 考虑目前国内IT相关行业每年大约有300万市场需求， 对应缺口约100万人。新兴领域带动技术更迭提速，下游行业技术需求刺激上游人才供给。从IT领域既有特征来看，技术更新的频率快、周期短， 由此伴随的对知识内容的要求也与时俱进、 时换时新， 科技领域的教育永远都有受众。</w:t>
      </w:r>
    </w:p>
    <w:p w14:paraId="0CE2BF4F" w14:textId="77777777" w:rsidR="00E00924" w:rsidRPr="00B257FF" w:rsidRDefault="00E00924" w:rsidP="00E00924">
      <w:pPr>
        <w:spacing w:beforeLines="50" w:before="156" w:afterLines="50" w:after="156"/>
        <w:ind w:firstLineChars="200" w:firstLine="360"/>
        <w:rPr>
          <w:rFonts w:ascii="仿宋" w:eastAsia="仿宋" w:hAnsi="仿宋"/>
          <w:sz w:val="18"/>
          <w:szCs w:val="18"/>
        </w:rPr>
      </w:pPr>
    </w:p>
    <w:p w14:paraId="2BC5A7EA" w14:textId="2D09234F" w:rsidR="00AA01DD" w:rsidRDefault="00AA01DD" w:rsidP="00085118">
      <w:pPr>
        <w:spacing w:beforeLines="50" w:before="156" w:afterLines="50" w:after="156" w:line="220" w:lineRule="atLeast"/>
        <w:rPr>
          <w:rFonts w:ascii="黑体" w:eastAsia="黑体" w:hAnsi="黑体"/>
          <w:szCs w:val="21"/>
        </w:rPr>
      </w:pPr>
      <w:r>
        <w:rPr>
          <w:rFonts w:ascii="黑体" w:eastAsia="黑体" w:hAnsi="黑体" w:hint="eastAsia"/>
          <w:szCs w:val="21"/>
        </w:rPr>
        <w:t>4</w:t>
      </w:r>
      <w:r>
        <w:rPr>
          <w:rFonts w:ascii="黑体" w:eastAsia="黑体" w:hAnsi="黑体"/>
          <w:szCs w:val="21"/>
        </w:rPr>
        <w:t xml:space="preserve"> </w:t>
      </w:r>
      <w:r>
        <w:rPr>
          <w:rFonts w:ascii="黑体" w:eastAsia="黑体" w:hAnsi="黑体" w:hint="eastAsia"/>
          <w:szCs w:val="21"/>
        </w:rPr>
        <w:t>结论</w:t>
      </w:r>
    </w:p>
    <w:p w14:paraId="1DD3877A" w14:textId="79F03215" w:rsidR="00E00924" w:rsidRDefault="00654D07" w:rsidP="00AE4695">
      <w:pPr>
        <w:ind w:firstLineChars="200" w:firstLine="360"/>
        <w:rPr>
          <w:rFonts w:ascii="宋体" w:eastAsia="宋体" w:hAnsi="宋体"/>
          <w:sz w:val="18"/>
          <w:szCs w:val="18"/>
        </w:rPr>
      </w:pPr>
      <w:r>
        <w:rPr>
          <w:rFonts w:ascii="宋体" w:eastAsia="宋体" w:hAnsi="宋体" w:hint="eastAsia"/>
          <w:sz w:val="18"/>
          <w:szCs w:val="18"/>
        </w:rPr>
        <w:t>IT行业的发展在一定程度上彰显了国家的科技水平，当今世界正处</w:t>
      </w:r>
      <w:r w:rsidR="00B257FF" w:rsidRPr="00B6756A">
        <w:rPr>
          <w:rFonts w:ascii="宋体" w:eastAsia="宋体" w:hAnsi="宋体" w:hint="eastAsia"/>
          <w:sz w:val="18"/>
          <w:szCs w:val="18"/>
        </w:rPr>
        <w:t>在不断提倡</w:t>
      </w:r>
      <w:r>
        <w:rPr>
          <w:rFonts w:ascii="宋体" w:eastAsia="宋体" w:hAnsi="宋体" w:hint="eastAsia"/>
          <w:sz w:val="18"/>
          <w:szCs w:val="18"/>
        </w:rPr>
        <w:t>科技发展和信息交互的时代</w:t>
      </w:r>
      <w:r w:rsidR="00B257FF" w:rsidRPr="00B6756A">
        <w:rPr>
          <w:rFonts w:ascii="宋体" w:eastAsia="宋体" w:hAnsi="宋体" w:hint="eastAsia"/>
          <w:sz w:val="18"/>
          <w:szCs w:val="18"/>
        </w:rPr>
        <w:t>，</w:t>
      </w:r>
      <w:r w:rsidR="002252FE" w:rsidRPr="002252FE">
        <w:rPr>
          <w:rFonts w:ascii="宋体" w:eastAsia="宋体" w:hAnsi="宋体" w:hint="eastAsia"/>
          <w:sz w:val="18"/>
          <w:szCs w:val="18"/>
        </w:rPr>
        <w:t>未来</w:t>
      </w:r>
      <w:r w:rsidR="002252FE" w:rsidRPr="002252FE">
        <w:rPr>
          <w:rFonts w:ascii="宋体" w:eastAsia="宋体" w:hAnsi="宋体"/>
          <w:sz w:val="18"/>
          <w:szCs w:val="18"/>
        </w:rPr>
        <w:t>IT行业随着云计算、大数据、物联网、智慧城市、区块链等一系列新概念、新技术、新应用的兴起和发展，势必会更好更快地发展。因而未来的IT行业在未来很长的一段时间发展的势头不会有丝毫的停留</w:t>
      </w:r>
      <w:r>
        <w:rPr>
          <w:rFonts w:ascii="宋体" w:eastAsia="宋体" w:hAnsi="宋体" w:hint="eastAsia"/>
          <w:sz w:val="18"/>
          <w:szCs w:val="18"/>
        </w:rPr>
        <w:t>。</w:t>
      </w:r>
      <w:r>
        <w:rPr>
          <w:rFonts w:ascii="宋体" w:eastAsia="宋体" w:hAnsi="宋体" w:hint="eastAsia"/>
          <w:sz w:val="18"/>
          <w:szCs w:val="18"/>
        </w:rPr>
        <w:t>总体来说，</w:t>
      </w:r>
      <w:r>
        <w:rPr>
          <w:rFonts w:ascii="宋体" w:eastAsia="宋体" w:hAnsi="宋体" w:hint="eastAsia"/>
          <w:sz w:val="18"/>
          <w:szCs w:val="18"/>
        </w:rPr>
        <w:t>鉴于目前经济社会的发展趋势以及科技的发展状况，</w:t>
      </w:r>
      <w:r w:rsidR="000905F5" w:rsidRPr="00B6756A">
        <w:rPr>
          <w:rFonts w:ascii="宋体" w:eastAsia="宋体" w:hAnsi="宋体" w:hint="eastAsia"/>
          <w:sz w:val="18"/>
          <w:szCs w:val="18"/>
        </w:rPr>
        <w:t>I</w:t>
      </w:r>
      <w:r w:rsidR="00B257FF" w:rsidRPr="00B6756A">
        <w:rPr>
          <w:rFonts w:ascii="宋体" w:eastAsia="宋体" w:hAnsi="宋体"/>
          <w:sz w:val="18"/>
          <w:szCs w:val="18"/>
        </w:rPr>
        <w:t>T</w:t>
      </w:r>
      <w:r w:rsidR="00B257FF" w:rsidRPr="00B6756A">
        <w:rPr>
          <w:rFonts w:ascii="宋体" w:eastAsia="宋体" w:hAnsi="宋体" w:hint="eastAsia"/>
          <w:sz w:val="18"/>
          <w:szCs w:val="18"/>
        </w:rPr>
        <w:t>行业的薪资持续上涨将一个必然趋势。</w:t>
      </w:r>
    </w:p>
    <w:p w14:paraId="230100EA" w14:textId="77777777" w:rsidR="00AE4695" w:rsidRPr="00AE4695" w:rsidRDefault="00AE4695" w:rsidP="00AE4695">
      <w:pPr>
        <w:rPr>
          <w:rFonts w:ascii="宋体" w:eastAsia="宋体" w:hAnsi="宋体" w:hint="eastAsia"/>
          <w:sz w:val="18"/>
          <w:szCs w:val="18"/>
        </w:rPr>
      </w:pPr>
    </w:p>
    <w:p w14:paraId="0D909BB7" w14:textId="77777777" w:rsidR="00AA01DD" w:rsidRDefault="00AA01DD" w:rsidP="00AA01DD">
      <w:pPr>
        <w:pStyle w:val="Textof"/>
        <w:ind w:leftChars="34" w:left="329" w:firstLineChars="0"/>
        <w:jc w:val="left"/>
        <w:rPr>
          <w:rFonts w:hAnsi="宋体"/>
          <w:b/>
          <w:sz w:val="18"/>
          <w:szCs w:val="18"/>
        </w:rPr>
      </w:pPr>
      <w:r>
        <w:rPr>
          <w:rFonts w:hAnsi="宋体" w:hint="eastAsia"/>
          <w:b/>
          <w:sz w:val="18"/>
          <w:szCs w:val="18"/>
        </w:rPr>
        <w:t>参考文献</w:t>
      </w:r>
    </w:p>
    <w:p w14:paraId="5DB52D1D" w14:textId="6A619AF5" w:rsidR="004C197B" w:rsidRDefault="00D86FFE" w:rsidP="004C197B">
      <w:pPr>
        <w:pStyle w:val="Textof"/>
        <w:ind w:leftChars="34" w:left="329" w:firstLineChars="0"/>
        <w:jc w:val="left"/>
        <w:rPr>
          <w:sz w:val="18"/>
          <w:szCs w:val="18"/>
        </w:rPr>
      </w:pPr>
      <w:r w:rsidRPr="00D86FFE">
        <w:rPr>
          <w:sz w:val="18"/>
          <w:szCs w:val="18"/>
        </w:rPr>
        <w:t>[1]</w:t>
      </w:r>
      <w:r w:rsidR="004C197B">
        <w:rPr>
          <w:sz w:val="18"/>
          <w:szCs w:val="18"/>
        </w:rPr>
        <w:t xml:space="preserve"> </w:t>
      </w:r>
      <w:r w:rsidRPr="00D86FFE">
        <w:rPr>
          <w:sz w:val="18"/>
          <w:szCs w:val="18"/>
        </w:rPr>
        <w:t>王茜</w:t>
      </w:r>
      <w:r w:rsidRPr="00D86FFE">
        <w:rPr>
          <w:sz w:val="18"/>
          <w:szCs w:val="18"/>
        </w:rPr>
        <w:t>.</w:t>
      </w:r>
      <w:r w:rsidRPr="00D86FFE">
        <w:rPr>
          <w:sz w:val="18"/>
          <w:szCs w:val="18"/>
        </w:rPr>
        <w:t>浅析信息技术对人力资源管理的优化作用</w:t>
      </w:r>
      <w:r w:rsidRPr="00D86FFE">
        <w:rPr>
          <w:sz w:val="18"/>
          <w:szCs w:val="18"/>
        </w:rPr>
        <w:t>[J].</w:t>
      </w:r>
      <w:r w:rsidRPr="00D86FFE">
        <w:rPr>
          <w:sz w:val="18"/>
          <w:szCs w:val="18"/>
        </w:rPr>
        <w:t>中国新技术新产品</w:t>
      </w:r>
      <w:r w:rsidRPr="00D86FFE">
        <w:rPr>
          <w:sz w:val="18"/>
          <w:szCs w:val="18"/>
        </w:rPr>
        <w:t>,2013(10):44-45.</w:t>
      </w:r>
    </w:p>
    <w:p w14:paraId="08E9F760" w14:textId="02A70D48" w:rsidR="004C197B" w:rsidRPr="0040354E" w:rsidRDefault="004C197B" w:rsidP="004C197B">
      <w:pPr>
        <w:pStyle w:val="Textof"/>
        <w:ind w:leftChars="34" w:left="329" w:firstLineChars="0"/>
        <w:jc w:val="left"/>
        <w:rPr>
          <w:rFonts w:ascii="宋体" w:hAnsi="宋体"/>
          <w:sz w:val="18"/>
          <w:szCs w:val="18"/>
        </w:rPr>
      </w:pPr>
      <w:r>
        <w:rPr>
          <w:sz w:val="18"/>
          <w:szCs w:val="18"/>
        </w:rPr>
        <w:t>[2]</w:t>
      </w:r>
      <w:r>
        <w:rPr>
          <w:sz w:val="18"/>
          <w:szCs w:val="18"/>
        </w:rPr>
        <w:tab/>
      </w:r>
      <w:r w:rsidRPr="004C197B">
        <w:rPr>
          <w:rFonts w:ascii="宋体" w:hAnsi="宋体"/>
          <w:sz w:val="18"/>
          <w:szCs w:val="18"/>
        </w:rPr>
        <w:t>加春燕,尚意展,钟宇辉,冯文昊,罗丹.多元线性回归模型在软件行业薪资影响因素分析的应</w:t>
      </w:r>
      <w:r w:rsidRPr="004C197B">
        <w:rPr>
          <w:rFonts w:ascii="宋体" w:hAnsi="宋体" w:hint="eastAsia"/>
          <w:sz w:val="18"/>
          <w:szCs w:val="18"/>
        </w:rPr>
        <w:t>用</w:t>
      </w:r>
      <w:r w:rsidRPr="004C197B">
        <w:rPr>
          <w:rFonts w:ascii="宋体" w:hAnsi="宋体"/>
          <w:sz w:val="18"/>
          <w:szCs w:val="18"/>
        </w:rPr>
        <w:t>[J].北京工业职业技术学院学报,2019,18(03):32-35.</w:t>
      </w:r>
    </w:p>
    <w:sectPr w:rsidR="004C197B" w:rsidRPr="0040354E" w:rsidSect="00E00924">
      <w:type w:val="continuous"/>
      <w:pgSz w:w="11906" w:h="16838"/>
      <w:pgMar w:top="720" w:right="720" w:bottom="720" w:left="72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F0AF17" w14:textId="77777777" w:rsidR="009A51C8" w:rsidRDefault="009A51C8" w:rsidP="00CC6C36">
      <w:r>
        <w:separator/>
      </w:r>
    </w:p>
  </w:endnote>
  <w:endnote w:type="continuationSeparator" w:id="0">
    <w:p w14:paraId="05F06FCF" w14:textId="77777777" w:rsidR="009A51C8" w:rsidRDefault="009A51C8" w:rsidP="00CC6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A2C8FE" w14:textId="77777777" w:rsidR="009A51C8" w:rsidRDefault="009A51C8" w:rsidP="00CC6C36">
      <w:r>
        <w:separator/>
      </w:r>
    </w:p>
  </w:footnote>
  <w:footnote w:type="continuationSeparator" w:id="0">
    <w:p w14:paraId="4597BF20" w14:textId="77777777" w:rsidR="009A51C8" w:rsidRDefault="009A51C8" w:rsidP="00CC6C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385600" w14:textId="646E1349" w:rsidR="00CC6C36" w:rsidRDefault="00CC6C36">
    <w:pPr>
      <w:pStyle w:val="a3"/>
      <w:pBdr>
        <w:bottom w:val="single" w:sz="6" w:space="0" w:color="auto"/>
      </w:pBdr>
      <w:jc w:val="left"/>
      <w:rPr>
        <w:rFonts w:ascii="Times New Roman" w:eastAsia="仿宋"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8925C5"/>
    <w:multiLevelType w:val="multilevel"/>
    <w:tmpl w:val="4E8925C5"/>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0EF"/>
    <w:rsid w:val="0002776D"/>
    <w:rsid w:val="000668EC"/>
    <w:rsid w:val="00085118"/>
    <w:rsid w:val="000905F5"/>
    <w:rsid w:val="00134A5E"/>
    <w:rsid w:val="001550EF"/>
    <w:rsid w:val="002252FE"/>
    <w:rsid w:val="002C7758"/>
    <w:rsid w:val="003C631E"/>
    <w:rsid w:val="0040354E"/>
    <w:rsid w:val="004C197B"/>
    <w:rsid w:val="005D5295"/>
    <w:rsid w:val="00654D07"/>
    <w:rsid w:val="00681153"/>
    <w:rsid w:val="006D2BD6"/>
    <w:rsid w:val="00701500"/>
    <w:rsid w:val="007E3157"/>
    <w:rsid w:val="008439CA"/>
    <w:rsid w:val="00867ED6"/>
    <w:rsid w:val="008C3D37"/>
    <w:rsid w:val="008F1AA5"/>
    <w:rsid w:val="009A51C8"/>
    <w:rsid w:val="00A04405"/>
    <w:rsid w:val="00A17E34"/>
    <w:rsid w:val="00A55580"/>
    <w:rsid w:val="00A74154"/>
    <w:rsid w:val="00A922B7"/>
    <w:rsid w:val="00AA01DD"/>
    <w:rsid w:val="00AE4695"/>
    <w:rsid w:val="00B257FF"/>
    <w:rsid w:val="00B37EBE"/>
    <w:rsid w:val="00B519F9"/>
    <w:rsid w:val="00B6756A"/>
    <w:rsid w:val="00B9593A"/>
    <w:rsid w:val="00BB6BEE"/>
    <w:rsid w:val="00BE1CE7"/>
    <w:rsid w:val="00C53057"/>
    <w:rsid w:val="00CC6C36"/>
    <w:rsid w:val="00D47B04"/>
    <w:rsid w:val="00D86FFE"/>
    <w:rsid w:val="00DD55F8"/>
    <w:rsid w:val="00E00924"/>
    <w:rsid w:val="00E5709A"/>
    <w:rsid w:val="00EE4141"/>
    <w:rsid w:val="00EE4F6A"/>
    <w:rsid w:val="00FA7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FCB4A6"/>
  <w15:chartTrackingRefBased/>
  <w15:docId w15:val="{61A4BE88-8E2B-476C-A9CE-ED7C0BA30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CC6C3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CC6C36"/>
    <w:rPr>
      <w:sz w:val="18"/>
      <w:szCs w:val="18"/>
    </w:rPr>
  </w:style>
  <w:style w:type="paragraph" w:styleId="a5">
    <w:name w:val="footer"/>
    <w:basedOn w:val="a"/>
    <w:link w:val="a6"/>
    <w:uiPriority w:val="99"/>
    <w:unhideWhenUsed/>
    <w:qFormat/>
    <w:rsid w:val="00CC6C36"/>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CC6C36"/>
    <w:rPr>
      <w:sz w:val="18"/>
      <w:szCs w:val="18"/>
    </w:rPr>
  </w:style>
  <w:style w:type="character" w:customStyle="1" w:styleId="a7">
    <w:name w:val="正文文本 字符"/>
    <w:basedOn w:val="a0"/>
    <w:link w:val="a8"/>
    <w:rsid w:val="00CC6C36"/>
    <w:rPr>
      <w:rFonts w:ascii="Times New Roman" w:eastAsia="宋体" w:hAnsi="Times New Roman" w:cs="Times New Roman"/>
      <w:szCs w:val="24"/>
    </w:rPr>
  </w:style>
  <w:style w:type="character" w:customStyle="1" w:styleId="a9">
    <w:name w:val="批注文字 字符"/>
    <w:basedOn w:val="a0"/>
    <w:link w:val="aa"/>
    <w:semiHidden/>
    <w:rsid w:val="00CC6C36"/>
    <w:rPr>
      <w:rFonts w:ascii="Times New Roman" w:eastAsia="宋体" w:hAnsi="Times New Roman" w:cs="Times New Roman"/>
      <w:szCs w:val="24"/>
    </w:rPr>
  </w:style>
  <w:style w:type="paragraph" w:styleId="a8">
    <w:name w:val="Body Text"/>
    <w:basedOn w:val="a"/>
    <w:link w:val="a7"/>
    <w:qFormat/>
    <w:rsid w:val="00CC6C36"/>
    <w:pPr>
      <w:spacing w:after="120"/>
    </w:pPr>
    <w:rPr>
      <w:rFonts w:ascii="Times New Roman" w:eastAsia="宋体" w:hAnsi="Times New Roman" w:cs="Times New Roman"/>
      <w:szCs w:val="24"/>
    </w:rPr>
  </w:style>
  <w:style w:type="character" w:customStyle="1" w:styleId="1">
    <w:name w:val="正文文本 字符1"/>
    <w:basedOn w:val="a0"/>
    <w:uiPriority w:val="99"/>
    <w:semiHidden/>
    <w:rsid w:val="00CC6C36"/>
  </w:style>
  <w:style w:type="paragraph" w:styleId="aa">
    <w:name w:val="annotation text"/>
    <w:basedOn w:val="a"/>
    <w:link w:val="a9"/>
    <w:semiHidden/>
    <w:qFormat/>
    <w:rsid w:val="00CC6C36"/>
    <w:pPr>
      <w:jc w:val="left"/>
    </w:pPr>
    <w:rPr>
      <w:rFonts w:ascii="Times New Roman" w:eastAsia="宋体" w:hAnsi="Times New Roman" w:cs="Times New Roman"/>
      <w:szCs w:val="24"/>
    </w:rPr>
  </w:style>
  <w:style w:type="character" w:customStyle="1" w:styleId="10">
    <w:name w:val="批注文字 字符1"/>
    <w:basedOn w:val="a0"/>
    <w:uiPriority w:val="99"/>
    <w:semiHidden/>
    <w:rsid w:val="00CC6C36"/>
  </w:style>
  <w:style w:type="paragraph" w:customStyle="1" w:styleId="Textof">
    <w:name w:val="Text of 中文参考文献"/>
    <w:basedOn w:val="a"/>
    <w:qFormat/>
    <w:rsid w:val="00CC6C36"/>
    <w:pPr>
      <w:widowControl/>
      <w:tabs>
        <w:tab w:val="left" w:pos="346"/>
      </w:tabs>
      <w:spacing w:line="260" w:lineRule="exact"/>
      <w:ind w:left="258" w:hangingChars="258" w:hanging="258"/>
    </w:pPr>
    <w:rPr>
      <w:rFonts w:ascii="Times New Roman" w:eastAsia="宋体" w:hAnsi="Times New Roman" w:cs="Times New Roman"/>
      <w:kern w:val="0"/>
      <w:sz w:val="15"/>
      <w:szCs w:val="20"/>
    </w:rPr>
  </w:style>
  <w:style w:type="paragraph" w:customStyle="1" w:styleId="DepartCorrespond">
    <w:name w:val="Depart.Correspond"/>
    <w:basedOn w:val="a"/>
    <w:qFormat/>
    <w:rsid w:val="00CC6C36"/>
    <w:pPr>
      <w:widowControl/>
      <w:ind w:left="66" w:hangingChars="66" w:hanging="66"/>
    </w:pPr>
    <w:rPr>
      <w:rFonts w:ascii="Times New Roman" w:eastAsia="宋体" w:hAnsi="Times New Roman" w:cs="Times New Roman"/>
      <w:iCs/>
      <w:kern w:val="0"/>
      <w:sz w:val="16"/>
      <w:szCs w:val="20"/>
    </w:rPr>
  </w:style>
  <w:style w:type="character" w:customStyle="1" w:styleId="fontstyle01">
    <w:name w:val="fontstyle01"/>
    <w:basedOn w:val="a0"/>
    <w:rsid w:val="00A922B7"/>
    <w:rPr>
      <w:rFonts w:ascii="宋体" w:eastAsia="宋体" w:hAnsi="宋体" w:hint="eastAsia"/>
      <w:b w:val="0"/>
      <w:bCs w:val="0"/>
      <w:i w:val="0"/>
      <w:iCs w:val="0"/>
      <w:color w:val="000000"/>
      <w:sz w:val="30"/>
      <w:szCs w:val="30"/>
    </w:rPr>
  </w:style>
  <w:style w:type="character" w:customStyle="1" w:styleId="fontstyle21">
    <w:name w:val="fontstyle21"/>
    <w:basedOn w:val="a0"/>
    <w:rsid w:val="00A922B7"/>
    <w:rPr>
      <w:rFonts w:ascii="Helvetica" w:hAnsi="Helvetica" w:hint="default"/>
      <w:b w:val="0"/>
      <w:bCs w:val="0"/>
      <w:i w:val="0"/>
      <w:iCs w:val="0"/>
      <w:color w:val="000000"/>
      <w:sz w:val="30"/>
      <w:szCs w:val="30"/>
    </w:rPr>
  </w:style>
  <w:style w:type="character" w:styleId="ab">
    <w:name w:val="Hyperlink"/>
    <w:basedOn w:val="a0"/>
    <w:uiPriority w:val="99"/>
    <w:unhideWhenUsed/>
    <w:rsid w:val="00D47B04"/>
    <w:rPr>
      <w:color w:val="0000FF"/>
      <w:u w:val="single"/>
    </w:rPr>
  </w:style>
  <w:style w:type="character" w:customStyle="1" w:styleId="bjh-strong">
    <w:name w:val="bjh-strong"/>
    <w:basedOn w:val="a0"/>
    <w:rsid w:val="0040354E"/>
  </w:style>
  <w:style w:type="paragraph" w:styleId="ac">
    <w:name w:val="Normal (Web)"/>
    <w:basedOn w:val="a"/>
    <w:uiPriority w:val="99"/>
    <w:semiHidden/>
    <w:unhideWhenUsed/>
    <w:rsid w:val="0040354E"/>
    <w:pPr>
      <w:widowControl/>
      <w:spacing w:before="100" w:beforeAutospacing="1" w:after="100" w:afterAutospacing="1"/>
      <w:jc w:val="left"/>
    </w:pPr>
    <w:rPr>
      <w:rFonts w:ascii="宋体" w:eastAsia="宋体" w:hAnsi="宋体" w:cs="宋体"/>
      <w:kern w:val="0"/>
      <w:sz w:val="24"/>
      <w:szCs w:val="24"/>
    </w:rPr>
  </w:style>
  <w:style w:type="character" w:customStyle="1" w:styleId="bjh-p">
    <w:name w:val="bjh-p"/>
    <w:basedOn w:val="a0"/>
    <w:rsid w:val="0040354E"/>
  </w:style>
  <w:style w:type="table" w:styleId="ad">
    <w:name w:val="Table Grid"/>
    <w:basedOn w:val="a1"/>
    <w:uiPriority w:val="39"/>
    <w:rsid w:val="000905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e">
    <w:name w:val="三线表"/>
    <w:basedOn w:val="11"/>
    <w:uiPriority w:val="99"/>
    <w:rsid w:val="000905F5"/>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af">
    <w:name w:val="Unresolved Mention"/>
    <w:basedOn w:val="a0"/>
    <w:uiPriority w:val="99"/>
    <w:semiHidden/>
    <w:unhideWhenUsed/>
    <w:rsid w:val="00867ED6"/>
    <w:rPr>
      <w:color w:val="605E5C"/>
      <w:shd w:val="clear" w:color="auto" w:fill="E1DFDD"/>
    </w:rPr>
  </w:style>
  <w:style w:type="table" w:styleId="11">
    <w:name w:val="Table Classic 1"/>
    <w:basedOn w:val="a1"/>
    <w:uiPriority w:val="99"/>
    <w:semiHidden/>
    <w:unhideWhenUsed/>
    <w:rsid w:val="000905F5"/>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923301">
      <w:bodyDiv w:val="1"/>
      <w:marLeft w:val="0"/>
      <w:marRight w:val="0"/>
      <w:marTop w:val="0"/>
      <w:marBottom w:val="0"/>
      <w:divBdr>
        <w:top w:val="none" w:sz="0" w:space="0" w:color="auto"/>
        <w:left w:val="none" w:sz="0" w:space="0" w:color="auto"/>
        <w:bottom w:val="none" w:sz="0" w:space="0" w:color="auto"/>
        <w:right w:val="none" w:sz="0" w:space="0" w:color="auto"/>
      </w:divBdr>
    </w:div>
    <w:div w:id="288555367">
      <w:bodyDiv w:val="1"/>
      <w:marLeft w:val="0"/>
      <w:marRight w:val="0"/>
      <w:marTop w:val="0"/>
      <w:marBottom w:val="0"/>
      <w:divBdr>
        <w:top w:val="none" w:sz="0" w:space="0" w:color="auto"/>
        <w:left w:val="none" w:sz="0" w:space="0" w:color="auto"/>
        <w:bottom w:val="none" w:sz="0" w:space="0" w:color="auto"/>
        <w:right w:val="none" w:sz="0" w:space="0" w:color="auto"/>
      </w:divBdr>
    </w:div>
    <w:div w:id="616300862">
      <w:bodyDiv w:val="1"/>
      <w:marLeft w:val="0"/>
      <w:marRight w:val="0"/>
      <w:marTop w:val="0"/>
      <w:marBottom w:val="0"/>
      <w:divBdr>
        <w:top w:val="none" w:sz="0" w:space="0" w:color="auto"/>
        <w:left w:val="none" w:sz="0" w:space="0" w:color="auto"/>
        <w:bottom w:val="none" w:sz="0" w:space="0" w:color="auto"/>
        <w:right w:val="none" w:sz="0" w:space="0" w:color="auto"/>
      </w:divBdr>
      <w:divsChild>
        <w:div w:id="1745882514">
          <w:marLeft w:val="0"/>
          <w:marRight w:val="0"/>
          <w:marTop w:val="540"/>
          <w:marBottom w:val="0"/>
          <w:divBdr>
            <w:top w:val="none" w:sz="0" w:space="0" w:color="auto"/>
            <w:left w:val="none" w:sz="0" w:space="0" w:color="auto"/>
            <w:bottom w:val="none" w:sz="0" w:space="0" w:color="auto"/>
            <w:right w:val="none" w:sz="0" w:space="0" w:color="auto"/>
          </w:divBdr>
        </w:div>
        <w:div w:id="951742726">
          <w:marLeft w:val="0"/>
          <w:marRight w:val="0"/>
          <w:marTop w:val="330"/>
          <w:marBottom w:val="0"/>
          <w:divBdr>
            <w:top w:val="none" w:sz="0" w:space="0" w:color="auto"/>
            <w:left w:val="none" w:sz="0" w:space="0" w:color="auto"/>
            <w:bottom w:val="none" w:sz="0" w:space="0" w:color="auto"/>
            <w:right w:val="none" w:sz="0" w:space="0" w:color="auto"/>
          </w:divBdr>
        </w:div>
        <w:div w:id="459760141">
          <w:marLeft w:val="0"/>
          <w:marRight w:val="0"/>
          <w:marTop w:val="330"/>
          <w:marBottom w:val="0"/>
          <w:divBdr>
            <w:top w:val="none" w:sz="0" w:space="0" w:color="auto"/>
            <w:left w:val="none" w:sz="0" w:space="0" w:color="auto"/>
            <w:bottom w:val="none" w:sz="0" w:space="0" w:color="auto"/>
            <w:right w:val="none" w:sz="0" w:space="0" w:color="auto"/>
          </w:divBdr>
        </w:div>
      </w:divsChild>
    </w:div>
    <w:div w:id="916943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EA4990-CC50-4EF4-B2A5-7B5622F78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2</Pages>
  <Words>382</Words>
  <Characters>2183</Characters>
  <Application>Microsoft Office Word</Application>
  <DocSecurity>0</DocSecurity>
  <Lines>18</Lines>
  <Paragraphs>5</Paragraphs>
  <ScaleCrop>false</ScaleCrop>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宇哲</dc:creator>
  <cp:keywords/>
  <dc:description/>
  <cp:lastModifiedBy>润泽 张</cp:lastModifiedBy>
  <cp:revision>23</cp:revision>
  <cp:lastPrinted>2021-04-04T04:32:00Z</cp:lastPrinted>
  <dcterms:created xsi:type="dcterms:W3CDTF">2021-04-04T02:40:00Z</dcterms:created>
  <dcterms:modified xsi:type="dcterms:W3CDTF">2021-04-08T01:36:00Z</dcterms:modified>
</cp:coreProperties>
</file>