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F56154" w14:textId="77777777" w:rsidR="00BC2C55" w:rsidRDefault="00BC2C55" w:rsidP="00BC2C55">
      <w:pPr>
        <w:spacing w:beforeLines="100" w:before="312" w:afterLines="100" w:after="312" w:line="220" w:lineRule="atLeast"/>
        <w:rPr>
          <w:rFonts w:ascii="黑体" w:eastAsia="黑体" w:hAnsi="黑体"/>
          <w:color w:val="FF0000"/>
          <w:sz w:val="36"/>
          <w:szCs w:val="36"/>
        </w:rPr>
      </w:pPr>
      <w:r>
        <w:rPr>
          <w:rFonts w:ascii="黑体" w:eastAsia="黑体" w:hAnsi="黑体" w:hint="eastAsia"/>
          <w:sz w:val="32"/>
          <w:szCs w:val="32"/>
        </w:rPr>
        <w:t>IT行业薪酬变化数据分析</w:t>
      </w:r>
      <w:r>
        <w:rPr>
          <w:rFonts w:ascii="宋体" w:eastAsia="宋体" w:hAnsi="宋体"/>
          <w:color w:val="FF0000"/>
          <w:sz w:val="21"/>
          <w:szCs w:val="21"/>
        </w:rPr>
        <w:t xml:space="preserve"> </w:t>
      </w:r>
    </w:p>
    <w:p w14:paraId="55A3DCB5" w14:textId="1F4790F5" w:rsidR="00BC2C55" w:rsidRPr="005F2AC1" w:rsidRDefault="00BC2C55" w:rsidP="00BC2C55">
      <w:pPr>
        <w:spacing w:afterLines="50" w:after="156" w:line="220" w:lineRule="atLeast"/>
        <w:rPr>
          <w:rFonts w:ascii="宋体" w:eastAsia="宋体" w:hAnsi="宋体"/>
          <w:sz w:val="21"/>
          <w:szCs w:val="21"/>
          <w:vertAlign w:val="superscript"/>
        </w:rPr>
      </w:pPr>
      <w:r>
        <w:rPr>
          <w:rFonts w:ascii="宋体" w:eastAsia="宋体" w:hAnsi="宋体" w:hint="eastAsia"/>
          <w:b/>
          <w:sz w:val="21"/>
          <w:szCs w:val="21"/>
        </w:rPr>
        <w:t>徐百江</w:t>
      </w:r>
    </w:p>
    <w:p w14:paraId="0A56FC13" w14:textId="77777777" w:rsidR="00BC2C55" w:rsidRPr="005F2AC1" w:rsidRDefault="00BC2C55" w:rsidP="00BC2C55">
      <w:pPr>
        <w:spacing w:after="0" w:line="220" w:lineRule="atLeast"/>
        <w:rPr>
          <w:rFonts w:ascii="宋体" w:eastAsia="宋体" w:hAnsi="宋体"/>
          <w:sz w:val="18"/>
          <w:szCs w:val="18"/>
          <w:vertAlign w:val="superscript"/>
        </w:rPr>
      </w:pPr>
      <w:r>
        <w:rPr>
          <w:rFonts w:ascii="仿宋" w:eastAsia="仿宋" w:hAnsi="仿宋" w:hint="eastAsia"/>
          <w:sz w:val="18"/>
          <w:szCs w:val="18"/>
        </w:rPr>
        <w:t>1 大连理工大学软件学院 辽宁省 大连市 116000</w:t>
      </w:r>
      <w:r>
        <w:rPr>
          <w:rFonts w:ascii="宋体" w:eastAsia="宋体" w:hAnsi="宋体"/>
          <w:sz w:val="18"/>
          <w:szCs w:val="18"/>
          <w:vertAlign w:val="superscript"/>
        </w:rPr>
        <w:t xml:space="preserve"> </w:t>
      </w:r>
    </w:p>
    <w:p w14:paraId="46112318" w14:textId="77777777" w:rsidR="00BC2C55" w:rsidRDefault="00BC2C55" w:rsidP="00BC2C55">
      <w:pPr>
        <w:spacing w:after="0" w:line="220" w:lineRule="atLeast"/>
        <w:jc w:val="both"/>
        <w:rPr>
          <w:rFonts w:ascii="仿宋" w:eastAsia="仿宋" w:hAnsi="仿宋"/>
          <w:sz w:val="18"/>
          <w:szCs w:val="18"/>
        </w:rPr>
      </w:pPr>
      <w:r>
        <w:rPr>
          <w:rFonts w:ascii="仿宋" w:eastAsia="仿宋" w:hAnsi="仿宋" w:hint="eastAsia"/>
          <w:sz w:val="18"/>
          <w:szCs w:val="18"/>
        </w:rPr>
        <w:t>（1586557980@qq.com）</w:t>
      </w:r>
    </w:p>
    <w:p w14:paraId="1A7C206B" w14:textId="77777777" w:rsidR="00BC2C55" w:rsidRDefault="00BC2C55" w:rsidP="00BC2C55">
      <w:pPr>
        <w:spacing w:after="0" w:line="220" w:lineRule="atLeast"/>
        <w:jc w:val="both"/>
        <w:rPr>
          <w:rFonts w:ascii="仿宋" w:eastAsia="仿宋" w:hAnsi="仿宋"/>
          <w:sz w:val="21"/>
          <w:szCs w:val="21"/>
        </w:rPr>
      </w:pPr>
    </w:p>
    <w:p w14:paraId="26F47467" w14:textId="59E9E59B" w:rsidR="00BC2C55" w:rsidRPr="00A02DC5" w:rsidRDefault="00BC2C55" w:rsidP="00BC2C55">
      <w:pPr>
        <w:spacing w:beforeLines="50" w:before="156" w:afterLines="50" w:after="156" w:line="220" w:lineRule="atLeast"/>
        <w:rPr>
          <w:rFonts w:ascii="仿宋" w:eastAsia="仿宋" w:hAnsi="仿宋" w:hint="eastAsia"/>
          <w:sz w:val="18"/>
          <w:szCs w:val="18"/>
        </w:rPr>
      </w:pPr>
      <w:r>
        <w:rPr>
          <w:rFonts w:ascii="仿宋" w:eastAsia="仿宋" w:hAnsi="仿宋" w:hint="eastAsia"/>
          <w:b/>
          <w:sz w:val="18"/>
          <w:szCs w:val="18"/>
        </w:rPr>
        <w:t xml:space="preserve">摘 要 </w:t>
      </w:r>
      <w:r w:rsidRPr="006D4758">
        <w:rPr>
          <w:rFonts w:ascii="仿宋" w:eastAsia="仿宋" w:hAnsi="仿宋" w:hint="eastAsia"/>
          <w:sz w:val="18"/>
          <w:szCs w:val="18"/>
        </w:rPr>
        <w:t>IT行业的薪酬变化问题十分复杂，但是通过对IT行业</w:t>
      </w:r>
      <w:proofErr w:type="gramStart"/>
      <w:r w:rsidRPr="006D4758">
        <w:rPr>
          <w:rFonts w:ascii="仿宋" w:eastAsia="仿宋" w:hAnsi="仿宋" w:hint="eastAsia"/>
          <w:sz w:val="18"/>
          <w:szCs w:val="18"/>
        </w:rPr>
        <w:t>薪</w:t>
      </w:r>
      <w:proofErr w:type="gramEnd"/>
      <w:r w:rsidRPr="006D4758">
        <w:rPr>
          <w:rFonts w:ascii="仿宋" w:eastAsia="仿宋" w:hAnsi="仿宋" w:hint="eastAsia"/>
          <w:sz w:val="18"/>
          <w:szCs w:val="18"/>
        </w:rPr>
        <w:t>酬报告的横向与纵向对比可知，薪资变化与具体的不同职位，技术水平，行业潜力</w:t>
      </w:r>
      <w:r>
        <w:rPr>
          <w:rFonts w:ascii="仿宋" w:eastAsia="仿宋" w:hAnsi="仿宋" w:hint="eastAsia"/>
          <w:sz w:val="18"/>
          <w:szCs w:val="18"/>
        </w:rPr>
        <w:t>均</w:t>
      </w:r>
      <w:r w:rsidRPr="006D4758">
        <w:rPr>
          <w:rFonts w:ascii="仿宋" w:eastAsia="仿宋" w:hAnsi="仿宋" w:hint="eastAsia"/>
          <w:sz w:val="18"/>
          <w:szCs w:val="18"/>
        </w:rPr>
        <w:t>相关。本文主要从职位，技术水平，行业潜力</w:t>
      </w:r>
      <w:r>
        <w:rPr>
          <w:rFonts w:ascii="仿宋" w:eastAsia="仿宋" w:hAnsi="仿宋" w:hint="eastAsia"/>
          <w:sz w:val="18"/>
          <w:szCs w:val="18"/>
        </w:rPr>
        <w:t>三</w:t>
      </w:r>
      <w:r w:rsidRPr="006D4758">
        <w:rPr>
          <w:rFonts w:ascii="仿宋" w:eastAsia="仿宋" w:hAnsi="仿宋" w:hint="eastAsia"/>
          <w:sz w:val="18"/>
          <w:szCs w:val="18"/>
        </w:rPr>
        <w:t>个方向分析了IT行业</w:t>
      </w:r>
      <w:r>
        <w:rPr>
          <w:rFonts w:ascii="仿宋" w:eastAsia="仿宋" w:hAnsi="仿宋" w:hint="eastAsia"/>
          <w:sz w:val="18"/>
          <w:szCs w:val="18"/>
        </w:rPr>
        <w:t>的</w:t>
      </w:r>
      <w:r w:rsidRPr="006D4758">
        <w:rPr>
          <w:rFonts w:ascii="仿宋" w:eastAsia="仿宋" w:hAnsi="仿宋" w:hint="eastAsia"/>
          <w:sz w:val="18"/>
          <w:szCs w:val="18"/>
        </w:rPr>
        <w:t>薪资变化。首先，本文介绍了当前中国程序员的年薪状况，使读者能够对当前中国程序员薪资状况有大致了解。其次，本文</w:t>
      </w:r>
      <w:r>
        <w:rPr>
          <w:rFonts w:ascii="仿宋" w:eastAsia="仿宋" w:hAnsi="仿宋" w:hint="eastAsia"/>
          <w:sz w:val="18"/>
          <w:szCs w:val="18"/>
        </w:rPr>
        <w:t>介绍了不同职位的薪资情况，得出大致薪资状况。然后，本文介绍了技术水平对薪资的影响，得出了工作经验和技术水平对IT行业薪资的确有影响并且大致的影响情况。</w:t>
      </w:r>
      <w:r w:rsidRPr="006D4758">
        <w:rPr>
          <w:rFonts w:ascii="仿宋" w:eastAsia="仿宋" w:hAnsi="仿宋" w:hint="eastAsia"/>
          <w:sz w:val="18"/>
          <w:szCs w:val="18"/>
        </w:rPr>
        <w:t>最终，本文得出结论，IT行业仍然</w:t>
      </w:r>
      <w:r>
        <w:rPr>
          <w:rFonts w:ascii="仿宋" w:eastAsia="仿宋" w:hAnsi="仿宋" w:hint="eastAsia"/>
          <w:sz w:val="18"/>
          <w:szCs w:val="18"/>
        </w:rPr>
        <w:t>具有潜力</w:t>
      </w:r>
      <w:r w:rsidRPr="006D4758">
        <w:rPr>
          <w:rFonts w:ascii="仿宋" w:eastAsia="仿宋" w:hAnsi="仿宋" w:hint="eastAsia"/>
          <w:sz w:val="18"/>
          <w:szCs w:val="18"/>
        </w:rPr>
        <w:t>，IT从业人员对职业和薪资持乐观态度，</w:t>
      </w:r>
      <w:r>
        <w:rPr>
          <w:rFonts w:ascii="仿宋" w:eastAsia="仿宋" w:hAnsi="仿宋" w:hint="eastAsia"/>
          <w:sz w:val="18"/>
          <w:szCs w:val="18"/>
        </w:rPr>
        <w:t>但大量人员进入IT行业也使得</w:t>
      </w:r>
      <w:r w:rsidRPr="006D4758">
        <w:rPr>
          <w:rFonts w:ascii="仿宋" w:eastAsia="仿宋" w:hAnsi="仿宋" w:hint="eastAsia"/>
          <w:sz w:val="18"/>
          <w:szCs w:val="18"/>
        </w:rPr>
        <w:t>IT行业的</w:t>
      </w:r>
      <w:r>
        <w:rPr>
          <w:rFonts w:ascii="仿宋" w:eastAsia="仿宋" w:hAnsi="仿宋" w:hint="eastAsia"/>
          <w:sz w:val="18"/>
          <w:szCs w:val="18"/>
        </w:rPr>
        <w:t>未来风险与机遇并存</w:t>
      </w:r>
      <w:r w:rsidRPr="006D4758">
        <w:rPr>
          <w:rFonts w:ascii="仿宋" w:eastAsia="仿宋" w:hAnsi="仿宋" w:hint="eastAsia"/>
          <w:sz w:val="18"/>
          <w:szCs w:val="18"/>
        </w:rPr>
        <w:t>。</w:t>
      </w:r>
    </w:p>
    <w:p w14:paraId="0B224A7E" w14:textId="52CD5D44" w:rsidR="00BC2C55" w:rsidRPr="006D4758" w:rsidRDefault="00BC2C55" w:rsidP="00BC2C55">
      <w:pPr>
        <w:spacing w:beforeLines="50" w:before="156" w:afterLines="50" w:after="156" w:line="220" w:lineRule="atLeast"/>
        <w:rPr>
          <w:rFonts w:ascii="宋体" w:eastAsia="宋体" w:hAnsi="宋体" w:hint="eastAsia"/>
          <w:sz w:val="18"/>
          <w:szCs w:val="18"/>
        </w:rPr>
      </w:pPr>
      <w:r>
        <w:rPr>
          <w:rFonts w:ascii="宋体" w:eastAsia="宋体" w:hAnsi="宋体" w:hint="eastAsia"/>
          <w:b/>
          <w:sz w:val="18"/>
          <w:szCs w:val="18"/>
        </w:rPr>
        <w:t xml:space="preserve">关键词：  </w:t>
      </w:r>
      <w:r w:rsidRPr="006A103A">
        <w:rPr>
          <w:rFonts w:ascii="宋体" w:eastAsia="宋体" w:hAnsi="宋体" w:hint="eastAsia"/>
          <w:sz w:val="18"/>
          <w:szCs w:val="18"/>
        </w:rPr>
        <w:t>IT行业；</w:t>
      </w:r>
      <w:r>
        <w:rPr>
          <w:rFonts w:ascii="宋体" w:eastAsia="宋体" w:hAnsi="宋体" w:hint="eastAsia"/>
          <w:sz w:val="18"/>
          <w:szCs w:val="18"/>
        </w:rPr>
        <w:t>薪资；IT行业</w:t>
      </w:r>
      <w:r w:rsidRPr="00591B93">
        <w:rPr>
          <w:rFonts w:ascii="宋体" w:eastAsia="宋体" w:hAnsi="宋体" w:hint="eastAsia"/>
          <w:sz w:val="18"/>
          <w:szCs w:val="18"/>
        </w:rPr>
        <w:t>职位，</w:t>
      </w:r>
      <w:bookmarkStart w:id="0" w:name="_Hlk68736118"/>
      <w:r>
        <w:rPr>
          <w:rFonts w:ascii="宋体" w:eastAsia="宋体" w:hAnsi="宋体" w:hint="eastAsia"/>
          <w:sz w:val="18"/>
          <w:szCs w:val="18"/>
        </w:rPr>
        <w:t>IT行业</w:t>
      </w:r>
      <w:r w:rsidRPr="00591B93">
        <w:rPr>
          <w:rFonts w:ascii="宋体" w:eastAsia="宋体" w:hAnsi="宋体" w:hint="eastAsia"/>
          <w:sz w:val="18"/>
          <w:szCs w:val="18"/>
        </w:rPr>
        <w:t>技术水平</w:t>
      </w:r>
      <w:bookmarkEnd w:id="0"/>
      <w:r w:rsidRPr="00591B93">
        <w:rPr>
          <w:rFonts w:ascii="宋体" w:eastAsia="宋体" w:hAnsi="宋体" w:hint="eastAsia"/>
          <w:sz w:val="18"/>
          <w:szCs w:val="18"/>
        </w:rPr>
        <w:t>，</w:t>
      </w:r>
      <w:r>
        <w:rPr>
          <w:rFonts w:ascii="宋体" w:eastAsia="宋体" w:hAnsi="宋体" w:hint="eastAsia"/>
          <w:sz w:val="18"/>
          <w:szCs w:val="18"/>
        </w:rPr>
        <w:t>IT</w:t>
      </w:r>
      <w:r w:rsidRPr="00591B93">
        <w:rPr>
          <w:rFonts w:ascii="宋体" w:eastAsia="宋体" w:hAnsi="宋体" w:hint="eastAsia"/>
          <w:sz w:val="18"/>
          <w:szCs w:val="18"/>
        </w:rPr>
        <w:t>行业潜力</w:t>
      </w:r>
    </w:p>
    <w:p w14:paraId="4441FBED" w14:textId="2B795E13" w:rsidR="002F31F2" w:rsidRDefault="002F31F2"/>
    <w:p w14:paraId="6A1AD01F" w14:textId="01BE2E0F" w:rsidR="00BC2C55" w:rsidRDefault="00BC2C55"/>
    <w:p w14:paraId="77F9AD0B" w14:textId="6B2C0697" w:rsidR="00BC2C55" w:rsidRPr="00BC2C55" w:rsidRDefault="00BC2C55" w:rsidP="0028429D">
      <w:pPr>
        <w:pStyle w:val="a7"/>
        <w:numPr>
          <w:ilvl w:val="0"/>
          <w:numId w:val="1"/>
        </w:numPr>
        <w:spacing w:after="0"/>
        <w:ind w:firstLineChars="0"/>
        <w:rPr>
          <w:rFonts w:ascii="黑体" w:eastAsia="黑体" w:hAnsi="黑体"/>
          <w:kern w:val="2"/>
          <w:sz w:val="21"/>
          <w:szCs w:val="21"/>
        </w:rPr>
      </w:pPr>
      <w:r w:rsidRPr="00BC2C55">
        <w:rPr>
          <w:rFonts w:ascii="黑体" w:eastAsia="黑体" w:hAnsi="黑体" w:hint="eastAsia"/>
          <w:kern w:val="2"/>
          <w:sz w:val="21"/>
          <w:szCs w:val="21"/>
        </w:rPr>
        <w:t>引言</w:t>
      </w:r>
    </w:p>
    <w:p w14:paraId="4BEE1CCE" w14:textId="3318814E" w:rsidR="002D19CC" w:rsidRDefault="00BC2C55" w:rsidP="002D19CC">
      <w:pPr>
        <w:pStyle w:val="a8"/>
        <w:spacing w:after="0" w:line="400" w:lineRule="exact"/>
        <w:ind w:firstLine="357"/>
        <w:rPr>
          <w:rFonts w:ascii="宋体" w:eastAsia="宋体" w:hAnsi="宋体" w:cs="Times New Roman"/>
          <w:sz w:val="18"/>
          <w:szCs w:val="18"/>
        </w:rPr>
      </w:pPr>
      <w:r w:rsidRPr="00BC2C55">
        <w:rPr>
          <w:rFonts w:ascii="宋体" w:eastAsia="宋体" w:hAnsi="宋体" w:cs="Times New Roman" w:hint="eastAsia"/>
          <w:sz w:val="18"/>
          <w:szCs w:val="18"/>
        </w:rPr>
        <w:t>IT</w:t>
      </w:r>
      <w:r w:rsidRPr="00BC2C55">
        <w:rPr>
          <w:rFonts w:ascii="宋体" w:eastAsia="宋体" w:hAnsi="宋体" w:cs="Times New Roman"/>
          <w:sz w:val="18"/>
          <w:szCs w:val="18"/>
        </w:rPr>
        <w:t>的全称是Information Technology，</w:t>
      </w:r>
      <w:r w:rsidRPr="00BC2C55">
        <w:rPr>
          <w:rFonts w:ascii="宋体" w:eastAsia="宋体" w:hAnsi="宋体" w:cs="Times New Roman" w:hint="eastAsia"/>
          <w:sz w:val="18"/>
          <w:szCs w:val="18"/>
        </w:rPr>
        <w:t>即信息技术的意思，是主要用于管理和处理信息所采用的各种技术总称。它主要是应用计算机科学和通信技术来设计、开发、安装和实施信息系统及应用软件。它也常被称为信息和通信技术。目前IT业的划分方法有各式各样，其中以美国商业部的定义较为清楚和合理，它将国民经济的所有行业分成IT业和非IT生产业。其中IT业又进一步划分为IT生产业和IT使用业。IT生产业包括计算机硬件业、通信设备业、</w:t>
      </w:r>
      <w:r w:rsidR="003379C9">
        <w:rPr>
          <w:rFonts w:ascii="宋体" w:eastAsia="宋体" w:hAnsi="宋体" w:cs="Times New Roman" w:hint="eastAsia"/>
          <w:sz w:val="18"/>
          <w:szCs w:val="18"/>
        </w:rPr>
        <w:t>软件业</w:t>
      </w:r>
      <w:r w:rsidRPr="00BC2C55">
        <w:rPr>
          <w:rFonts w:ascii="宋体" w:eastAsia="宋体" w:hAnsi="宋体" w:cs="Times New Roman" w:hint="eastAsia"/>
          <w:sz w:val="18"/>
          <w:szCs w:val="18"/>
        </w:rPr>
        <w:t>、计算机及通信服务业。至于IT</w:t>
      </w:r>
      <w:proofErr w:type="gramStart"/>
      <w:r w:rsidRPr="00BC2C55">
        <w:rPr>
          <w:rFonts w:ascii="宋体" w:eastAsia="宋体" w:hAnsi="宋体" w:cs="Times New Roman" w:hint="eastAsia"/>
          <w:sz w:val="18"/>
          <w:szCs w:val="18"/>
        </w:rPr>
        <w:t>使用业</w:t>
      </w:r>
      <w:proofErr w:type="gramEnd"/>
      <w:r w:rsidRPr="00BC2C55">
        <w:rPr>
          <w:rFonts w:ascii="宋体" w:eastAsia="宋体" w:hAnsi="宋体" w:cs="Times New Roman" w:hint="eastAsia"/>
          <w:sz w:val="18"/>
          <w:szCs w:val="18"/>
        </w:rPr>
        <w:t>几乎涉及所有的行业，其中服务业使用IT的比例更大。由此可见，IT行业不仅仅指通信业，还包括硬件和软件业，不仅仅包括制造业，还包括相关的服务业，因此通信制造业只是IT业的组成部分，而不是IT业的全部。IT业中工具和技术是重要的资产。</w:t>
      </w:r>
    </w:p>
    <w:p w14:paraId="7A91EC8B" w14:textId="0A252FD8" w:rsidR="00BC2C55" w:rsidRDefault="002D19CC" w:rsidP="002D19CC">
      <w:pPr>
        <w:pStyle w:val="a8"/>
        <w:spacing w:line="400" w:lineRule="exact"/>
        <w:ind w:firstLine="360"/>
        <w:rPr>
          <w:rFonts w:ascii="宋体" w:eastAsia="宋体" w:hAnsi="宋体" w:cs="Times New Roman"/>
          <w:sz w:val="18"/>
          <w:szCs w:val="18"/>
        </w:rPr>
      </w:pPr>
      <w:r w:rsidRPr="002D19CC">
        <w:rPr>
          <w:rFonts w:ascii="宋体" w:eastAsia="宋体" w:hAnsi="宋体" w:cs="Times New Roman" w:hint="eastAsia"/>
          <w:sz w:val="18"/>
          <w:szCs w:val="18"/>
        </w:rPr>
        <w:t>近年来，IT行业在全球范围内发展迅速，行业薪资增长迅速，所以有必要对IT行业做必要的分析来使IT行业内还有IT行业外部人员对IT行业薪资发展有正确的认识。关于IT行业薪资情况的分析，Marc[1]发布了2021 IT薪资调查，Hired[2]发布了2019年度IT薪资报告，程序员客栈[3]发布了2021年中国程序员薪资和生活现状调查报告。本文借鉴</w:t>
      </w:r>
      <w:r w:rsidR="003379C9">
        <w:rPr>
          <w:rFonts w:ascii="宋体" w:eastAsia="宋体" w:hAnsi="宋体" w:cs="Times New Roman" w:hint="eastAsia"/>
          <w:sz w:val="18"/>
          <w:szCs w:val="18"/>
        </w:rPr>
        <w:t>以上</w:t>
      </w:r>
      <w:r w:rsidRPr="002D19CC">
        <w:rPr>
          <w:rFonts w:ascii="宋体" w:eastAsia="宋体" w:hAnsi="宋体" w:cs="Times New Roman" w:hint="eastAsia"/>
          <w:sz w:val="18"/>
          <w:szCs w:val="18"/>
        </w:rPr>
        <w:t>三篇报告，从</w:t>
      </w:r>
      <w:r w:rsidR="00255617" w:rsidRPr="00255617">
        <w:rPr>
          <w:rFonts w:ascii="宋体" w:eastAsia="宋体" w:hAnsi="宋体" w:cs="Times New Roman" w:hint="eastAsia"/>
          <w:sz w:val="18"/>
          <w:szCs w:val="18"/>
        </w:rPr>
        <w:t>职位，工作经验和技术水平，行业潜力</w:t>
      </w:r>
      <w:r w:rsidRPr="002D19CC">
        <w:rPr>
          <w:rFonts w:ascii="宋体" w:eastAsia="宋体" w:hAnsi="宋体" w:cs="Times New Roman" w:hint="eastAsia"/>
          <w:sz w:val="18"/>
          <w:szCs w:val="18"/>
        </w:rPr>
        <w:t>三个方向分析了IT行业薪资变化。</w:t>
      </w:r>
    </w:p>
    <w:p w14:paraId="2FE41DFA" w14:textId="2062DC69" w:rsidR="00255617" w:rsidRDefault="00EE0C8D" w:rsidP="0028429D">
      <w:pPr>
        <w:pStyle w:val="a7"/>
        <w:numPr>
          <w:ilvl w:val="0"/>
          <w:numId w:val="1"/>
        </w:numPr>
        <w:spacing w:after="0"/>
        <w:ind w:firstLineChars="0"/>
        <w:rPr>
          <w:rFonts w:ascii="黑体" w:eastAsia="黑体" w:hAnsi="黑体"/>
          <w:kern w:val="2"/>
          <w:sz w:val="21"/>
          <w:szCs w:val="21"/>
        </w:rPr>
      </w:pPr>
      <w:r>
        <w:rPr>
          <w:rFonts w:ascii="黑体" w:eastAsia="黑体" w:hAnsi="黑体" w:hint="eastAsia"/>
          <w:kern w:val="2"/>
          <w:sz w:val="21"/>
          <w:szCs w:val="21"/>
        </w:rPr>
        <w:t>不同IT岗位薪资变化</w:t>
      </w:r>
    </w:p>
    <w:p w14:paraId="1759CCB1" w14:textId="3430B519" w:rsidR="00EE0C8D" w:rsidRDefault="00702473" w:rsidP="00702473">
      <w:pPr>
        <w:pStyle w:val="a8"/>
        <w:spacing w:after="0" w:line="400" w:lineRule="exact"/>
        <w:ind w:firstLine="357"/>
        <w:rPr>
          <w:rFonts w:ascii="宋体" w:eastAsia="宋体" w:hAnsi="宋体" w:cs="Times New Roman"/>
          <w:sz w:val="18"/>
          <w:szCs w:val="18"/>
        </w:rPr>
      </w:pPr>
      <w:r w:rsidRPr="0028429D">
        <w:rPr>
          <w:rFonts w:ascii="宋体" w:eastAsia="宋体" w:hAnsi="宋体" w:cs="Times New Roman"/>
          <w:sz w:val="18"/>
          <w:szCs w:val="18"/>
        </w:rPr>
        <w:t>目前IT行业主要包含了Java开发、python开发、Web前端开发、游戏开发、大数据开发、软件测试、UI设计、互联网营销、网络安全等</w:t>
      </w:r>
      <w:r w:rsidR="007A69B6">
        <w:rPr>
          <w:rFonts w:ascii="宋体" w:eastAsia="宋体" w:hAnsi="宋体" w:cs="Times New Roman" w:hint="eastAsia"/>
          <w:sz w:val="18"/>
          <w:szCs w:val="18"/>
        </w:rPr>
        <w:t>岗位</w:t>
      </w:r>
      <w:r w:rsidR="0028429D" w:rsidRPr="0028429D">
        <w:rPr>
          <w:rFonts w:ascii="宋体" w:eastAsia="宋体" w:hAnsi="宋体" w:cs="Times New Roman" w:hint="eastAsia"/>
          <w:sz w:val="18"/>
          <w:szCs w:val="18"/>
        </w:rPr>
        <w:t>。</w:t>
      </w:r>
      <w:r w:rsidR="0028429D">
        <w:rPr>
          <w:rFonts w:ascii="宋体" w:eastAsia="宋体" w:hAnsi="宋体" w:cs="Times New Roman" w:hint="eastAsia"/>
          <w:sz w:val="18"/>
          <w:szCs w:val="18"/>
        </w:rPr>
        <w:t>由图1可知，</w:t>
      </w:r>
      <w:r w:rsidR="00EE0C8D" w:rsidRPr="00702473">
        <w:rPr>
          <w:rFonts w:ascii="宋体" w:eastAsia="宋体" w:hAnsi="宋体" w:cs="Times New Roman" w:hint="eastAsia"/>
          <w:sz w:val="18"/>
          <w:szCs w:val="18"/>
        </w:rPr>
        <w:t>全国Java开发平均薪资在13.6k/月，python开发全国平均薪资为14k/月，Web前端开发全国平均薪资为11.8k/月，游戏开发全国平均薪资水平为16.6k/月，大数据开发全国平均薪资水平为18.1K/月，软件测试全国平均薪资为9.1k/月，UI设计全国平均薪资为10.3k/月，互联网营销的全国平均薪资为9.9k/月，网络安全全国平均薪资为12k/月</w:t>
      </w:r>
      <w:r w:rsidR="0028429D">
        <w:rPr>
          <w:rFonts w:ascii="宋体" w:eastAsia="宋体" w:hAnsi="宋体" w:cs="Times New Roman" w:hint="eastAsia"/>
          <w:sz w:val="18"/>
          <w:szCs w:val="18"/>
        </w:rPr>
        <w:t>左右</w:t>
      </w:r>
      <w:r w:rsidR="00EE0C8D" w:rsidRPr="00702473">
        <w:rPr>
          <w:rFonts w:ascii="宋体" w:eastAsia="宋体" w:hAnsi="宋体" w:cs="Times New Roman" w:hint="eastAsia"/>
          <w:sz w:val="18"/>
          <w:szCs w:val="18"/>
        </w:rPr>
        <w:t>。</w:t>
      </w:r>
    </w:p>
    <w:p w14:paraId="6305FD99" w14:textId="77DEBDFB" w:rsidR="00591BB7" w:rsidRPr="00702473" w:rsidRDefault="00702473" w:rsidP="00591BB7">
      <w:pPr>
        <w:pStyle w:val="a8"/>
        <w:spacing w:after="0" w:line="400" w:lineRule="exact"/>
        <w:ind w:firstLine="357"/>
        <w:rPr>
          <w:rFonts w:ascii="宋体" w:eastAsia="宋体" w:hAnsi="宋体" w:cs="Times New Roman" w:hint="eastAsia"/>
          <w:sz w:val="18"/>
          <w:szCs w:val="18"/>
        </w:rPr>
      </w:pPr>
      <w:r w:rsidRPr="00702473">
        <w:rPr>
          <w:rFonts w:ascii="宋体" w:eastAsia="宋体" w:hAnsi="宋体" w:cs="Times New Roman" w:hint="eastAsia"/>
          <w:sz w:val="18"/>
          <w:szCs w:val="18"/>
        </w:rPr>
        <w:t>从以上的数据可以看出，编程开发相关的Java、python、Web前端、大数据、游戏开发等行业薪资水</w:t>
      </w:r>
      <w:r w:rsidRPr="00702473">
        <w:rPr>
          <w:rFonts w:ascii="宋体" w:eastAsia="宋体" w:hAnsi="宋体" w:cs="Times New Roman" w:hint="eastAsia"/>
          <w:sz w:val="18"/>
          <w:szCs w:val="18"/>
        </w:rPr>
        <w:lastRenderedPageBreak/>
        <w:t>平都比较高，而不需要编程的UI设计、软件测试、互联网营销等行业的薪资是稍微低一些的。这几个行业中全国平均薪资最高的是大数据开发，这是因为大数据开发首先需要学习Java基础，然后还要掌握一定的大数据技术，学起来相对比较困难。</w:t>
      </w:r>
    </w:p>
    <w:p w14:paraId="38BD4E11" w14:textId="09EBF83C" w:rsidR="0028429D" w:rsidRPr="0097733F" w:rsidRDefault="00702473" w:rsidP="0097733F">
      <w:pPr>
        <w:adjustRightInd/>
        <w:snapToGrid/>
        <w:spacing w:after="0"/>
        <w:jc w:val="center"/>
        <w:rPr>
          <w:rFonts w:ascii="宋体" w:eastAsia="宋体" w:hAnsi="宋体" w:cs="宋体"/>
          <w:sz w:val="24"/>
          <w:szCs w:val="24"/>
        </w:rPr>
      </w:pPr>
      <w:r w:rsidRPr="00702473">
        <w:rPr>
          <w:rFonts w:ascii="宋体" w:eastAsia="宋体" w:hAnsi="宋体" w:cs="宋体"/>
          <w:noProof/>
          <w:sz w:val="24"/>
          <w:szCs w:val="24"/>
        </w:rPr>
        <w:drawing>
          <wp:inline distT="0" distB="0" distL="0" distR="0" wp14:anchorId="2D0BA105" wp14:editId="2CADDBE7">
            <wp:extent cx="5274310" cy="308229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082290"/>
                    </a:xfrm>
                    <a:prstGeom prst="rect">
                      <a:avLst/>
                    </a:prstGeom>
                    <a:noFill/>
                    <a:ln>
                      <a:noFill/>
                    </a:ln>
                  </pic:spPr>
                </pic:pic>
              </a:graphicData>
            </a:graphic>
          </wp:inline>
        </w:drawing>
      </w:r>
      <w:r w:rsidR="0028429D" w:rsidRPr="0028429D">
        <w:rPr>
          <w:rFonts w:ascii="宋体" w:eastAsia="宋体" w:hAnsi="宋体" w:cs="宋体" w:hint="eastAsia"/>
          <w:sz w:val="18"/>
          <w:szCs w:val="18"/>
        </w:rPr>
        <w:t>图1</w:t>
      </w:r>
      <w:r w:rsidR="0028429D" w:rsidRPr="0028429D">
        <w:rPr>
          <w:rFonts w:ascii="宋体" w:eastAsia="宋体" w:hAnsi="宋体" w:cs="宋体"/>
          <w:sz w:val="18"/>
          <w:szCs w:val="18"/>
        </w:rPr>
        <w:t xml:space="preserve"> </w:t>
      </w:r>
      <w:r w:rsidR="0028429D" w:rsidRPr="0028429D">
        <w:rPr>
          <w:rFonts w:ascii="宋体" w:eastAsia="宋体" w:hAnsi="宋体" w:cs="宋体" w:hint="eastAsia"/>
          <w:sz w:val="18"/>
          <w:szCs w:val="18"/>
        </w:rPr>
        <w:t>不同职位薪金对比</w:t>
      </w:r>
    </w:p>
    <w:p w14:paraId="49BCA49F" w14:textId="77777777" w:rsidR="007A69B6" w:rsidRPr="00702473" w:rsidRDefault="007A69B6" w:rsidP="007A69B6">
      <w:pPr>
        <w:adjustRightInd/>
        <w:snapToGrid/>
        <w:spacing w:after="0"/>
        <w:rPr>
          <w:rFonts w:ascii="宋体" w:eastAsia="宋体" w:hAnsi="宋体" w:cs="宋体" w:hint="eastAsia"/>
          <w:sz w:val="18"/>
          <w:szCs w:val="18"/>
        </w:rPr>
      </w:pPr>
    </w:p>
    <w:p w14:paraId="34613CC5" w14:textId="1049ABF5" w:rsidR="007A69B6" w:rsidRDefault="007A69B6" w:rsidP="007A69B6">
      <w:pPr>
        <w:pStyle w:val="a7"/>
        <w:numPr>
          <w:ilvl w:val="0"/>
          <w:numId w:val="1"/>
        </w:numPr>
        <w:spacing w:after="0"/>
        <w:ind w:firstLineChars="0"/>
        <w:rPr>
          <w:rFonts w:ascii="黑体" w:eastAsia="黑体" w:hAnsi="黑体"/>
          <w:kern w:val="2"/>
          <w:sz w:val="21"/>
          <w:szCs w:val="21"/>
        </w:rPr>
      </w:pPr>
      <w:r w:rsidRPr="007A69B6">
        <w:rPr>
          <w:rFonts w:ascii="黑体" w:eastAsia="黑体" w:hAnsi="黑体" w:hint="eastAsia"/>
          <w:kern w:val="2"/>
          <w:sz w:val="21"/>
          <w:szCs w:val="21"/>
        </w:rPr>
        <w:t>IT行业技术水平</w:t>
      </w:r>
      <w:r>
        <w:rPr>
          <w:rFonts w:ascii="黑体" w:eastAsia="黑体" w:hAnsi="黑体" w:hint="eastAsia"/>
          <w:kern w:val="2"/>
          <w:sz w:val="21"/>
          <w:szCs w:val="21"/>
        </w:rPr>
        <w:t>对薪资的影响</w:t>
      </w:r>
    </w:p>
    <w:p w14:paraId="74A141F2" w14:textId="3F782F6F" w:rsidR="00591BB7" w:rsidRDefault="00591BB7" w:rsidP="00591BB7">
      <w:pPr>
        <w:spacing w:after="0"/>
        <w:rPr>
          <w:rFonts w:ascii="黑体" w:eastAsia="黑体" w:hAnsi="黑体"/>
          <w:kern w:val="2"/>
          <w:sz w:val="21"/>
          <w:szCs w:val="21"/>
        </w:rPr>
      </w:pPr>
    </w:p>
    <w:p w14:paraId="00C08B1F" w14:textId="6757D23F" w:rsidR="00591BB7" w:rsidRPr="00591BB7" w:rsidRDefault="00591BB7" w:rsidP="00591BB7">
      <w:pPr>
        <w:pStyle w:val="a8"/>
        <w:spacing w:line="400" w:lineRule="exact"/>
        <w:ind w:firstLine="360"/>
        <w:rPr>
          <w:rFonts w:ascii="宋体" w:eastAsia="宋体" w:hAnsi="宋体" w:cs="Times New Roman" w:hint="eastAsia"/>
          <w:sz w:val="18"/>
          <w:szCs w:val="18"/>
        </w:rPr>
      </w:pPr>
      <w:r>
        <w:rPr>
          <w:rFonts w:ascii="宋体" w:eastAsia="宋体" w:hAnsi="宋体" w:cs="Times New Roman" w:hint="eastAsia"/>
          <w:sz w:val="18"/>
          <w:szCs w:val="18"/>
        </w:rPr>
        <w:t>以阿里巴巴为例，如图2，首先阿里巴巴将员工通过技术能力分为P1-P10</w:t>
      </w:r>
      <w:proofErr w:type="gramStart"/>
      <w:r>
        <w:rPr>
          <w:rFonts w:ascii="宋体" w:eastAsia="宋体" w:hAnsi="宋体" w:cs="Times New Roman" w:hint="eastAsia"/>
          <w:sz w:val="18"/>
          <w:szCs w:val="18"/>
        </w:rPr>
        <w:t>十个</w:t>
      </w:r>
      <w:proofErr w:type="gramEnd"/>
      <w:r>
        <w:rPr>
          <w:rFonts w:ascii="宋体" w:eastAsia="宋体" w:hAnsi="宋体" w:cs="Times New Roman" w:hint="eastAsia"/>
          <w:sz w:val="18"/>
          <w:szCs w:val="18"/>
        </w:rPr>
        <w:t>级别。大部分员工为P6和P7等级，而很多</w:t>
      </w:r>
      <w:proofErr w:type="gramStart"/>
      <w:r>
        <w:rPr>
          <w:rFonts w:ascii="宋体" w:eastAsia="宋体" w:hAnsi="宋体" w:cs="Times New Roman" w:hint="eastAsia"/>
          <w:sz w:val="18"/>
          <w:szCs w:val="18"/>
        </w:rPr>
        <w:t>通过校招入</w:t>
      </w:r>
      <w:proofErr w:type="gramEnd"/>
      <w:r>
        <w:rPr>
          <w:rFonts w:ascii="宋体" w:eastAsia="宋体" w:hAnsi="宋体" w:cs="Times New Roman" w:hint="eastAsia"/>
          <w:sz w:val="18"/>
          <w:szCs w:val="18"/>
        </w:rPr>
        <w:t>职的员工为P3和P4等级，不同等级员工在薪金水平，福利待遇等方面都有着大大小小的区别。</w:t>
      </w:r>
    </w:p>
    <w:p w14:paraId="6ACA8C17" w14:textId="6C60779F" w:rsidR="00591BB7" w:rsidRDefault="00591BB7" w:rsidP="00591BB7">
      <w:pPr>
        <w:spacing w:after="0"/>
        <w:rPr>
          <w:rFonts w:ascii="黑体" w:eastAsia="黑体" w:hAnsi="黑体"/>
          <w:kern w:val="2"/>
          <w:sz w:val="21"/>
          <w:szCs w:val="21"/>
        </w:rPr>
      </w:pPr>
      <w:r w:rsidRPr="00591BB7">
        <w:drawing>
          <wp:inline distT="0" distB="0" distL="0" distR="0" wp14:anchorId="257F12FF" wp14:editId="32EACB3F">
            <wp:extent cx="5274310" cy="24834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83485"/>
                    </a:xfrm>
                    <a:prstGeom prst="rect">
                      <a:avLst/>
                    </a:prstGeom>
                  </pic:spPr>
                </pic:pic>
              </a:graphicData>
            </a:graphic>
          </wp:inline>
        </w:drawing>
      </w:r>
    </w:p>
    <w:p w14:paraId="4BD9FDCE" w14:textId="67C8C3AB" w:rsidR="00591BB7" w:rsidRPr="00591BB7" w:rsidRDefault="00591BB7" w:rsidP="00591BB7">
      <w:pPr>
        <w:spacing w:after="0"/>
        <w:jc w:val="center"/>
        <w:rPr>
          <w:rFonts w:ascii="宋体" w:eastAsia="宋体" w:hAnsi="宋体" w:cs="宋体" w:hint="eastAsia"/>
          <w:sz w:val="18"/>
          <w:szCs w:val="18"/>
        </w:rPr>
      </w:pPr>
      <w:r w:rsidRPr="00591BB7">
        <w:rPr>
          <w:rFonts w:ascii="宋体" w:eastAsia="宋体" w:hAnsi="宋体" w:cs="宋体" w:hint="eastAsia"/>
          <w:sz w:val="18"/>
          <w:szCs w:val="18"/>
        </w:rPr>
        <w:t>图2</w:t>
      </w:r>
      <w:r w:rsidRPr="00591BB7">
        <w:rPr>
          <w:rFonts w:ascii="宋体" w:eastAsia="宋体" w:hAnsi="宋体" w:cs="宋体"/>
          <w:sz w:val="18"/>
          <w:szCs w:val="18"/>
        </w:rPr>
        <w:t xml:space="preserve"> </w:t>
      </w:r>
      <w:r w:rsidRPr="00591BB7">
        <w:rPr>
          <w:rFonts w:ascii="宋体" w:eastAsia="宋体" w:hAnsi="宋体" w:cs="宋体" w:hint="eastAsia"/>
          <w:sz w:val="18"/>
          <w:szCs w:val="18"/>
        </w:rPr>
        <w:t>阿里巴巴员工级别和基本定义</w:t>
      </w:r>
    </w:p>
    <w:p w14:paraId="558E0EDB" w14:textId="77777777" w:rsidR="00591BB7" w:rsidRDefault="00591BB7" w:rsidP="00591BB7">
      <w:pPr>
        <w:pStyle w:val="a8"/>
        <w:spacing w:line="400" w:lineRule="exact"/>
        <w:rPr>
          <w:rFonts w:ascii="宋体" w:eastAsia="宋体" w:hAnsi="宋体" w:cs="Times New Roman"/>
          <w:sz w:val="18"/>
          <w:szCs w:val="18"/>
        </w:rPr>
      </w:pPr>
    </w:p>
    <w:p w14:paraId="7F582329" w14:textId="6A0B1D0D" w:rsidR="00591BB7" w:rsidRPr="00591BB7" w:rsidRDefault="00591BB7" w:rsidP="00004E20">
      <w:pPr>
        <w:pStyle w:val="a8"/>
        <w:spacing w:line="400" w:lineRule="exact"/>
        <w:ind w:firstLine="420"/>
        <w:rPr>
          <w:rFonts w:ascii="宋体" w:eastAsia="宋体" w:hAnsi="宋体" w:cs="Times New Roman"/>
          <w:sz w:val="18"/>
          <w:szCs w:val="18"/>
        </w:rPr>
      </w:pPr>
      <w:r>
        <w:rPr>
          <w:rFonts w:ascii="宋体" w:eastAsia="宋体" w:hAnsi="宋体" w:cs="Times New Roman" w:hint="eastAsia"/>
          <w:sz w:val="18"/>
          <w:szCs w:val="18"/>
        </w:rPr>
        <w:t>再看阿里的级别对应薪资，如图3。</w:t>
      </w:r>
      <w:r w:rsidR="00004E20">
        <w:rPr>
          <w:rFonts w:ascii="宋体" w:eastAsia="宋体" w:hAnsi="宋体" w:cs="Times New Roman" w:hint="eastAsia"/>
          <w:sz w:val="18"/>
          <w:szCs w:val="18"/>
        </w:rPr>
        <w:t>图中可以看到，P7和P8分别能拿到30-50w和45-80w左右的薪</w:t>
      </w:r>
      <w:r w:rsidR="00004E20">
        <w:rPr>
          <w:rFonts w:ascii="宋体" w:eastAsia="宋体" w:hAnsi="宋体" w:cs="Times New Roman" w:hint="eastAsia"/>
          <w:sz w:val="18"/>
          <w:szCs w:val="18"/>
        </w:rPr>
        <w:lastRenderedPageBreak/>
        <w:t>金，这也是大部分阿里员工的收入。不难发现，不同级别的员工薪资差距极大，足以说明IT行业</w:t>
      </w:r>
      <w:r w:rsidR="00AF122A">
        <w:rPr>
          <w:rFonts w:ascii="宋体" w:eastAsia="宋体" w:hAnsi="宋体" w:cs="Times New Roman" w:hint="eastAsia"/>
          <w:sz w:val="18"/>
          <w:szCs w:val="18"/>
        </w:rPr>
        <w:t>对</w:t>
      </w:r>
      <w:r w:rsidR="00004E20">
        <w:rPr>
          <w:rFonts w:ascii="宋体" w:eastAsia="宋体" w:hAnsi="宋体" w:cs="Times New Roman" w:hint="eastAsia"/>
          <w:sz w:val="18"/>
          <w:szCs w:val="18"/>
        </w:rPr>
        <w:t>技术水平</w:t>
      </w:r>
      <w:r w:rsidR="00AF122A">
        <w:rPr>
          <w:rFonts w:ascii="宋体" w:eastAsia="宋体" w:hAnsi="宋体" w:cs="Times New Roman" w:hint="eastAsia"/>
          <w:sz w:val="18"/>
          <w:szCs w:val="18"/>
        </w:rPr>
        <w:t>要求</w:t>
      </w:r>
      <w:r w:rsidR="00004E20">
        <w:rPr>
          <w:rFonts w:ascii="宋体" w:eastAsia="宋体" w:hAnsi="宋体" w:cs="Times New Roman" w:hint="eastAsia"/>
          <w:sz w:val="18"/>
          <w:szCs w:val="18"/>
        </w:rPr>
        <w:t>很</w:t>
      </w:r>
      <w:r w:rsidR="00AF122A">
        <w:rPr>
          <w:rFonts w:ascii="宋体" w:eastAsia="宋体" w:hAnsi="宋体" w:cs="Times New Roman" w:hint="eastAsia"/>
          <w:sz w:val="18"/>
          <w:szCs w:val="18"/>
        </w:rPr>
        <w:t>高</w:t>
      </w:r>
      <w:r w:rsidR="00004E20">
        <w:rPr>
          <w:rFonts w:ascii="宋体" w:eastAsia="宋体" w:hAnsi="宋体" w:cs="Times New Roman" w:hint="eastAsia"/>
          <w:sz w:val="18"/>
          <w:szCs w:val="18"/>
        </w:rPr>
        <w:t>。</w:t>
      </w:r>
    </w:p>
    <w:p w14:paraId="67937E61" w14:textId="6A5D3001" w:rsidR="00591BB7" w:rsidRPr="00591BB7" w:rsidRDefault="00591BB7" w:rsidP="00591BB7">
      <w:pPr>
        <w:spacing w:after="0"/>
        <w:rPr>
          <w:rFonts w:ascii="黑体" w:eastAsia="黑体" w:hAnsi="黑体" w:hint="eastAsia"/>
          <w:kern w:val="2"/>
          <w:sz w:val="21"/>
          <w:szCs w:val="21"/>
        </w:rPr>
      </w:pPr>
      <w:r w:rsidRPr="00591BB7">
        <w:drawing>
          <wp:inline distT="0" distB="0" distL="0" distR="0" wp14:anchorId="14077753" wp14:editId="136E8C13">
            <wp:extent cx="5274310" cy="2128520"/>
            <wp:effectExtent l="0" t="0" r="254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128520"/>
                    </a:xfrm>
                    <a:prstGeom prst="rect">
                      <a:avLst/>
                    </a:prstGeom>
                  </pic:spPr>
                </pic:pic>
              </a:graphicData>
            </a:graphic>
          </wp:inline>
        </w:drawing>
      </w:r>
    </w:p>
    <w:p w14:paraId="6B548669" w14:textId="061114E2" w:rsidR="00591BB7" w:rsidRPr="00591BB7" w:rsidRDefault="00591BB7" w:rsidP="00591BB7">
      <w:pPr>
        <w:spacing w:after="0"/>
        <w:jc w:val="center"/>
        <w:rPr>
          <w:rFonts w:ascii="宋体" w:eastAsia="宋体" w:hAnsi="宋体" w:cs="宋体" w:hint="eastAsia"/>
          <w:sz w:val="18"/>
          <w:szCs w:val="18"/>
        </w:rPr>
      </w:pPr>
      <w:r w:rsidRPr="00591BB7">
        <w:rPr>
          <w:rFonts w:ascii="宋体" w:eastAsia="宋体" w:hAnsi="宋体" w:cs="宋体" w:hint="eastAsia"/>
          <w:sz w:val="18"/>
          <w:szCs w:val="18"/>
        </w:rPr>
        <w:t>图3</w:t>
      </w:r>
      <w:r w:rsidRPr="00591BB7">
        <w:rPr>
          <w:rFonts w:ascii="宋体" w:eastAsia="宋体" w:hAnsi="宋体" w:cs="宋体"/>
          <w:sz w:val="18"/>
          <w:szCs w:val="18"/>
        </w:rPr>
        <w:t xml:space="preserve"> </w:t>
      </w:r>
      <w:r w:rsidRPr="00591BB7">
        <w:rPr>
          <w:rFonts w:ascii="宋体" w:eastAsia="宋体" w:hAnsi="宋体" w:cs="宋体" w:hint="eastAsia"/>
          <w:sz w:val="18"/>
          <w:szCs w:val="18"/>
        </w:rPr>
        <w:t>阿里巴巴</w:t>
      </w:r>
      <w:r w:rsidR="00B46B13">
        <w:rPr>
          <w:rFonts w:ascii="宋体" w:eastAsia="宋体" w:hAnsi="宋体" w:cs="宋体" w:hint="eastAsia"/>
          <w:sz w:val="18"/>
          <w:szCs w:val="18"/>
        </w:rPr>
        <w:t>各</w:t>
      </w:r>
      <w:r w:rsidRPr="00591BB7">
        <w:rPr>
          <w:rFonts w:ascii="宋体" w:eastAsia="宋体" w:hAnsi="宋体" w:cs="宋体" w:hint="eastAsia"/>
          <w:sz w:val="18"/>
          <w:szCs w:val="18"/>
        </w:rPr>
        <w:t>级别对应薪资</w:t>
      </w:r>
    </w:p>
    <w:p w14:paraId="56CC1490" w14:textId="39A4A94A" w:rsidR="0097733F" w:rsidRDefault="0097733F" w:rsidP="007A69B6">
      <w:pPr>
        <w:pStyle w:val="a8"/>
        <w:spacing w:line="400" w:lineRule="exact"/>
        <w:rPr>
          <w:rFonts w:ascii="宋体" w:eastAsia="宋体" w:hAnsi="宋体" w:cs="Times New Roman" w:hint="eastAsia"/>
          <w:sz w:val="18"/>
          <w:szCs w:val="18"/>
        </w:rPr>
      </w:pPr>
    </w:p>
    <w:p w14:paraId="4BE44EAB" w14:textId="1E935B97" w:rsidR="00893794" w:rsidRDefault="00893794" w:rsidP="00893794">
      <w:pPr>
        <w:pStyle w:val="a7"/>
        <w:numPr>
          <w:ilvl w:val="0"/>
          <w:numId w:val="1"/>
        </w:numPr>
        <w:spacing w:after="0"/>
        <w:ind w:firstLineChars="0"/>
        <w:rPr>
          <w:rFonts w:ascii="黑体" w:eastAsia="黑体" w:hAnsi="黑体"/>
          <w:kern w:val="2"/>
          <w:sz w:val="21"/>
          <w:szCs w:val="21"/>
        </w:rPr>
      </w:pPr>
      <w:r w:rsidRPr="007A69B6">
        <w:rPr>
          <w:rFonts w:ascii="黑体" w:eastAsia="黑体" w:hAnsi="黑体" w:hint="eastAsia"/>
          <w:kern w:val="2"/>
          <w:sz w:val="21"/>
          <w:szCs w:val="21"/>
        </w:rPr>
        <w:t>IT行业</w:t>
      </w:r>
      <w:r w:rsidR="000E5F92">
        <w:rPr>
          <w:rFonts w:ascii="黑体" w:eastAsia="黑体" w:hAnsi="黑体" w:hint="eastAsia"/>
          <w:kern w:val="2"/>
          <w:sz w:val="21"/>
          <w:szCs w:val="21"/>
        </w:rPr>
        <w:t>潜力</w:t>
      </w:r>
    </w:p>
    <w:p w14:paraId="13E7C6FD" w14:textId="690EDDD2" w:rsidR="000E5F92" w:rsidRPr="00913787" w:rsidRDefault="000E5F92" w:rsidP="00913787">
      <w:pPr>
        <w:pStyle w:val="a8"/>
        <w:spacing w:after="0" w:line="400" w:lineRule="exact"/>
        <w:ind w:firstLine="333"/>
        <w:rPr>
          <w:rFonts w:ascii="宋体" w:eastAsia="宋体" w:hAnsi="宋体" w:cs="Times New Roman" w:hint="eastAsia"/>
          <w:sz w:val="18"/>
          <w:szCs w:val="18"/>
        </w:rPr>
      </w:pPr>
      <w:r w:rsidRPr="00913787">
        <w:rPr>
          <w:rFonts w:ascii="宋体" w:eastAsia="宋体" w:hAnsi="宋体" w:cs="Times New Roman" w:hint="eastAsia"/>
          <w:sz w:val="18"/>
          <w:szCs w:val="18"/>
        </w:rPr>
        <w:t>传统的IT服务主要以信息化为突破口，在经过多年的发展之后，传统行业的信息化已经得到了一定程度的普及，像ERP</w:t>
      </w:r>
      <w:r w:rsidR="00913787" w:rsidRPr="00913787">
        <w:rPr>
          <w:rFonts w:ascii="宋体" w:eastAsia="宋体" w:hAnsi="宋体" w:cs="Times New Roman" w:hint="eastAsia"/>
          <w:sz w:val="18"/>
          <w:szCs w:val="18"/>
        </w:rPr>
        <w:t>（Enterprise Resource Planning）</w:t>
      </w:r>
      <w:r w:rsidRPr="00913787">
        <w:rPr>
          <w:rFonts w:ascii="宋体" w:eastAsia="宋体" w:hAnsi="宋体" w:cs="Times New Roman" w:hint="eastAsia"/>
          <w:sz w:val="18"/>
          <w:szCs w:val="18"/>
        </w:rPr>
        <w:t>系统已经得到了较为广泛的应用。目前“智能”一词经常在人们的口中被提及，大部分企业对于IT技术的诉求主要集中在智能化方面，如何通过人工智能技术来解决企业的发展是人们关注的重点问题之一。作为新一代产业转型的核心驱动力，人工智能技术具有广阔的发展前景，未来人工智能技术将与各个行业进行集成与开发，可以说，如今的IT行业正变得越来越流行，大批人员纷纷涌入IT行业，寻找热门职位。</w:t>
      </w:r>
    </w:p>
    <w:p w14:paraId="6D37E31F" w14:textId="6F867E0D" w:rsidR="00B46B13" w:rsidRDefault="000E5F92" w:rsidP="00B46B13">
      <w:pPr>
        <w:pStyle w:val="a8"/>
        <w:spacing w:after="0" w:line="400" w:lineRule="exact"/>
        <w:ind w:firstLine="333"/>
        <w:rPr>
          <w:rFonts w:ascii="宋体" w:eastAsia="宋体" w:hAnsi="宋体" w:cs="Times New Roman"/>
          <w:sz w:val="18"/>
          <w:szCs w:val="18"/>
        </w:rPr>
      </w:pPr>
      <w:r w:rsidRPr="00913787">
        <w:rPr>
          <w:rFonts w:ascii="宋体" w:eastAsia="宋体" w:hAnsi="宋体" w:cs="Times New Roman" w:hint="eastAsia"/>
          <w:sz w:val="18"/>
          <w:szCs w:val="18"/>
        </w:rPr>
        <w:t>IT有很多细分领域，软件人才对技术的要求较高，很多高校培养方式与企业需求严重脱轨。因此，一个有技术、有经验的人才，会成为企业争抢的对象。IT行业自出现以来，一直以前所未有的速度发展，每年新增的技术人才缺口都在百万之上，各行各业都需要互联网人才的加入。根据有关数据显示，IT行业从业人员平均年薪已逾十万元。除此之外，政府一直在大力推动新兴产业发展，在政策红利的不断释放下，互联网领域的高</w:t>
      </w:r>
      <w:proofErr w:type="gramStart"/>
      <w:r w:rsidRPr="00913787">
        <w:rPr>
          <w:rFonts w:ascii="宋体" w:eastAsia="宋体" w:hAnsi="宋体" w:cs="Times New Roman" w:hint="eastAsia"/>
          <w:sz w:val="18"/>
          <w:szCs w:val="18"/>
        </w:rPr>
        <w:t>端人才</w:t>
      </w:r>
      <w:proofErr w:type="gramEnd"/>
      <w:r w:rsidRPr="00913787">
        <w:rPr>
          <w:rFonts w:ascii="宋体" w:eastAsia="宋体" w:hAnsi="宋体" w:cs="Times New Roman" w:hint="eastAsia"/>
          <w:sz w:val="18"/>
          <w:szCs w:val="18"/>
        </w:rPr>
        <w:t>已供不应求。可以预见，未来互联网行业仍有很大的发展空间。</w:t>
      </w:r>
    </w:p>
    <w:p w14:paraId="159EAB11" w14:textId="77777777" w:rsidR="00B46B13" w:rsidRPr="00913787" w:rsidRDefault="00B46B13" w:rsidP="00B46B13">
      <w:pPr>
        <w:pStyle w:val="a8"/>
        <w:spacing w:after="0" w:line="400" w:lineRule="exact"/>
        <w:rPr>
          <w:rFonts w:ascii="宋体" w:eastAsia="宋体" w:hAnsi="宋体" w:cs="Times New Roman" w:hint="eastAsia"/>
          <w:sz w:val="18"/>
          <w:szCs w:val="18"/>
        </w:rPr>
      </w:pPr>
    </w:p>
    <w:p w14:paraId="229BD811" w14:textId="6EDD58DA" w:rsidR="00893794" w:rsidRPr="00913787" w:rsidRDefault="00893794" w:rsidP="000E5F92">
      <w:pPr>
        <w:pStyle w:val="a7"/>
        <w:numPr>
          <w:ilvl w:val="0"/>
          <w:numId w:val="1"/>
        </w:numPr>
        <w:spacing w:after="0"/>
        <w:ind w:firstLineChars="0"/>
        <w:rPr>
          <w:rFonts w:ascii="黑体" w:eastAsia="黑体" w:hAnsi="黑体"/>
          <w:kern w:val="2"/>
          <w:sz w:val="21"/>
          <w:szCs w:val="21"/>
        </w:rPr>
      </w:pPr>
      <w:r w:rsidRPr="00913787">
        <w:rPr>
          <w:rFonts w:ascii="黑体" w:eastAsia="黑体" w:hAnsi="黑体" w:hint="eastAsia"/>
          <w:kern w:val="2"/>
          <w:sz w:val="21"/>
          <w:szCs w:val="21"/>
        </w:rPr>
        <w:t>结论</w:t>
      </w:r>
    </w:p>
    <w:p w14:paraId="731EC132" w14:textId="30CD03AA" w:rsidR="00255617" w:rsidRDefault="00893794" w:rsidP="00893794">
      <w:pPr>
        <w:pStyle w:val="a8"/>
        <w:spacing w:after="0" w:line="400" w:lineRule="exact"/>
        <w:ind w:firstLine="333"/>
        <w:rPr>
          <w:rFonts w:ascii="宋体" w:eastAsia="宋体" w:hAnsi="宋体" w:cs="Times New Roman"/>
          <w:sz w:val="18"/>
          <w:szCs w:val="18"/>
        </w:rPr>
      </w:pPr>
      <w:r w:rsidRPr="00893794">
        <w:rPr>
          <w:rFonts w:ascii="宋体" w:eastAsia="宋体" w:hAnsi="宋体" w:cs="Times New Roman" w:hint="eastAsia"/>
          <w:sz w:val="18"/>
          <w:szCs w:val="18"/>
        </w:rPr>
        <w:t>IT行业的薪酬变化由具体职位，工作经历，行业发展潜力等因素决定。</w:t>
      </w:r>
      <w:r w:rsidRPr="00340744">
        <w:rPr>
          <w:rFonts w:ascii="宋体" w:eastAsia="宋体" w:hAnsi="宋体"/>
          <w:sz w:val="18"/>
          <w:szCs w:val="18"/>
        </w:rPr>
        <w:t>IT行业充满活力</w:t>
      </w:r>
      <w:r w:rsidRPr="00340744">
        <w:rPr>
          <w:rFonts w:ascii="宋体" w:eastAsia="宋体" w:hAnsi="宋体" w:hint="eastAsia"/>
          <w:sz w:val="18"/>
          <w:szCs w:val="18"/>
        </w:rPr>
        <w:t>，薪资水平仍会稳步上升。</w:t>
      </w:r>
      <w:r w:rsidRPr="00893794">
        <w:rPr>
          <w:rFonts w:ascii="宋体" w:eastAsia="宋体" w:hAnsi="宋体" w:cs="Times New Roman" w:hint="eastAsia"/>
          <w:sz w:val="18"/>
          <w:szCs w:val="18"/>
        </w:rPr>
        <w:t>不同职位之间的工作难度与薪资水平是有的很大差别的，工作经历在某些职位会很大程度上影响薪资的变化，IT行业在未来还有着巨大潜力，随着新技术的诞生，IT行业的薪资水平进一步增长。</w:t>
      </w:r>
    </w:p>
    <w:p w14:paraId="4B79862D" w14:textId="2E587100" w:rsidR="00F61DAA" w:rsidRDefault="00893794" w:rsidP="00F61DAA">
      <w:pPr>
        <w:pStyle w:val="a8"/>
        <w:spacing w:line="400" w:lineRule="exact"/>
        <w:ind w:firstLine="333"/>
        <w:rPr>
          <w:rFonts w:ascii="宋体" w:eastAsia="宋体" w:hAnsi="宋体" w:cs="Times New Roman"/>
          <w:sz w:val="18"/>
          <w:szCs w:val="18"/>
        </w:rPr>
      </w:pPr>
      <w:r w:rsidRPr="00893794">
        <w:rPr>
          <w:rFonts w:ascii="宋体" w:eastAsia="宋体" w:hAnsi="宋体" w:cs="Times New Roman" w:hint="eastAsia"/>
          <w:sz w:val="18"/>
          <w:szCs w:val="18"/>
        </w:rPr>
        <w:t>总而言之，2021年，IT行业将继续向好的方向发展，IT从业人员也对自己的职业和薪资持乐观态度。已经过去的2020年对各行各业来说都产生了一定影响，有的行业甚至遭遇了严重的打击面临着困境。但对IT行业来说，这一年是机会与挑战并存的一年。这一点从IT从业人员总体收入和对未来收入的期望上也能看出。IT 行业仍然是一个充满活力，投资良好且面向增长的行业。</w:t>
      </w:r>
    </w:p>
    <w:p w14:paraId="11F3D9BB" w14:textId="77777777" w:rsidR="00F61DAA" w:rsidRDefault="00F61DAA" w:rsidP="00F61DAA">
      <w:pPr>
        <w:pStyle w:val="a8"/>
        <w:spacing w:line="400" w:lineRule="exact"/>
        <w:ind w:firstLine="333"/>
        <w:rPr>
          <w:rFonts w:ascii="宋体" w:eastAsia="宋体" w:hAnsi="宋体" w:cs="Times New Roman" w:hint="eastAsia"/>
          <w:sz w:val="18"/>
          <w:szCs w:val="18"/>
        </w:rPr>
      </w:pPr>
    </w:p>
    <w:p w14:paraId="0058B1F2" w14:textId="101D45E4" w:rsidR="00DC3742" w:rsidRPr="00F61DAA" w:rsidRDefault="00DC3742" w:rsidP="00F61DAA">
      <w:pPr>
        <w:pStyle w:val="a8"/>
        <w:spacing w:line="400" w:lineRule="exact"/>
        <w:rPr>
          <w:rFonts w:ascii="宋体" w:eastAsia="宋体" w:hAnsi="宋体" w:cs="Times New Roman" w:hint="eastAsia"/>
          <w:sz w:val="18"/>
          <w:szCs w:val="18"/>
        </w:rPr>
      </w:pPr>
      <w:r>
        <w:rPr>
          <w:rFonts w:hAnsi="宋体" w:hint="eastAsia"/>
          <w:b/>
          <w:sz w:val="18"/>
          <w:szCs w:val="18"/>
        </w:rPr>
        <w:lastRenderedPageBreak/>
        <w:t>参考文献</w:t>
      </w:r>
    </w:p>
    <w:p w14:paraId="07568161" w14:textId="12FCB7A5" w:rsidR="00DC3742" w:rsidRPr="00FF1831" w:rsidRDefault="00FA3E2B" w:rsidP="00DC3742">
      <w:pPr>
        <w:pStyle w:val="md-end-block"/>
        <w:spacing w:before="0" w:beforeAutospacing="0" w:after="0" w:afterAutospacing="0" w:line="240" w:lineRule="atLeast"/>
        <w:jc w:val="both"/>
        <w:rPr>
          <w:rFonts w:ascii="Times New Roman" w:hAnsi="Times New Roman" w:cs="Times New Roman"/>
          <w:color w:val="333333"/>
          <w:sz w:val="18"/>
          <w:szCs w:val="18"/>
        </w:rPr>
      </w:pPr>
      <w:bookmarkStart w:id="1" w:name="_Ref67428125"/>
      <w:r>
        <w:rPr>
          <w:rFonts w:hint="eastAsia"/>
          <w:sz w:val="18"/>
          <w:szCs w:val="18"/>
        </w:rPr>
        <w:t xml:space="preserve">[1] </w:t>
      </w:r>
      <w:r w:rsidR="00DC3742" w:rsidRPr="00FF1831">
        <w:rPr>
          <w:rStyle w:val="md-plain"/>
          <w:rFonts w:ascii="Times New Roman" w:hAnsi="Times New Roman" w:cs="Times New Roman"/>
          <w:color w:val="333333"/>
          <w:sz w:val="18"/>
          <w:szCs w:val="18"/>
        </w:rPr>
        <w:t xml:space="preserve">Marc </w:t>
      </w:r>
      <w:proofErr w:type="spellStart"/>
      <w:r w:rsidR="00DC3742" w:rsidRPr="00FF1831">
        <w:rPr>
          <w:rStyle w:val="md-plain"/>
          <w:rFonts w:ascii="Times New Roman" w:hAnsi="Times New Roman" w:cs="Times New Roman"/>
          <w:color w:val="333333"/>
          <w:sz w:val="18"/>
          <w:szCs w:val="18"/>
        </w:rPr>
        <w:t>Ambasna</w:t>
      </w:r>
      <w:proofErr w:type="spellEnd"/>
      <w:r w:rsidR="00DC3742" w:rsidRPr="00FF1831">
        <w:rPr>
          <w:rStyle w:val="md-plain"/>
          <w:rFonts w:ascii="Times New Roman" w:hAnsi="Times New Roman" w:cs="Times New Roman"/>
          <w:color w:val="333333"/>
          <w:sz w:val="18"/>
          <w:szCs w:val="18"/>
        </w:rPr>
        <w:t>-Jones.</w:t>
      </w:r>
      <w:r w:rsidR="00DC3742">
        <w:rPr>
          <w:rStyle w:val="md-plain"/>
          <w:rFonts w:ascii="Times New Roman" w:hAnsi="Times New Roman" w:cs="Times New Roman"/>
          <w:color w:val="333333"/>
          <w:sz w:val="18"/>
          <w:szCs w:val="18"/>
        </w:rPr>
        <w:t xml:space="preserve"> </w:t>
      </w:r>
      <w:r w:rsidR="00DC3742" w:rsidRPr="00FF1831">
        <w:rPr>
          <w:rStyle w:val="md-plain"/>
          <w:rFonts w:ascii="Times New Roman" w:hAnsi="Times New Roman" w:cs="Times New Roman"/>
          <w:color w:val="333333"/>
          <w:sz w:val="18"/>
          <w:szCs w:val="18"/>
        </w:rPr>
        <w:t xml:space="preserve">IT Salary Survey 2021[R], </w:t>
      </w:r>
      <w:r w:rsidR="00DC3742">
        <w:rPr>
          <w:rStyle w:val="md-plain"/>
          <w:rFonts w:ascii="Times New Roman" w:hAnsi="Times New Roman" w:cs="Times New Roman"/>
          <w:color w:val="333333"/>
          <w:sz w:val="18"/>
          <w:szCs w:val="18"/>
        </w:rPr>
        <w:t>(</w:t>
      </w:r>
      <w:r w:rsidR="00DC3742" w:rsidRPr="00FA3E2B">
        <w:rPr>
          <w:rFonts w:ascii="Times New Roman" w:hAnsi="Times New Roman" w:cs="Times New Roman"/>
          <w:sz w:val="18"/>
          <w:szCs w:val="18"/>
        </w:rPr>
        <w:t>https://ww</w:t>
      </w:r>
      <w:r w:rsidR="00DC3742" w:rsidRPr="00FA3E2B">
        <w:rPr>
          <w:rFonts w:ascii="Times New Roman" w:hAnsi="Times New Roman" w:cs="Times New Roman"/>
          <w:sz w:val="18"/>
          <w:szCs w:val="18"/>
        </w:rPr>
        <w:t>w</w:t>
      </w:r>
      <w:r w:rsidR="00DC3742" w:rsidRPr="00FA3E2B">
        <w:rPr>
          <w:rFonts w:ascii="Times New Roman" w:hAnsi="Times New Roman" w:cs="Times New Roman"/>
          <w:sz w:val="18"/>
          <w:szCs w:val="18"/>
        </w:rPr>
        <w:t>.idginsiderpro.com/article/3607982/it-salary-survey-2021-compensation-holds-steady-despite-pandemic.html</w:t>
      </w:r>
      <w:r w:rsidR="00DC3742">
        <w:rPr>
          <w:rStyle w:val="md-link"/>
          <w:rFonts w:ascii="Times New Roman" w:hAnsi="Times New Roman" w:cs="Times New Roman"/>
          <w:color w:val="333333"/>
          <w:sz w:val="18"/>
          <w:szCs w:val="18"/>
        </w:rPr>
        <w:t>)</w:t>
      </w:r>
      <w:r w:rsidR="00DC3742" w:rsidRPr="00FF1831">
        <w:rPr>
          <w:rStyle w:val="md-plain"/>
          <w:rFonts w:ascii="Times New Roman" w:hAnsi="Times New Roman" w:cs="Times New Roman"/>
          <w:color w:val="333333"/>
          <w:sz w:val="18"/>
          <w:szCs w:val="18"/>
        </w:rPr>
        <w:t>, 2021</w:t>
      </w:r>
      <w:bookmarkEnd w:id="1"/>
    </w:p>
    <w:p w14:paraId="1CAE28ED" w14:textId="2C87B045" w:rsidR="00DC3742" w:rsidRPr="00FF1831" w:rsidRDefault="00FA3E2B" w:rsidP="00DC3742">
      <w:pPr>
        <w:pStyle w:val="md-end-block"/>
        <w:spacing w:before="0" w:beforeAutospacing="0" w:after="0" w:afterAutospacing="0" w:line="240" w:lineRule="atLeast"/>
        <w:jc w:val="both"/>
        <w:rPr>
          <w:rFonts w:ascii="Times New Roman" w:hAnsi="Times New Roman" w:cs="Times New Roman"/>
          <w:color w:val="333333"/>
          <w:sz w:val="18"/>
          <w:szCs w:val="18"/>
        </w:rPr>
      </w:pPr>
      <w:bookmarkStart w:id="2" w:name="_Ref67428253"/>
      <w:r>
        <w:rPr>
          <w:rFonts w:hint="eastAsia"/>
          <w:sz w:val="18"/>
          <w:szCs w:val="18"/>
        </w:rPr>
        <w:t xml:space="preserve">[2] </w:t>
      </w:r>
      <w:r w:rsidR="00DC3742" w:rsidRPr="00FF1831">
        <w:rPr>
          <w:rStyle w:val="md-plain"/>
          <w:rFonts w:ascii="Times New Roman" w:hAnsi="Times New Roman" w:cs="Times New Roman"/>
          <w:color w:val="333333"/>
          <w:sz w:val="18"/>
          <w:szCs w:val="18"/>
        </w:rPr>
        <w:t xml:space="preserve">Hired.inc.2019 State of Salaries Report[R], </w:t>
      </w:r>
      <w:r w:rsidR="00DC3742">
        <w:rPr>
          <w:rStyle w:val="md-plain"/>
          <w:rFonts w:ascii="Times New Roman" w:hAnsi="Times New Roman" w:cs="Times New Roman"/>
          <w:color w:val="333333"/>
          <w:sz w:val="18"/>
          <w:szCs w:val="18"/>
        </w:rPr>
        <w:t>(</w:t>
      </w:r>
      <w:r w:rsidR="00DC3742" w:rsidRPr="00FA3E2B">
        <w:rPr>
          <w:rFonts w:ascii="Times New Roman" w:hAnsi="Times New Roman" w:cs="Times New Roman"/>
          <w:sz w:val="18"/>
          <w:szCs w:val="18"/>
        </w:rPr>
        <w:t>https://hire</w:t>
      </w:r>
      <w:r w:rsidR="00DC3742" w:rsidRPr="00FA3E2B">
        <w:rPr>
          <w:rFonts w:ascii="Times New Roman" w:hAnsi="Times New Roman" w:cs="Times New Roman"/>
          <w:sz w:val="18"/>
          <w:szCs w:val="18"/>
        </w:rPr>
        <w:t>d</w:t>
      </w:r>
      <w:r w:rsidR="00DC3742" w:rsidRPr="00FA3E2B">
        <w:rPr>
          <w:rFonts w:ascii="Times New Roman" w:hAnsi="Times New Roman" w:cs="Times New Roman"/>
          <w:sz w:val="18"/>
          <w:szCs w:val="18"/>
        </w:rPr>
        <w:t>.com/page/state-of-salaries</w:t>
      </w:r>
      <w:r w:rsidR="00DC3742">
        <w:rPr>
          <w:rStyle w:val="md-link"/>
          <w:rFonts w:ascii="Times New Roman" w:hAnsi="Times New Roman" w:cs="Times New Roman"/>
          <w:color w:val="333333"/>
          <w:sz w:val="18"/>
          <w:szCs w:val="18"/>
        </w:rPr>
        <w:t>)</w:t>
      </w:r>
      <w:r w:rsidR="00DC3742" w:rsidRPr="00FF1831">
        <w:rPr>
          <w:rStyle w:val="md-plain"/>
          <w:rFonts w:ascii="Times New Roman" w:hAnsi="Times New Roman" w:cs="Times New Roman"/>
          <w:color w:val="333333"/>
          <w:sz w:val="18"/>
          <w:szCs w:val="18"/>
        </w:rPr>
        <w:t>, 2020</w:t>
      </w:r>
      <w:bookmarkEnd w:id="2"/>
    </w:p>
    <w:p w14:paraId="6064D8E6" w14:textId="289BF6D6" w:rsidR="00DC3742" w:rsidRPr="00FF1831" w:rsidRDefault="00FA3E2B" w:rsidP="00DC3742">
      <w:pPr>
        <w:pStyle w:val="md-end-block"/>
        <w:spacing w:before="0" w:beforeAutospacing="0" w:after="0" w:afterAutospacing="0" w:line="240" w:lineRule="atLeast"/>
        <w:jc w:val="both"/>
        <w:rPr>
          <w:rFonts w:cs="Times New Roman"/>
          <w:color w:val="333333"/>
          <w:sz w:val="18"/>
          <w:szCs w:val="18"/>
        </w:rPr>
      </w:pPr>
      <w:bookmarkStart w:id="3" w:name="_Ref67428019"/>
      <w:r>
        <w:rPr>
          <w:rFonts w:hint="eastAsia"/>
          <w:sz w:val="18"/>
          <w:szCs w:val="18"/>
        </w:rPr>
        <w:t>[3]</w:t>
      </w:r>
      <w:r>
        <w:rPr>
          <w:sz w:val="18"/>
          <w:szCs w:val="18"/>
        </w:rPr>
        <w:t xml:space="preserve"> </w:t>
      </w:r>
      <w:r w:rsidR="00DC3742" w:rsidRPr="00FF1831">
        <w:rPr>
          <w:rStyle w:val="md-plain"/>
          <w:rFonts w:cs="Times New Roman"/>
          <w:color w:val="333333"/>
          <w:sz w:val="18"/>
          <w:szCs w:val="18"/>
        </w:rPr>
        <w:t>程序员</w:t>
      </w:r>
      <w:r w:rsidR="003379C9">
        <w:rPr>
          <w:rStyle w:val="md-plain"/>
          <w:rFonts w:cs="Times New Roman" w:hint="eastAsia"/>
          <w:color w:val="333333"/>
          <w:sz w:val="18"/>
          <w:szCs w:val="18"/>
        </w:rPr>
        <w:t>客栈。</w:t>
      </w:r>
      <w:r w:rsidR="00DC3742" w:rsidRPr="00FF1831">
        <w:rPr>
          <w:rStyle w:val="md-plain"/>
          <w:rFonts w:cs="Times New Roman"/>
          <w:color w:val="333333"/>
          <w:sz w:val="18"/>
          <w:szCs w:val="18"/>
        </w:rPr>
        <w:t xml:space="preserve">2021 年中国程序员薪资和生活现状调查报告[R], </w:t>
      </w:r>
      <w:r w:rsidR="00DC3742">
        <w:rPr>
          <w:rStyle w:val="md-plain"/>
          <w:rFonts w:cs="Times New Roman"/>
          <w:color w:val="333333"/>
          <w:sz w:val="18"/>
          <w:szCs w:val="18"/>
        </w:rPr>
        <w:t>(</w:t>
      </w:r>
      <w:r w:rsidR="00DC3742" w:rsidRPr="00FA3E2B">
        <w:rPr>
          <w:rFonts w:ascii="Times New Roman" w:hAnsi="Times New Roman" w:cs="Times New Roman"/>
          <w:sz w:val="18"/>
          <w:szCs w:val="18"/>
        </w:rPr>
        <w:t>http://www.</w:t>
      </w:r>
      <w:r w:rsidR="00DC3742" w:rsidRPr="00FA3E2B">
        <w:rPr>
          <w:rFonts w:ascii="Times New Roman" w:hAnsi="Times New Roman" w:cs="Times New Roman"/>
          <w:sz w:val="18"/>
          <w:szCs w:val="18"/>
        </w:rPr>
        <w:t>p</w:t>
      </w:r>
      <w:r w:rsidR="00DC3742" w:rsidRPr="00FA3E2B">
        <w:rPr>
          <w:rFonts w:ascii="Times New Roman" w:hAnsi="Times New Roman" w:cs="Times New Roman"/>
          <w:sz w:val="18"/>
          <w:szCs w:val="18"/>
        </w:rPr>
        <w:t>roginn.com</w:t>
      </w:r>
      <w:r w:rsidR="00DC3742">
        <w:rPr>
          <w:rStyle w:val="md-link"/>
          <w:rFonts w:ascii="Times New Roman" w:hAnsi="Times New Roman" w:cs="Times New Roman"/>
          <w:color w:val="333333"/>
          <w:sz w:val="18"/>
          <w:szCs w:val="18"/>
        </w:rPr>
        <w:t>)</w:t>
      </w:r>
      <w:r w:rsidR="00DC3742" w:rsidRPr="00FF1831">
        <w:rPr>
          <w:rStyle w:val="md-plain"/>
          <w:rFonts w:ascii="Times New Roman" w:hAnsi="Times New Roman" w:cs="Times New Roman"/>
          <w:color w:val="333333"/>
          <w:sz w:val="18"/>
          <w:szCs w:val="18"/>
        </w:rPr>
        <w:t>, 2021</w:t>
      </w:r>
      <w:bookmarkEnd w:id="3"/>
    </w:p>
    <w:p w14:paraId="3DA53E5E" w14:textId="77777777" w:rsidR="00DC3742" w:rsidRPr="00DC3742" w:rsidRDefault="00DC3742" w:rsidP="00BC2C55">
      <w:pPr>
        <w:rPr>
          <w:rFonts w:hint="eastAsia"/>
        </w:rPr>
      </w:pPr>
    </w:p>
    <w:sectPr w:rsidR="00DC3742" w:rsidRPr="00DC3742" w:rsidSect="00392B79">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491E38" w14:textId="77777777" w:rsidR="00A2731B" w:rsidRDefault="00A2731B" w:rsidP="00BC2C55">
      <w:pPr>
        <w:spacing w:after="0"/>
      </w:pPr>
      <w:r>
        <w:separator/>
      </w:r>
    </w:p>
  </w:endnote>
  <w:endnote w:type="continuationSeparator" w:id="0">
    <w:p w14:paraId="3B272371" w14:textId="77777777" w:rsidR="00A2731B" w:rsidRDefault="00A2731B" w:rsidP="00BC2C5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2AF622" w14:textId="77777777" w:rsidR="00A2731B" w:rsidRDefault="00A2731B" w:rsidP="00BC2C55">
      <w:pPr>
        <w:spacing w:after="0"/>
      </w:pPr>
      <w:r>
        <w:separator/>
      </w:r>
    </w:p>
  </w:footnote>
  <w:footnote w:type="continuationSeparator" w:id="0">
    <w:p w14:paraId="2DDBDC22" w14:textId="77777777" w:rsidR="00A2731B" w:rsidRDefault="00A2731B" w:rsidP="00BC2C5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0560B6"/>
    <w:multiLevelType w:val="hybridMultilevel"/>
    <w:tmpl w:val="9796E06A"/>
    <w:lvl w:ilvl="0" w:tplc="D1FE92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D213F01"/>
    <w:multiLevelType w:val="hybridMultilevel"/>
    <w:tmpl w:val="2BE09394"/>
    <w:lvl w:ilvl="0" w:tplc="559484E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A6B"/>
    <w:rsid w:val="00004E20"/>
    <w:rsid w:val="000E5F92"/>
    <w:rsid w:val="00255617"/>
    <w:rsid w:val="0028429D"/>
    <w:rsid w:val="002D19CC"/>
    <w:rsid w:val="002F31F2"/>
    <w:rsid w:val="003379C9"/>
    <w:rsid w:val="00343E16"/>
    <w:rsid w:val="00392B79"/>
    <w:rsid w:val="003B3F2A"/>
    <w:rsid w:val="00591BB7"/>
    <w:rsid w:val="00611A09"/>
    <w:rsid w:val="006A3A6B"/>
    <w:rsid w:val="00702473"/>
    <w:rsid w:val="007A69B6"/>
    <w:rsid w:val="00893794"/>
    <w:rsid w:val="00913787"/>
    <w:rsid w:val="0097733F"/>
    <w:rsid w:val="0098321B"/>
    <w:rsid w:val="00A2731B"/>
    <w:rsid w:val="00A56442"/>
    <w:rsid w:val="00AF122A"/>
    <w:rsid w:val="00B46B13"/>
    <w:rsid w:val="00BC2C55"/>
    <w:rsid w:val="00DC3742"/>
    <w:rsid w:val="00DE04C9"/>
    <w:rsid w:val="00EE0C8D"/>
    <w:rsid w:val="00F61DAA"/>
    <w:rsid w:val="00FA3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498FCF"/>
  <w15:chartTrackingRefBased/>
  <w15:docId w15:val="{7DD0CFDF-81EC-4901-B709-B4170B506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C2C55"/>
    <w:pPr>
      <w:adjustRightInd w:val="0"/>
      <w:snapToGrid w:val="0"/>
      <w:spacing w:after="200"/>
    </w:pPr>
    <w:rPr>
      <w:rFonts w:ascii="Tahoma" w:eastAsia="微软雅黑" w:hAnsi="Tahoma" w:cs="Times New Roman"/>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C2C55"/>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uiPriority w:val="99"/>
    <w:rsid w:val="00BC2C55"/>
    <w:rPr>
      <w:sz w:val="18"/>
      <w:szCs w:val="18"/>
    </w:rPr>
  </w:style>
  <w:style w:type="paragraph" w:styleId="a5">
    <w:name w:val="footer"/>
    <w:basedOn w:val="a"/>
    <w:link w:val="a6"/>
    <w:uiPriority w:val="99"/>
    <w:unhideWhenUsed/>
    <w:rsid w:val="00BC2C55"/>
    <w:pPr>
      <w:tabs>
        <w:tab w:val="center" w:pos="4153"/>
        <w:tab w:val="right" w:pos="8306"/>
      </w:tabs>
    </w:pPr>
    <w:rPr>
      <w:sz w:val="18"/>
      <w:szCs w:val="18"/>
    </w:rPr>
  </w:style>
  <w:style w:type="character" w:customStyle="1" w:styleId="a6">
    <w:name w:val="页脚 字符"/>
    <w:basedOn w:val="a0"/>
    <w:link w:val="a5"/>
    <w:uiPriority w:val="99"/>
    <w:rsid w:val="00BC2C55"/>
    <w:rPr>
      <w:sz w:val="18"/>
      <w:szCs w:val="18"/>
    </w:rPr>
  </w:style>
  <w:style w:type="paragraph" w:styleId="a7">
    <w:name w:val="List Paragraph"/>
    <w:basedOn w:val="a"/>
    <w:uiPriority w:val="34"/>
    <w:qFormat/>
    <w:rsid w:val="00BC2C55"/>
    <w:pPr>
      <w:ind w:firstLineChars="200" w:firstLine="420"/>
    </w:pPr>
  </w:style>
  <w:style w:type="character" w:customStyle="1" w:styleId="Char">
    <w:name w:val="正文文本 Char"/>
    <w:link w:val="a8"/>
    <w:rsid w:val="00BC2C55"/>
    <w:rPr>
      <w:szCs w:val="24"/>
    </w:rPr>
  </w:style>
  <w:style w:type="paragraph" w:styleId="a8">
    <w:name w:val="Body Text"/>
    <w:basedOn w:val="a"/>
    <w:link w:val="Char"/>
    <w:qFormat/>
    <w:rsid w:val="00BC2C55"/>
    <w:pPr>
      <w:widowControl w:val="0"/>
      <w:adjustRightInd/>
      <w:snapToGrid/>
      <w:spacing w:after="120"/>
      <w:jc w:val="both"/>
    </w:pPr>
    <w:rPr>
      <w:rFonts w:asciiTheme="minorHAnsi" w:eastAsiaTheme="minorEastAsia" w:hAnsiTheme="minorHAnsi" w:cstheme="minorBidi"/>
      <w:kern w:val="2"/>
      <w:sz w:val="21"/>
      <w:szCs w:val="24"/>
    </w:rPr>
  </w:style>
  <w:style w:type="character" w:customStyle="1" w:styleId="a9">
    <w:name w:val="正文文本 字符"/>
    <w:basedOn w:val="a0"/>
    <w:uiPriority w:val="99"/>
    <w:semiHidden/>
    <w:rsid w:val="00BC2C55"/>
    <w:rPr>
      <w:rFonts w:ascii="Tahoma" w:eastAsia="微软雅黑" w:hAnsi="Tahoma" w:cs="Times New Roman"/>
      <w:kern w:val="0"/>
      <w:sz w:val="22"/>
    </w:rPr>
  </w:style>
  <w:style w:type="character" w:styleId="aa">
    <w:name w:val="Hyperlink"/>
    <w:basedOn w:val="a0"/>
    <w:uiPriority w:val="99"/>
    <w:unhideWhenUsed/>
    <w:rsid w:val="00DC3742"/>
    <w:rPr>
      <w:color w:val="0000FF"/>
      <w:u w:val="single"/>
    </w:rPr>
  </w:style>
  <w:style w:type="character" w:customStyle="1" w:styleId="md-plain">
    <w:name w:val="md-plain"/>
    <w:basedOn w:val="a0"/>
    <w:rsid w:val="00DC3742"/>
  </w:style>
  <w:style w:type="character" w:customStyle="1" w:styleId="md-link">
    <w:name w:val="md-link"/>
    <w:basedOn w:val="a0"/>
    <w:rsid w:val="00DC3742"/>
  </w:style>
  <w:style w:type="paragraph" w:customStyle="1" w:styleId="md-end-block">
    <w:name w:val="md-end-block"/>
    <w:basedOn w:val="a"/>
    <w:rsid w:val="00DC3742"/>
    <w:pPr>
      <w:adjustRightInd/>
      <w:snapToGrid/>
      <w:spacing w:before="100" w:beforeAutospacing="1" w:after="100" w:afterAutospacing="1"/>
    </w:pPr>
    <w:rPr>
      <w:rFonts w:ascii="宋体" w:eastAsia="宋体" w:hAnsi="宋体" w:cs="宋体"/>
      <w:sz w:val="24"/>
      <w:szCs w:val="24"/>
    </w:rPr>
  </w:style>
  <w:style w:type="paragraph" w:customStyle="1" w:styleId="Textof">
    <w:name w:val="Text of 中文参考文献"/>
    <w:basedOn w:val="a"/>
    <w:qFormat/>
    <w:rsid w:val="00DC3742"/>
    <w:pPr>
      <w:tabs>
        <w:tab w:val="left" w:pos="346"/>
      </w:tabs>
      <w:adjustRightInd/>
      <w:snapToGrid/>
      <w:spacing w:after="0" w:line="260" w:lineRule="exact"/>
      <w:ind w:left="258" w:hangingChars="258" w:hanging="258"/>
      <w:jc w:val="both"/>
    </w:pPr>
    <w:rPr>
      <w:rFonts w:ascii="Times New Roman" w:eastAsia="宋体" w:hAnsi="Times New Roman"/>
      <w:sz w:val="15"/>
      <w:szCs w:val="20"/>
    </w:rPr>
  </w:style>
  <w:style w:type="character" w:styleId="ab">
    <w:name w:val="FollowedHyperlink"/>
    <w:basedOn w:val="a0"/>
    <w:uiPriority w:val="99"/>
    <w:semiHidden/>
    <w:unhideWhenUsed/>
    <w:rsid w:val="00FA3E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8210850">
      <w:bodyDiv w:val="1"/>
      <w:marLeft w:val="0"/>
      <w:marRight w:val="0"/>
      <w:marTop w:val="0"/>
      <w:marBottom w:val="0"/>
      <w:divBdr>
        <w:top w:val="none" w:sz="0" w:space="0" w:color="auto"/>
        <w:left w:val="none" w:sz="0" w:space="0" w:color="auto"/>
        <w:bottom w:val="none" w:sz="0" w:space="0" w:color="auto"/>
        <w:right w:val="none" w:sz="0" w:space="0" w:color="auto"/>
      </w:divBdr>
      <w:divsChild>
        <w:div w:id="1269849061">
          <w:marLeft w:val="0"/>
          <w:marRight w:val="0"/>
          <w:marTop w:val="0"/>
          <w:marBottom w:val="0"/>
          <w:divBdr>
            <w:top w:val="none" w:sz="0" w:space="0" w:color="auto"/>
            <w:left w:val="none" w:sz="0" w:space="0" w:color="auto"/>
            <w:bottom w:val="none" w:sz="0" w:space="0" w:color="auto"/>
            <w:right w:val="none" w:sz="0" w:space="0" w:color="auto"/>
          </w:divBdr>
          <w:divsChild>
            <w:div w:id="87696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369642">
      <w:bodyDiv w:val="1"/>
      <w:marLeft w:val="0"/>
      <w:marRight w:val="0"/>
      <w:marTop w:val="0"/>
      <w:marBottom w:val="0"/>
      <w:divBdr>
        <w:top w:val="none" w:sz="0" w:space="0" w:color="auto"/>
        <w:left w:val="none" w:sz="0" w:space="0" w:color="auto"/>
        <w:bottom w:val="none" w:sz="0" w:space="0" w:color="auto"/>
        <w:right w:val="none" w:sz="0" w:space="0" w:color="auto"/>
      </w:divBdr>
      <w:divsChild>
        <w:div w:id="1039361576">
          <w:marLeft w:val="0"/>
          <w:marRight w:val="0"/>
          <w:marTop w:val="0"/>
          <w:marBottom w:val="0"/>
          <w:divBdr>
            <w:top w:val="none" w:sz="0" w:space="0" w:color="auto"/>
            <w:left w:val="none" w:sz="0" w:space="0" w:color="auto"/>
            <w:bottom w:val="none" w:sz="0" w:space="0" w:color="auto"/>
            <w:right w:val="none" w:sz="0" w:space="0" w:color="auto"/>
          </w:divBdr>
          <w:divsChild>
            <w:div w:id="210063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068429">
      <w:bodyDiv w:val="1"/>
      <w:marLeft w:val="0"/>
      <w:marRight w:val="0"/>
      <w:marTop w:val="0"/>
      <w:marBottom w:val="0"/>
      <w:divBdr>
        <w:top w:val="none" w:sz="0" w:space="0" w:color="auto"/>
        <w:left w:val="none" w:sz="0" w:space="0" w:color="auto"/>
        <w:bottom w:val="none" w:sz="0" w:space="0" w:color="auto"/>
        <w:right w:val="none" w:sz="0" w:space="0" w:color="auto"/>
      </w:divBdr>
      <w:divsChild>
        <w:div w:id="1114427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9704C4C-5B0C-4DBA-94D6-D81F2567A5C5}">
  <we:reference id="wa200001825" version="1.0.0.1" store="en-001" storeType="OMEX"/>
  <we:alternateReferences>
    <we:reference id="WA200001825" version="1.0.0.1" store="" storeType="OMEX"/>
  </we:alternateReferences>
  <we:properties>
    <we:property name="docID" value="10064969"/>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779</TotalTime>
  <Pages>4</Pages>
  <Words>425</Words>
  <Characters>2429</Characters>
  <Application>Microsoft Office Word</Application>
  <DocSecurity>0</DocSecurity>
  <Lines>20</Lines>
  <Paragraphs>5</Paragraphs>
  <ScaleCrop>false</ScaleCrop>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8618904006539</dc:creator>
  <cp:keywords/>
  <dc:description/>
  <cp:lastModifiedBy>8618904006539</cp:lastModifiedBy>
  <cp:revision>12</cp:revision>
  <dcterms:created xsi:type="dcterms:W3CDTF">2021-04-07T16:25:00Z</dcterms:created>
  <dcterms:modified xsi:type="dcterms:W3CDTF">2021-04-08T07:14:00Z</dcterms:modified>
</cp:coreProperties>
</file>