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0E786" w14:textId="17CB687C" w:rsidR="00C42B24" w:rsidRDefault="00C42B24">
      <w:pPr>
        <w:spacing w:after="78"/>
        <w:ind w:left="10" w:right="400" w:hanging="10"/>
        <w:jc w:val="both"/>
        <w:rPr>
          <w:rFonts w:ascii="等线" w:eastAsia="等线" w:hAnsi="等线" w:cs="等线" w:hint="eastAsia"/>
          <w:sz w:val="21"/>
        </w:rPr>
      </w:pP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/>
          <w:sz w:val="21"/>
        </w:rPr>
        <w:tab/>
      </w:r>
      <w:r>
        <w:rPr>
          <w:rFonts w:ascii="等线" w:eastAsia="等线" w:hAnsi="等线" w:cs="等线" w:hint="eastAsia"/>
          <w:sz w:val="21"/>
        </w:rPr>
        <w:t>IT行业薪资变化研究</w:t>
      </w:r>
    </w:p>
    <w:p w14:paraId="123A9B23" w14:textId="487F75A4" w:rsidR="00A3662E" w:rsidRDefault="00C42B24">
      <w:pPr>
        <w:spacing w:after="78"/>
        <w:ind w:left="10" w:right="400" w:hanging="10"/>
        <w:jc w:val="both"/>
      </w:pPr>
      <w:r>
        <w:rPr>
          <w:rFonts w:ascii="等线" w:eastAsia="等线" w:hAnsi="等线" w:cs="等线"/>
          <w:sz w:val="21"/>
        </w:rPr>
        <w:t>摘要</w:t>
      </w:r>
      <w:r>
        <w:rPr>
          <w:rFonts w:ascii="等线" w:eastAsia="等线" w:hAnsi="等线" w:cs="等线"/>
          <w:sz w:val="21"/>
        </w:rPr>
        <w:t xml:space="preserve">    IT </w:t>
      </w:r>
      <w:r>
        <w:rPr>
          <w:rFonts w:ascii="等线" w:eastAsia="等线" w:hAnsi="等线" w:cs="等线"/>
          <w:sz w:val="21"/>
        </w:rPr>
        <w:t>行业的发展同时也带动了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行业薪资的提升。本文通过对从</w:t>
      </w:r>
      <w:r>
        <w:rPr>
          <w:rFonts w:ascii="等线" w:eastAsia="等线" w:hAnsi="等线" w:cs="等线"/>
          <w:sz w:val="21"/>
        </w:rPr>
        <w:t xml:space="preserve"> 2005 </w:t>
      </w:r>
      <w:r>
        <w:rPr>
          <w:rFonts w:ascii="等线" w:eastAsia="等线" w:hAnsi="等线" w:cs="等线"/>
          <w:sz w:val="21"/>
        </w:rPr>
        <w:t>年到</w:t>
      </w:r>
      <w:r>
        <w:rPr>
          <w:rFonts w:ascii="等线" w:eastAsia="等线" w:hAnsi="等线" w:cs="等线"/>
          <w:sz w:val="21"/>
        </w:rPr>
        <w:t xml:space="preserve"> 2018 </w:t>
      </w:r>
      <w:r>
        <w:rPr>
          <w:rFonts w:ascii="等线" w:eastAsia="等线" w:hAnsi="等线" w:cs="等线"/>
          <w:sz w:val="21"/>
        </w:rPr>
        <w:t>年</w:t>
      </w:r>
    </w:p>
    <w:p w14:paraId="6D5E3846" w14:textId="77777777" w:rsidR="00A3662E" w:rsidRDefault="00C42B24">
      <w:pPr>
        <w:spacing w:after="77"/>
        <w:ind w:left="10" w:right="400" w:hanging="10"/>
        <w:jc w:val="both"/>
      </w:pPr>
      <w:r>
        <w:rPr>
          <w:rFonts w:ascii="等线" w:eastAsia="等线" w:hAnsi="等线" w:cs="等线"/>
          <w:sz w:val="21"/>
        </w:rPr>
        <w:t xml:space="preserve">IT </w:t>
      </w:r>
      <w:r>
        <w:rPr>
          <w:rFonts w:ascii="等线" w:eastAsia="等线" w:hAnsi="等线" w:cs="等线"/>
          <w:sz w:val="21"/>
        </w:rPr>
        <w:t>行业薪资变化的研究，预测未来五年内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薪资的变化。</w:t>
      </w:r>
      <w:r>
        <w:rPr>
          <w:rFonts w:ascii="等线" w:eastAsia="等线" w:hAnsi="等线" w:cs="等线"/>
          <w:sz w:val="21"/>
        </w:rPr>
        <w:t xml:space="preserve"> </w:t>
      </w:r>
    </w:p>
    <w:p w14:paraId="52A1B5DD" w14:textId="77777777" w:rsidR="00A3662E" w:rsidRDefault="00C42B24">
      <w:pPr>
        <w:spacing w:after="93"/>
      </w:pPr>
      <w:r>
        <w:rPr>
          <w:rFonts w:ascii="等线" w:eastAsia="等线" w:hAnsi="等线" w:cs="等线"/>
          <w:sz w:val="21"/>
        </w:rPr>
        <w:t xml:space="preserve"> </w:t>
      </w:r>
    </w:p>
    <w:p w14:paraId="20CAB06F" w14:textId="77777777" w:rsidR="00A3662E" w:rsidRDefault="00C42B24">
      <w:pPr>
        <w:numPr>
          <w:ilvl w:val="0"/>
          <w:numId w:val="1"/>
        </w:numPr>
        <w:spacing w:after="51"/>
        <w:ind w:right="400" w:hanging="360"/>
        <w:jc w:val="both"/>
      </w:pPr>
      <w:r>
        <w:rPr>
          <w:rFonts w:ascii="等线" w:eastAsia="等线" w:hAnsi="等线" w:cs="等线"/>
          <w:sz w:val="21"/>
        </w:rPr>
        <w:t>引言</w:t>
      </w:r>
      <w:r>
        <w:rPr>
          <w:rFonts w:ascii="等线" w:eastAsia="等线" w:hAnsi="等线" w:cs="等线"/>
          <w:sz w:val="21"/>
        </w:rPr>
        <w:t xml:space="preserve"> </w:t>
      </w:r>
    </w:p>
    <w:p w14:paraId="1ADF614D" w14:textId="77777777" w:rsidR="00A3662E" w:rsidRDefault="00C42B24">
      <w:pPr>
        <w:spacing w:after="5" w:line="344" w:lineRule="auto"/>
        <w:ind w:left="355" w:right="400" w:hanging="10"/>
        <w:jc w:val="both"/>
      </w:pPr>
      <w:r>
        <w:rPr>
          <w:rFonts w:ascii="等线" w:eastAsia="等线" w:hAnsi="等线" w:cs="等线"/>
          <w:sz w:val="21"/>
        </w:rPr>
        <w:t xml:space="preserve">IT </w:t>
      </w:r>
      <w:r>
        <w:rPr>
          <w:rFonts w:ascii="等线" w:eastAsia="等线" w:hAnsi="等线" w:cs="等线"/>
          <w:sz w:val="21"/>
        </w:rPr>
        <w:t>行业的薪资一直都是该行业从业人员十分关心的一个问题，回顾</w:t>
      </w:r>
      <w:r>
        <w:rPr>
          <w:rFonts w:ascii="等线" w:eastAsia="等线" w:hAnsi="等线" w:cs="等线"/>
          <w:sz w:val="21"/>
        </w:rPr>
        <w:t xml:space="preserve"> 20 </w:t>
      </w:r>
      <w:r>
        <w:rPr>
          <w:rFonts w:ascii="等线" w:eastAsia="等线" w:hAnsi="等线" w:cs="等线"/>
          <w:sz w:val="21"/>
        </w:rPr>
        <w:t>年来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行业薪资的变化，无疑是一个有趣的话题。研究这个问题，数据是最有说服力的。早在</w:t>
      </w:r>
      <w:r>
        <w:rPr>
          <w:rFonts w:ascii="等线" w:eastAsia="等线" w:hAnsi="等线" w:cs="等线"/>
          <w:sz w:val="21"/>
        </w:rPr>
        <w:t xml:space="preserve"> 2000 </w:t>
      </w:r>
      <w:r>
        <w:rPr>
          <w:rFonts w:ascii="等线" w:eastAsia="等线" w:hAnsi="等线" w:cs="等线"/>
          <w:sz w:val="21"/>
        </w:rPr>
        <w:t>年初，技术和软件就曾被称为</w:t>
      </w:r>
      <w:r>
        <w:rPr>
          <w:rFonts w:ascii="等线" w:eastAsia="等线" w:hAnsi="等线" w:cs="等线"/>
          <w:sz w:val="21"/>
        </w:rPr>
        <w:t>“</w:t>
      </w:r>
      <w:r>
        <w:rPr>
          <w:rFonts w:ascii="等线" w:eastAsia="等线" w:hAnsi="等线" w:cs="等线"/>
          <w:sz w:val="21"/>
        </w:rPr>
        <w:t>信息技术</w:t>
      </w:r>
      <w:r>
        <w:rPr>
          <w:rFonts w:ascii="等线" w:eastAsia="等线" w:hAnsi="等线" w:cs="等线"/>
          <w:sz w:val="21"/>
        </w:rPr>
        <w:t>”</w:t>
      </w:r>
      <w:r>
        <w:rPr>
          <w:rFonts w:ascii="等线" w:eastAsia="等线" w:hAnsi="等线" w:cs="等线"/>
          <w:sz w:val="21"/>
        </w:rPr>
        <w:t>或</w:t>
      </w:r>
      <w:r>
        <w:rPr>
          <w:rFonts w:ascii="等线" w:eastAsia="等线" w:hAnsi="等线" w:cs="等线"/>
          <w:sz w:val="21"/>
        </w:rPr>
        <w:t>“</w:t>
      </w:r>
      <w:r>
        <w:rPr>
          <w:rFonts w:ascii="等线" w:eastAsia="等线" w:hAnsi="等线" w:cs="等线"/>
          <w:sz w:val="21"/>
        </w:rPr>
        <w:t>信息和通信技术</w:t>
      </w:r>
      <w:r>
        <w:rPr>
          <w:rFonts w:ascii="等线" w:eastAsia="等线" w:hAnsi="等线" w:cs="等线"/>
          <w:sz w:val="21"/>
        </w:rPr>
        <w:t>”</w:t>
      </w:r>
      <w:r>
        <w:rPr>
          <w:rFonts w:ascii="等线" w:eastAsia="等线" w:hAnsi="等线" w:cs="等线"/>
          <w:sz w:val="21"/>
        </w:rPr>
        <w:t>，开发者也被称为</w:t>
      </w:r>
      <w:r>
        <w:rPr>
          <w:rFonts w:ascii="等线" w:eastAsia="等线" w:hAnsi="等线" w:cs="等线"/>
          <w:sz w:val="21"/>
        </w:rPr>
        <w:t xml:space="preserve">“it </w:t>
      </w:r>
      <w:r>
        <w:rPr>
          <w:rFonts w:ascii="等线" w:eastAsia="等线" w:hAnsi="等线" w:cs="等线"/>
          <w:sz w:val="21"/>
        </w:rPr>
        <w:t>人</w:t>
      </w:r>
      <w:r>
        <w:rPr>
          <w:rFonts w:ascii="等线" w:eastAsia="等线" w:hAnsi="等线" w:cs="等线"/>
          <w:sz w:val="21"/>
        </w:rPr>
        <w:t>”</w:t>
      </w:r>
      <w:r>
        <w:rPr>
          <w:rFonts w:ascii="等线" w:eastAsia="等线" w:hAnsi="等线" w:cs="等线"/>
          <w:sz w:val="21"/>
        </w:rPr>
        <w:t>。至于今天广为人知的许多专业板块，当时还远远没有出现。这十几来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行业的发展</w:t>
      </w:r>
      <w:proofErr w:type="gramStart"/>
      <w:r>
        <w:rPr>
          <w:rFonts w:ascii="等线" w:eastAsia="等线" w:hAnsi="等线" w:cs="等线"/>
          <w:sz w:val="21"/>
        </w:rPr>
        <w:t>无疑来</w:t>
      </w:r>
      <w:proofErr w:type="gramEnd"/>
      <w:r>
        <w:rPr>
          <w:rFonts w:ascii="等线" w:eastAsia="等线" w:hAnsi="等线" w:cs="等线"/>
          <w:sz w:val="21"/>
        </w:rPr>
        <w:t>说是巨大的。一下是</w:t>
      </w:r>
      <w:r>
        <w:rPr>
          <w:rFonts w:ascii="等线" w:eastAsia="等线" w:hAnsi="等线" w:cs="等线"/>
          <w:sz w:val="21"/>
        </w:rPr>
        <w:t xml:space="preserve"> 2006 </w:t>
      </w:r>
      <w:r>
        <w:rPr>
          <w:rFonts w:ascii="等线" w:eastAsia="等线" w:hAnsi="等线" w:cs="等线"/>
          <w:sz w:val="21"/>
        </w:rPr>
        <w:t>年到</w:t>
      </w:r>
      <w:r>
        <w:rPr>
          <w:rFonts w:ascii="等线" w:eastAsia="等线" w:hAnsi="等线" w:cs="等线"/>
          <w:sz w:val="21"/>
        </w:rPr>
        <w:t xml:space="preserve"> 2018 </w:t>
      </w:r>
      <w:r>
        <w:rPr>
          <w:rFonts w:ascii="等线" w:eastAsia="等线" w:hAnsi="等线" w:cs="等线"/>
          <w:sz w:val="21"/>
        </w:rPr>
        <w:t>年国内软件行业从业者的总收入表。</w:t>
      </w:r>
      <w:r>
        <w:rPr>
          <w:rFonts w:ascii="等线" w:eastAsia="等线" w:hAnsi="等线" w:cs="等线"/>
          <w:sz w:val="21"/>
        </w:rPr>
        <w:t xml:space="preserve"> </w:t>
      </w:r>
    </w:p>
    <w:p w14:paraId="06A48BB0" w14:textId="77777777" w:rsidR="00A3662E" w:rsidRDefault="00C42B24">
      <w:pPr>
        <w:spacing w:after="5" w:line="326" w:lineRule="auto"/>
        <w:ind w:firstLine="360"/>
        <w:jc w:val="both"/>
      </w:pPr>
      <w:r>
        <w:rPr>
          <w:noProof/>
        </w:rPr>
        <w:drawing>
          <wp:inline distT="0" distB="0" distL="0" distR="0" wp14:anchorId="46751158" wp14:editId="14274772">
            <wp:extent cx="5274310" cy="292989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  </w:t>
      </w:r>
      <w:r>
        <w:rPr>
          <w:rFonts w:ascii="等线" w:eastAsia="等线" w:hAnsi="等线" w:cs="等线"/>
          <w:sz w:val="21"/>
        </w:rPr>
        <w:t>可见，这十几年来，</w:t>
      </w:r>
      <w:r>
        <w:rPr>
          <w:rFonts w:ascii="等线" w:eastAsia="等线" w:hAnsi="等线" w:cs="等线"/>
          <w:sz w:val="21"/>
        </w:rPr>
        <w:t xml:space="preserve">IT </w:t>
      </w:r>
      <w:r>
        <w:rPr>
          <w:rFonts w:ascii="等线" w:eastAsia="等线" w:hAnsi="等线" w:cs="等线"/>
          <w:sz w:val="21"/>
        </w:rPr>
        <w:t>行业的薪酬飞速提升，除了在</w:t>
      </w:r>
      <w:r>
        <w:rPr>
          <w:rFonts w:ascii="等线" w:eastAsia="等线" w:hAnsi="等线" w:cs="等线"/>
          <w:sz w:val="21"/>
        </w:rPr>
        <w:t xml:space="preserve"> 2014 </w:t>
      </w:r>
      <w:r>
        <w:rPr>
          <w:rFonts w:ascii="等线" w:eastAsia="等线" w:hAnsi="等线" w:cs="等线"/>
          <w:sz w:val="21"/>
        </w:rPr>
        <w:t>年到</w:t>
      </w:r>
      <w:r>
        <w:rPr>
          <w:rFonts w:ascii="等线" w:eastAsia="等线" w:hAnsi="等线" w:cs="等线"/>
          <w:sz w:val="21"/>
        </w:rPr>
        <w:t xml:space="preserve"> 2015 </w:t>
      </w:r>
      <w:r>
        <w:rPr>
          <w:rFonts w:ascii="等线" w:eastAsia="等线" w:hAnsi="等线" w:cs="等线"/>
          <w:sz w:val="21"/>
        </w:rPr>
        <w:t>年间，有小幅度下降之外，</w:t>
      </w:r>
      <w:r>
        <w:rPr>
          <w:rFonts w:ascii="等线" w:eastAsia="等线" w:hAnsi="等线" w:cs="等线"/>
          <w:sz w:val="21"/>
        </w:rPr>
        <w:t xml:space="preserve">IT </w:t>
      </w:r>
      <w:r>
        <w:rPr>
          <w:rFonts w:ascii="等线" w:eastAsia="等线" w:hAnsi="等线" w:cs="等线"/>
          <w:sz w:val="21"/>
        </w:rPr>
        <w:t>行业的薪酬一直处于上升趋势。并且在短短十年间就翻了十多倍。在十多年前，电脑尚未普及的时候，少有人知道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行业会有如此巨大的潜力。在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行业不断繁荣的今天，难免地，人们会提出一个问题，这种薪资大幅度上涨</w:t>
      </w:r>
      <w:proofErr w:type="gramStart"/>
      <w:r>
        <w:rPr>
          <w:rFonts w:ascii="等线" w:eastAsia="等线" w:hAnsi="等线" w:cs="等线"/>
          <w:sz w:val="21"/>
        </w:rPr>
        <w:t>地趋势</w:t>
      </w:r>
      <w:proofErr w:type="gramEnd"/>
      <w:r>
        <w:rPr>
          <w:rFonts w:ascii="等线" w:eastAsia="等线" w:hAnsi="等线" w:cs="等线"/>
          <w:sz w:val="21"/>
        </w:rPr>
        <w:t>还能持续多久？</w:t>
      </w:r>
      <w:r>
        <w:rPr>
          <w:rFonts w:ascii="等线" w:eastAsia="等线" w:hAnsi="等线" w:cs="等线"/>
          <w:sz w:val="21"/>
        </w:rPr>
        <w:t xml:space="preserve"> </w:t>
      </w:r>
    </w:p>
    <w:p w14:paraId="718F81B4" w14:textId="77777777" w:rsidR="00A3662E" w:rsidRDefault="00C42B24">
      <w:pPr>
        <w:spacing w:after="93"/>
      </w:pPr>
      <w:r>
        <w:rPr>
          <w:rFonts w:ascii="等线" w:eastAsia="等线" w:hAnsi="等线" w:cs="等线"/>
          <w:sz w:val="21"/>
        </w:rPr>
        <w:t xml:space="preserve"> </w:t>
      </w:r>
    </w:p>
    <w:p w14:paraId="296FBB05" w14:textId="77777777" w:rsidR="00A3662E" w:rsidRDefault="00C42B24">
      <w:pPr>
        <w:numPr>
          <w:ilvl w:val="0"/>
          <w:numId w:val="1"/>
        </w:numPr>
        <w:spacing w:after="50"/>
        <w:ind w:right="400" w:hanging="360"/>
        <w:jc w:val="both"/>
      </w:pPr>
      <w:r>
        <w:rPr>
          <w:rFonts w:ascii="等线" w:eastAsia="等线" w:hAnsi="等线" w:cs="等线"/>
          <w:sz w:val="21"/>
        </w:rPr>
        <w:t>分析结果</w:t>
      </w:r>
      <w:r>
        <w:rPr>
          <w:rFonts w:ascii="等线" w:eastAsia="等线" w:hAnsi="等线" w:cs="等线"/>
          <w:sz w:val="21"/>
        </w:rPr>
        <w:t xml:space="preserve"> </w:t>
      </w:r>
    </w:p>
    <w:p w14:paraId="3E66868F" w14:textId="77777777" w:rsidR="00A3662E" w:rsidRDefault="00C42B24">
      <w:pPr>
        <w:numPr>
          <w:ilvl w:val="1"/>
          <w:numId w:val="1"/>
        </w:numPr>
        <w:spacing w:after="5" w:line="344" w:lineRule="auto"/>
        <w:ind w:right="400" w:hanging="533"/>
        <w:jc w:val="both"/>
      </w:pPr>
      <w:r>
        <w:rPr>
          <w:rFonts w:ascii="等线" w:eastAsia="等线" w:hAnsi="等线" w:cs="等线"/>
          <w:sz w:val="21"/>
        </w:rPr>
        <w:t>从就业人数和就业者质量来分析巨大的利润吸引了越来越多的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从业者，人们争先恐后地涌入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市场。而如此庞大的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从业群体为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行业带来的是繁荣，于此同时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行业的薪酬也越来越高。一下是国内软件行业就业者的人数变化表。但从软件工程这一行业来看，从业人数就从</w:t>
      </w:r>
      <w:r>
        <w:rPr>
          <w:rFonts w:ascii="等线" w:eastAsia="等线" w:hAnsi="等线" w:cs="等线"/>
          <w:sz w:val="21"/>
        </w:rPr>
        <w:t xml:space="preserve"> 2005 </w:t>
      </w:r>
      <w:r>
        <w:rPr>
          <w:rFonts w:ascii="等线" w:eastAsia="等线" w:hAnsi="等线" w:cs="等线"/>
          <w:sz w:val="21"/>
        </w:rPr>
        <w:t>年的</w:t>
      </w:r>
      <w:r>
        <w:rPr>
          <w:rFonts w:ascii="等线" w:eastAsia="等线" w:hAnsi="等线" w:cs="等线"/>
          <w:sz w:val="21"/>
        </w:rPr>
        <w:t xml:space="preserve"> 100 </w:t>
      </w:r>
      <w:r>
        <w:rPr>
          <w:rFonts w:ascii="等线" w:eastAsia="等线" w:hAnsi="等线" w:cs="等线"/>
          <w:sz w:val="21"/>
        </w:rPr>
        <w:t>万激增到了</w:t>
      </w:r>
      <w:r>
        <w:rPr>
          <w:rFonts w:ascii="等线" w:eastAsia="等线" w:hAnsi="等线" w:cs="等线"/>
          <w:sz w:val="21"/>
        </w:rPr>
        <w:t xml:space="preserve"> 2018 </w:t>
      </w:r>
      <w:r>
        <w:rPr>
          <w:rFonts w:ascii="等线" w:eastAsia="等线" w:hAnsi="等线" w:cs="等线"/>
          <w:sz w:val="21"/>
        </w:rPr>
        <w:t>年的</w:t>
      </w:r>
      <w:r>
        <w:rPr>
          <w:rFonts w:ascii="等线" w:eastAsia="等线" w:hAnsi="等线" w:cs="等线"/>
          <w:sz w:val="21"/>
        </w:rPr>
        <w:t xml:space="preserve"> 600 </w:t>
      </w:r>
      <w:r>
        <w:rPr>
          <w:rFonts w:ascii="等线" w:eastAsia="等线" w:hAnsi="等线" w:cs="等线"/>
          <w:sz w:val="21"/>
        </w:rPr>
        <w:t>万。从激增的就业人数来看，</w:t>
      </w:r>
      <w:r>
        <w:rPr>
          <w:rFonts w:ascii="等线" w:eastAsia="等线" w:hAnsi="等线" w:cs="等线"/>
          <w:sz w:val="21"/>
        </w:rPr>
        <w:t xml:space="preserve">IT </w:t>
      </w:r>
      <w:r>
        <w:rPr>
          <w:rFonts w:ascii="等线" w:eastAsia="等线" w:hAnsi="等线" w:cs="等线"/>
          <w:sz w:val="21"/>
        </w:rPr>
        <w:t>行业薪资必定呈上升趋势。</w:t>
      </w:r>
      <w:r>
        <w:rPr>
          <w:rFonts w:ascii="等线" w:eastAsia="等线" w:hAnsi="等线" w:cs="等线"/>
          <w:sz w:val="21"/>
        </w:rPr>
        <w:t xml:space="preserve"> </w:t>
      </w:r>
    </w:p>
    <w:p w14:paraId="7E44EA52" w14:textId="77777777" w:rsidR="00A3662E" w:rsidRDefault="00C42B24">
      <w:pPr>
        <w:spacing w:after="10"/>
        <w:jc w:val="right"/>
      </w:pPr>
      <w:r>
        <w:rPr>
          <w:noProof/>
        </w:rPr>
        <w:lastRenderedPageBreak/>
        <w:drawing>
          <wp:inline distT="0" distB="0" distL="0" distR="0" wp14:anchorId="41EC9829" wp14:editId="2C963C21">
            <wp:extent cx="5274310" cy="2929890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14:paraId="34DE4BD8" w14:textId="77777777" w:rsidR="00A3662E" w:rsidRDefault="00C42B24">
      <w:pPr>
        <w:spacing w:after="74"/>
        <w:ind w:left="360"/>
      </w:pPr>
      <w:r>
        <w:rPr>
          <w:rFonts w:ascii="等线" w:eastAsia="等线" w:hAnsi="等线" w:cs="等线"/>
          <w:sz w:val="21"/>
        </w:rPr>
        <w:t xml:space="preserve"> </w:t>
      </w:r>
    </w:p>
    <w:p w14:paraId="4F106147" w14:textId="77777777" w:rsidR="00A3662E" w:rsidRDefault="00C42B24">
      <w:pPr>
        <w:spacing w:after="74"/>
        <w:ind w:left="360"/>
      </w:pPr>
      <w:r>
        <w:rPr>
          <w:rFonts w:ascii="等线" w:eastAsia="等线" w:hAnsi="等线" w:cs="等线"/>
          <w:sz w:val="21"/>
        </w:rPr>
        <w:t xml:space="preserve"> </w:t>
      </w:r>
    </w:p>
    <w:p w14:paraId="4270C965" w14:textId="77777777" w:rsidR="00A3662E" w:rsidRDefault="00C42B24">
      <w:pPr>
        <w:spacing w:after="76"/>
        <w:ind w:left="360"/>
      </w:pPr>
      <w:r>
        <w:rPr>
          <w:rFonts w:ascii="等线" w:eastAsia="等线" w:hAnsi="等线" w:cs="等线"/>
          <w:sz w:val="21"/>
        </w:rPr>
        <w:t xml:space="preserve"> </w:t>
      </w:r>
    </w:p>
    <w:p w14:paraId="7BEAF10B" w14:textId="77777777" w:rsidR="00A3662E" w:rsidRDefault="00C42B24">
      <w:pPr>
        <w:spacing w:after="5" w:line="344" w:lineRule="auto"/>
        <w:ind w:left="355" w:right="400" w:hanging="10"/>
        <w:jc w:val="both"/>
      </w:pPr>
      <w:r>
        <w:rPr>
          <w:rFonts w:ascii="等线" w:eastAsia="等线" w:hAnsi="等线" w:cs="等线"/>
          <w:sz w:val="21"/>
        </w:rPr>
        <w:t xml:space="preserve">IT </w:t>
      </w:r>
      <w:r>
        <w:rPr>
          <w:rFonts w:ascii="等线" w:eastAsia="等线" w:hAnsi="等线" w:cs="等线"/>
          <w:sz w:val="21"/>
        </w:rPr>
        <w:t>行业薪资地提升离不开其自身地发展。以下是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行业科研人才基本情况表。单从授权专利数这一项来看，从</w:t>
      </w:r>
      <w:r>
        <w:rPr>
          <w:rFonts w:ascii="等线" w:eastAsia="等线" w:hAnsi="等线" w:cs="等线"/>
          <w:sz w:val="21"/>
        </w:rPr>
        <w:t xml:space="preserve"> 2013 </w:t>
      </w:r>
      <w:r>
        <w:rPr>
          <w:rFonts w:ascii="等线" w:eastAsia="等线" w:hAnsi="等线" w:cs="等线"/>
          <w:sz w:val="21"/>
        </w:rPr>
        <w:t>年的</w:t>
      </w:r>
      <w:r>
        <w:rPr>
          <w:rFonts w:ascii="等线" w:eastAsia="等线" w:hAnsi="等线" w:cs="等线"/>
          <w:sz w:val="21"/>
        </w:rPr>
        <w:t xml:space="preserve"> 1313000 </w:t>
      </w:r>
      <w:proofErr w:type="gramStart"/>
      <w:r>
        <w:rPr>
          <w:rFonts w:ascii="等线" w:eastAsia="等线" w:hAnsi="等线" w:cs="等线"/>
          <w:sz w:val="21"/>
        </w:rPr>
        <w:t>个</w:t>
      </w:r>
      <w:proofErr w:type="gramEnd"/>
      <w:r>
        <w:rPr>
          <w:rFonts w:ascii="等线" w:eastAsia="等线" w:hAnsi="等线" w:cs="等线"/>
          <w:sz w:val="21"/>
        </w:rPr>
        <w:t>到</w:t>
      </w:r>
      <w:r>
        <w:rPr>
          <w:rFonts w:ascii="等线" w:eastAsia="等线" w:hAnsi="等线" w:cs="等线"/>
          <w:sz w:val="21"/>
        </w:rPr>
        <w:t xml:space="preserve"> 2017 </w:t>
      </w:r>
      <w:r>
        <w:rPr>
          <w:rFonts w:ascii="等线" w:eastAsia="等线" w:hAnsi="等线" w:cs="等线"/>
          <w:sz w:val="21"/>
        </w:rPr>
        <w:t>年的</w:t>
      </w:r>
      <w:r>
        <w:rPr>
          <w:rFonts w:ascii="等线" w:eastAsia="等线" w:hAnsi="等线" w:cs="等线"/>
          <w:sz w:val="21"/>
        </w:rPr>
        <w:t xml:space="preserve"> 1836434 </w:t>
      </w:r>
      <w:proofErr w:type="gramStart"/>
      <w:r>
        <w:rPr>
          <w:rFonts w:ascii="等线" w:eastAsia="等线" w:hAnsi="等线" w:cs="等线"/>
          <w:sz w:val="21"/>
        </w:rPr>
        <w:t>个</w:t>
      </w:r>
      <w:proofErr w:type="gramEnd"/>
      <w:r>
        <w:rPr>
          <w:rFonts w:ascii="等线" w:eastAsia="等线" w:hAnsi="等线" w:cs="等线"/>
          <w:sz w:val="21"/>
        </w:rPr>
        <w:t>，仅仅五年间就提升了</w:t>
      </w:r>
      <w:r>
        <w:rPr>
          <w:rFonts w:ascii="等线" w:eastAsia="等线" w:hAnsi="等线" w:cs="等线"/>
          <w:sz w:val="21"/>
        </w:rPr>
        <w:t xml:space="preserve"> 40%</w:t>
      </w:r>
      <w:r>
        <w:rPr>
          <w:rFonts w:ascii="等线" w:eastAsia="等线" w:hAnsi="等线" w:cs="等线"/>
          <w:sz w:val="21"/>
        </w:rPr>
        <w:t>之多，可见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行业的从业人员的水平在不断地提高，这同时也拉高了从事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行业的门槛，同时也拉高了行业的平均工资。</w:t>
      </w:r>
      <w:r>
        <w:rPr>
          <w:rFonts w:ascii="等线" w:eastAsia="等线" w:hAnsi="等线" w:cs="等线"/>
          <w:sz w:val="21"/>
        </w:rPr>
        <w:t xml:space="preserve"> </w:t>
      </w:r>
    </w:p>
    <w:p w14:paraId="7F2E2C87" w14:textId="77777777" w:rsidR="00A3662E" w:rsidRDefault="00C42B24">
      <w:pPr>
        <w:spacing w:after="43"/>
        <w:ind w:right="2610"/>
        <w:jc w:val="center"/>
      </w:pPr>
      <w:r>
        <w:rPr>
          <w:noProof/>
        </w:rPr>
        <w:drawing>
          <wp:inline distT="0" distB="0" distL="0" distR="0" wp14:anchorId="1A8D92A9" wp14:editId="44401A9C">
            <wp:extent cx="3387598" cy="2498090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598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14:paraId="296F28DC" w14:textId="77777777" w:rsidR="00A3662E" w:rsidRDefault="00C42B24">
      <w:pPr>
        <w:spacing w:after="5" w:line="344" w:lineRule="auto"/>
        <w:ind w:left="355" w:right="400" w:hanging="10"/>
        <w:jc w:val="both"/>
      </w:pPr>
      <w:r>
        <w:rPr>
          <w:rFonts w:ascii="等线" w:eastAsia="等线" w:hAnsi="等线" w:cs="等线"/>
          <w:sz w:val="21"/>
        </w:rPr>
        <w:t>从一个更直观的角度来看。如下表，从事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行业的硕士人数也不断地提高，这也无疑拉高了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行业的薪资。从</w:t>
      </w:r>
      <w:r>
        <w:rPr>
          <w:rFonts w:ascii="等线" w:eastAsia="等线" w:hAnsi="等线" w:cs="等线"/>
          <w:sz w:val="21"/>
        </w:rPr>
        <w:t xml:space="preserve"> 2005 </w:t>
      </w:r>
      <w:r>
        <w:rPr>
          <w:rFonts w:ascii="等线" w:eastAsia="等线" w:hAnsi="等线" w:cs="等线"/>
          <w:sz w:val="21"/>
        </w:rPr>
        <w:t>年开始，大专以下学历的从业者一直在涌入软件行业，而到了</w:t>
      </w:r>
      <w:r>
        <w:rPr>
          <w:rFonts w:ascii="等线" w:eastAsia="等线" w:hAnsi="等线" w:cs="等线"/>
          <w:sz w:val="21"/>
        </w:rPr>
        <w:t xml:space="preserve"> 2017 </w:t>
      </w:r>
      <w:r>
        <w:rPr>
          <w:rFonts w:ascii="等线" w:eastAsia="等线" w:hAnsi="等线" w:cs="等线"/>
          <w:sz w:val="21"/>
        </w:rPr>
        <w:t>年，大专一下从业者的数量不再增长，而硕士从业</w:t>
      </w:r>
      <w:r>
        <w:rPr>
          <w:rFonts w:ascii="等线" w:eastAsia="等线" w:hAnsi="等线" w:cs="等线"/>
          <w:sz w:val="21"/>
        </w:rPr>
        <w:t>者的人数还在稳步上涨，这就意味这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行业的门槛正在不断地提高，对就业者的能力也会有更高的要求，相应</w:t>
      </w:r>
      <w:r>
        <w:rPr>
          <w:rFonts w:ascii="等线" w:eastAsia="等线" w:hAnsi="等线" w:cs="等线"/>
          <w:sz w:val="21"/>
        </w:rPr>
        <w:lastRenderedPageBreak/>
        <w:t>的，高标准带来的是高回报，</w:t>
      </w:r>
      <w:r>
        <w:rPr>
          <w:rFonts w:ascii="等线" w:eastAsia="等线" w:hAnsi="等线" w:cs="等线"/>
          <w:sz w:val="21"/>
        </w:rPr>
        <w:t xml:space="preserve">IT </w:t>
      </w:r>
      <w:r>
        <w:rPr>
          <w:rFonts w:ascii="等线" w:eastAsia="等线" w:hAnsi="等线" w:cs="等线"/>
          <w:sz w:val="21"/>
        </w:rPr>
        <w:t>行业将不再像从前一样是一个高收入低要求的行业，即使其薪资会不断提高，其对从业者能力的要求也会不断提高。</w:t>
      </w:r>
      <w:r>
        <w:rPr>
          <w:rFonts w:ascii="等线" w:eastAsia="等线" w:hAnsi="等线" w:cs="等线"/>
          <w:sz w:val="21"/>
        </w:rPr>
        <w:t xml:space="preserve"> </w:t>
      </w:r>
    </w:p>
    <w:p w14:paraId="287F5677" w14:textId="77777777" w:rsidR="00A3662E" w:rsidRDefault="00C42B24">
      <w:pPr>
        <w:spacing w:after="85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6A49BBDE" wp14:editId="29B934C0">
                <wp:extent cx="5274310" cy="5901690"/>
                <wp:effectExtent l="0" t="0" r="0" b="0"/>
                <wp:docPr id="3996" name="Group 3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901690"/>
                          <a:chOff x="0" y="0"/>
                          <a:chExt cx="5274310" cy="5901690"/>
                        </a:xfrm>
                      </wpg:grpSpPr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9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1799"/>
                            <a:ext cx="5274310" cy="2929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6" style="width:415.3pt;height:464.7pt;mso-position-horizontal-relative:char;mso-position-vertical-relative:line" coordsize="52743,59016">
                <v:shape id="Picture 660" style="position:absolute;width:52743;height:29298;left:0;top:0;" filled="f">
                  <v:imagedata r:id="rId10"/>
                </v:shape>
                <v:shape id="Picture 662" style="position:absolute;width:52743;height:29298;left:0;top:29717;" filled="f">
                  <v:imagedata r:id="rId11"/>
                </v:shape>
              </v:group>
            </w:pict>
          </mc:Fallback>
        </mc:AlternateContent>
      </w:r>
    </w:p>
    <w:p w14:paraId="3824E534" w14:textId="77777777" w:rsidR="00A3662E" w:rsidRDefault="00C42B24">
      <w:pPr>
        <w:numPr>
          <w:ilvl w:val="1"/>
          <w:numId w:val="1"/>
        </w:numPr>
        <w:spacing w:after="92"/>
        <w:ind w:right="400" w:hanging="533"/>
        <w:jc w:val="both"/>
      </w:pPr>
      <w:r>
        <w:rPr>
          <w:rFonts w:ascii="等线" w:eastAsia="等线" w:hAnsi="等线" w:cs="等线"/>
          <w:sz w:val="21"/>
        </w:rPr>
        <w:t>从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企业数量来分析</w:t>
      </w:r>
      <w:r>
        <w:rPr>
          <w:rFonts w:ascii="等线" w:eastAsia="等线" w:hAnsi="等线" w:cs="等线"/>
          <w:sz w:val="21"/>
        </w:rPr>
        <w:t xml:space="preserve"> </w:t>
      </w:r>
    </w:p>
    <w:p w14:paraId="7A79CAC9" w14:textId="77777777" w:rsidR="00A3662E" w:rsidRDefault="00C42B24">
      <w:pPr>
        <w:spacing w:after="2" w:line="254" w:lineRule="auto"/>
        <w:ind w:left="355" w:right="405" w:hanging="10"/>
        <w:jc w:val="both"/>
      </w:pPr>
      <w:r>
        <w:rPr>
          <w:rFonts w:ascii="等线" w:eastAsia="等线" w:hAnsi="等线" w:cs="等线"/>
          <w:sz w:val="21"/>
        </w:rPr>
        <w:t xml:space="preserve">  </w:t>
      </w:r>
      <w:r>
        <w:rPr>
          <w:rFonts w:ascii="等线" w:eastAsia="等线" w:hAnsi="等线" w:cs="等线"/>
          <w:sz w:val="18"/>
        </w:rPr>
        <w:t>参考下图，从</w:t>
      </w:r>
      <w:r>
        <w:rPr>
          <w:rFonts w:ascii="等线" w:eastAsia="等线" w:hAnsi="等线" w:cs="等线"/>
          <w:sz w:val="18"/>
        </w:rPr>
        <w:t xml:space="preserve"> 2005 </w:t>
      </w:r>
      <w:r>
        <w:rPr>
          <w:rFonts w:ascii="等线" w:eastAsia="等线" w:hAnsi="等线" w:cs="等线"/>
          <w:sz w:val="18"/>
        </w:rPr>
        <w:t>到</w:t>
      </w:r>
      <w:r>
        <w:rPr>
          <w:rFonts w:ascii="等线" w:eastAsia="等线" w:hAnsi="等线" w:cs="等线"/>
          <w:sz w:val="18"/>
        </w:rPr>
        <w:t xml:space="preserve"> 2015 </w:t>
      </w:r>
      <w:r>
        <w:rPr>
          <w:rFonts w:ascii="等线" w:eastAsia="等线" w:hAnsi="等线" w:cs="等线"/>
          <w:sz w:val="18"/>
        </w:rPr>
        <w:t>年，软件企业数量一直在增加。这段时间里，各种中小企业不断崛起。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 xml:space="preserve">2015 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年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 xml:space="preserve"> IT 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企业规模受以下几方面影响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:(1)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行业影响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 xml:space="preserve">:2015 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年我国经济下行压力依然较大，对行业发展产生了一定影响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;(2)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进出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口市场影响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 xml:space="preserve">:2015 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年中国进出口总交易额有所下降，在交易层面反映了中小企业的进出口交易趋势，对中小企业的线上交易也会产生一定影响。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 xml:space="preserve"> </w:t>
      </w:r>
    </w:p>
    <w:p w14:paraId="2D658B7D" w14:textId="77777777" w:rsidR="00A3662E" w:rsidRDefault="00C42B24">
      <w:pPr>
        <w:spacing w:after="2" w:line="254" w:lineRule="auto"/>
        <w:ind w:left="355" w:right="405" w:hanging="10"/>
        <w:jc w:val="both"/>
      </w:pPr>
      <w:r>
        <w:rPr>
          <w:rFonts w:ascii="Microsoft YaHei UI" w:eastAsia="Microsoft YaHei UI" w:hAnsi="Microsoft YaHei UI" w:cs="Microsoft YaHei UI"/>
          <w:color w:val="333333"/>
          <w:sz w:val="18"/>
        </w:rPr>
        <w:t xml:space="preserve">  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除此之外，软件行业的竞争也演变地越来越激烈。几个互联网巨头相继崛起。比如我们</w:t>
      </w:r>
    </w:p>
    <w:p w14:paraId="2BA507AA" w14:textId="77777777" w:rsidR="00A3662E" w:rsidRDefault="00C42B24">
      <w:pPr>
        <w:spacing w:after="2" w:line="254" w:lineRule="auto"/>
        <w:ind w:left="355" w:right="405" w:hanging="10"/>
        <w:jc w:val="both"/>
      </w:pPr>
      <w:r>
        <w:rPr>
          <w:rFonts w:ascii="Microsoft YaHei UI" w:eastAsia="Microsoft YaHei UI" w:hAnsi="Microsoft YaHei UI" w:cs="Microsoft YaHei UI"/>
          <w:color w:val="333333"/>
          <w:sz w:val="18"/>
        </w:rPr>
        <w:t>十分熟悉的腾讯，阿里巴巴，华为。这些企业的繁荣也意味着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 xml:space="preserve"> IT </w:t>
      </w:r>
      <w:r>
        <w:rPr>
          <w:rFonts w:ascii="Microsoft YaHei UI" w:eastAsia="Microsoft YaHei UI" w:hAnsi="Microsoft YaHei UI" w:cs="Microsoft YaHei UI"/>
          <w:color w:val="333333"/>
          <w:sz w:val="18"/>
        </w:rPr>
        <w:t>行业的繁荣。</w:t>
      </w:r>
      <w:r>
        <w:rPr>
          <w:rFonts w:ascii="等线" w:eastAsia="等线" w:hAnsi="等线" w:cs="等线"/>
          <w:sz w:val="18"/>
        </w:rPr>
        <w:t xml:space="preserve"> </w:t>
      </w:r>
    </w:p>
    <w:p w14:paraId="7523C2A5" w14:textId="77777777" w:rsidR="00A3662E" w:rsidRDefault="00C42B24">
      <w:pPr>
        <w:spacing w:after="119"/>
        <w:ind w:left="360"/>
      </w:pPr>
      <w:r>
        <w:rPr>
          <w:rFonts w:ascii="等线" w:eastAsia="等线" w:hAnsi="等线" w:cs="等线"/>
          <w:sz w:val="18"/>
        </w:rPr>
        <w:t xml:space="preserve"> </w:t>
      </w:r>
    </w:p>
    <w:p w14:paraId="77EF357D" w14:textId="77777777" w:rsidR="00A3662E" w:rsidRDefault="00C42B24">
      <w:pPr>
        <w:spacing w:after="0"/>
        <w:ind w:left="360"/>
      </w:pPr>
      <w:r>
        <w:rPr>
          <w:rFonts w:ascii="等线" w:eastAsia="等线" w:hAnsi="等线" w:cs="等线"/>
          <w:sz w:val="21"/>
        </w:rPr>
        <w:t xml:space="preserve"> </w:t>
      </w:r>
    </w:p>
    <w:p w14:paraId="2EE3FEDD" w14:textId="77777777" w:rsidR="00A3662E" w:rsidRDefault="00C42B24">
      <w:pPr>
        <w:spacing w:after="10"/>
        <w:jc w:val="right"/>
      </w:pPr>
      <w:r>
        <w:rPr>
          <w:noProof/>
        </w:rPr>
        <w:lastRenderedPageBreak/>
        <w:drawing>
          <wp:inline distT="0" distB="0" distL="0" distR="0" wp14:anchorId="41298251" wp14:editId="70792BB9">
            <wp:extent cx="5274310" cy="29298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14:paraId="7BB520E6" w14:textId="77777777" w:rsidR="00A3662E" w:rsidRDefault="00C42B24">
      <w:pPr>
        <w:spacing w:after="74"/>
        <w:ind w:left="360"/>
      </w:pPr>
      <w:r>
        <w:rPr>
          <w:rFonts w:ascii="等线" w:eastAsia="等线" w:hAnsi="等线" w:cs="等线"/>
          <w:sz w:val="21"/>
        </w:rPr>
        <w:t xml:space="preserve"> </w:t>
      </w:r>
    </w:p>
    <w:p w14:paraId="6EBC15BB" w14:textId="77777777" w:rsidR="00A3662E" w:rsidRDefault="00C42B24">
      <w:pPr>
        <w:spacing w:after="74"/>
        <w:ind w:left="355" w:right="400" w:hanging="10"/>
        <w:jc w:val="both"/>
      </w:pPr>
      <w:r>
        <w:rPr>
          <w:rFonts w:ascii="等线" w:eastAsia="等线" w:hAnsi="等线" w:cs="等线"/>
          <w:sz w:val="21"/>
        </w:rPr>
        <w:t>（</w:t>
      </w:r>
      <w:r>
        <w:rPr>
          <w:rFonts w:ascii="等线" w:eastAsia="等线" w:hAnsi="等线" w:cs="等线"/>
          <w:sz w:val="21"/>
        </w:rPr>
        <w:t>3</w:t>
      </w:r>
      <w:r>
        <w:rPr>
          <w:rFonts w:ascii="等线" w:eastAsia="等线" w:hAnsi="等线" w:cs="等线"/>
          <w:sz w:val="21"/>
        </w:rPr>
        <w:t>）</w:t>
      </w:r>
      <w:r>
        <w:rPr>
          <w:rFonts w:ascii="等线" w:eastAsia="等线" w:hAnsi="等线" w:cs="等线"/>
          <w:sz w:val="21"/>
        </w:rPr>
        <w:t xml:space="preserve"> </w:t>
      </w:r>
    </w:p>
    <w:p w14:paraId="409AA2A4" w14:textId="77777777" w:rsidR="00A3662E" w:rsidRDefault="00C42B24">
      <w:pPr>
        <w:spacing w:after="5" w:line="340" w:lineRule="auto"/>
        <w:ind w:left="355" w:right="400" w:hanging="10"/>
        <w:jc w:val="both"/>
      </w:pPr>
      <w:r>
        <w:rPr>
          <w:rFonts w:ascii="等线" w:eastAsia="等线" w:hAnsi="等线" w:cs="等线"/>
          <w:sz w:val="21"/>
        </w:rPr>
        <w:t xml:space="preserve">  </w:t>
      </w:r>
      <w:r>
        <w:rPr>
          <w:rFonts w:ascii="等线" w:eastAsia="等线" w:hAnsi="等线" w:cs="等线"/>
          <w:sz w:val="21"/>
        </w:rPr>
        <w:t>更直观地分析，仅从软件行业这一方面来看，国内从事软件工程行业人员地总报酬不断提升。</w:t>
      </w:r>
      <w:r>
        <w:rPr>
          <w:rFonts w:ascii="等线" w:eastAsia="等线" w:hAnsi="等线" w:cs="等线"/>
          <w:sz w:val="21"/>
        </w:rPr>
        <w:t xml:space="preserve"> </w:t>
      </w:r>
    </w:p>
    <w:p w14:paraId="075E433A" w14:textId="77777777" w:rsidR="00A3662E" w:rsidRDefault="00C42B24">
      <w:pPr>
        <w:spacing w:after="56"/>
        <w:ind w:left="360"/>
      </w:pPr>
      <w:r>
        <w:rPr>
          <w:rFonts w:ascii="等线" w:eastAsia="等线" w:hAnsi="等线" w:cs="等线"/>
          <w:sz w:val="21"/>
        </w:rPr>
        <w:t xml:space="preserve"> </w:t>
      </w:r>
    </w:p>
    <w:p w14:paraId="4645ACC9" w14:textId="77777777" w:rsidR="00A3662E" w:rsidRDefault="00C42B24">
      <w:pPr>
        <w:spacing w:after="28"/>
        <w:jc w:val="right"/>
      </w:pPr>
      <w:r>
        <w:rPr>
          <w:noProof/>
        </w:rPr>
        <w:drawing>
          <wp:inline distT="0" distB="0" distL="0" distR="0" wp14:anchorId="738F514A" wp14:editId="5C2E721A">
            <wp:extent cx="5274310" cy="292989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等线" w:eastAsia="等线" w:hAnsi="等线" w:cs="等线"/>
          <w:sz w:val="21"/>
        </w:rPr>
        <w:t xml:space="preserve"> </w:t>
      </w:r>
    </w:p>
    <w:p w14:paraId="7A027501" w14:textId="77777777" w:rsidR="00A3662E" w:rsidRDefault="00C42B24">
      <w:pPr>
        <w:numPr>
          <w:ilvl w:val="0"/>
          <w:numId w:val="1"/>
        </w:numPr>
        <w:spacing w:after="51"/>
        <w:ind w:right="400" w:hanging="360"/>
        <w:jc w:val="both"/>
      </w:pPr>
      <w:r>
        <w:rPr>
          <w:rFonts w:ascii="等线" w:eastAsia="等线" w:hAnsi="等线" w:cs="等线"/>
          <w:sz w:val="21"/>
        </w:rPr>
        <w:t>结论</w:t>
      </w:r>
      <w:r>
        <w:rPr>
          <w:rFonts w:ascii="等线" w:eastAsia="等线" w:hAnsi="等线" w:cs="等线"/>
          <w:sz w:val="21"/>
        </w:rPr>
        <w:t xml:space="preserve"> </w:t>
      </w:r>
    </w:p>
    <w:p w14:paraId="4B4FAD56" w14:textId="77777777" w:rsidR="00A3662E" w:rsidRDefault="00C42B24">
      <w:pPr>
        <w:spacing w:after="5" w:line="343" w:lineRule="auto"/>
        <w:ind w:left="345" w:right="400" w:firstLine="420"/>
        <w:jc w:val="both"/>
      </w:pPr>
      <w:r>
        <w:rPr>
          <w:rFonts w:ascii="等线" w:eastAsia="等线" w:hAnsi="等线" w:cs="等线"/>
          <w:sz w:val="21"/>
        </w:rPr>
        <w:t xml:space="preserve">1999 </w:t>
      </w:r>
      <w:r>
        <w:rPr>
          <w:rFonts w:ascii="等线" w:eastAsia="等线" w:hAnsi="等线" w:cs="等线"/>
          <w:sz w:val="21"/>
        </w:rPr>
        <w:t>年中国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市场总额为</w:t>
      </w:r>
      <w:r>
        <w:rPr>
          <w:rFonts w:ascii="等线" w:eastAsia="等线" w:hAnsi="等线" w:cs="等线"/>
          <w:sz w:val="21"/>
        </w:rPr>
        <w:t xml:space="preserve"> 110 </w:t>
      </w:r>
      <w:r>
        <w:rPr>
          <w:rFonts w:ascii="等线" w:eastAsia="等线" w:hAnsi="等线" w:cs="等线"/>
          <w:sz w:val="21"/>
        </w:rPr>
        <w:t>亿美元。上海地区是目前中国最大的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市场。电信市场是中国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市场增长速度最快的领域，</w:t>
      </w:r>
      <w:r>
        <w:rPr>
          <w:rFonts w:ascii="等线" w:eastAsia="等线" w:hAnsi="等线" w:cs="等线"/>
          <w:sz w:val="21"/>
        </w:rPr>
        <w:t xml:space="preserve">1999 </w:t>
      </w:r>
      <w:proofErr w:type="gramStart"/>
      <w:r>
        <w:rPr>
          <w:rFonts w:ascii="等线" w:eastAsia="等线" w:hAnsi="等线" w:cs="等线"/>
          <w:sz w:val="21"/>
        </w:rPr>
        <w:t>年此方面</w:t>
      </w:r>
      <w:proofErr w:type="gramEnd"/>
      <w:r>
        <w:rPr>
          <w:rFonts w:ascii="等线" w:eastAsia="等线" w:hAnsi="等线" w:cs="等线"/>
          <w:sz w:val="21"/>
        </w:rPr>
        <w:t>的市场总额占到中国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市场总额的半数以上。目前，计算机硬件依然是</w:t>
      </w:r>
      <w:r>
        <w:rPr>
          <w:rFonts w:ascii="等线" w:eastAsia="等线" w:hAnsi="等线" w:cs="等线"/>
          <w:sz w:val="21"/>
        </w:rPr>
        <w:t xml:space="preserve"> IT </w:t>
      </w:r>
      <w:r>
        <w:rPr>
          <w:rFonts w:ascii="等线" w:eastAsia="等线" w:hAnsi="等线" w:cs="等线"/>
          <w:sz w:val="21"/>
        </w:rPr>
        <w:t>业的热点，但软件服务的市场份额呈增加趋势。电子商务尚在拓展市场阶段，尚未取代传统的行销渠道，此外，其安全问题应引起足够重视。</w:t>
      </w:r>
      <w:r>
        <w:rPr>
          <w:rFonts w:ascii="等线" w:eastAsia="等线" w:hAnsi="等线" w:cs="等线"/>
          <w:sz w:val="21"/>
        </w:rPr>
        <w:t xml:space="preserve"> </w:t>
      </w:r>
    </w:p>
    <w:p w14:paraId="4AB98D64" w14:textId="77777777" w:rsidR="00A3662E" w:rsidRDefault="00C42B24">
      <w:pPr>
        <w:spacing w:after="0" w:line="321" w:lineRule="auto"/>
        <w:ind w:left="360" w:firstLine="420"/>
      </w:pPr>
      <w:r>
        <w:rPr>
          <w:rFonts w:ascii="等线" w:eastAsia="等线" w:hAnsi="等线" w:cs="等线"/>
          <w:color w:val="373737"/>
          <w:sz w:val="21"/>
        </w:rPr>
        <w:lastRenderedPageBreak/>
        <w:t>从经济学的角度，供给和需求的规律意味着稀缺推高了价格。最顶尖的</w:t>
      </w:r>
      <w:r>
        <w:rPr>
          <w:rFonts w:ascii="等线" w:eastAsia="等线" w:hAnsi="等线" w:cs="等线"/>
          <w:color w:val="373737"/>
          <w:sz w:val="21"/>
        </w:rPr>
        <w:t xml:space="preserve"> </w:t>
      </w:r>
      <w:r>
        <w:rPr>
          <w:rFonts w:ascii="Arial" w:eastAsia="Arial" w:hAnsi="Arial" w:cs="Arial"/>
          <w:color w:val="373737"/>
          <w:sz w:val="21"/>
        </w:rPr>
        <w:t xml:space="preserve">IT </w:t>
      </w:r>
      <w:r>
        <w:rPr>
          <w:rFonts w:ascii="等线" w:eastAsia="等线" w:hAnsi="等线" w:cs="等线"/>
          <w:color w:val="373737"/>
          <w:sz w:val="21"/>
        </w:rPr>
        <w:t>人才当然是稀缺的这并不奇怪，因为对于当今的企业来说，技术是至关重要的。也就是说，</w:t>
      </w:r>
      <w:r>
        <w:rPr>
          <w:rFonts w:ascii="Arial" w:eastAsia="Arial" w:hAnsi="Arial" w:cs="Arial"/>
          <w:color w:val="373737"/>
          <w:sz w:val="21"/>
        </w:rPr>
        <w:t xml:space="preserve">IT </w:t>
      </w:r>
      <w:r>
        <w:rPr>
          <w:rFonts w:ascii="等线" w:eastAsia="等线" w:hAnsi="等线" w:cs="等线"/>
          <w:color w:val="373737"/>
          <w:sz w:val="21"/>
        </w:rPr>
        <w:t>专业人士不要害怕要求更高的薪酬和福利待遇，因为知识渊博的技术工人有这个权力。</w:t>
      </w:r>
      <w:r>
        <w:rPr>
          <w:rFonts w:ascii="Arial" w:eastAsia="Arial" w:hAnsi="Arial" w:cs="Arial"/>
          <w:color w:val="373737"/>
          <w:sz w:val="21"/>
        </w:rPr>
        <w:t xml:space="preserve">  </w:t>
      </w:r>
    </w:p>
    <w:p w14:paraId="4B72044D" w14:textId="77777777" w:rsidR="00A3662E" w:rsidRDefault="00C42B24">
      <w:pPr>
        <w:spacing w:after="255"/>
        <w:ind w:left="10" w:right="409" w:hanging="10"/>
        <w:jc w:val="right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互联网的发展已是大势所趋，互联网从业人员也更容易获得高起薪与良好发展空间，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IT</w:t>
      </w:r>
    </w:p>
    <w:p w14:paraId="701BE90B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行业迎来新一轮的发展高潮。一些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岗位的薪资水平要远远高于其他行业。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行业具备很强</w:t>
      </w:r>
    </w:p>
    <w:p w14:paraId="79C83A7C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的专业性，对技能的要求很高，这就决定了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行业门槛高，不是任何人能随时进入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行业</w:t>
      </w:r>
    </w:p>
    <w:p w14:paraId="1178B20B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的，要想成为一个合格的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人才，需要至少精通一门比较流行实用的编程语言，不能只是</w:t>
      </w:r>
    </w:p>
    <w:p w14:paraId="5E53015F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停留在基础阶段。技能是求精不求多。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</w:t>
      </w:r>
    </w:p>
    <w:p w14:paraId="31688E40" w14:textId="77777777" w:rsidR="00A3662E" w:rsidRDefault="00C42B24">
      <w:pPr>
        <w:spacing w:after="253"/>
        <w:ind w:left="831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产业的发展前景也是光明的。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</w:t>
      </w:r>
    </w:p>
    <w:p w14:paraId="132606F1" w14:textId="77777777" w:rsidR="00A3662E" w:rsidRDefault="00C42B24">
      <w:pPr>
        <w:spacing w:after="253"/>
        <w:ind w:left="720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以下是近年来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行业就业前景分析：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</w:t>
      </w:r>
    </w:p>
    <w:p w14:paraId="34E50F49" w14:textId="77777777" w:rsidR="00A3662E" w:rsidRDefault="00C42B24">
      <w:pPr>
        <w:spacing w:after="255"/>
        <w:ind w:left="10" w:right="409" w:hanging="10"/>
        <w:jc w:val="right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随着信息产业的快速发展，市场需求也在逐年扩大。据统计，未来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5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年，我国信息人才</w:t>
      </w:r>
    </w:p>
    <w:p w14:paraId="52884526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需求总量将达到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1500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万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-2000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万人。其中，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“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软件开发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”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、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“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网络工程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”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、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“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计算机艺术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”</w:t>
      </w:r>
    </w:p>
    <w:p w14:paraId="50D1B6A5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等人才缺口突出。以软件开发为例，我国软件人才需求以每年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20%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的速度增长，新增需求近</w:t>
      </w:r>
    </w:p>
    <w:p w14:paraId="1858AABD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百万人。就业面广、规模小的企业一般都有自己的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部门。如果企业中的信息量比较大，就</w:t>
      </w:r>
    </w:p>
    <w:p w14:paraId="1C9AE37D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需要进行数据库管理和企业信息管理。学生除了去新兴产业，还可以去这些规模较大的企业，</w:t>
      </w:r>
    </w:p>
    <w:p w14:paraId="7D15E92E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承担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起信息部门的重要职责。后天性的重要软件是电子载体的灵魂，也是游戏开发和网页开</w:t>
      </w:r>
    </w:p>
    <w:p w14:paraId="4C9F8172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发的核心技术。因此，这些行业的关键岗位可以在毕业后从事。薪酬：随着市场经济的快速</w:t>
      </w:r>
    </w:p>
    <w:p w14:paraId="1E35D672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发展，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行业以其强劲的发展势头，已成为极具发展前景的高薪行业之一。软件工程师、网</w:t>
      </w:r>
    </w:p>
    <w:p w14:paraId="127099B3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络工程师、影视动画设计师等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人才将</w:t>
      </w:r>
      <w:proofErr w:type="gramStart"/>
      <w:r>
        <w:rPr>
          <w:rFonts w:ascii="Microsoft YaHei UI" w:eastAsia="Microsoft YaHei UI" w:hAnsi="Microsoft YaHei UI" w:cs="Microsoft YaHei UI"/>
          <w:color w:val="121212"/>
          <w:sz w:val="20"/>
        </w:rPr>
        <w:t>成为职场的</w:t>
      </w:r>
      <w:proofErr w:type="gramEnd"/>
      <w:r>
        <w:rPr>
          <w:rFonts w:ascii="Microsoft YaHei UI" w:eastAsia="Microsoft YaHei UI" w:hAnsi="Microsoft YaHei UI" w:cs="Microsoft YaHei UI"/>
          <w:color w:val="121212"/>
          <w:sz w:val="20"/>
        </w:rPr>
        <w:t>短板人才，前景广阔，薪酬水平较高。据</w:t>
      </w:r>
    </w:p>
    <w:p w14:paraId="04C52A0B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相关资料显示，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行业是目前平均收入较高的行业，员工平均年薪在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10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万元以上，有经验</w:t>
      </w:r>
    </w:p>
    <w:p w14:paraId="1AEA9C73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的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工程师平均年薪一般在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12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万元以上。具有较强岗位适应性的软件人才不仅是核心人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才，</w:t>
      </w:r>
    </w:p>
    <w:p w14:paraId="3580A0F3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而且是普通人才。他们哪里都不怕去。因此，任何一个快速发展的行业都可以走向哪个行业，</w:t>
      </w:r>
    </w:p>
    <w:p w14:paraId="22AB5475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并在更大程度上提高人才价值，降低职业风险。要提高软件人才培养速度，而高校培养与企</w:t>
      </w:r>
    </w:p>
    <w:p w14:paraId="21D3DF9A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lastRenderedPageBreak/>
        <w:t>业需求严重脱轨，导致软件人才短缺。因此，一个熟练的软件技术工程师尤其受到雇主的欢</w:t>
      </w:r>
    </w:p>
    <w:p w14:paraId="5835DB47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迎。很多人说软件工程师的职业生涯很短，这是一种误解。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软件工程师是一种通用型人才，不受行业发展的限制，不受年龄和体力的影响。像医生和律师一样，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软件工程</w:t>
      </w:r>
      <w:proofErr w:type="gramStart"/>
      <w:r>
        <w:rPr>
          <w:rFonts w:ascii="Microsoft YaHei UI" w:eastAsia="Microsoft YaHei UI" w:hAnsi="Microsoft YaHei UI" w:cs="Microsoft YaHei UI"/>
          <w:color w:val="121212"/>
          <w:sz w:val="20"/>
        </w:rPr>
        <w:t>师年龄</w:t>
      </w:r>
      <w:proofErr w:type="gramEnd"/>
      <w:r>
        <w:rPr>
          <w:rFonts w:ascii="Microsoft YaHei UI" w:eastAsia="Microsoft YaHei UI" w:hAnsi="Microsoft YaHei UI" w:cs="Microsoft YaHei UI"/>
          <w:color w:val="121212"/>
          <w:sz w:val="20"/>
        </w:rPr>
        <w:t>越大，</w:t>
      </w:r>
    </w:p>
    <w:p w14:paraId="252A25CF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经验越丰富，越有价值。良好的工作环境：随着全球新一轮产业结构调整和转移浪潮的到来，</w:t>
      </w:r>
    </w:p>
    <w:p w14:paraId="5CF94912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我国信息产业发展迅速，成为仅次于美国和日本的第三大电子信息产业。北京、上海、广州、</w:t>
      </w:r>
    </w:p>
    <w:p w14:paraId="62750D55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深圳和沿海发达城市已成为我国信息产业比较密集的地区。从事信息产业的企业大多集中在</w:t>
      </w:r>
    </w:p>
    <w:p w14:paraId="3F8D4EE5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先进的办公楼或国家级、省级软件科技园区。良好的工作环境、完善的生活设施和同行业的</w:t>
      </w:r>
    </w:p>
    <w:p w14:paraId="2B1878F1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人才集聚，有利于构建广阔的人脉网络，为企业自身打下坚实的基础。近年来，随着云计算、</w:t>
      </w:r>
    </w:p>
    <w:p w14:paraId="64E46F8B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物联网、移动互联网、大数据等新技术、新业态的蓬勃发展，软件产业也加快了服务化、网</w:t>
      </w:r>
    </w:p>
    <w:p w14:paraId="2A9817F7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络化、融合化的发展，不仅与其他产业的关联性和互动性增强，同时，它也更加深入地融入</w:t>
      </w:r>
    </w:p>
    <w:p w14:paraId="27DC2ADC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社会生活的方方面面，极大地促进了新的消费形式如消费文化的迅速崛起。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</w:t>
      </w:r>
    </w:p>
    <w:p w14:paraId="44650261" w14:textId="77777777" w:rsidR="00A3662E" w:rsidRDefault="00C42B24">
      <w:pPr>
        <w:spacing w:after="255"/>
        <w:ind w:left="10" w:right="409" w:hanging="10"/>
        <w:jc w:val="right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总之，在未来地几年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IT 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>行业薪资仍然会继续上涨，而相应的技术力地要求也会不断地</w:t>
      </w:r>
    </w:p>
    <w:p w14:paraId="72190F83" w14:textId="77777777" w:rsidR="00A3662E" w:rsidRDefault="00C42B24">
      <w:pPr>
        <w:spacing w:after="253"/>
        <w:ind w:left="355" w:hanging="10"/>
      </w:pPr>
      <w:r>
        <w:rPr>
          <w:rFonts w:ascii="Microsoft YaHei UI" w:eastAsia="Microsoft YaHei UI" w:hAnsi="Microsoft YaHei UI" w:cs="Microsoft YaHei UI"/>
          <w:color w:val="121212"/>
          <w:sz w:val="20"/>
        </w:rPr>
        <w:t>提高，这是大势所趋。</w:t>
      </w:r>
      <w:r>
        <w:rPr>
          <w:rFonts w:ascii="Microsoft YaHei UI" w:eastAsia="Microsoft YaHei UI" w:hAnsi="Microsoft YaHei UI" w:cs="Microsoft YaHei UI"/>
          <w:color w:val="121212"/>
          <w:sz w:val="20"/>
        </w:rPr>
        <w:t xml:space="preserve"> </w:t>
      </w:r>
    </w:p>
    <w:sectPr w:rsidR="00A3662E">
      <w:pgSz w:w="11906" w:h="16838"/>
      <w:pgMar w:top="1470" w:right="1378" w:bottom="171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50536"/>
    <w:multiLevelType w:val="hybridMultilevel"/>
    <w:tmpl w:val="53A67A2E"/>
    <w:lvl w:ilvl="0" w:tplc="A44EEB5A">
      <w:start w:val="1"/>
      <w:numFmt w:val="decimal"/>
      <w:lvlText w:val="%1."/>
      <w:lvlJc w:val="left"/>
      <w:pPr>
        <w:ind w:left="360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7ED0EC">
      <w:start w:val="1"/>
      <w:numFmt w:val="decimal"/>
      <w:lvlText w:val="（%2）"/>
      <w:lvlJc w:val="left"/>
      <w:pPr>
        <w:ind w:left="811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54BD18">
      <w:start w:val="1"/>
      <w:numFmt w:val="lowerRoman"/>
      <w:lvlText w:val="%3"/>
      <w:lvlJc w:val="left"/>
      <w:pPr>
        <w:ind w:left="1186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8E40BE">
      <w:start w:val="1"/>
      <w:numFmt w:val="decimal"/>
      <w:lvlText w:val="%4"/>
      <w:lvlJc w:val="left"/>
      <w:pPr>
        <w:ind w:left="1906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922362">
      <w:start w:val="1"/>
      <w:numFmt w:val="lowerLetter"/>
      <w:lvlText w:val="%5"/>
      <w:lvlJc w:val="left"/>
      <w:pPr>
        <w:ind w:left="2626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38E0B8">
      <w:start w:val="1"/>
      <w:numFmt w:val="lowerRoman"/>
      <w:lvlText w:val="%6"/>
      <w:lvlJc w:val="left"/>
      <w:pPr>
        <w:ind w:left="3346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E4C200">
      <w:start w:val="1"/>
      <w:numFmt w:val="decimal"/>
      <w:lvlText w:val="%7"/>
      <w:lvlJc w:val="left"/>
      <w:pPr>
        <w:ind w:left="4066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76CEF6">
      <w:start w:val="1"/>
      <w:numFmt w:val="lowerLetter"/>
      <w:lvlText w:val="%8"/>
      <w:lvlJc w:val="left"/>
      <w:pPr>
        <w:ind w:left="4786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FEA908">
      <w:start w:val="1"/>
      <w:numFmt w:val="lowerRoman"/>
      <w:lvlText w:val="%9"/>
      <w:lvlJc w:val="left"/>
      <w:pPr>
        <w:ind w:left="5506"/>
      </w:pPr>
      <w:rPr>
        <w:rFonts w:ascii="等线" w:eastAsia="等线" w:hAnsi="等线" w:cs="等线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2E"/>
    <w:rsid w:val="00A3662E"/>
    <w:rsid w:val="00C42B24"/>
    <w:rsid w:val="00E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1A43"/>
  <w15:docId w15:val="{6679B8D9-D8D5-49B5-8465-3249780C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志焜</dc:creator>
  <cp:keywords/>
  <cp:lastModifiedBy>谢 志焜</cp:lastModifiedBy>
  <cp:revision>3</cp:revision>
  <dcterms:created xsi:type="dcterms:W3CDTF">2021-04-08T04:26:00Z</dcterms:created>
  <dcterms:modified xsi:type="dcterms:W3CDTF">2021-04-08T04:27:00Z</dcterms:modified>
</cp:coreProperties>
</file>