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238DD" w14:textId="3EF04DD4" w:rsidR="00CC01A8" w:rsidRDefault="00CC01A8" w:rsidP="00CC01A8"/>
    <w:p w14:paraId="08997FB9" w14:textId="597E5993" w:rsidR="00106C42" w:rsidRDefault="00181401" w:rsidP="00181401">
      <w:pPr>
        <w:jc w:val="center"/>
        <w:rPr>
          <w:rFonts w:ascii="黑体" w:eastAsia="黑体" w:hAnsi="黑体"/>
          <w:sz w:val="32"/>
          <w:szCs w:val="32"/>
        </w:rPr>
      </w:pPr>
      <w:r w:rsidRPr="00181401">
        <w:rPr>
          <w:rFonts w:ascii="黑体" w:eastAsia="黑体" w:hAnsi="黑体" w:hint="eastAsia"/>
          <w:sz w:val="32"/>
          <w:szCs w:val="32"/>
        </w:rPr>
        <w:t>中国IT行业未来薪资预测</w:t>
      </w:r>
    </w:p>
    <w:p w14:paraId="5F3F33B1" w14:textId="1D8FEEE5" w:rsidR="00346461" w:rsidRPr="00346461" w:rsidRDefault="00346461" w:rsidP="00346461">
      <w:pPr>
        <w:rPr>
          <w:rFonts w:ascii="宋体" w:eastAsia="宋体" w:hAnsi="宋体"/>
          <w:b/>
          <w:bCs/>
          <w:szCs w:val="21"/>
        </w:rPr>
      </w:pPr>
      <w:r w:rsidRPr="00346461">
        <w:rPr>
          <w:rFonts w:ascii="宋体" w:eastAsia="宋体" w:hAnsi="宋体" w:hint="eastAsia"/>
          <w:b/>
          <w:bCs/>
          <w:szCs w:val="21"/>
        </w:rPr>
        <w:t>赵健</w:t>
      </w:r>
    </w:p>
    <w:p w14:paraId="35CC96C4" w14:textId="05F7889E" w:rsidR="00346461" w:rsidRPr="00346461" w:rsidRDefault="00346461" w:rsidP="00346461">
      <w:pPr>
        <w:rPr>
          <w:rFonts w:ascii="仿宋" w:eastAsia="仿宋" w:hAnsi="仿宋" w:cs="Arial"/>
          <w:color w:val="222222"/>
          <w:sz w:val="18"/>
          <w:szCs w:val="18"/>
          <w:shd w:val="clear" w:color="auto" w:fill="FFFFFF"/>
        </w:rPr>
      </w:pPr>
      <w:r w:rsidRPr="00346461">
        <w:rPr>
          <w:rFonts w:ascii="仿宋" w:eastAsia="仿宋" w:hAnsi="仿宋" w:hint="eastAsia"/>
          <w:sz w:val="18"/>
          <w:szCs w:val="18"/>
        </w:rPr>
        <w:t xml:space="preserve">大连理工大学 辽宁省 大连市 </w:t>
      </w:r>
      <w:r w:rsidRPr="00346461">
        <w:rPr>
          <w:rFonts w:ascii="仿宋" w:eastAsia="仿宋" w:hAnsi="仿宋" w:cs="Arial"/>
          <w:color w:val="222222"/>
          <w:sz w:val="18"/>
          <w:szCs w:val="18"/>
          <w:shd w:val="clear" w:color="auto" w:fill="FFFFFF"/>
        </w:rPr>
        <w:t>116000</w:t>
      </w:r>
    </w:p>
    <w:p w14:paraId="0440BB17" w14:textId="38B1F84E" w:rsidR="00346461" w:rsidRPr="00346461" w:rsidRDefault="00346461" w:rsidP="00346461">
      <w:pPr>
        <w:rPr>
          <w:rFonts w:ascii="仿宋" w:eastAsia="仿宋" w:hAnsi="仿宋"/>
          <w:sz w:val="18"/>
          <w:szCs w:val="18"/>
        </w:rPr>
      </w:pPr>
      <w:r w:rsidRPr="00346461">
        <w:rPr>
          <w:rFonts w:ascii="仿宋" w:eastAsia="仿宋" w:hAnsi="仿宋" w:cs="Arial" w:hint="eastAsia"/>
          <w:color w:val="222222"/>
          <w:sz w:val="18"/>
          <w:szCs w:val="18"/>
          <w:shd w:val="clear" w:color="auto" w:fill="FFFFFF"/>
        </w:rPr>
        <w:t>296472503@qq</w:t>
      </w:r>
      <w:r w:rsidRPr="00346461">
        <w:rPr>
          <w:rFonts w:ascii="仿宋" w:eastAsia="仿宋" w:hAnsi="仿宋" w:cs="Arial"/>
          <w:color w:val="222222"/>
          <w:sz w:val="18"/>
          <w:szCs w:val="18"/>
          <w:shd w:val="clear" w:color="auto" w:fill="FFFFFF"/>
        </w:rPr>
        <w:t>.com</w:t>
      </w:r>
    </w:p>
    <w:p w14:paraId="5599ED89" w14:textId="1D5E14CA" w:rsidR="002B153F" w:rsidRPr="00F4492D" w:rsidRDefault="00CC01A8" w:rsidP="002B153F">
      <w:pPr>
        <w:rPr>
          <w:rFonts w:ascii="仿宋" w:eastAsia="仿宋" w:hAnsi="仿宋"/>
          <w:bCs/>
          <w:sz w:val="18"/>
          <w:szCs w:val="18"/>
        </w:rPr>
      </w:pPr>
      <w:r>
        <w:rPr>
          <w:rFonts w:ascii="仿宋" w:eastAsia="仿宋" w:hAnsi="仿宋" w:hint="eastAsia"/>
          <w:b/>
          <w:sz w:val="18"/>
          <w:szCs w:val="18"/>
        </w:rPr>
        <w:t>摘 要：</w:t>
      </w:r>
      <w:r w:rsidR="00930D2F" w:rsidRPr="00F4492D">
        <w:rPr>
          <w:rFonts w:ascii="仿宋" w:eastAsia="仿宋" w:hAnsi="仿宋" w:hint="eastAsia"/>
          <w:bCs/>
          <w:sz w:val="18"/>
          <w:szCs w:val="18"/>
        </w:rPr>
        <w:t>在过去的十年中，随着中国的信息化发展的逐渐深入以及各种国家政策的颁布，越来越多的it企业开始了快速的发展，</w:t>
      </w:r>
      <w:r w:rsidRPr="00F4492D">
        <w:rPr>
          <w:rFonts w:ascii="仿宋" w:eastAsia="仿宋" w:hAnsi="仿宋" w:hint="eastAsia"/>
          <w:bCs/>
          <w:sz w:val="18"/>
          <w:szCs w:val="18"/>
        </w:rPr>
        <w:t>it行业</w:t>
      </w:r>
      <w:r w:rsidR="00930D2F" w:rsidRPr="00F4492D">
        <w:rPr>
          <w:rFonts w:ascii="仿宋" w:eastAsia="仿宋" w:hAnsi="仿宋" w:hint="eastAsia"/>
          <w:bCs/>
          <w:sz w:val="18"/>
          <w:szCs w:val="18"/>
        </w:rPr>
        <w:t>逐渐成为了十分</w:t>
      </w:r>
      <w:r w:rsidRPr="00F4492D">
        <w:rPr>
          <w:rFonts w:ascii="仿宋" w:eastAsia="仿宋" w:hAnsi="仿宋" w:hint="eastAsia"/>
          <w:bCs/>
          <w:sz w:val="18"/>
          <w:szCs w:val="18"/>
        </w:rPr>
        <w:t>火爆的朝阳产业，</w:t>
      </w:r>
      <w:r w:rsidR="00E0108F" w:rsidRPr="00F4492D">
        <w:rPr>
          <w:rFonts w:ascii="仿宋" w:eastAsia="仿宋" w:hAnsi="仿宋" w:hint="eastAsia"/>
          <w:bCs/>
          <w:sz w:val="18"/>
          <w:szCs w:val="18"/>
        </w:rPr>
        <w:t>对人才的需求量十分巨大，</w:t>
      </w:r>
      <w:r w:rsidRPr="00F4492D">
        <w:rPr>
          <w:rFonts w:ascii="仿宋" w:eastAsia="仿宋" w:hAnsi="仿宋" w:hint="eastAsia"/>
          <w:bCs/>
          <w:sz w:val="18"/>
          <w:szCs w:val="18"/>
        </w:rPr>
        <w:t>行业的平均薪资和薪资的增长速率远远高于中国其他的传统行业</w:t>
      </w:r>
      <w:r w:rsidR="00E0108F" w:rsidRPr="00F4492D">
        <w:rPr>
          <w:rFonts w:ascii="仿宋" w:eastAsia="仿宋" w:hAnsi="仿宋" w:hint="eastAsia"/>
          <w:bCs/>
          <w:sz w:val="18"/>
          <w:szCs w:val="18"/>
        </w:rPr>
        <w:t>。</w:t>
      </w:r>
      <w:r w:rsidR="005C36CE" w:rsidRPr="00F4492D">
        <w:rPr>
          <w:rFonts w:ascii="仿宋" w:eastAsia="仿宋" w:hAnsi="仿宋" w:hint="eastAsia"/>
          <w:bCs/>
          <w:sz w:val="18"/>
          <w:szCs w:val="18"/>
        </w:rPr>
        <w:t>但在近期，随着中美贸易战</w:t>
      </w:r>
      <w:r w:rsidR="00D311BF" w:rsidRPr="00F4492D">
        <w:rPr>
          <w:rFonts w:ascii="仿宋" w:eastAsia="仿宋" w:hAnsi="仿宋" w:hint="eastAsia"/>
          <w:bCs/>
          <w:sz w:val="18"/>
          <w:szCs w:val="18"/>
        </w:rPr>
        <w:t>的进行</w:t>
      </w:r>
      <w:r w:rsidR="00E0108F" w:rsidRPr="00F4492D">
        <w:rPr>
          <w:rFonts w:ascii="仿宋" w:eastAsia="仿宋" w:hAnsi="仿宋" w:hint="eastAsia"/>
          <w:bCs/>
          <w:sz w:val="18"/>
          <w:szCs w:val="18"/>
        </w:rPr>
        <w:t>导致外部环境愈加恶劣以及中国互联网巨头导致内部环境的愈加激烈</w:t>
      </w:r>
      <w:r w:rsidR="005C36CE" w:rsidRPr="00F4492D">
        <w:rPr>
          <w:rFonts w:ascii="仿宋" w:eastAsia="仿宋" w:hAnsi="仿宋" w:hint="eastAsia"/>
          <w:bCs/>
          <w:sz w:val="18"/>
          <w:szCs w:val="18"/>
        </w:rPr>
        <w:t>，</w:t>
      </w:r>
      <w:r w:rsidR="00E0108F" w:rsidRPr="00F4492D">
        <w:rPr>
          <w:rFonts w:ascii="仿宋" w:eastAsia="仿宋" w:hAnsi="仿宋" w:hint="eastAsia"/>
          <w:bCs/>
          <w:sz w:val="18"/>
          <w:szCs w:val="18"/>
        </w:rPr>
        <w:t>使得</w:t>
      </w:r>
      <w:r w:rsidR="005C36CE" w:rsidRPr="00F4492D">
        <w:rPr>
          <w:rFonts w:ascii="仿宋" w:eastAsia="仿宋" w:hAnsi="仿宋" w:hint="eastAsia"/>
          <w:bCs/>
          <w:sz w:val="18"/>
          <w:szCs w:val="18"/>
        </w:rPr>
        <w:t>中国的it行业</w:t>
      </w:r>
      <w:r w:rsidR="00E0108F" w:rsidRPr="00F4492D">
        <w:rPr>
          <w:rFonts w:ascii="仿宋" w:eastAsia="仿宋" w:hAnsi="仿宋" w:hint="eastAsia"/>
          <w:bCs/>
          <w:sz w:val="18"/>
          <w:szCs w:val="18"/>
        </w:rPr>
        <w:t>的发展变得不再像以前那样迅猛，</w:t>
      </w:r>
      <w:r w:rsidR="005C36CE" w:rsidRPr="00F4492D">
        <w:rPr>
          <w:rFonts w:ascii="仿宋" w:eastAsia="仿宋" w:hAnsi="仿宋" w:hint="eastAsia"/>
          <w:bCs/>
          <w:sz w:val="18"/>
          <w:szCs w:val="18"/>
        </w:rPr>
        <w:t>未来的前景变得不再明确。通过对中国it行业的大数据分析以及对中国it领域相关专家的文献资料的研究，最终得出中国it行业的薪资在接下来的十年间</w:t>
      </w:r>
      <w:r w:rsidR="00930D2F" w:rsidRPr="00F4492D">
        <w:rPr>
          <w:rFonts w:ascii="仿宋" w:eastAsia="仿宋" w:hAnsi="仿宋" w:hint="eastAsia"/>
          <w:bCs/>
          <w:sz w:val="18"/>
          <w:szCs w:val="18"/>
        </w:rPr>
        <w:t>仍</w:t>
      </w:r>
      <w:r w:rsidR="005C36CE" w:rsidRPr="00F4492D">
        <w:rPr>
          <w:rFonts w:ascii="仿宋" w:eastAsia="仿宋" w:hAnsi="仿宋" w:hint="eastAsia"/>
          <w:bCs/>
          <w:sz w:val="18"/>
          <w:szCs w:val="18"/>
        </w:rPr>
        <w:t>然会高于其他的传统行业，但其内部的竞争将会变得越来越激烈，</w:t>
      </w:r>
      <w:r w:rsidR="00E0108F" w:rsidRPr="00F4492D">
        <w:rPr>
          <w:rFonts w:ascii="仿宋" w:eastAsia="仿宋" w:hAnsi="仿宋" w:hint="eastAsia"/>
          <w:bCs/>
          <w:sz w:val="18"/>
          <w:szCs w:val="18"/>
        </w:rPr>
        <w:t>同时该行业高薪资的从业人员与底薪资的从业人员的薪资差距将会越来越大。</w:t>
      </w:r>
    </w:p>
    <w:p w14:paraId="08263D0B" w14:textId="04F4D68B" w:rsidR="00E0108F" w:rsidRPr="00F4492D" w:rsidRDefault="00E0108F" w:rsidP="002B153F">
      <w:pPr>
        <w:rPr>
          <w:rFonts w:ascii="仿宋" w:eastAsia="仿宋" w:hAnsi="仿宋"/>
          <w:bCs/>
          <w:sz w:val="18"/>
          <w:szCs w:val="18"/>
        </w:rPr>
      </w:pPr>
      <w:r w:rsidRPr="001F1B6B">
        <w:rPr>
          <w:rFonts w:ascii="宋体" w:eastAsia="宋体" w:hAnsi="宋体" w:hint="eastAsia"/>
          <w:b/>
          <w:sz w:val="18"/>
          <w:szCs w:val="18"/>
        </w:rPr>
        <w:t>关键词</w:t>
      </w:r>
      <w:r w:rsidRPr="00F4492D">
        <w:rPr>
          <w:rFonts w:ascii="仿宋" w:eastAsia="仿宋" w:hAnsi="仿宋" w:hint="eastAsia"/>
          <w:bCs/>
          <w:sz w:val="18"/>
          <w:szCs w:val="18"/>
        </w:rPr>
        <w:t>：</w:t>
      </w:r>
      <w:r w:rsidRPr="001F1B6B">
        <w:rPr>
          <w:rFonts w:ascii="宋体" w:eastAsia="宋体" w:hAnsi="宋体" w:hint="eastAsia"/>
          <w:bCs/>
          <w:sz w:val="18"/>
          <w:szCs w:val="18"/>
        </w:rPr>
        <w:t>it行业</w:t>
      </w:r>
      <w:r w:rsidR="001F1B6B">
        <w:rPr>
          <w:rFonts w:ascii="宋体" w:eastAsia="宋体" w:hAnsi="宋体" w:hint="eastAsia"/>
          <w:bCs/>
          <w:sz w:val="18"/>
          <w:szCs w:val="18"/>
        </w:rPr>
        <w:t>；</w:t>
      </w:r>
      <w:r w:rsidRPr="001F1B6B">
        <w:rPr>
          <w:rFonts w:ascii="宋体" w:eastAsia="宋体" w:hAnsi="宋体" w:hint="eastAsia"/>
          <w:bCs/>
          <w:sz w:val="18"/>
          <w:szCs w:val="18"/>
        </w:rPr>
        <w:t>薪资</w:t>
      </w:r>
      <w:r w:rsidR="001F1B6B">
        <w:rPr>
          <w:rFonts w:ascii="宋体" w:eastAsia="宋体" w:hAnsi="宋体" w:hint="eastAsia"/>
          <w:bCs/>
          <w:sz w:val="18"/>
          <w:szCs w:val="18"/>
        </w:rPr>
        <w:t>；</w:t>
      </w:r>
      <w:r w:rsidRPr="001F1B6B">
        <w:rPr>
          <w:rFonts w:ascii="宋体" w:eastAsia="宋体" w:hAnsi="宋体" w:hint="eastAsia"/>
          <w:bCs/>
          <w:sz w:val="18"/>
          <w:szCs w:val="18"/>
        </w:rPr>
        <w:t>变化</w:t>
      </w:r>
    </w:p>
    <w:p w14:paraId="35A8F5D2" w14:textId="54FE0406" w:rsidR="00ED0DB9" w:rsidRPr="00181401" w:rsidRDefault="00E0108F" w:rsidP="00181401">
      <w:pPr>
        <w:pStyle w:val="1"/>
        <w:rPr>
          <w:rFonts w:ascii="黑体" w:eastAsia="黑体" w:hAnsi="黑体"/>
          <w:b w:val="0"/>
          <w:bCs w:val="0"/>
          <w:sz w:val="21"/>
          <w:szCs w:val="21"/>
        </w:rPr>
      </w:pPr>
      <w:r w:rsidRPr="00181401">
        <w:rPr>
          <w:rFonts w:ascii="黑体" w:eastAsia="黑体" w:hAnsi="黑体" w:hint="eastAsia"/>
          <w:b w:val="0"/>
          <w:bCs w:val="0"/>
          <w:sz w:val="21"/>
          <w:szCs w:val="21"/>
        </w:rPr>
        <w:t>引言</w:t>
      </w:r>
    </w:p>
    <w:p w14:paraId="7C7C1E9F" w14:textId="4C989428" w:rsidR="00A329E0" w:rsidRDefault="002A7B17" w:rsidP="00346461">
      <w:pPr>
        <w:pStyle w:val="a3"/>
        <w:shd w:val="clear" w:color="auto" w:fill="FFFFFF"/>
        <w:spacing w:before="151" w:beforeAutospacing="0" w:after="432" w:afterAutospacing="0"/>
        <w:ind w:firstLineChars="200" w:firstLine="360"/>
        <w:rPr>
          <w:rFonts w:cs="Arial"/>
          <w:color w:val="191919"/>
          <w:sz w:val="18"/>
          <w:szCs w:val="18"/>
        </w:rPr>
      </w:pPr>
      <w:r w:rsidRPr="00181401">
        <w:rPr>
          <w:rFonts w:hint="eastAsia"/>
          <w:sz w:val="18"/>
          <w:szCs w:val="18"/>
        </w:rPr>
        <w:t>在过去的十年中，</w:t>
      </w:r>
      <w:r w:rsidR="007B1FF2" w:rsidRPr="00181401">
        <w:rPr>
          <w:rFonts w:hint="eastAsia"/>
          <w:sz w:val="18"/>
          <w:szCs w:val="18"/>
        </w:rPr>
        <w:t>中国的it行业进入了高速发展的阶段，互联网的各种新技术相继出现，如大数据，云计算，区块链，人工智能</w:t>
      </w:r>
      <w:r w:rsidR="00E43B93" w:rsidRPr="00181401">
        <w:rPr>
          <w:rFonts w:hint="eastAsia"/>
          <w:sz w:val="18"/>
          <w:szCs w:val="18"/>
        </w:rPr>
        <w:t>；许多的互联网巨头的</w:t>
      </w:r>
      <w:r w:rsidR="00296810" w:rsidRPr="00181401">
        <w:rPr>
          <w:rFonts w:hint="eastAsia"/>
          <w:sz w:val="18"/>
          <w:szCs w:val="18"/>
        </w:rPr>
        <w:t>相继</w:t>
      </w:r>
      <w:r w:rsidR="00E43B93" w:rsidRPr="00181401">
        <w:rPr>
          <w:rFonts w:hint="eastAsia"/>
          <w:sz w:val="18"/>
          <w:szCs w:val="18"/>
        </w:rPr>
        <w:t>崛起，如阿里巴巴，腾讯，字节跳动等。</w:t>
      </w:r>
      <w:r w:rsidR="00E43B93" w:rsidRPr="00181401">
        <w:rPr>
          <w:rFonts w:cs="Arial"/>
          <w:color w:val="191919"/>
          <w:sz w:val="18"/>
          <w:szCs w:val="18"/>
          <w:bdr w:val="none" w:sz="0" w:space="0" w:color="auto" w:frame="1"/>
          <w:shd w:val="clear" w:color="auto" w:fill="FFFFFF"/>
        </w:rPr>
        <w:t>IT行业</w:t>
      </w:r>
      <w:r w:rsidR="00E43B93" w:rsidRPr="00181401">
        <w:rPr>
          <w:rFonts w:cs="Arial"/>
          <w:color w:val="191919"/>
          <w:sz w:val="18"/>
          <w:szCs w:val="18"/>
          <w:shd w:val="clear" w:color="auto" w:fill="FFFFFF"/>
        </w:rPr>
        <w:t>与</w:t>
      </w:r>
      <w:r w:rsidR="00296810" w:rsidRPr="00181401">
        <w:rPr>
          <w:rFonts w:cs="Arial" w:hint="eastAsia"/>
          <w:color w:val="191919"/>
          <w:sz w:val="18"/>
          <w:szCs w:val="18"/>
          <w:shd w:val="clear" w:color="auto" w:fill="FFFFFF"/>
        </w:rPr>
        <w:t>传统行业</w:t>
      </w:r>
      <w:r w:rsidR="00E43B93" w:rsidRPr="00181401">
        <w:rPr>
          <w:rFonts w:cs="Arial"/>
          <w:color w:val="191919"/>
          <w:sz w:val="18"/>
          <w:szCs w:val="18"/>
          <w:shd w:val="clear" w:color="auto" w:fill="FFFFFF"/>
        </w:rPr>
        <w:t>的结合越来越</w:t>
      </w:r>
      <w:r w:rsidR="00296810" w:rsidRPr="00181401">
        <w:rPr>
          <w:rFonts w:cs="Arial" w:hint="eastAsia"/>
          <w:color w:val="191919"/>
          <w:sz w:val="18"/>
          <w:szCs w:val="18"/>
          <w:shd w:val="clear" w:color="auto" w:fill="FFFFFF"/>
        </w:rPr>
        <w:t>密</w:t>
      </w:r>
      <w:r w:rsidR="00E43B93" w:rsidRPr="00181401">
        <w:rPr>
          <w:rFonts w:cs="Arial"/>
          <w:color w:val="191919"/>
          <w:sz w:val="18"/>
          <w:szCs w:val="18"/>
          <w:shd w:val="clear" w:color="auto" w:fill="FFFFFF"/>
        </w:rPr>
        <w:t>切，</w:t>
      </w:r>
      <w:r w:rsidR="00614DEA" w:rsidRPr="00181401">
        <w:rPr>
          <w:rFonts w:cs="Arial" w:hint="eastAsia"/>
          <w:color w:val="191919"/>
          <w:sz w:val="18"/>
          <w:szCs w:val="18"/>
          <w:shd w:val="clear" w:color="auto" w:fill="FFFFFF"/>
        </w:rPr>
        <w:t>从表1</w:t>
      </w:r>
      <w:r w:rsidR="00F4492D">
        <w:rPr>
          <w:rFonts w:cs="Arial"/>
          <w:color w:val="191919"/>
          <w:sz w:val="18"/>
          <w:szCs w:val="18"/>
          <w:shd w:val="clear" w:color="auto" w:fill="FFFFFF"/>
        </w:rPr>
        <w:t>[1]</w:t>
      </w:r>
      <w:r w:rsidR="00614DEA" w:rsidRPr="00181401">
        <w:rPr>
          <w:rFonts w:cs="Arial" w:hint="eastAsia"/>
          <w:color w:val="191919"/>
          <w:sz w:val="18"/>
          <w:szCs w:val="18"/>
          <w:shd w:val="clear" w:color="auto" w:fill="FFFFFF"/>
        </w:rPr>
        <w:t>中可以看出来，</w:t>
      </w:r>
      <w:r w:rsidR="00296810" w:rsidRPr="00181401">
        <w:rPr>
          <w:rFonts w:cs="Arial" w:hint="eastAsia"/>
          <w:color w:val="191919"/>
          <w:sz w:val="18"/>
          <w:szCs w:val="18"/>
          <w:shd w:val="clear" w:color="auto" w:fill="FFFFFF"/>
        </w:rPr>
        <w:t>it</w:t>
      </w:r>
      <w:r w:rsidR="00E43B93" w:rsidRPr="00181401">
        <w:rPr>
          <w:rFonts w:cs="Arial"/>
          <w:color w:val="191919"/>
          <w:sz w:val="18"/>
          <w:szCs w:val="18"/>
          <w:shd w:val="clear" w:color="auto" w:fill="FFFFFF"/>
        </w:rPr>
        <w:t>行业</w:t>
      </w:r>
      <w:r w:rsidR="00296810" w:rsidRPr="00181401">
        <w:rPr>
          <w:rFonts w:cs="Arial" w:hint="eastAsia"/>
          <w:color w:val="191919"/>
          <w:sz w:val="18"/>
          <w:szCs w:val="18"/>
          <w:shd w:val="clear" w:color="auto" w:fill="FFFFFF"/>
        </w:rPr>
        <w:t>的</w:t>
      </w:r>
      <w:r w:rsidR="00E43B93" w:rsidRPr="00181401">
        <w:rPr>
          <w:rFonts w:cs="Arial"/>
          <w:color w:val="191919"/>
          <w:sz w:val="18"/>
          <w:szCs w:val="18"/>
          <w:shd w:val="clear" w:color="auto" w:fill="FFFFFF"/>
        </w:rPr>
        <w:t>人才需求日益增长，</w:t>
      </w:r>
      <w:r w:rsidR="00296810" w:rsidRPr="00181401">
        <w:rPr>
          <w:rFonts w:cs="Arial" w:hint="eastAsia"/>
          <w:color w:val="191919"/>
          <w:sz w:val="18"/>
          <w:szCs w:val="18"/>
          <w:shd w:val="clear" w:color="auto" w:fill="FFFFFF"/>
        </w:rPr>
        <w:t>对人才的需求也愈加多样，出现了大量不同方向的岗位，例如</w:t>
      </w:r>
      <w:r w:rsidR="00296810" w:rsidRPr="00181401">
        <w:rPr>
          <w:rFonts w:cs="Arial"/>
          <w:color w:val="191919"/>
          <w:sz w:val="18"/>
          <w:szCs w:val="18"/>
          <w:shd w:val="clear" w:color="auto" w:fill="FFFFFF"/>
        </w:rPr>
        <w:t>前端开发、</w:t>
      </w:r>
      <w:r w:rsidR="00296810" w:rsidRPr="00181401">
        <w:rPr>
          <w:rFonts w:cs="Arial" w:hint="eastAsia"/>
          <w:color w:val="191919"/>
          <w:sz w:val="18"/>
          <w:szCs w:val="18"/>
          <w:shd w:val="clear" w:color="auto" w:fill="FFFFFF"/>
        </w:rPr>
        <w:t>后端开发，</w:t>
      </w:r>
      <w:r w:rsidR="00296810" w:rsidRPr="00181401">
        <w:rPr>
          <w:rFonts w:cs="Arial"/>
          <w:color w:val="191919"/>
          <w:sz w:val="18"/>
          <w:szCs w:val="18"/>
          <w:shd w:val="clear" w:color="auto" w:fill="FFFFFF"/>
        </w:rPr>
        <w:t>运营维护、测试</w:t>
      </w:r>
      <w:r w:rsidR="00296810" w:rsidRPr="00181401">
        <w:rPr>
          <w:rFonts w:cs="Arial" w:hint="eastAsia"/>
          <w:color w:val="191919"/>
          <w:sz w:val="18"/>
          <w:szCs w:val="18"/>
          <w:shd w:val="clear" w:color="auto" w:fill="FFFFFF"/>
        </w:rPr>
        <w:t>分析</w:t>
      </w:r>
      <w:r w:rsidR="00296810" w:rsidRPr="00181401">
        <w:rPr>
          <w:rFonts w:cs="Arial"/>
          <w:color w:val="191919"/>
          <w:sz w:val="18"/>
          <w:szCs w:val="18"/>
          <w:shd w:val="clear" w:color="auto" w:fill="FFFFFF"/>
        </w:rPr>
        <w:t>、系统架构、产品推广等</w:t>
      </w:r>
      <w:r w:rsidR="00296810" w:rsidRPr="00181401">
        <w:rPr>
          <w:rFonts w:cs="Arial" w:hint="eastAsia"/>
          <w:color w:val="191919"/>
          <w:sz w:val="18"/>
          <w:szCs w:val="18"/>
          <w:shd w:val="clear" w:color="auto" w:fill="FFFFFF"/>
        </w:rPr>
        <w:t>岗位。为it行业的从业人员提供了多种多样的就业机会。</w:t>
      </w:r>
      <w:r w:rsidR="00E43B93" w:rsidRPr="00181401">
        <w:rPr>
          <w:rFonts w:cs="Arial"/>
          <w:color w:val="191919"/>
          <w:sz w:val="18"/>
          <w:szCs w:val="18"/>
          <w:bdr w:val="none" w:sz="0" w:space="0" w:color="auto" w:frame="1"/>
        </w:rPr>
        <w:t>工信部教育考试中心副主任周明曾在2016年</w:t>
      </w:r>
      <w:r w:rsidR="00AF72BD" w:rsidRPr="00181401">
        <w:rPr>
          <w:rFonts w:cs="Arial" w:hint="eastAsia"/>
          <w:color w:val="191919"/>
          <w:sz w:val="18"/>
          <w:szCs w:val="18"/>
          <w:bdr w:val="none" w:sz="0" w:space="0" w:color="auto" w:frame="1"/>
        </w:rPr>
        <w:t>指出</w:t>
      </w:r>
      <w:r w:rsidR="00E43B93" w:rsidRPr="00181401">
        <w:rPr>
          <w:rStyle w:val="a4"/>
          <w:rFonts w:cs="Arial"/>
          <w:b w:val="0"/>
          <w:bCs w:val="0"/>
          <w:color w:val="191919"/>
          <w:sz w:val="18"/>
          <w:szCs w:val="18"/>
          <w:bdr w:val="none" w:sz="0" w:space="0" w:color="auto" w:frame="1"/>
        </w:rPr>
        <w:t>中国人工智能人才缺口超过500万人</w:t>
      </w:r>
      <w:r w:rsidR="00E43B93" w:rsidRPr="00181401">
        <w:rPr>
          <w:rFonts w:cs="Arial"/>
          <w:color w:val="191919"/>
          <w:sz w:val="18"/>
          <w:szCs w:val="18"/>
          <w:bdr w:val="none" w:sz="0" w:space="0" w:color="auto" w:frame="1"/>
        </w:rPr>
        <w:t>。</w:t>
      </w:r>
      <w:r w:rsidR="00AF72BD" w:rsidRPr="00181401">
        <w:rPr>
          <w:rFonts w:cs="Arial" w:hint="eastAsia"/>
          <w:color w:val="191919"/>
          <w:sz w:val="18"/>
          <w:szCs w:val="18"/>
          <w:bdr w:val="none" w:sz="0" w:space="0" w:color="auto" w:frame="1"/>
        </w:rPr>
        <w:t>同时</w:t>
      </w:r>
      <w:r w:rsidR="00E43B93" w:rsidRPr="00181401">
        <w:rPr>
          <w:rFonts w:cs="Arial"/>
          <w:color w:val="191919"/>
          <w:sz w:val="18"/>
          <w:szCs w:val="18"/>
          <w:shd w:val="clear" w:color="auto" w:fill="FFFFFF"/>
        </w:rPr>
        <w:t>我国IT行业</w:t>
      </w:r>
      <w:r w:rsidR="00AF72BD" w:rsidRPr="00181401">
        <w:rPr>
          <w:rFonts w:cs="Arial" w:hint="eastAsia"/>
          <w:color w:val="191919"/>
          <w:sz w:val="18"/>
          <w:szCs w:val="18"/>
          <w:shd w:val="clear" w:color="auto" w:fill="FFFFFF"/>
        </w:rPr>
        <w:t>之前已经</w:t>
      </w:r>
      <w:r w:rsidR="00E43B93" w:rsidRPr="00181401">
        <w:rPr>
          <w:rFonts w:cs="Arial"/>
          <w:color w:val="191919"/>
          <w:sz w:val="18"/>
          <w:szCs w:val="18"/>
          <w:shd w:val="clear" w:color="auto" w:fill="FFFFFF"/>
        </w:rPr>
        <w:t>经历了一段时间的发展，</w:t>
      </w:r>
      <w:r w:rsidR="00AF72BD" w:rsidRPr="00181401">
        <w:rPr>
          <w:rFonts w:cs="Arial" w:hint="eastAsia"/>
          <w:color w:val="191919"/>
          <w:sz w:val="18"/>
          <w:szCs w:val="18"/>
          <w:shd w:val="clear" w:color="auto" w:fill="FFFFFF"/>
        </w:rPr>
        <w:t>具有了一定的</w:t>
      </w:r>
      <w:r w:rsidR="00E43B93" w:rsidRPr="00181401">
        <w:rPr>
          <w:rFonts w:cs="Arial"/>
          <w:color w:val="191919"/>
          <w:sz w:val="18"/>
          <w:szCs w:val="18"/>
          <w:shd w:val="clear" w:color="auto" w:fill="FFFFFF"/>
        </w:rPr>
        <w:t>规模和影响力，</w:t>
      </w:r>
      <w:r w:rsidR="00AF72BD" w:rsidRPr="00181401">
        <w:rPr>
          <w:rFonts w:cs="Arial" w:hint="eastAsia"/>
          <w:color w:val="191919"/>
          <w:sz w:val="18"/>
          <w:szCs w:val="18"/>
          <w:shd w:val="clear" w:color="auto" w:fill="FFFFFF"/>
        </w:rPr>
        <w:t>形成了较为</w:t>
      </w:r>
      <w:r w:rsidR="00E43B93" w:rsidRPr="00181401">
        <w:rPr>
          <w:rFonts w:cs="Arial"/>
          <w:color w:val="191919"/>
          <w:sz w:val="18"/>
          <w:szCs w:val="18"/>
          <w:shd w:val="clear" w:color="auto" w:fill="FFFFFF"/>
        </w:rPr>
        <w:t>完整的产业链、</w:t>
      </w:r>
      <w:r w:rsidR="00AF72BD" w:rsidRPr="00181401">
        <w:rPr>
          <w:rFonts w:cs="Arial"/>
          <w:color w:val="191919"/>
          <w:sz w:val="18"/>
          <w:szCs w:val="18"/>
          <w:shd w:val="clear" w:color="auto" w:fill="FFFFFF"/>
        </w:rPr>
        <w:t>良好的经济效益</w:t>
      </w:r>
      <w:r w:rsidR="00E43B93" w:rsidRPr="00181401">
        <w:rPr>
          <w:rFonts w:cs="Arial"/>
          <w:color w:val="191919"/>
          <w:sz w:val="18"/>
          <w:szCs w:val="18"/>
          <w:shd w:val="clear" w:color="auto" w:fill="FFFFFF"/>
        </w:rPr>
        <w:t>和</w:t>
      </w:r>
      <w:r w:rsidR="00AF72BD" w:rsidRPr="00181401">
        <w:rPr>
          <w:rFonts w:cs="Arial"/>
          <w:color w:val="191919"/>
          <w:sz w:val="18"/>
          <w:szCs w:val="18"/>
          <w:shd w:val="clear" w:color="auto" w:fill="FFFFFF"/>
        </w:rPr>
        <w:t>庞大的产业规模</w:t>
      </w:r>
      <w:r w:rsidR="00E43B93" w:rsidRPr="00181401">
        <w:rPr>
          <w:rFonts w:cs="Arial"/>
          <w:color w:val="191919"/>
          <w:sz w:val="18"/>
          <w:szCs w:val="18"/>
          <w:shd w:val="clear" w:color="auto" w:fill="FFFFFF"/>
        </w:rPr>
        <w:t>。</w:t>
      </w:r>
      <w:r w:rsidR="00AF72BD" w:rsidRPr="00181401">
        <w:rPr>
          <w:rFonts w:cs="Arial" w:hint="eastAsia"/>
          <w:color w:val="191919"/>
          <w:sz w:val="18"/>
          <w:szCs w:val="18"/>
          <w:shd w:val="clear" w:color="auto" w:fill="FFFFFF"/>
        </w:rPr>
        <w:t>因此在过去的十年间，</w:t>
      </w:r>
      <w:r w:rsidR="00E43B93" w:rsidRPr="00181401">
        <w:rPr>
          <w:rFonts w:cs="Arial"/>
          <w:color w:val="191919"/>
          <w:sz w:val="18"/>
          <w:szCs w:val="18"/>
          <w:shd w:val="clear" w:color="auto" w:fill="FFFFFF"/>
        </w:rPr>
        <w:t>作为新兴的行业，IT</w:t>
      </w:r>
      <w:r w:rsidR="00AF72BD" w:rsidRPr="00181401">
        <w:rPr>
          <w:rFonts w:cs="Arial" w:hint="eastAsia"/>
          <w:color w:val="191919"/>
          <w:sz w:val="18"/>
          <w:szCs w:val="18"/>
          <w:shd w:val="clear" w:color="auto" w:fill="FFFFFF"/>
        </w:rPr>
        <w:t>行业</w:t>
      </w:r>
      <w:r w:rsidR="00E43B93" w:rsidRPr="00181401">
        <w:rPr>
          <w:rFonts w:cs="Arial"/>
          <w:color w:val="191919"/>
          <w:sz w:val="18"/>
          <w:szCs w:val="18"/>
          <w:shd w:val="clear" w:color="auto" w:fill="FFFFFF"/>
        </w:rPr>
        <w:t>的发展形势</w:t>
      </w:r>
      <w:r w:rsidR="00AF72BD" w:rsidRPr="00181401">
        <w:rPr>
          <w:rFonts w:cs="Arial" w:hint="eastAsia"/>
          <w:color w:val="191919"/>
          <w:sz w:val="18"/>
          <w:szCs w:val="18"/>
          <w:shd w:val="clear" w:color="auto" w:fill="FFFFFF"/>
        </w:rPr>
        <w:t>十分迅猛</w:t>
      </w:r>
      <w:r w:rsidR="00E43B93" w:rsidRPr="00181401">
        <w:rPr>
          <w:rFonts w:cs="Arial"/>
          <w:color w:val="191919"/>
          <w:sz w:val="18"/>
          <w:szCs w:val="18"/>
          <w:shd w:val="clear" w:color="auto" w:fill="FFFFFF"/>
        </w:rPr>
        <w:t>，</w:t>
      </w:r>
      <w:r w:rsidR="00AF72BD" w:rsidRPr="00181401">
        <w:rPr>
          <w:rFonts w:cs="Arial" w:hint="eastAsia"/>
          <w:color w:val="191919"/>
          <w:sz w:val="18"/>
          <w:szCs w:val="18"/>
          <w:shd w:val="clear" w:color="auto" w:fill="FFFFFF"/>
        </w:rPr>
        <w:t>增长速率远远超过</w:t>
      </w:r>
      <w:r w:rsidR="00B61C1C" w:rsidRPr="00181401">
        <w:rPr>
          <w:rFonts w:cs="Arial" w:hint="eastAsia"/>
          <w:color w:val="191919"/>
          <w:sz w:val="18"/>
          <w:szCs w:val="18"/>
          <w:shd w:val="clear" w:color="auto" w:fill="FFFFFF"/>
        </w:rPr>
        <w:t>我国gdp的增长速率，在我国的经济中所占的比重越来越大。</w:t>
      </w:r>
      <w:r w:rsidR="00B61C1C" w:rsidRPr="00181401">
        <w:rPr>
          <w:rFonts w:cs="Arial"/>
          <w:color w:val="191919"/>
          <w:sz w:val="18"/>
          <w:szCs w:val="18"/>
          <w:shd w:val="clear" w:color="auto" w:fill="FFFFFF"/>
        </w:rPr>
        <w:t>在</w:t>
      </w:r>
      <w:r w:rsidR="00B61C1C" w:rsidRPr="00181401">
        <w:rPr>
          <w:rFonts w:cs="Arial" w:hint="eastAsia"/>
          <w:color w:val="191919"/>
          <w:sz w:val="18"/>
          <w:szCs w:val="18"/>
          <w:shd w:val="clear" w:color="auto" w:fill="FFFFFF"/>
        </w:rPr>
        <w:t>当时</w:t>
      </w:r>
      <w:r w:rsidR="00B61C1C" w:rsidRPr="00181401">
        <w:rPr>
          <w:rFonts w:cs="Arial"/>
          <w:color w:val="191919"/>
          <w:sz w:val="18"/>
          <w:szCs w:val="18"/>
          <w:shd w:val="clear" w:color="auto" w:fill="FFFFFF"/>
        </w:rPr>
        <w:t>的中国，月入过万</w:t>
      </w:r>
      <w:r w:rsidR="00B61C1C" w:rsidRPr="00181401">
        <w:rPr>
          <w:rFonts w:cs="Arial" w:hint="eastAsia"/>
          <w:color w:val="191919"/>
          <w:sz w:val="18"/>
          <w:szCs w:val="18"/>
          <w:shd w:val="clear" w:color="auto" w:fill="FFFFFF"/>
        </w:rPr>
        <w:t>在其他的</w:t>
      </w:r>
      <w:r w:rsidR="00B77DC4" w:rsidRPr="00181401">
        <w:rPr>
          <w:rFonts w:cs="Arial" w:hint="eastAsia"/>
          <w:color w:val="191919"/>
          <w:sz w:val="18"/>
          <w:szCs w:val="18"/>
          <w:shd w:val="clear" w:color="auto" w:fill="FFFFFF"/>
        </w:rPr>
        <w:t>传统行业是</w:t>
      </w:r>
      <w:r w:rsidR="00B61C1C" w:rsidRPr="00181401">
        <w:rPr>
          <w:rFonts w:cs="Arial"/>
          <w:color w:val="191919"/>
          <w:sz w:val="18"/>
          <w:szCs w:val="18"/>
          <w:shd w:val="clear" w:color="auto" w:fill="FFFFFF"/>
        </w:rPr>
        <w:t>高薪的门槛。但在IT行业，月入</w:t>
      </w:r>
      <w:r w:rsidR="00D311BF">
        <w:rPr>
          <w:rFonts w:cs="Arial" w:hint="eastAsia"/>
          <w:color w:val="191919"/>
          <w:sz w:val="18"/>
          <w:szCs w:val="18"/>
          <w:shd w:val="clear" w:color="auto" w:fill="FFFFFF"/>
        </w:rPr>
        <w:t>超</w:t>
      </w:r>
      <w:r w:rsidR="00B61C1C" w:rsidRPr="00181401">
        <w:rPr>
          <w:rFonts w:cs="Arial"/>
          <w:color w:val="191919"/>
          <w:sz w:val="18"/>
          <w:szCs w:val="18"/>
          <w:shd w:val="clear" w:color="auto" w:fill="FFFFFF"/>
        </w:rPr>
        <w:t>过万</w:t>
      </w:r>
      <w:r w:rsidR="00D311BF">
        <w:rPr>
          <w:rFonts w:cs="Arial" w:hint="eastAsia"/>
          <w:color w:val="191919"/>
          <w:sz w:val="18"/>
          <w:szCs w:val="18"/>
          <w:shd w:val="clear" w:color="auto" w:fill="FFFFFF"/>
        </w:rPr>
        <w:t>元的</w:t>
      </w:r>
      <w:r w:rsidR="00B61C1C" w:rsidRPr="00181401">
        <w:rPr>
          <w:rFonts w:cs="Arial"/>
          <w:color w:val="191919"/>
          <w:sz w:val="18"/>
          <w:szCs w:val="18"/>
          <w:shd w:val="clear" w:color="auto" w:fill="FFFFFF"/>
        </w:rPr>
        <w:t>只是</w:t>
      </w:r>
      <w:r w:rsidR="00B77DC4" w:rsidRPr="00181401">
        <w:rPr>
          <w:rFonts w:cs="Arial" w:hint="eastAsia"/>
          <w:color w:val="191919"/>
          <w:sz w:val="18"/>
          <w:szCs w:val="18"/>
          <w:shd w:val="clear" w:color="auto" w:fill="FFFFFF"/>
        </w:rPr>
        <w:t>行业中收入的中位数</w:t>
      </w:r>
      <w:r w:rsidR="00B61C1C" w:rsidRPr="00181401">
        <w:rPr>
          <w:rFonts w:cs="Arial"/>
          <w:color w:val="191919"/>
          <w:sz w:val="18"/>
          <w:szCs w:val="18"/>
          <w:shd w:val="clear" w:color="auto" w:fill="FFFFFF"/>
        </w:rPr>
        <w:t>。随着信息技术产业持续快速发展，软件和</w:t>
      </w:r>
      <w:r w:rsidR="004C2925" w:rsidRPr="00181401">
        <w:rPr>
          <w:rFonts w:cs="Arial" w:hint="eastAsia"/>
          <w:color w:val="191919"/>
          <w:sz w:val="18"/>
          <w:szCs w:val="18"/>
          <w:shd w:val="clear" w:color="auto" w:fill="FFFFFF"/>
        </w:rPr>
        <w:t>计算机</w:t>
      </w:r>
      <w:r w:rsidR="00B61C1C" w:rsidRPr="00181401">
        <w:rPr>
          <w:rFonts w:cs="Arial"/>
          <w:color w:val="191919"/>
          <w:sz w:val="18"/>
          <w:szCs w:val="18"/>
          <w:shd w:val="clear" w:color="auto" w:fill="FFFFFF"/>
        </w:rPr>
        <w:t>技术服务业平均工资得以快速增长，</w:t>
      </w:r>
      <w:r w:rsidR="004C2925" w:rsidRPr="00181401">
        <w:rPr>
          <w:rFonts w:cs="Arial" w:hint="eastAsia"/>
          <w:color w:val="191919"/>
          <w:sz w:val="18"/>
          <w:szCs w:val="18"/>
          <w:shd w:val="clear" w:color="auto" w:fill="FFFFFF"/>
        </w:rPr>
        <w:t>根据</w:t>
      </w:r>
      <w:r w:rsidR="004C2925" w:rsidRPr="00181401">
        <w:rPr>
          <w:rFonts w:cs="Arial"/>
          <w:color w:val="191919"/>
          <w:sz w:val="18"/>
          <w:szCs w:val="18"/>
          <w:shd w:val="clear" w:color="auto" w:fill="FFFFFF"/>
        </w:rPr>
        <w:t>国家统计局发布</w:t>
      </w:r>
      <w:r w:rsidR="004C2925" w:rsidRPr="00181401">
        <w:rPr>
          <w:rFonts w:cs="Arial" w:hint="eastAsia"/>
          <w:color w:val="191919"/>
          <w:sz w:val="18"/>
          <w:szCs w:val="18"/>
          <w:shd w:val="clear" w:color="auto" w:fill="FFFFFF"/>
        </w:rPr>
        <w:t>的</w:t>
      </w:r>
      <w:r w:rsidR="004C2925" w:rsidRPr="00181401">
        <w:rPr>
          <w:rFonts w:cs="Arial"/>
          <w:color w:val="191919"/>
          <w:sz w:val="18"/>
          <w:szCs w:val="18"/>
          <w:shd w:val="clear" w:color="auto" w:fill="FFFFFF"/>
        </w:rPr>
        <w:t>2018年平均工资数据，分行业分岗位来看，年平均工资最高的三个行业分别是信息传输、软件和信息技术服务业147678元，金融业129837元，科学研究和技术服务业123343元，这三大行业月平均工资超</w:t>
      </w:r>
      <w:r w:rsidR="00D311BF">
        <w:rPr>
          <w:rFonts w:cs="Arial" w:hint="eastAsia"/>
          <w:color w:val="191919"/>
          <w:sz w:val="18"/>
          <w:szCs w:val="18"/>
          <w:shd w:val="clear" w:color="auto" w:fill="FFFFFF"/>
        </w:rPr>
        <w:t>过</w:t>
      </w:r>
      <w:r w:rsidR="004C2925" w:rsidRPr="00181401">
        <w:rPr>
          <w:rFonts w:cs="Arial"/>
          <w:color w:val="191919"/>
          <w:sz w:val="18"/>
          <w:szCs w:val="18"/>
          <w:shd w:val="clear" w:color="auto" w:fill="FFFFFF"/>
        </w:rPr>
        <w:t>万元。这也是在2016年首次超过金融业后，IT业平均工资水平连续第3年继续力压金融业。</w:t>
      </w:r>
      <w:r w:rsidR="00A92F4E" w:rsidRPr="00181401">
        <w:rPr>
          <w:rFonts w:cs="Arial" w:hint="eastAsia"/>
          <w:color w:val="191919"/>
          <w:sz w:val="18"/>
          <w:szCs w:val="18"/>
          <w:shd w:val="clear" w:color="auto" w:fill="FFFFFF"/>
        </w:rPr>
        <w:t>从表</w:t>
      </w:r>
      <w:r w:rsidR="0051529A">
        <w:rPr>
          <w:rFonts w:cs="Arial" w:hint="eastAsia"/>
          <w:color w:val="191919"/>
          <w:sz w:val="18"/>
          <w:szCs w:val="18"/>
          <w:shd w:val="clear" w:color="auto" w:fill="FFFFFF"/>
        </w:rPr>
        <w:t>1</w:t>
      </w:r>
      <w:r w:rsidR="00F4492D">
        <w:rPr>
          <w:rFonts w:cs="Arial"/>
          <w:color w:val="191919"/>
          <w:sz w:val="18"/>
          <w:szCs w:val="18"/>
          <w:shd w:val="clear" w:color="auto" w:fill="FFFFFF"/>
        </w:rPr>
        <w:t>[</w:t>
      </w:r>
      <w:r w:rsidR="0051529A">
        <w:rPr>
          <w:rFonts w:cs="Arial" w:hint="eastAsia"/>
          <w:color w:val="191919"/>
          <w:sz w:val="18"/>
          <w:szCs w:val="18"/>
          <w:shd w:val="clear" w:color="auto" w:fill="FFFFFF"/>
        </w:rPr>
        <w:t>1</w:t>
      </w:r>
      <w:r w:rsidR="00F4492D">
        <w:rPr>
          <w:rFonts w:cs="Arial"/>
          <w:color w:val="191919"/>
          <w:sz w:val="18"/>
          <w:szCs w:val="18"/>
          <w:shd w:val="clear" w:color="auto" w:fill="FFFFFF"/>
        </w:rPr>
        <w:t>]</w:t>
      </w:r>
      <w:r w:rsidR="00A92F4E" w:rsidRPr="00181401">
        <w:rPr>
          <w:rFonts w:cs="Arial" w:hint="eastAsia"/>
          <w:color w:val="191919"/>
          <w:sz w:val="18"/>
          <w:szCs w:val="18"/>
          <w:shd w:val="clear" w:color="auto" w:fill="FFFFFF"/>
        </w:rPr>
        <w:t>中也可以看出来，it行业薪资的增长速率一直保持着较高的增长速率。</w:t>
      </w:r>
      <w:r w:rsidR="00B61C1C" w:rsidRPr="00181401">
        <w:rPr>
          <w:rFonts w:cs="Arial"/>
          <w:color w:val="191919"/>
          <w:sz w:val="18"/>
          <w:szCs w:val="18"/>
          <w:shd w:val="clear" w:color="auto" w:fill="FFFFFF"/>
        </w:rPr>
        <w:t>一般来说，</w:t>
      </w:r>
      <w:r w:rsidR="00A92F4E" w:rsidRPr="00181401">
        <w:rPr>
          <w:rFonts w:cs="Arial" w:hint="eastAsia"/>
          <w:color w:val="191919"/>
          <w:sz w:val="18"/>
          <w:szCs w:val="18"/>
          <w:shd w:val="clear" w:color="auto" w:fill="FFFFFF"/>
        </w:rPr>
        <w:t>在IT行业入职2-3年的员工基本都可以拿到月薪一万以上的工资，而有5年以上的从业经验的人员大都可以拿到接近两万的月薪，同时在IT行业中表现出色的技术人员甚至能拿到40万以上的年薪。在IT这个看重技能的行业，即使是</w:t>
      </w:r>
      <w:r w:rsidR="00E43B93" w:rsidRPr="00181401">
        <w:rPr>
          <w:rFonts w:hint="eastAsia"/>
          <w:color w:val="333333"/>
          <w:sz w:val="18"/>
          <w:szCs w:val="18"/>
          <w:shd w:val="clear" w:color="auto" w:fill="FFFFFF"/>
        </w:rPr>
        <w:t>非重点学校或从培训机构的</w:t>
      </w:r>
      <w:r w:rsidR="00A92F4E" w:rsidRPr="00181401">
        <w:rPr>
          <w:rFonts w:hint="eastAsia"/>
          <w:color w:val="333333"/>
          <w:sz w:val="18"/>
          <w:szCs w:val="18"/>
          <w:shd w:val="clear" w:color="auto" w:fill="FFFFFF"/>
        </w:rPr>
        <w:t>人员，</w:t>
      </w:r>
      <w:r w:rsidR="00E43B93" w:rsidRPr="00181401">
        <w:rPr>
          <w:rFonts w:hint="eastAsia"/>
          <w:color w:val="333333"/>
          <w:sz w:val="18"/>
          <w:szCs w:val="18"/>
          <w:shd w:val="clear" w:color="auto" w:fill="FFFFFF"/>
        </w:rPr>
        <w:t>只要</w:t>
      </w:r>
      <w:r w:rsidR="00A92F4E" w:rsidRPr="00181401">
        <w:rPr>
          <w:rFonts w:hint="eastAsia"/>
          <w:color w:val="333333"/>
          <w:sz w:val="18"/>
          <w:szCs w:val="18"/>
          <w:shd w:val="clear" w:color="auto" w:fill="FFFFFF"/>
        </w:rPr>
        <w:t>具备较强的技术经验</w:t>
      </w:r>
      <w:r w:rsidR="00E43B93" w:rsidRPr="00181401">
        <w:rPr>
          <w:rFonts w:hint="eastAsia"/>
          <w:color w:val="333333"/>
          <w:sz w:val="18"/>
          <w:szCs w:val="18"/>
          <w:shd w:val="clear" w:color="auto" w:fill="FFFFFF"/>
        </w:rPr>
        <w:t>,</w:t>
      </w:r>
      <w:r w:rsidR="00A92F4E" w:rsidRPr="00181401">
        <w:rPr>
          <w:rFonts w:hint="eastAsia"/>
          <w:color w:val="333333"/>
          <w:sz w:val="18"/>
          <w:szCs w:val="18"/>
          <w:shd w:val="clear" w:color="auto" w:fill="FFFFFF"/>
        </w:rPr>
        <w:t>也能</w:t>
      </w:r>
      <w:r w:rsidR="00E43B93" w:rsidRPr="00181401">
        <w:rPr>
          <w:rFonts w:hint="eastAsia"/>
          <w:color w:val="333333"/>
          <w:sz w:val="18"/>
          <w:szCs w:val="18"/>
          <w:shd w:val="clear" w:color="auto" w:fill="FFFFFF"/>
        </w:rPr>
        <w:t>拿到一份不错的薪水。</w:t>
      </w:r>
      <w:r w:rsidR="00F033B9">
        <w:rPr>
          <w:rFonts w:hint="eastAsia"/>
          <w:color w:val="333333"/>
          <w:sz w:val="18"/>
          <w:szCs w:val="18"/>
          <w:shd w:val="clear" w:color="auto" w:fill="FFFFFF"/>
        </w:rPr>
        <w:t>通过上面的分析可以看出</w:t>
      </w:r>
      <w:r w:rsidR="00F033B9">
        <w:rPr>
          <w:color w:val="333333"/>
          <w:sz w:val="18"/>
          <w:szCs w:val="18"/>
          <w:shd w:val="clear" w:color="auto" w:fill="FFFFFF"/>
        </w:rPr>
        <w:t>IT</w:t>
      </w:r>
      <w:r w:rsidR="00F033B9">
        <w:rPr>
          <w:rFonts w:hint="eastAsia"/>
          <w:color w:val="333333"/>
          <w:sz w:val="18"/>
          <w:szCs w:val="18"/>
          <w:shd w:val="clear" w:color="auto" w:fill="FFFFFF"/>
        </w:rPr>
        <w:t>行业的薪资增长的十分迅速。</w:t>
      </w:r>
      <w:r w:rsidR="00E43B93" w:rsidRPr="00181401">
        <w:rPr>
          <w:rFonts w:cs="Arial"/>
          <w:color w:val="191919"/>
          <w:sz w:val="18"/>
          <w:szCs w:val="18"/>
          <w:shd w:val="clear" w:color="auto" w:fill="FFFFFF"/>
        </w:rPr>
        <w:t>那么，未来IT行业的</w:t>
      </w:r>
      <w:r w:rsidR="00F033B9">
        <w:rPr>
          <w:rFonts w:cs="Arial" w:hint="eastAsia"/>
          <w:color w:val="191919"/>
          <w:sz w:val="18"/>
          <w:szCs w:val="18"/>
          <w:shd w:val="clear" w:color="auto" w:fill="FFFFFF"/>
        </w:rPr>
        <w:t>薪资是否仍然能够如此迅猛的发展呢，IT行业接下来的</w:t>
      </w:r>
      <w:r w:rsidR="00E43B93" w:rsidRPr="00181401">
        <w:rPr>
          <w:rFonts w:cs="Arial"/>
          <w:color w:val="191919"/>
          <w:sz w:val="18"/>
          <w:szCs w:val="18"/>
          <w:shd w:val="clear" w:color="auto" w:fill="FFFFFF"/>
        </w:rPr>
        <w:t>发展前景如何</w:t>
      </w:r>
      <w:r w:rsidR="00F033B9">
        <w:rPr>
          <w:rFonts w:cs="Arial" w:hint="eastAsia"/>
          <w:color w:val="191919"/>
          <w:sz w:val="18"/>
          <w:szCs w:val="18"/>
          <w:shd w:val="clear" w:color="auto" w:fill="FFFFFF"/>
        </w:rPr>
        <w:t>呢。</w:t>
      </w:r>
      <w:r w:rsidR="00A329E0" w:rsidRPr="00181401">
        <w:rPr>
          <w:rFonts w:cs="Arial"/>
          <w:color w:val="191919"/>
          <w:sz w:val="18"/>
          <w:szCs w:val="18"/>
        </w:rPr>
        <w:t xml:space="preserve"> </w:t>
      </w:r>
    </w:p>
    <w:tbl>
      <w:tblPr>
        <w:tblStyle w:val="11"/>
        <w:tblW w:w="0" w:type="auto"/>
        <w:tblLook w:val="04A0" w:firstRow="1" w:lastRow="0" w:firstColumn="1" w:lastColumn="0" w:noHBand="0" w:noVBand="1"/>
      </w:tblPr>
      <w:tblGrid>
        <w:gridCol w:w="579"/>
        <w:gridCol w:w="936"/>
        <w:gridCol w:w="936"/>
        <w:gridCol w:w="936"/>
        <w:gridCol w:w="936"/>
        <w:gridCol w:w="936"/>
        <w:gridCol w:w="936"/>
        <w:gridCol w:w="936"/>
        <w:gridCol w:w="936"/>
        <w:gridCol w:w="239"/>
      </w:tblGrid>
      <w:tr w:rsidR="0051529A" w14:paraId="1D3F7B59" w14:textId="77777777" w:rsidTr="00515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4ABCAC45" w14:textId="767E918A" w:rsidR="00646C06" w:rsidRPr="00646C06" w:rsidRDefault="00646C06" w:rsidP="00346461">
            <w:pPr>
              <w:pStyle w:val="a3"/>
              <w:spacing w:before="151" w:beforeAutospacing="0" w:after="432" w:afterAutospacing="0"/>
              <w:rPr>
                <w:rFonts w:cs="Arial"/>
                <w:i w:val="0"/>
                <w:iCs w:val="0"/>
                <w:color w:val="191919"/>
                <w:sz w:val="18"/>
                <w:szCs w:val="18"/>
              </w:rPr>
            </w:pPr>
            <w:r>
              <w:br/>
            </w:r>
            <w:r w:rsidRPr="00646C06">
              <w:rPr>
                <w:rFonts w:hint="eastAsia"/>
                <w:i w:val="0"/>
                <w:iCs w:val="0"/>
                <w:sz w:val="21"/>
                <w:szCs w:val="21"/>
                <w:shd w:val="clear" w:color="auto" w:fill="F3F3F3"/>
              </w:rPr>
              <w:t>经济</w:t>
            </w:r>
            <w:r w:rsidRPr="00646C06">
              <w:rPr>
                <w:rFonts w:hint="eastAsia"/>
                <w:i w:val="0"/>
                <w:iCs w:val="0"/>
                <w:sz w:val="21"/>
                <w:szCs w:val="21"/>
                <w:shd w:val="clear" w:color="auto" w:fill="F3F3F3"/>
              </w:rPr>
              <w:lastRenderedPageBreak/>
              <w:t>指标</w:t>
            </w:r>
          </w:p>
        </w:tc>
        <w:tc>
          <w:tcPr>
            <w:tcW w:w="936" w:type="dxa"/>
          </w:tcPr>
          <w:p w14:paraId="43299E4B" w14:textId="2A6D7D1E" w:rsidR="00646C06" w:rsidRPr="00646C06" w:rsidRDefault="0051529A" w:rsidP="00346461">
            <w:pPr>
              <w:pStyle w:val="a3"/>
              <w:spacing w:before="151" w:beforeAutospacing="0" w:after="432" w:afterAutospacing="0"/>
              <w:cnfStyle w:val="100000000000" w:firstRow="1" w:lastRow="0" w:firstColumn="0" w:lastColumn="0" w:oddVBand="0" w:evenVBand="0" w:oddHBand="0" w:evenHBand="0" w:firstRowFirstColumn="0" w:firstRowLastColumn="0" w:lastRowFirstColumn="0" w:lastRowLastColumn="0"/>
              <w:rPr>
                <w:rFonts w:cs="Arial"/>
                <w:i w:val="0"/>
                <w:iCs w:val="0"/>
                <w:color w:val="191919"/>
                <w:sz w:val="18"/>
                <w:szCs w:val="18"/>
              </w:rPr>
            </w:pPr>
            <w:r>
              <w:rPr>
                <w:rFonts w:cs="Arial" w:hint="eastAsia"/>
                <w:i w:val="0"/>
                <w:iCs w:val="0"/>
                <w:color w:val="191919"/>
                <w:sz w:val="18"/>
                <w:szCs w:val="18"/>
              </w:rPr>
              <w:lastRenderedPageBreak/>
              <w:t>2008</w:t>
            </w:r>
          </w:p>
        </w:tc>
        <w:tc>
          <w:tcPr>
            <w:tcW w:w="936" w:type="dxa"/>
          </w:tcPr>
          <w:p w14:paraId="2EAA8B2C" w14:textId="4768B5F3" w:rsidR="00646C06" w:rsidRPr="00646C06" w:rsidRDefault="0051529A" w:rsidP="00346461">
            <w:pPr>
              <w:pStyle w:val="a3"/>
              <w:spacing w:before="151" w:beforeAutospacing="0" w:after="432" w:afterAutospacing="0"/>
              <w:cnfStyle w:val="100000000000" w:firstRow="1" w:lastRow="0" w:firstColumn="0" w:lastColumn="0" w:oddVBand="0" w:evenVBand="0" w:oddHBand="0" w:evenHBand="0" w:firstRowFirstColumn="0" w:firstRowLastColumn="0" w:lastRowFirstColumn="0" w:lastRowLastColumn="0"/>
              <w:rPr>
                <w:rFonts w:cs="Arial"/>
                <w:i w:val="0"/>
                <w:iCs w:val="0"/>
                <w:color w:val="191919"/>
                <w:sz w:val="18"/>
                <w:szCs w:val="18"/>
              </w:rPr>
            </w:pPr>
            <w:r>
              <w:rPr>
                <w:rFonts w:cs="Arial" w:hint="eastAsia"/>
                <w:i w:val="0"/>
                <w:iCs w:val="0"/>
                <w:color w:val="191919"/>
                <w:sz w:val="18"/>
                <w:szCs w:val="18"/>
              </w:rPr>
              <w:t>2009</w:t>
            </w:r>
          </w:p>
        </w:tc>
        <w:tc>
          <w:tcPr>
            <w:tcW w:w="936" w:type="dxa"/>
          </w:tcPr>
          <w:p w14:paraId="5FA9EE59" w14:textId="279B168E" w:rsidR="00646C06" w:rsidRPr="00646C06" w:rsidRDefault="0051529A" w:rsidP="00346461">
            <w:pPr>
              <w:pStyle w:val="a3"/>
              <w:spacing w:before="151" w:beforeAutospacing="0" w:after="432" w:afterAutospacing="0"/>
              <w:cnfStyle w:val="100000000000" w:firstRow="1" w:lastRow="0" w:firstColumn="0" w:lastColumn="0" w:oddVBand="0" w:evenVBand="0" w:oddHBand="0" w:evenHBand="0" w:firstRowFirstColumn="0" w:firstRowLastColumn="0" w:lastRowFirstColumn="0" w:lastRowLastColumn="0"/>
              <w:rPr>
                <w:rFonts w:cs="Arial"/>
                <w:i w:val="0"/>
                <w:iCs w:val="0"/>
                <w:color w:val="191919"/>
                <w:sz w:val="18"/>
                <w:szCs w:val="18"/>
              </w:rPr>
            </w:pPr>
            <w:r>
              <w:rPr>
                <w:rFonts w:cs="Arial" w:hint="eastAsia"/>
                <w:i w:val="0"/>
                <w:iCs w:val="0"/>
                <w:color w:val="191919"/>
                <w:sz w:val="18"/>
                <w:szCs w:val="18"/>
              </w:rPr>
              <w:t>2010</w:t>
            </w:r>
          </w:p>
        </w:tc>
        <w:tc>
          <w:tcPr>
            <w:tcW w:w="936" w:type="dxa"/>
          </w:tcPr>
          <w:p w14:paraId="1529C498" w14:textId="16739480" w:rsidR="00646C06" w:rsidRPr="00646C06" w:rsidRDefault="0051529A" w:rsidP="00346461">
            <w:pPr>
              <w:pStyle w:val="a3"/>
              <w:spacing w:before="151" w:beforeAutospacing="0" w:after="432" w:afterAutospacing="0"/>
              <w:cnfStyle w:val="100000000000" w:firstRow="1" w:lastRow="0" w:firstColumn="0" w:lastColumn="0" w:oddVBand="0" w:evenVBand="0" w:oddHBand="0" w:evenHBand="0" w:firstRowFirstColumn="0" w:firstRowLastColumn="0" w:lastRowFirstColumn="0" w:lastRowLastColumn="0"/>
              <w:rPr>
                <w:rFonts w:cs="Arial"/>
                <w:i w:val="0"/>
                <w:iCs w:val="0"/>
                <w:color w:val="191919"/>
                <w:sz w:val="18"/>
                <w:szCs w:val="18"/>
              </w:rPr>
            </w:pPr>
            <w:r>
              <w:rPr>
                <w:rFonts w:cs="Arial" w:hint="eastAsia"/>
                <w:i w:val="0"/>
                <w:iCs w:val="0"/>
                <w:color w:val="191919"/>
                <w:sz w:val="18"/>
                <w:szCs w:val="18"/>
              </w:rPr>
              <w:t>2011</w:t>
            </w:r>
          </w:p>
        </w:tc>
        <w:tc>
          <w:tcPr>
            <w:tcW w:w="936" w:type="dxa"/>
          </w:tcPr>
          <w:p w14:paraId="7E67C325" w14:textId="468D07A9" w:rsidR="00646C06" w:rsidRPr="00646C06" w:rsidRDefault="0051529A" w:rsidP="00346461">
            <w:pPr>
              <w:pStyle w:val="a3"/>
              <w:spacing w:before="151" w:beforeAutospacing="0" w:after="432" w:afterAutospacing="0"/>
              <w:cnfStyle w:val="100000000000" w:firstRow="1" w:lastRow="0" w:firstColumn="0" w:lastColumn="0" w:oddVBand="0" w:evenVBand="0" w:oddHBand="0" w:evenHBand="0" w:firstRowFirstColumn="0" w:firstRowLastColumn="0" w:lastRowFirstColumn="0" w:lastRowLastColumn="0"/>
              <w:rPr>
                <w:rFonts w:cs="Arial"/>
                <w:i w:val="0"/>
                <w:iCs w:val="0"/>
                <w:color w:val="191919"/>
                <w:sz w:val="18"/>
                <w:szCs w:val="18"/>
              </w:rPr>
            </w:pPr>
            <w:r>
              <w:rPr>
                <w:rFonts w:cs="Arial" w:hint="eastAsia"/>
                <w:i w:val="0"/>
                <w:iCs w:val="0"/>
                <w:color w:val="191919"/>
                <w:sz w:val="18"/>
                <w:szCs w:val="18"/>
              </w:rPr>
              <w:t>2012</w:t>
            </w:r>
          </w:p>
        </w:tc>
        <w:tc>
          <w:tcPr>
            <w:tcW w:w="936" w:type="dxa"/>
          </w:tcPr>
          <w:p w14:paraId="6DB67107" w14:textId="5BEE434C" w:rsidR="00646C06" w:rsidRPr="00646C06" w:rsidRDefault="0051529A" w:rsidP="00346461">
            <w:pPr>
              <w:pStyle w:val="a3"/>
              <w:spacing w:before="151" w:beforeAutospacing="0" w:after="432" w:afterAutospacing="0"/>
              <w:cnfStyle w:val="100000000000" w:firstRow="1" w:lastRow="0" w:firstColumn="0" w:lastColumn="0" w:oddVBand="0" w:evenVBand="0" w:oddHBand="0" w:evenHBand="0" w:firstRowFirstColumn="0" w:firstRowLastColumn="0" w:lastRowFirstColumn="0" w:lastRowLastColumn="0"/>
              <w:rPr>
                <w:rFonts w:cs="Arial"/>
                <w:i w:val="0"/>
                <w:iCs w:val="0"/>
                <w:color w:val="191919"/>
                <w:sz w:val="18"/>
                <w:szCs w:val="18"/>
              </w:rPr>
            </w:pPr>
            <w:r>
              <w:rPr>
                <w:rFonts w:cs="Arial" w:hint="eastAsia"/>
                <w:i w:val="0"/>
                <w:iCs w:val="0"/>
                <w:color w:val="191919"/>
                <w:sz w:val="18"/>
                <w:szCs w:val="18"/>
              </w:rPr>
              <w:t>2013</w:t>
            </w:r>
          </w:p>
        </w:tc>
        <w:tc>
          <w:tcPr>
            <w:tcW w:w="936" w:type="dxa"/>
          </w:tcPr>
          <w:p w14:paraId="0B1B0CDC" w14:textId="56AFFD17" w:rsidR="00646C06" w:rsidRPr="00646C06" w:rsidRDefault="0051529A" w:rsidP="00346461">
            <w:pPr>
              <w:pStyle w:val="a3"/>
              <w:spacing w:before="151" w:beforeAutospacing="0" w:after="432" w:afterAutospacing="0"/>
              <w:cnfStyle w:val="100000000000" w:firstRow="1" w:lastRow="0" w:firstColumn="0" w:lastColumn="0" w:oddVBand="0" w:evenVBand="0" w:oddHBand="0" w:evenHBand="0" w:firstRowFirstColumn="0" w:firstRowLastColumn="0" w:lastRowFirstColumn="0" w:lastRowLastColumn="0"/>
              <w:rPr>
                <w:rFonts w:cs="Arial"/>
                <w:i w:val="0"/>
                <w:iCs w:val="0"/>
                <w:color w:val="191919"/>
                <w:sz w:val="18"/>
                <w:szCs w:val="18"/>
              </w:rPr>
            </w:pPr>
            <w:r>
              <w:rPr>
                <w:rFonts w:cs="Arial" w:hint="eastAsia"/>
                <w:i w:val="0"/>
                <w:iCs w:val="0"/>
                <w:color w:val="191919"/>
                <w:sz w:val="18"/>
                <w:szCs w:val="18"/>
              </w:rPr>
              <w:t>2014</w:t>
            </w:r>
          </w:p>
        </w:tc>
        <w:tc>
          <w:tcPr>
            <w:tcW w:w="936" w:type="dxa"/>
          </w:tcPr>
          <w:p w14:paraId="27C91C61" w14:textId="07BEA69D" w:rsidR="00646C06" w:rsidRPr="00646C06" w:rsidRDefault="0051529A" w:rsidP="00346461">
            <w:pPr>
              <w:pStyle w:val="a3"/>
              <w:spacing w:before="151" w:beforeAutospacing="0" w:after="432" w:afterAutospacing="0"/>
              <w:cnfStyle w:val="100000000000" w:firstRow="1" w:lastRow="0" w:firstColumn="0" w:lastColumn="0" w:oddVBand="0" w:evenVBand="0" w:oddHBand="0" w:evenHBand="0" w:firstRowFirstColumn="0" w:firstRowLastColumn="0" w:lastRowFirstColumn="0" w:lastRowLastColumn="0"/>
              <w:rPr>
                <w:rFonts w:cs="Arial"/>
                <w:i w:val="0"/>
                <w:iCs w:val="0"/>
                <w:color w:val="191919"/>
                <w:sz w:val="18"/>
                <w:szCs w:val="18"/>
              </w:rPr>
            </w:pPr>
            <w:r>
              <w:rPr>
                <w:rFonts w:cs="Arial" w:hint="eastAsia"/>
                <w:i w:val="0"/>
                <w:iCs w:val="0"/>
                <w:color w:val="191919"/>
                <w:sz w:val="18"/>
                <w:szCs w:val="18"/>
              </w:rPr>
              <w:t>2015</w:t>
            </w:r>
          </w:p>
        </w:tc>
        <w:tc>
          <w:tcPr>
            <w:tcW w:w="239" w:type="dxa"/>
          </w:tcPr>
          <w:p w14:paraId="69528183" w14:textId="77777777" w:rsidR="00646C06" w:rsidRPr="00646C06" w:rsidRDefault="00646C06" w:rsidP="00346461">
            <w:pPr>
              <w:pStyle w:val="a3"/>
              <w:spacing w:before="151" w:beforeAutospacing="0" w:after="432" w:afterAutospacing="0"/>
              <w:cnfStyle w:val="100000000000" w:firstRow="1" w:lastRow="0" w:firstColumn="0" w:lastColumn="0" w:oddVBand="0" w:evenVBand="0" w:oddHBand="0" w:evenHBand="0" w:firstRowFirstColumn="0" w:firstRowLastColumn="0" w:lastRowFirstColumn="0" w:lastRowLastColumn="0"/>
              <w:rPr>
                <w:rFonts w:cs="Arial"/>
                <w:i w:val="0"/>
                <w:iCs w:val="0"/>
                <w:color w:val="191919"/>
                <w:sz w:val="18"/>
                <w:szCs w:val="18"/>
              </w:rPr>
            </w:pPr>
          </w:p>
        </w:tc>
      </w:tr>
      <w:tr w:rsidR="0051529A" w14:paraId="197DF01B" w14:textId="77777777" w:rsidTr="0051529A">
        <w:tc>
          <w:tcPr>
            <w:cnfStyle w:val="001000000000" w:firstRow="0" w:lastRow="0" w:firstColumn="1" w:lastColumn="0" w:oddVBand="0" w:evenVBand="0" w:oddHBand="0" w:evenHBand="0" w:firstRowFirstColumn="0" w:firstRowLastColumn="0" w:lastRowFirstColumn="0" w:lastRowLastColumn="0"/>
            <w:tcW w:w="579" w:type="dxa"/>
          </w:tcPr>
          <w:p w14:paraId="276BC95E" w14:textId="47CB9221" w:rsidR="00646C06" w:rsidRDefault="00646C06" w:rsidP="00346461">
            <w:pPr>
              <w:pStyle w:val="a3"/>
              <w:spacing w:before="151" w:beforeAutospacing="0" w:after="432" w:afterAutospacing="0"/>
              <w:rPr>
                <w:rFonts w:cs="Arial"/>
                <w:color w:val="191919"/>
                <w:sz w:val="18"/>
                <w:szCs w:val="18"/>
              </w:rPr>
            </w:pPr>
            <w:r w:rsidRPr="00646C06">
              <w:rPr>
                <w:rFonts w:cs="Arial" w:hint="eastAsia"/>
                <w:color w:val="191919"/>
                <w:sz w:val="18"/>
                <w:szCs w:val="18"/>
              </w:rPr>
              <w:t>从业人员年末人数</w:t>
            </w:r>
            <w:r w:rsidRPr="00646C06">
              <w:rPr>
                <w:rFonts w:cs="Arial"/>
                <w:color w:val="191919"/>
                <w:sz w:val="18"/>
                <w:szCs w:val="18"/>
              </w:rPr>
              <w:t>(人)</w:t>
            </w:r>
          </w:p>
        </w:tc>
        <w:tc>
          <w:tcPr>
            <w:tcW w:w="936" w:type="dxa"/>
          </w:tcPr>
          <w:p w14:paraId="6D18F24A" w14:textId="6E4353E5" w:rsidR="00646C06" w:rsidRDefault="00646C06" w:rsidP="00346461">
            <w:pPr>
              <w:pStyle w:val="a3"/>
              <w:spacing w:before="151" w:beforeAutospacing="0" w:after="432" w:afterAutospacing="0"/>
              <w:cnfStyle w:val="000000000000" w:firstRow="0" w:lastRow="0" w:firstColumn="0" w:lastColumn="0" w:oddVBand="0" w:evenVBand="0" w:oddHBand="0" w:evenHBand="0" w:firstRowFirstColumn="0" w:firstRowLastColumn="0" w:lastRowFirstColumn="0" w:lastRowLastColumn="0"/>
              <w:rPr>
                <w:rFonts w:cs="Arial"/>
                <w:color w:val="191919"/>
                <w:sz w:val="18"/>
                <w:szCs w:val="18"/>
              </w:rPr>
            </w:pPr>
            <w:r w:rsidRPr="00646C06">
              <w:rPr>
                <w:rFonts w:cs="Arial"/>
                <w:color w:val="191919"/>
                <w:sz w:val="18"/>
                <w:szCs w:val="18"/>
              </w:rPr>
              <w:t>1545028</w:t>
            </w:r>
          </w:p>
        </w:tc>
        <w:tc>
          <w:tcPr>
            <w:tcW w:w="936" w:type="dxa"/>
          </w:tcPr>
          <w:p w14:paraId="7113E43C" w14:textId="23DD4FC8" w:rsidR="00646C06" w:rsidRDefault="00646C06" w:rsidP="00346461">
            <w:pPr>
              <w:pStyle w:val="a3"/>
              <w:spacing w:before="151" w:beforeAutospacing="0" w:after="432" w:afterAutospacing="0"/>
              <w:cnfStyle w:val="000000000000" w:firstRow="0" w:lastRow="0" w:firstColumn="0" w:lastColumn="0" w:oddVBand="0" w:evenVBand="0" w:oddHBand="0" w:evenHBand="0" w:firstRowFirstColumn="0" w:firstRowLastColumn="0" w:lastRowFirstColumn="0" w:lastRowLastColumn="0"/>
              <w:rPr>
                <w:rFonts w:cs="Arial"/>
                <w:color w:val="191919"/>
                <w:sz w:val="18"/>
                <w:szCs w:val="18"/>
              </w:rPr>
            </w:pPr>
            <w:r>
              <w:rPr>
                <w:rFonts w:cs="Arial" w:hint="eastAsia"/>
                <w:color w:val="191919"/>
                <w:sz w:val="18"/>
                <w:szCs w:val="18"/>
              </w:rPr>
              <w:t>2131888</w:t>
            </w:r>
          </w:p>
        </w:tc>
        <w:tc>
          <w:tcPr>
            <w:tcW w:w="936" w:type="dxa"/>
          </w:tcPr>
          <w:p w14:paraId="2327CC9B" w14:textId="131D2346" w:rsidR="00646C06" w:rsidRDefault="00646C06" w:rsidP="00346461">
            <w:pPr>
              <w:pStyle w:val="a3"/>
              <w:spacing w:before="151" w:beforeAutospacing="0" w:after="432" w:afterAutospacing="0"/>
              <w:cnfStyle w:val="000000000000" w:firstRow="0" w:lastRow="0" w:firstColumn="0" w:lastColumn="0" w:oddVBand="0" w:evenVBand="0" w:oddHBand="0" w:evenHBand="0" w:firstRowFirstColumn="0" w:firstRowLastColumn="0" w:lastRowFirstColumn="0" w:lastRowLastColumn="0"/>
              <w:rPr>
                <w:rFonts w:cs="Arial"/>
                <w:color w:val="191919"/>
                <w:sz w:val="18"/>
                <w:szCs w:val="18"/>
              </w:rPr>
            </w:pPr>
            <w:r>
              <w:rPr>
                <w:rFonts w:cs="Arial" w:hint="eastAsia"/>
                <w:color w:val="191919"/>
                <w:sz w:val="18"/>
                <w:szCs w:val="18"/>
              </w:rPr>
              <w:t>2724556</w:t>
            </w:r>
          </w:p>
        </w:tc>
        <w:tc>
          <w:tcPr>
            <w:tcW w:w="936" w:type="dxa"/>
          </w:tcPr>
          <w:p w14:paraId="48E1250F" w14:textId="380DA069" w:rsidR="00646C06" w:rsidRDefault="00646C06" w:rsidP="00346461">
            <w:pPr>
              <w:pStyle w:val="a3"/>
              <w:spacing w:before="151" w:beforeAutospacing="0" w:after="432" w:afterAutospacing="0"/>
              <w:cnfStyle w:val="000000000000" w:firstRow="0" w:lastRow="0" w:firstColumn="0" w:lastColumn="0" w:oddVBand="0" w:evenVBand="0" w:oddHBand="0" w:evenHBand="0" w:firstRowFirstColumn="0" w:firstRowLastColumn="0" w:lastRowFirstColumn="0" w:lastRowLastColumn="0"/>
              <w:rPr>
                <w:rFonts w:cs="Arial"/>
                <w:color w:val="191919"/>
                <w:sz w:val="18"/>
                <w:szCs w:val="18"/>
              </w:rPr>
            </w:pPr>
            <w:r>
              <w:rPr>
                <w:rFonts w:cs="Arial" w:hint="eastAsia"/>
                <w:color w:val="191919"/>
                <w:sz w:val="18"/>
                <w:szCs w:val="18"/>
              </w:rPr>
              <w:t>3439261</w:t>
            </w:r>
          </w:p>
        </w:tc>
        <w:tc>
          <w:tcPr>
            <w:tcW w:w="936" w:type="dxa"/>
          </w:tcPr>
          <w:p w14:paraId="0057869F" w14:textId="5CBF2AAD" w:rsidR="00646C06" w:rsidRDefault="00646C06" w:rsidP="00346461">
            <w:pPr>
              <w:pStyle w:val="a3"/>
              <w:spacing w:before="151" w:beforeAutospacing="0" w:after="432" w:afterAutospacing="0"/>
              <w:cnfStyle w:val="000000000000" w:firstRow="0" w:lastRow="0" w:firstColumn="0" w:lastColumn="0" w:oddVBand="0" w:evenVBand="0" w:oddHBand="0" w:evenHBand="0" w:firstRowFirstColumn="0" w:firstRowLastColumn="0" w:lastRowFirstColumn="0" w:lastRowLastColumn="0"/>
              <w:rPr>
                <w:rFonts w:cs="Arial"/>
                <w:color w:val="191919"/>
                <w:sz w:val="18"/>
                <w:szCs w:val="18"/>
              </w:rPr>
            </w:pPr>
            <w:r>
              <w:rPr>
                <w:rFonts w:cs="Arial" w:hint="eastAsia"/>
                <w:color w:val="191919"/>
                <w:sz w:val="18"/>
                <w:szCs w:val="18"/>
              </w:rPr>
              <w:t>4184030</w:t>
            </w:r>
          </w:p>
        </w:tc>
        <w:tc>
          <w:tcPr>
            <w:tcW w:w="936" w:type="dxa"/>
          </w:tcPr>
          <w:p w14:paraId="38D430E4" w14:textId="1D5723C1" w:rsidR="00646C06" w:rsidRDefault="00646C06" w:rsidP="00346461">
            <w:pPr>
              <w:pStyle w:val="a3"/>
              <w:spacing w:before="151" w:beforeAutospacing="0" w:after="432" w:afterAutospacing="0"/>
              <w:cnfStyle w:val="000000000000" w:firstRow="0" w:lastRow="0" w:firstColumn="0" w:lastColumn="0" w:oddVBand="0" w:evenVBand="0" w:oddHBand="0" w:evenHBand="0" w:firstRowFirstColumn="0" w:firstRowLastColumn="0" w:lastRowFirstColumn="0" w:lastRowLastColumn="0"/>
              <w:rPr>
                <w:rFonts w:cs="Arial"/>
                <w:color w:val="191919"/>
                <w:sz w:val="18"/>
                <w:szCs w:val="18"/>
              </w:rPr>
            </w:pPr>
            <w:r>
              <w:rPr>
                <w:rFonts w:cs="Arial" w:hint="eastAsia"/>
                <w:color w:val="191919"/>
                <w:sz w:val="18"/>
                <w:szCs w:val="18"/>
              </w:rPr>
              <w:t>4702392</w:t>
            </w:r>
          </w:p>
        </w:tc>
        <w:tc>
          <w:tcPr>
            <w:tcW w:w="936" w:type="dxa"/>
          </w:tcPr>
          <w:p w14:paraId="3F647E56" w14:textId="1357DBD1" w:rsidR="00646C06" w:rsidRDefault="00646C06" w:rsidP="00346461">
            <w:pPr>
              <w:pStyle w:val="a3"/>
              <w:spacing w:before="151" w:beforeAutospacing="0" w:after="432" w:afterAutospacing="0"/>
              <w:cnfStyle w:val="000000000000" w:firstRow="0" w:lastRow="0" w:firstColumn="0" w:lastColumn="0" w:oddVBand="0" w:evenVBand="0" w:oddHBand="0" w:evenHBand="0" w:firstRowFirstColumn="0" w:firstRowLastColumn="0" w:lastRowFirstColumn="0" w:lastRowLastColumn="0"/>
              <w:rPr>
                <w:rFonts w:cs="Arial"/>
                <w:color w:val="191919"/>
                <w:sz w:val="18"/>
                <w:szCs w:val="18"/>
              </w:rPr>
            </w:pPr>
            <w:r>
              <w:rPr>
                <w:rFonts w:cs="Arial" w:hint="eastAsia"/>
                <w:color w:val="191919"/>
                <w:sz w:val="18"/>
                <w:szCs w:val="18"/>
              </w:rPr>
              <w:t>5457806</w:t>
            </w:r>
          </w:p>
        </w:tc>
        <w:tc>
          <w:tcPr>
            <w:tcW w:w="936" w:type="dxa"/>
          </w:tcPr>
          <w:p w14:paraId="0D4F7380" w14:textId="58260D85" w:rsidR="00646C06" w:rsidRDefault="0051529A" w:rsidP="00346461">
            <w:pPr>
              <w:pStyle w:val="a3"/>
              <w:spacing w:before="151" w:beforeAutospacing="0" w:after="432" w:afterAutospacing="0"/>
              <w:cnfStyle w:val="000000000000" w:firstRow="0" w:lastRow="0" w:firstColumn="0" w:lastColumn="0" w:oddVBand="0" w:evenVBand="0" w:oddHBand="0" w:evenHBand="0" w:firstRowFirstColumn="0" w:firstRowLastColumn="0" w:lastRowFirstColumn="0" w:lastRowLastColumn="0"/>
              <w:rPr>
                <w:rFonts w:cs="Arial"/>
                <w:color w:val="191919"/>
                <w:sz w:val="18"/>
                <w:szCs w:val="18"/>
              </w:rPr>
            </w:pPr>
            <w:r>
              <w:rPr>
                <w:rFonts w:cs="Arial" w:hint="eastAsia"/>
                <w:color w:val="191919"/>
                <w:sz w:val="18"/>
                <w:szCs w:val="18"/>
              </w:rPr>
              <w:t>5742713</w:t>
            </w:r>
          </w:p>
        </w:tc>
        <w:tc>
          <w:tcPr>
            <w:tcW w:w="239" w:type="dxa"/>
          </w:tcPr>
          <w:p w14:paraId="3C0EA933" w14:textId="2F18B3D2" w:rsidR="00646C06" w:rsidRDefault="00646C06" w:rsidP="00346461">
            <w:pPr>
              <w:pStyle w:val="a3"/>
              <w:spacing w:before="151" w:beforeAutospacing="0" w:after="432" w:afterAutospacing="0"/>
              <w:cnfStyle w:val="000000000000" w:firstRow="0" w:lastRow="0" w:firstColumn="0" w:lastColumn="0" w:oddVBand="0" w:evenVBand="0" w:oddHBand="0" w:evenHBand="0" w:firstRowFirstColumn="0" w:firstRowLastColumn="0" w:lastRowFirstColumn="0" w:lastRowLastColumn="0"/>
              <w:rPr>
                <w:rFonts w:cs="Arial"/>
                <w:color w:val="191919"/>
                <w:sz w:val="18"/>
                <w:szCs w:val="18"/>
              </w:rPr>
            </w:pPr>
          </w:p>
        </w:tc>
      </w:tr>
      <w:tr w:rsidR="0051529A" w14:paraId="09CF753F" w14:textId="77777777" w:rsidTr="0051529A">
        <w:tc>
          <w:tcPr>
            <w:cnfStyle w:val="001000000000" w:firstRow="0" w:lastRow="0" w:firstColumn="1" w:lastColumn="0" w:oddVBand="0" w:evenVBand="0" w:oddHBand="0" w:evenHBand="0" w:firstRowFirstColumn="0" w:firstRowLastColumn="0" w:lastRowFirstColumn="0" w:lastRowLastColumn="0"/>
            <w:tcW w:w="579" w:type="dxa"/>
          </w:tcPr>
          <w:p w14:paraId="38C3029F" w14:textId="15636556" w:rsidR="0051529A" w:rsidRPr="00646C06" w:rsidRDefault="0051529A" w:rsidP="00346461">
            <w:pPr>
              <w:pStyle w:val="a3"/>
              <w:spacing w:before="151" w:beforeAutospacing="0" w:after="432" w:afterAutospacing="0"/>
              <w:rPr>
                <w:rFonts w:cs="Arial" w:hint="eastAsia"/>
                <w:color w:val="191919"/>
                <w:sz w:val="18"/>
                <w:szCs w:val="18"/>
              </w:rPr>
            </w:pPr>
            <w:r w:rsidRPr="0051529A">
              <w:rPr>
                <w:rFonts w:cs="Arial" w:hint="eastAsia"/>
                <w:color w:val="191919"/>
                <w:sz w:val="18"/>
                <w:szCs w:val="18"/>
              </w:rPr>
              <w:t>劳动者报酬</w:t>
            </w:r>
            <w:r w:rsidRPr="0051529A">
              <w:rPr>
                <w:rFonts w:cs="Arial"/>
                <w:color w:val="191919"/>
                <w:sz w:val="18"/>
                <w:szCs w:val="18"/>
              </w:rPr>
              <w:t>(万元)</w:t>
            </w:r>
          </w:p>
        </w:tc>
        <w:tc>
          <w:tcPr>
            <w:tcW w:w="936" w:type="dxa"/>
          </w:tcPr>
          <w:p w14:paraId="2C486A73" w14:textId="68B7CFE1" w:rsidR="0051529A" w:rsidRPr="00646C06" w:rsidRDefault="0051529A" w:rsidP="00346461">
            <w:pPr>
              <w:pStyle w:val="a3"/>
              <w:spacing w:before="151" w:beforeAutospacing="0" w:after="432" w:afterAutospacing="0"/>
              <w:cnfStyle w:val="000000000000" w:firstRow="0" w:lastRow="0" w:firstColumn="0" w:lastColumn="0" w:oddVBand="0" w:evenVBand="0" w:oddHBand="0" w:evenHBand="0" w:firstRowFirstColumn="0" w:firstRowLastColumn="0" w:lastRowFirstColumn="0" w:lastRowLastColumn="0"/>
              <w:rPr>
                <w:rFonts w:cs="Arial"/>
                <w:color w:val="191919"/>
                <w:sz w:val="18"/>
                <w:szCs w:val="18"/>
              </w:rPr>
            </w:pPr>
            <w:r>
              <w:rPr>
                <w:rFonts w:cs="Arial" w:hint="eastAsia"/>
                <w:color w:val="191919"/>
                <w:sz w:val="18"/>
                <w:szCs w:val="18"/>
              </w:rPr>
              <w:t>10029460</w:t>
            </w:r>
          </w:p>
        </w:tc>
        <w:tc>
          <w:tcPr>
            <w:tcW w:w="936" w:type="dxa"/>
          </w:tcPr>
          <w:p w14:paraId="71288BB3" w14:textId="51CB8F77" w:rsidR="0051529A" w:rsidRDefault="0051529A" w:rsidP="00346461">
            <w:pPr>
              <w:pStyle w:val="a3"/>
              <w:spacing w:before="151" w:beforeAutospacing="0" w:after="432" w:afterAutospacing="0"/>
              <w:cnfStyle w:val="000000000000" w:firstRow="0" w:lastRow="0" w:firstColumn="0" w:lastColumn="0" w:oddVBand="0" w:evenVBand="0" w:oddHBand="0" w:evenHBand="0" w:firstRowFirstColumn="0" w:firstRowLastColumn="0" w:lastRowFirstColumn="0" w:lastRowLastColumn="0"/>
              <w:rPr>
                <w:rFonts w:cs="Arial" w:hint="eastAsia"/>
                <w:color w:val="191919"/>
                <w:sz w:val="18"/>
                <w:szCs w:val="18"/>
              </w:rPr>
            </w:pPr>
            <w:r>
              <w:rPr>
                <w:rFonts w:cs="Arial" w:hint="eastAsia"/>
                <w:color w:val="191919"/>
                <w:sz w:val="18"/>
                <w:szCs w:val="18"/>
              </w:rPr>
              <w:t>14198259</w:t>
            </w:r>
          </w:p>
        </w:tc>
        <w:tc>
          <w:tcPr>
            <w:tcW w:w="936" w:type="dxa"/>
          </w:tcPr>
          <w:p w14:paraId="3B844EA2" w14:textId="32F89D7D" w:rsidR="0051529A" w:rsidRDefault="0051529A" w:rsidP="00346461">
            <w:pPr>
              <w:pStyle w:val="a3"/>
              <w:spacing w:before="151" w:beforeAutospacing="0" w:after="432" w:afterAutospacing="0"/>
              <w:cnfStyle w:val="000000000000" w:firstRow="0" w:lastRow="0" w:firstColumn="0" w:lastColumn="0" w:oddVBand="0" w:evenVBand="0" w:oddHBand="0" w:evenHBand="0" w:firstRowFirstColumn="0" w:firstRowLastColumn="0" w:lastRowFirstColumn="0" w:lastRowLastColumn="0"/>
              <w:rPr>
                <w:rFonts w:cs="Arial" w:hint="eastAsia"/>
                <w:color w:val="191919"/>
                <w:sz w:val="18"/>
                <w:szCs w:val="18"/>
              </w:rPr>
            </w:pPr>
            <w:r>
              <w:rPr>
                <w:rFonts w:cs="Arial" w:hint="eastAsia"/>
                <w:color w:val="191919"/>
                <w:sz w:val="18"/>
                <w:szCs w:val="18"/>
              </w:rPr>
              <w:t>20863262</w:t>
            </w:r>
          </w:p>
        </w:tc>
        <w:tc>
          <w:tcPr>
            <w:tcW w:w="936" w:type="dxa"/>
          </w:tcPr>
          <w:p w14:paraId="5DC97963" w14:textId="438D4145" w:rsidR="0051529A" w:rsidRDefault="0051529A" w:rsidP="00346461">
            <w:pPr>
              <w:pStyle w:val="a3"/>
              <w:spacing w:before="151" w:beforeAutospacing="0" w:after="432" w:afterAutospacing="0"/>
              <w:cnfStyle w:val="000000000000" w:firstRow="0" w:lastRow="0" w:firstColumn="0" w:lastColumn="0" w:oddVBand="0" w:evenVBand="0" w:oddHBand="0" w:evenHBand="0" w:firstRowFirstColumn="0" w:firstRowLastColumn="0" w:lastRowFirstColumn="0" w:lastRowLastColumn="0"/>
              <w:rPr>
                <w:rFonts w:cs="Arial" w:hint="eastAsia"/>
                <w:color w:val="191919"/>
                <w:sz w:val="18"/>
                <w:szCs w:val="18"/>
              </w:rPr>
            </w:pPr>
            <w:r>
              <w:rPr>
                <w:rFonts w:cs="Arial" w:hint="eastAsia"/>
                <w:color w:val="191919"/>
                <w:sz w:val="18"/>
                <w:szCs w:val="18"/>
              </w:rPr>
              <w:t>28523736</w:t>
            </w:r>
          </w:p>
        </w:tc>
        <w:tc>
          <w:tcPr>
            <w:tcW w:w="936" w:type="dxa"/>
          </w:tcPr>
          <w:p w14:paraId="1542B152" w14:textId="5858EE19" w:rsidR="0051529A" w:rsidRDefault="0051529A" w:rsidP="00346461">
            <w:pPr>
              <w:pStyle w:val="a3"/>
              <w:spacing w:before="151" w:beforeAutospacing="0" w:after="432" w:afterAutospacing="0"/>
              <w:cnfStyle w:val="000000000000" w:firstRow="0" w:lastRow="0" w:firstColumn="0" w:lastColumn="0" w:oddVBand="0" w:evenVBand="0" w:oddHBand="0" w:evenHBand="0" w:firstRowFirstColumn="0" w:firstRowLastColumn="0" w:lastRowFirstColumn="0" w:lastRowLastColumn="0"/>
              <w:rPr>
                <w:rFonts w:cs="Arial" w:hint="eastAsia"/>
                <w:color w:val="191919"/>
                <w:sz w:val="18"/>
                <w:szCs w:val="18"/>
              </w:rPr>
            </w:pPr>
            <w:r>
              <w:rPr>
                <w:rFonts w:cs="Arial" w:hint="eastAsia"/>
                <w:color w:val="191919"/>
                <w:sz w:val="18"/>
                <w:szCs w:val="18"/>
              </w:rPr>
              <w:t>37492846</w:t>
            </w:r>
          </w:p>
        </w:tc>
        <w:tc>
          <w:tcPr>
            <w:tcW w:w="936" w:type="dxa"/>
          </w:tcPr>
          <w:p w14:paraId="3A994EE9" w14:textId="72184200" w:rsidR="0051529A" w:rsidRDefault="0051529A" w:rsidP="00346461">
            <w:pPr>
              <w:pStyle w:val="a3"/>
              <w:spacing w:before="151" w:beforeAutospacing="0" w:after="432" w:afterAutospacing="0"/>
              <w:cnfStyle w:val="000000000000" w:firstRow="0" w:lastRow="0" w:firstColumn="0" w:lastColumn="0" w:oddVBand="0" w:evenVBand="0" w:oddHBand="0" w:evenHBand="0" w:firstRowFirstColumn="0" w:firstRowLastColumn="0" w:lastRowFirstColumn="0" w:lastRowLastColumn="0"/>
              <w:rPr>
                <w:rFonts w:cs="Arial" w:hint="eastAsia"/>
                <w:color w:val="191919"/>
                <w:sz w:val="18"/>
                <w:szCs w:val="18"/>
              </w:rPr>
            </w:pPr>
            <w:r>
              <w:rPr>
                <w:rFonts w:cs="Arial" w:hint="eastAsia"/>
                <w:color w:val="191919"/>
                <w:sz w:val="18"/>
                <w:szCs w:val="18"/>
              </w:rPr>
              <w:t>47060921</w:t>
            </w:r>
          </w:p>
        </w:tc>
        <w:tc>
          <w:tcPr>
            <w:tcW w:w="936" w:type="dxa"/>
          </w:tcPr>
          <w:p w14:paraId="26751C5C" w14:textId="0F16CA09" w:rsidR="0051529A" w:rsidRDefault="0051529A" w:rsidP="00346461">
            <w:pPr>
              <w:pStyle w:val="a3"/>
              <w:spacing w:before="151" w:beforeAutospacing="0" w:after="432" w:afterAutospacing="0"/>
              <w:cnfStyle w:val="000000000000" w:firstRow="0" w:lastRow="0" w:firstColumn="0" w:lastColumn="0" w:oddVBand="0" w:evenVBand="0" w:oddHBand="0" w:evenHBand="0" w:firstRowFirstColumn="0" w:firstRowLastColumn="0" w:lastRowFirstColumn="0" w:lastRowLastColumn="0"/>
              <w:rPr>
                <w:rFonts w:cs="Arial" w:hint="eastAsia"/>
                <w:color w:val="191919"/>
                <w:sz w:val="18"/>
                <w:szCs w:val="18"/>
              </w:rPr>
            </w:pPr>
            <w:r>
              <w:rPr>
                <w:rFonts w:cs="Arial" w:hint="eastAsia"/>
                <w:color w:val="191919"/>
                <w:sz w:val="18"/>
                <w:szCs w:val="18"/>
              </w:rPr>
              <w:t>57531358</w:t>
            </w:r>
          </w:p>
        </w:tc>
        <w:tc>
          <w:tcPr>
            <w:tcW w:w="936" w:type="dxa"/>
          </w:tcPr>
          <w:p w14:paraId="75CDB57C" w14:textId="71FE5C45" w:rsidR="0051529A" w:rsidRDefault="0051529A" w:rsidP="00346461">
            <w:pPr>
              <w:pStyle w:val="a3"/>
              <w:spacing w:before="151" w:beforeAutospacing="0" w:after="432" w:afterAutospacing="0"/>
              <w:cnfStyle w:val="000000000000" w:firstRow="0" w:lastRow="0" w:firstColumn="0" w:lastColumn="0" w:oddVBand="0" w:evenVBand="0" w:oddHBand="0" w:evenHBand="0" w:firstRowFirstColumn="0" w:firstRowLastColumn="0" w:lastRowFirstColumn="0" w:lastRowLastColumn="0"/>
              <w:rPr>
                <w:rFonts w:cs="Arial" w:hint="eastAsia"/>
                <w:color w:val="191919"/>
                <w:sz w:val="18"/>
                <w:szCs w:val="18"/>
              </w:rPr>
            </w:pPr>
            <w:r>
              <w:rPr>
                <w:rFonts w:cs="Arial" w:hint="eastAsia"/>
                <w:color w:val="191919"/>
                <w:sz w:val="18"/>
                <w:szCs w:val="18"/>
              </w:rPr>
              <w:t>59396494</w:t>
            </w:r>
          </w:p>
        </w:tc>
        <w:tc>
          <w:tcPr>
            <w:tcW w:w="239" w:type="dxa"/>
          </w:tcPr>
          <w:p w14:paraId="6FB83B7F" w14:textId="77777777" w:rsidR="0051529A" w:rsidRDefault="0051529A" w:rsidP="00346461">
            <w:pPr>
              <w:pStyle w:val="a3"/>
              <w:spacing w:before="151" w:beforeAutospacing="0" w:after="432" w:afterAutospacing="0"/>
              <w:cnfStyle w:val="000000000000" w:firstRow="0" w:lastRow="0" w:firstColumn="0" w:lastColumn="0" w:oddVBand="0" w:evenVBand="0" w:oddHBand="0" w:evenHBand="0" w:firstRowFirstColumn="0" w:firstRowLastColumn="0" w:lastRowFirstColumn="0" w:lastRowLastColumn="0"/>
              <w:rPr>
                <w:rFonts w:cs="Arial" w:hint="eastAsia"/>
                <w:color w:val="191919"/>
                <w:sz w:val="18"/>
                <w:szCs w:val="18"/>
              </w:rPr>
            </w:pPr>
          </w:p>
        </w:tc>
      </w:tr>
    </w:tbl>
    <w:p w14:paraId="06B0E070" w14:textId="521A69B6" w:rsidR="0051529A" w:rsidRPr="00181401" w:rsidRDefault="0051529A" w:rsidP="0051529A">
      <w:pPr>
        <w:widowControl/>
        <w:jc w:val="center"/>
        <w:rPr>
          <w:rFonts w:ascii="宋体" w:eastAsia="宋体" w:hAnsi="宋体" w:cs="宋体"/>
          <w:kern w:val="0"/>
          <w:sz w:val="15"/>
          <w:szCs w:val="15"/>
        </w:rPr>
      </w:pPr>
      <w:r w:rsidRPr="00181401">
        <w:rPr>
          <w:rFonts w:ascii="宋体" w:eastAsia="宋体" w:hAnsi="宋体" w:cs="宋体" w:hint="eastAsia"/>
          <w:kern w:val="0"/>
          <w:sz w:val="15"/>
          <w:szCs w:val="15"/>
        </w:rPr>
        <w:t>表1：it行业从</w:t>
      </w:r>
      <w:r>
        <w:rPr>
          <w:rFonts w:ascii="宋体" w:eastAsia="宋体" w:hAnsi="宋体" w:cs="宋体" w:hint="eastAsia"/>
          <w:kern w:val="0"/>
          <w:sz w:val="15"/>
          <w:szCs w:val="15"/>
        </w:rPr>
        <w:t>经济指标</w:t>
      </w:r>
    </w:p>
    <w:p w14:paraId="2F6D95CE" w14:textId="5A56554A" w:rsidR="00346461" w:rsidRDefault="00346461" w:rsidP="00346461">
      <w:pPr>
        <w:widowControl/>
        <w:jc w:val="left"/>
        <w:rPr>
          <w:rFonts w:ascii="宋体" w:eastAsia="宋体" w:hAnsi="宋体" w:cs="宋体" w:hint="eastAsia"/>
          <w:kern w:val="0"/>
          <w:sz w:val="24"/>
          <w:szCs w:val="24"/>
        </w:rPr>
      </w:pPr>
    </w:p>
    <w:p w14:paraId="7094F8A9" w14:textId="661DDAF2" w:rsidR="00B61C1C" w:rsidRPr="00181401" w:rsidRDefault="00B77DC4" w:rsidP="00181401">
      <w:pPr>
        <w:pStyle w:val="1"/>
        <w:rPr>
          <w:rFonts w:ascii="黑体" w:eastAsia="黑体" w:hAnsi="黑体"/>
          <w:b w:val="0"/>
          <w:bCs w:val="0"/>
          <w:sz w:val="21"/>
          <w:szCs w:val="21"/>
        </w:rPr>
      </w:pPr>
      <w:r w:rsidRPr="00181401">
        <w:rPr>
          <w:rFonts w:ascii="黑体" w:eastAsia="黑体" w:hAnsi="黑体" w:hint="eastAsia"/>
          <w:b w:val="0"/>
          <w:bCs w:val="0"/>
          <w:sz w:val="21"/>
          <w:szCs w:val="21"/>
        </w:rPr>
        <w:t>分析</w:t>
      </w:r>
    </w:p>
    <w:p w14:paraId="2D7E8CEF" w14:textId="099F212E" w:rsidR="00A329E0" w:rsidRPr="00181401" w:rsidRDefault="00A329E0" w:rsidP="00181401">
      <w:pPr>
        <w:pStyle w:val="2"/>
        <w:rPr>
          <w:rStyle w:val="a4"/>
          <w:rFonts w:ascii="黑体" w:eastAsia="黑体" w:hAnsi="黑体" w:cs="Arial"/>
          <w:color w:val="191919"/>
          <w:sz w:val="18"/>
          <w:szCs w:val="18"/>
          <w:bdr w:val="none" w:sz="0" w:space="0" w:color="auto" w:frame="1"/>
          <w:shd w:val="clear" w:color="auto" w:fill="FFFFFF"/>
        </w:rPr>
      </w:pPr>
      <w:r w:rsidRPr="00181401">
        <w:rPr>
          <w:rStyle w:val="a4"/>
          <w:rFonts w:ascii="黑体" w:eastAsia="黑体" w:hAnsi="黑体" w:cs="Arial"/>
          <w:color w:val="191919"/>
          <w:sz w:val="18"/>
          <w:szCs w:val="18"/>
          <w:bdr w:val="none" w:sz="0" w:space="0" w:color="auto" w:frame="1"/>
          <w:shd w:val="clear" w:color="auto" w:fill="FFFFFF"/>
        </w:rPr>
        <w:t>IT行业</w:t>
      </w:r>
      <w:r w:rsidR="00A85113">
        <w:rPr>
          <w:rStyle w:val="a4"/>
          <w:rFonts w:ascii="黑体" w:eastAsia="黑体" w:hAnsi="黑体" w:cs="Arial" w:hint="eastAsia"/>
          <w:color w:val="191919"/>
          <w:sz w:val="18"/>
          <w:szCs w:val="18"/>
          <w:bdr w:val="none" w:sz="0" w:space="0" w:color="auto" w:frame="1"/>
          <w:shd w:val="clear" w:color="auto" w:fill="FFFFFF"/>
        </w:rPr>
        <w:t>薪资总量</w:t>
      </w:r>
      <w:r w:rsidRPr="00181401">
        <w:rPr>
          <w:rStyle w:val="a4"/>
          <w:rFonts w:ascii="黑体" w:eastAsia="黑体" w:hAnsi="黑体" w:cs="Arial"/>
          <w:color w:val="191919"/>
          <w:sz w:val="18"/>
          <w:szCs w:val="18"/>
          <w:bdr w:val="none" w:sz="0" w:space="0" w:color="auto" w:frame="1"/>
          <w:shd w:val="clear" w:color="auto" w:fill="FFFFFF"/>
        </w:rPr>
        <w:t>持续增加</w:t>
      </w:r>
    </w:p>
    <w:p w14:paraId="6158A203" w14:textId="08E45824" w:rsidR="00F823A1" w:rsidRPr="00A85113" w:rsidRDefault="00212353" w:rsidP="00346461">
      <w:pPr>
        <w:pStyle w:val="a3"/>
        <w:shd w:val="clear" w:color="auto" w:fill="FFFFFF"/>
        <w:spacing w:before="151" w:beforeAutospacing="0" w:after="432" w:afterAutospacing="0"/>
        <w:ind w:firstLineChars="200" w:firstLine="360"/>
        <w:rPr>
          <w:rFonts w:cs="Arial"/>
          <w:color w:val="191919"/>
          <w:sz w:val="18"/>
          <w:szCs w:val="18"/>
        </w:rPr>
      </w:pPr>
      <w:r w:rsidRPr="00A85113">
        <w:rPr>
          <w:rFonts w:cs="Arial"/>
          <w:color w:val="191919"/>
          <w:sz w:val="18"/>
          <w:szCs w:val="18"/>
        </w:rPr>
        <w:t>随着我国</w:t>
      </w:r>
      <w:r w:rsidRPr="00A85113">
        <w:rPr>
          <w:rFonts w:cs="Arial" w:hint="eastAsia"/>
          <w:color w:val="191919"/>
          <w:sz w:val="18"/>
          <w:szCs w:val="18"/>
        </w:rPr>
        <w:t>整体的</w:t>
      </w:r>
      <w:r w:rsidRPr="00A85113">
        <w:rPr>
          <w:rFonts w:cs="Arial"/>
          <w:color w:val="191919"/>
          <w:sz w:val="18"/>
          <w:szCs w:val="18"/>
        </w:rPr>
        <w:t>经济产业结构不断升级，</w:t>
      </w:r>
      <w:r w:rsidRPr="00A85113">
        <w:rPr>
          <w:rFonts w:cs="Arial" w:hint="eastAsia"/>
          <w:color w:val="191919"/>
          <w:sz w:val="18"/>
          <w:szCs w:val="18"/>
        </w:rPr>
        <w:t>中国的</w:t>
      </w:r>
      <w:r w:rsidRPr="00A85113">
        <w:rPr>
          <w:rFonts w:cs="Arial"/>
          <w:color w:val="191919"/>
          <w:sz w:val="18"/>
          <w:szCs w:val="18"/>
        </w:rPr>
        <w:t>IT行业</w:t>
      </w:r>
      <w:r w:rsidRPr="00A85113">
        <w:rPr>
          <w:rFonts w:cs="Arial" w:hint="eastAsia"/>
          <w:color w:val="191919"/>
          <w:sz w:val="18"/>
          <w:szCs w:val="18"/>
        </w:rPr>
        <w:t>将仍然保持着</w:t>
      </w:r>
      <w:r w:rsidRPr="00A85113">
        <w:rPr>
          <w:rFonts w:cs="Arial"/>
          <w:color w:val="191919"/>
          <w:sz w:val="18"/>
          <w:szCs w:val="18"/>
        </w:rPr>
        <w:t>高速发展的</w:t>
      </w:r>
      <w:r w:rsidRPr="00A85113">
        <w:rPr>
          <w:rFonts w:cs="Arial" w:hint="eastAsia"/>
          <w:color w:val="191919"/>
          <w:sz w:val="18"/>
          <w:szCs w:val="18"/>
        </w:rPr>
        <w:t>趋势。同时</w:t>
      </w:r>
      <w:r w:rsidRPr="00A85113">
        <w:rPr>
          <w:rStyle w:val="a4"/>
          <w:rFonts w:cs="Arial" w:hint="eastAsia"/>
          <w:b w:val="0"/>
          <w:bCs w:val="0"/>
          <w:color w:val="191919"/>
          <w:sz w:val="18"/>
          <w:szCs w:val="18"/>
          <w:bdr w:val="none" w:sz="0" w:space="0" w:color="auto" w:frame="1"/>
          <w:shd w:val="clear" w:color="auto" w:fill="FFFFFF"/>
        </w:rPr>
        <w:t>2020年疫情的爆发使得除了IT以外的行业遭受沉重的打击</w:t>
      </w:r>
      <w:r w:rsidRPr="00A85113">
        <w:rPr>
          <w:rFonts w:cs="Arial" w:hint="eastAsia"/>
          <w:color w:val="333333"/>
          <w:sz w:val="18"/>
          <w:szCs w:val="18"/>
          <w:shd w:val="clear" w:color="auto" w:fill="FFFFFF"/>
        </w:rPr>
        <w:t>，而IT行业由于特殊的工作环境使得其所受的疫情的影响较为轻微。</w:t>
      </w:r>
      <w:r w:rsidRPr="00A85113">
        <w:rPr>
          <w:rFonts w:cs="Arial"/>
          <w:color w:val="333333"/>
          <w:sz w:val="18"/>
          <w:szCs w:val="18"/>
          <w:shd w:val="clear" w:color="auto" w:fill="FFFFFF"/>
        </w:rPr>
        <w:t>在当前的工作和经济环境下，</w:t>
      </w:r>
      <w:r w:rsidRPr="00A85113">
        <w:rPr>
          <w:rFonts w:cs="Arial" w:hint="eastAsia"/>
          <w:color w:val="333333"/>
          <w:sz w:val="18"/>
          <w:szCs w:val="18"/>
          <w:shd w:val="clear" w:color="auto" w:fill="FFFFFF"/>
        </w:rPr>
        <w:t>人们的日常生活不得不依赖互联网来进行，由此催生了许多新兴的互联网产业，如在线办公，线上教育，社区团购等，大大加速了IT行业在人们日常生活中渗透的深度和范围。同样由于当前疫情的影响，传统行业将加快上</w:t>
      </w:r>
      <w:r w:rsidR="00F4492D">
        <w:rPr>
          <w:rFonts w:cs="Arial" w:hint="eastAsia"/>
          <w:color w:val="333333"/>
          <w:sz w:val="18"/>
          <w:szCs w:val="18"/>
          <w:shd w:val="clear" w:color="auto" w:fill="FFFFFF"/>
        </w:rPr>
        <w:t>“</w:t>
      </w:r>
      <w:r w:rsidRPr="00A85113">
        <w:rPr>
          <w:rFonts w:cs="Arial" w:hint="eastAsia"/>
          <w:color w:val="333333"/>
          <w:sz w:val="18"/>
          <w:szCs w:val="18"/>
          <w:shd w:val="clear" w:color="auto" w:fill="FFFFFF"/>
        </w:rPr>
        <w:t>云</w:t>
      </w:r>
      <w:r w:rsidRPr="00A85113">
        <w:rPr>
          <w:rFonts w:cs="Arial"/>
          <w:color w:val="333333"/>
          <w:sz w:val="18"/>
          <w:szCs w:val="18"/>
          <w:shd w:val="clear" w:color="auto" w:fill="FFFFFF"/>
        </w:rPr>
        <w:t>”</w:t>
      </w:r>
      <w:r w:rsidRPr="00A85113">
        <w:rPr>
          <w:rFonts w:cs="Arial" w:hint="eastAsia"/>
          <w:color w:val="333333"/>
          <w:sz w:val="18"/>
          <w:szCs w:val="18"/>
          <w:shd w:val="clear" w:color="auto" w:fill="FFFFFF"/>
        </w:rPr>
        <w:t>的速度，以此来保障他们数据的安全性，中国“云”行业将得到一次较大的增长，从阿里巴巴云首次盈利以及华为加大对企业云的投入中可以明显的看出来。</w:t>
      </w:r>
      <w:r w:rsidRPr="00A85113">
        <w:rPr>
          <w:rFonts w:cs="Arial" w:hint="eastAsia"/>
          <w:color w:val="191919"/>
          <w:sz w:val="18"/>
          <w:szCs w:val="18"/>
        </w:rPr>
        <w:t>在这些因素的影响下</w:t>
      </w:r>
      <w:r w:rsidRPr="00A85113">
        <w:rPr>
          <w:rFonts w:cs="Arial"/>
          <w:color w:val="191919"/>
          <w:sz w:val="18"/>
          <w:szCs w:val="18"/>
        </w:rPr>
        <w:t>IT技术服务市场需求空缺也会越来越大</w:t>
      </w:r>
      <w:r w:rsidRPr="00A85113">
        <w:rPr>
          <w:rFonts w:cs="Arial" w:hint="eastAsia"/>
          <w:color w:val="191919"/>
          <w:sz w:val="18"/>
          <w:szCs w:val="18"/>
        </w:rPr>
        <w:t>，</w:t>
      </w:r>
      <w:r w:rsidR="00911E5E" w:rsidRPr="00A85113">
        <w:rPr>
          <w:rFonts w:cs="Arial" w:hint="eastAsia"/>
          <w:color w:val="191919"/>
          <w:sz w:val="18"/>
          <w:szCs w:val="18"/>
        </w:rPr>
        <w:t>工资总额呈稳步增长态势。从</w:t>
      </w:r>
      <w:r w:rsidR="0051529A">
        <w:rPr>
          <w:rFonts w:cs="Arial" w:hint="eastAsia"/>
          <w:color w:val="191919"/>
          <w:sz w:val="18"/>
          <w:szCs w:val="18"/>
        </w:rPr>
        <w:t>图1</w:t>
      </w:r>
      <w:r w:rsidR="00F4492D">
        <w:rPr>
          <w:rFonts w:cs="Arial" w:hint="eastAsia"/>
          <w:color w:val="191919"/>
          <w:sz w:val="18"/>
          <w:szCs w:val="18"/>
        </w:rPr>
        <w:t>[</w:t>
      </w:r>
      <w:r w:rsidR="00F4492D">
        <w:rPr>
          <w:rFonts w:cs="Arial"/>
          <w:color w:val="191919"/>
          <w:sz w:val="18"/>
          <w:szCs w:val="18"/>
        </w:rPr>
        <w:t>2]</w:t>
      </w:r>
      <w:r w:rsidR="00911E5E" w:rsidRPr="00A85113">
        <w:rPr>
          <w:rFonts w:cs="Arial" w:hint="eastAsia"/>
          <w:color w:val="191919"/>
          <w:sz w:val="18"/>
          <w:szCs w:val="18"/>
        </w:rPr>
        <w:t>可以看出虽然前期IT行业的工资受到了疫情的一定影响，但是从4月以后IT行业的工资增长速率明显越来越快。同时根据工信部运行监测协调局的调查数据显示，2021年</w:t>
      </w:r>
      <w:r w:rsidR="00911E5E" w:rsidRPr="00A85113">
        <w:rPr>
          <w:rFonts w:cs="Arial"/>
          <w:color w:val="191919"/>
          <w:sz w:val="18"/>
          <w:szCs w:val="18"/>
        </w:rPr>
        <w:t>1－2月，我国软件业从业平均人数680万人，同比增长6.0%；从业人员工资总额同比增长8.2%</w:t>
      </w:r>
      <w:r w:rsidR="00911E5E" w:rsidRPr="00A85113">
        <w:rPr>
          <w:rFonts w:cs="Arial" w:hint="eastAsia"/>
          <w:color w:val="191919"/>
          <w:sz w:val="18"/>
          <w:szCs w:val="18"/>
        </w:rPr>
        <w:t>，比2020年12月</w:t>
      </w:r>
      <w:r w:rsidR="00911E5E" w:rsidRPr="00A85113">
        <w:rPr>
          <w:rFonts w:cs="Arial"/>
          <w:color w:val="191919"/>
          <w:sz w:val="18"/>
          <w:szCs w:val="18"/>
        </w:rPr>
        <w:t>从业人员工资总额同比增长</w:t>
      </w:r>
      <w:r w:rsidR="00911E5E" w:rsidRPr="00A85113">
        <w:rPr>
          <w:rFonts w:cs="Arial" w:hint="eastAsia"/>
          <w:color w:val="191919"/>
          <w:sz w:val="18"/>
          <w:szCs w:val="18"/>
        </w:rPr>
        <w:t>高出了1.5%</w:t>
      </w:r>
      <w:r w:rsidR="00911E5E" w:rsidRPr="00A85113">
        <w:rPr>
          <w:rFonts w:cs="Arial"/>
          <w:color w:val="191919"/>
          <w:sz w:val="18"/>
          <w:szCs w:val="18"/>
        </w:rPr>
        <w:t>。</w:t>
      </w:r>
      <w:r w:rsidR="00911E5E" w:rsidRPr="00A85113">
        <w:rPr>
          <w:rFonts w:cs="Arial" w:hint="eastAsia"/>
          <w:color w:val="191919"/>
          <w:sz w:val="18"/>
          <w:szCs w:val="18"/>
        </w:rPr>
        <w:t>由此表明</w:t>
      </w:r>
      <w:r w:rsidRPr="00A85113">
        <w:rPr>
          <w:rFonts w:cs="Arial"/>
          <w:color w:val="191919"/>
          <w:sz w:val="18"/>
          <w:szCs w:val="18"/>
        </w:rPr>
        <w:t>IT行业人才的需求是不断加大的</w:t>
      </w:r>
      <w:r w:rsidR="00911E5E" w:rsidRPr="00A85113">
        <w:rPr>
          <w:rFonts w:cs="Arial" w:hint="eastAsia"/>
          <w:color w:val="191919"/>
          <w:sz w:val="18"/>
          <w:szCs w:val="18"/>
        </w:rPr>
        <w:t>，</w:t>
      </w:r>
      <w:r w:rsidRPr="00A85113">
        <w:rPr>
          <w:rFonts w:cs="Arial"/>
          <w:color w:val="191919"/>
          <w:sz w:val="18"/>
          <w:szCs w:val="18"/>
        </w:rPr>
        <w:t>招聘需求不断加大，人才短缺仍在加剧。因此未来一段时间IT行业的</w:t>
      </w:r>
      <w:r w:rsidR="0096179B" w:rsidRPr="00A85113">
        <w:rPr>
          <w:rFonts w:cs="Arial" w:hint="eastAsia"/>
          <w:color w:val="191919"/>
          <w:sz w:val="18"/>
          <w:szCs w:val="18"/>
        </w:rPr>
        <w:t>总体</w:t>
      </w:r>
      <w:r w:rsidRPr="00A85113">
        <w:rPr>
          <w:rFonts w:cs="Arial"/>
          <w:color w:val="191919"/>
          <w:sz w:val="18"/>
          <w:szCs w:val="18"/>
        </w:rPr>
        <w:t>工资还不会降低。</w:t>
      </w:r>
    </w:p>
    <w:p w14:paraId="0F26F377" w14:textId="18FA5773" w:rsidR="00911E5E" w:rsidRDefault="00A92F4E" w:rsidP="00A329E0">
      <w:pPr>
        <w:pStyle w:val="a3"/>
        <w:shd w:val="clear" w:color="auto" w:fill="FFFFFF"/>
        <w:spacing w:before="151" w:beforeAutospacing="0" w:after="432" w:afterAutospacing="0"/>
        <w:rPr>
          <w:rFonts w:ascii="Arial" w:hAnsi="Arial" w:cs="Arial"/>
          <w:color w:val="191919"/>
        </w:rPr>
      </w:pPr>
      <w:r>
        <w:rPr>
          <w:rFonts w:ascii="Arial" w:hAnsi="Arial" w:cs="Arial"/>
          <w:noProof/>
          <w:color w:val="191919"/>
        </w:rPr>
        <w:lastRenderedPageBreak/>
        <w:drawing>
          <wp:inline distT="0" distB="0" distL="0" distR="0" wp14:anchorId="390CFF45" wp14:editId="271829F4">
            <wp:extent cx="5273675" cy="2280285"/>
            <wp:effectExtent l="0" t="0" r="317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2280285"/>
                    </a:xfrm>
                    <a:prstGeom prst="rect">
                      <a:avLst/>
                    </a:prstGeom>
                    <a:noFill/>
                  </pic:spPr>
                </pic:pic>
              </a:graphicData>
            </a:graphic>
          </wp:inline>
        </w:drawing>
      </w:r>
    </w:p>
    <w:p w14:paraId="56F987A1" w14:textId="655BEA28" w:rsidR="00911E5E" w:rsidRPr="00A85113" w:rsidRDefault="0051529A" w:rsidP="00A85113">
      <w:pPr>
        <w:pStyle w:val="a3"/>
        <w:shd w:val="clear" w:color="auto" w:fill="FFFFFF"/>
        <w:spacing w:before="151" w:beforeAutospacing="0" w:after="432" w:afterAutospacing="0"/>
        <w:jc w:val="center"/>
        <w:rPr>
          <w:rFonts w:cs="Arial"/>
          <w:color w:val="191919"/>
          <w:sz w:val="15"/>
          <w:szCs w:val="15"/>
        </w:rPr>
      </w:pPr>
      <w:r>
        <w:rPr>
          <w:rFonts w:cs="Arial" w:hint="eastAsia"/>
          <w:color w:val="191919"/>
          <w:sz w:val="15"/>
          <w:szCs w:val="15"/>
        </w:rPr>
        <w:t>图1</w:t>
      </w:r>
      <w:r w:rsidR="00911E5E" w:rsidRPr="00A85113">
        <w:rPr>
          <w:rFonts w:cs="Arial"/>
          <w:color w:val="191919"/>
          <w:sz w:val="15"/>
          <w:szCs w:val="15"/>
        </w:rPr>
        <w:t xml:space="preserve">  </w:t>
      </w:r>
      <w:r w:rsidR="00911E5E" w:rsidRPr="00A85113">
        <w:rPr>
          <w:rFonts w:cs="Arial" w:hint="eastAsia"/>
          <w:color w:val="191919"/>
          <w:sz w:val="15"/>
          <w:szCs w:val="15"/>
        </w:rPr>
        <w:t>2020年软件从业人员工资总额增长情况</w:t>
      </w:r>
    </w:p>
    <w:p w14:paraId="48EC12E8" w14:textId="5AA6B49C" w:rsidR="00A329E0" w:rsidRPr="00A85113" w:rsidRDefault="00A329E0" w:rsidP="00A85113">
      <w:pPr>
        <w:pStyle w:val="2"/>
        <w:rPr>
          <w:rStyle w:val="a4"/>
          <w:rFonts w:ascii="黑体" w:eastAsia="黑体" w:hAnsi="黑体" w:cs="Arial"/>
          <w:color w:val="191919"/>
          <w:sz w:val="18"/>
          <w:szCs w:val="18"/>
          <w:bdr w:val="none" w:sz="0" w:space="0" w:color="auto" w:frame="1"/>
          <w:shd w:val="clear" w:color="auto" w:fill="FFFFFF"/>
        </w:rPr>
      </w:pPr>
      <w:r w:rsidRPr="00A85113">
        <w:rPr>
          <w:rStyle w:val="a4"/>
          <w:rFonts w:ascii="黑体" w:eastAsia="黑体" w:hAnsi="黑体" w:cs="Arial"/>
          <w:color w:val="191919"/>
          <w:sz w:val="18"/>
          <w:szCs w:val="18"/>
          <w:bdr w:val="none" w:sz="0" w:space="0" w:color="auto" w:frame="1"/>
          <w:shd w:val="clear" w:color="auto" w:fill="FFFFFF"/>
        </w:rPr>
        <w:t>IT行业</w:t>
      </w:r>
      <w:r w:rsidR="00A85113">
        <w:rPr>
          <w:rStyle w:val="a4"/>
          <w:rFonts w:ascii="黑体" w:eastAsia="黑体" w:hAnsi="黑体" w:cs="Arial" w:hint="eastAsia"/>
          <w:color w:val="191919"/>
          <w:sz w:val="18"/>
          <w:szCs w:val="18"/>
          <w:bdr w:val="none" w:sz="0" w:space="0" w:color="auto" w:frame="1"/>
          <w:shd w:val="clear" w:color="auto" w:fill="FFFFFF"/>
        </w:rPr>
        <w:t>薪资差距逐渐扩大</w:t>
      </w:r>
    </w:p>
    <w:p w14:paraId="51D273EB" w14:textId="0A105615" w:rsidR="00A05DA9" w:rsidRPr="00A85113" w:rsidRDefault="00057355" w:rsidP="00346461">
      <w:pPr>
        <w:pStyle w:val="a3"/>
        <w:shd w:val="clear" w:color="auto" w:fill="FFFFFF"/>
        <w:spacing w:before="151" w:beforeAutospacing="0" w:after="432" w:afterAutospacing="0"/>
        <w:ind w:firstLineChars="200" w:firstLine="360"/>
        <w:rPr>
          <w:rFonts w:cs="Arial"/>
          <w:color w:val="191919"/>
          <w:sz w:val="18"/>
          <w:szCs w:val="18"/>
        </w:rPr>
      </w:pPr>
      <w:r w:rsidRPr="00A85113">
        <w:rPr>
          <w:rFonts w:cs="Arial" w:hint="eastAsia"/>
          <w:color w:val="191919"/>
          <w:sz w:val="18"/>
          <w:szCs w:val="18"/>
        </w:rPr>
        <w:t>在中美贸易战大环境下，中国的</w:t>
      </w:r>
      <w:r w:rsidR="00A329E0" w:rsidRPr="00A85113">
        <w:rPr>
          <w:rFonts w:cs="Arial"/>
          <w:color w:val="191919"/>
          <w:sz w:val="18"/>
          <w:szCs w:val="18"/>
        </w:rPr>
        <w:t>IT行业</w:t>
      </w:r>
      <w:r w:rsidRPr="00A85113">
        <w:rPr>
          <w:rFonts w:cs="Arial" w:hint="eastAsia"/>
          <w:color w:val="191919"/>
          <w:sz w:val="18"/>
          <w:szCs w:val="18"/>
        </w:rPr>
        <w:t>不断收到美国的打压，例如华为被断供，字节跳动受到美国法院的起诉等，使得中国的IT行业对具有很强</w:t>
      </w:r>
      <w:r w:rsidRPr="00A85113">
        <w:rPr>
          <w:rFonts w:cs="Arial"/>
          <w:color w:val="191919"/>
          <w:sz w:val="18"/>
          <w:szCs w:val="18"/>
        </w:rPr>
        <w:t>的技术能力</w:t>
      </w:r>
      <w:r w:rsidRPr="00A85113">
        <w:rPr>
          <w:rFonts w:cs="Arial" w:hint="eastAsia"/>
          <w:color w:val="191919"/>
          <w:sz w:val="18"/>
          <w:szCs w:val="18"/>
        </w:rPr>
        <w:t>的人才需求远超以前。同时由于阿里巴巴，腾讯等巨头的垄断，使得中国IT行业的大部分资源都集中在了这些巨头手中。</w:t>
      </w:r>
      <w:r w:rsidR="00A05DA9" w:rsidRPr="00A85113">
        <w:rPr>
          <w:rFonts w:cs="Arial" w:hint="eastAsia"/>
          <w:color w:val="191919"/>
          <w:sz w:val="18"/>
          <w:szCs w:val="18"/>
        </w:rPr>
        <w:t>从</w:t>
      </w:r>
      <w:r w:rsidR="0051529A">
        <w:rPr>
          <w:rFonts w:cs="Arial" w:hint="eastAsia"/>
          <w:color w:val="191919"/>
          <w:sz w:val="18"/>
          <w:szCs w:val="18"/>
        </w:rPr>
        <w:t>图2</w:t>
      </w:r>
      <w:r w:rsidR="00F4492D">
        <w:rPr>
          <w:rFonts w:cs="Arial"/>
          <w:color w:val="191919"/>
          <w:sz w:val="18"/>
          <w:szCs w:val="18"/>
        </w:rPr>
        <w:t>[3]</w:t>
      </w:r>
      <w:r w:rsidR="00A05DA9" w:rsidRPr="00A85113">
        <w:rPr>
          <w:rFonts w:cs="Arial" w:hint="eastAsia"/>
          <w:color w:val="191919"/>
          <w:sz w:val="18"/>
          <w:szCs w:val="18"/>
        </w:rPr>
        <w:t>中可以看出，中国it行业将近80%的资源集中在前十名企业中。</w:t>
      </w:r>
    </w:p>
    <w:p w14:paraId="727E27ED" w14:textId="6026FA5F" w:rsidR="0096179B" w:rsidRDefault="00057355" w:rsidP="00346461">
      <w:pPr>
        <w:pStyle w:val="a3"/>
        <w:shd w:val="clear" w:color="auto" w:fill="FFFFFF"/>
        <w:spacing w:before="151" w:beforeAutospacing="0" w:after="432" w:afterAutospacing="0"/>
        <w:ind w:firstLineChars="200" w:firstLine="360"/>
        <w:rPr>
          <w:rFonts w:cs="Arial"/>
          <w:color w:val="191919"/>
          <w:sz w:val="18"/>
          <w:szCs w:val="18"/>
        </w:rPr>
      </w:pPr>
      <w:r w:rsidRPr="00A85113">
        <w:rPr>
          <w:rFonts w:cs="Arial"/>
          <w:color w:val="191919"/>
          <w:sz w:val="18"/>
          <w:szCs w:val="18"/>
        </w:rPr>
        <w:t>因此</w:t>
      </w:r>
      <w:r w:rsidRPr="00A85113">
        <w:rPr>
          <w:rFonts w:cs="Arial" w:hint="eastAsia"/>
          <w:color w:val="191919"/>
          <w:sz w:val="18"/>
          <w:szCs w:val="18"/>
        </w:rPr>
        <w:t>着眼于未来几年，</w:t>
      </w:r>
      <w:r w:rsidR="0096179B" w:rsidRPr="00A85113">
        <w:rPr>
          <w:rFonts w:cs="Arial" w:hint="eastAsia"/>
          <w:color w:val="191919"/>
          <w:sz w:val="18"/>
          <w:szCs w:val="18"/>
        </w:rPr>
        <w:t>中国的IT行业高薪的人员与低薪人员之间的薪资差距将会变得越来越大，</w:t>
      </w:r>
      <w:r w:rsidR="0096179B" w:rsidRPr="00A85113">
        <w:rPr>
          <w:rFonts w:ascii="Arial" w:hAnsi="Arial" w:cs="Arial"/>
          <w:color w:val="191919"/>
          <w:sz w:val="18"/>
          <w:szCs w:val="18"/>
        </w:rPr>
        <w:t>技术纯熟的工程师更受企业和用人单位的欢迎</w:t>
      </w:r>
      <w:r w:rsidR="0096179B" w:rsidRPr="00A85113">
        <w:rPr>
          <w:rFonts w:ascii="Arial" w:hAnsi="Arial" w:cs="Arial" w:hint="eastAsia"/>
          <w:color w:val="191919"/>
          <w:sz w:val="18"/>
          <w:szCs w:val="18"/>
        </w:rPr>
        <w:t>，更加容易拿到高薪资，而没有掌握核心竞争力的</w:t>
      </w:r>
      <w:r w:rsidR="0096179B" w:rsidRPr="00A85113">
        <w:rPr>
          <w:rFonts w:cs="Arial" w:hint="eastAsia"/>
          <w:color w:val="191919"/>
          <w:sz w:val="18"/>
          <w:szCs w:val="18"/>
        </w:rPr>
        <w:t>初级编码人员将难以去往大公司，只能在盈利能力较差的中小心公司任职，无法拿到IT行业中较为高的薪资，甚至随着科技的不断进步，新工具的逐步发展成熟，市场对编码的需求可能快速减少，导致初级编码及编程岗位大规模消失。</w:t>
      </w:r>
    </w:p>
    <w:p w14:paraId="4558CB3F" w14:textId="77777777" w:rsidR="00346461" w:rsidRDefault="00346461" w:rsidP="00346461">
      <w:pPr>
        <w:pStyle w:val="a3"/>
        <w:shd w:val="clear" w:color="auto" w:fill="FFFFFF"/>
        <w:spacing w:before="151" w:beforeAutospacing="0" w:after="432" w:afterAutospacing="0"/>
        <w:rPr>
          <w:rFonts w:ascii="Arial" w:hAnsi="Arial" w:cs="Arial"/>
          <w:color w:val="191919"/>
        </w:rPr>
      </w:pPr>
      <w:r w:rsidRPr="00677F2A">
        <w:rPr>
          <w:noProof/>
        </w:rPr>
        <w:drawing>
          <wp:inline distT="0" distB="0" distL="0" distR="0" wp14:anchorId="356406CC" wp14:editId="5965900E">
            <wp:extent cx="5274310" cy="25755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75560"/>
                    </a:xfrm>
                    <a:prstGeom prst="rect">
                      <a:avLst/>
                    </a:prstGeom>
                    <a:noFill/>
                    <a:ln>
                      <a:noFill/>
                    </a:ln>
                  </pic:spPr>
                </pic:pic>
              </a:graphicData>
            </a:graphic>
          </wp:inline>
        </w:drawing>
      </w:r>
    </w:p>
    <w:p w14:paraId="7A7A0022" w14:textId="7EB6E591" w:rsidR="00346461" w:rsidRPr="00A85113" w:rsidRDefault="0051529A" w:rsidP="00346461">
      <w:pPr>
        <w:pStyle w:val="a3"/>
        <w:shd w:val="clear" w:color="auto" w:fill="FFFFFF"/>
        <w:spacing w:before="151" w:beforeAutospacing="0" w:after="432" w:afterAutospacing="0"/>
        <w:jc w:val="center"/>
        <w:rPr>
          <w:rFonts w:cs="Arial"/>
          <w:color w:val="191919"/>
          <w:sz w:val="15"/>
          <w:szCs w:val="15"/>
        </w:rPr>
      </w:pPr>
      <w:r>
        <w:rPr>
          <w:rFonts w:cs="Arial" w:hint="eastAsia"/>
          <w:color w:val="191919"/>
          <w:sz w:val="15"/>
          <w:szCs w:val="15"/>
        </w:rPr>
        <w:lastRenderedPageBreak/>
        <w:t>图2</w:t>
      </w:r>
      <w:r w:rsidR="00346461" w:rsidRPr="00A85113">
        <w:rPr>
          <w:rFonts w:cs="Arial"/>
          <w:color w:val="191919"/>
          <w:sz w:val="15"/>
          <w:szCs w:val="15"/>
        </w:rPr>
        <w:t xml:space="preserve"> </w:t>
      </w:r>
      <w:r w:rsidR="00346461" w:rsidRPr="00A85113">
        <w:rPr>
          <w:rFonts w:cs="Arial"/>
          <w:color w:val="333333"/>
          <w:sz w:val="15"/>
          <w:szCs w:val="15"/>
          <w:shd w:val="clear" w:color="auto" w:fill="FFFFFF"/>
        </w:rPr>
        <w:t>2019年第三季度我国互联网上市企业</w:t>
      </w:r>
      <w:r w:rsidR="00346461" w:rsidRPr="00A85113">
        <w:rPr>
          <w:rFonts w:cs="Arial" w:hint="eastAsia"/>
          <w:color w:val="333333"/>
          <w:sz w:val="15"/>
          <w:szCs w:val="15"/>
          <w:shd w:val="clear" w:color="auto" w:fill="FFFFFF"/>
        </w:rPr>
        <w:t>收入占比情况</w:t>
      </w:r>
    </w:p>
    <w:p w14:paraId="525FEECB" w14:textId="77777777" w:rsidR="00346461" w:rsidRPr="00346461" w:rsidRDefault="00346461" w:rsidP="00975FAF">
      <w:pPr>
        <w:pStyle w:val="a3"/>
        <w:shd w:val="clear" w:color="auto" w:fill="FFFFFF"/>
        <w:spacing w:before="151" w:beforeAutospacing="0" w:after="432" w:afterAutospacing="0"/>
        <w:rPr>
          <w:rFonts w:cs="Arial"/>
          <w:color w:val="191919"/>
          <w:sz w:val="18"/>
          <w:szCs w:val="18"/>
        </w:rPr>
      </w:pPr>
    </w:p>
    <w:p w14:paraId="4E5083EE" w14:textId="3499EB40" w:rsidR="0096179B" w:rsidRPr="00A85113" w:rsidRDefault="0096179B" w:rsidP="00A85113">
      <w:pPr>
        <w:pStyle w:val="1"/>
        <w:rPr>
          <w:rFonts w:ascii="黑体" w:eastAsia="黑体" w:hAnsi="黑体"/>
          <w:b w:val="0"/>
          <w:bCs w:val="0"/>
          <w:sz w:val="21"/>
          <w:szCs w:val="21"/>
        </w:rPr>
      </w:pPr>
      <w:r w:rsidRPr="00A85113">
        <w:rPr>
          <w:rFonts w:ascii="黑体" w:eastAsia="黑体" w:hAnsi="黑体" w:hint="eastAsia"/>
          <w:b w:val="0"/>
          <w:bCs w:val="0"/>
          <w:sz w:val="21"/>
          <w:szCs w:val="21"/>
        </w:rPr>
        <w:t>结论</w:t>
      </w:r>
    </w:p>
    <w:p w14:paraId="0FE2B485" w14:textId="0D11ED34" w:rsidR="0096179B" w:rsidRDefault="000B3D89" w:rsidP="00346461">
      <w:pPr>
        <w:pStyle w:val="a3"/>
        <w:shd w:val="clear" w:color="auto" w:fill="FFFFFF"/>
        <w:spacing w:before="151" w:beforeAutospacing="0" w:after="432" w:afterAutospacing="0"/>
        <w:ind w:firstLineChars="200" w:firstLine="360"/>
        <w:rPr>
          <w:color w:val="000000"/>
          <w:sz w:val="18"/>
          <w:szCs w:val="18"/>
        </w:rPr>
      </w:pPr>
      <w:r w:rsidRPr="00A85113">
        <w:rPr>
          <w:rFonts w:cs="Arial" w:hint="eastAsia"/>
          <w:color w:val="191919"/>
          <w:sz w:val="18"/>
          <w:szCs w:val="18"/>
        </w:rPr>
        <w:t>中国</w:t>
      </w:r>
      <w:r w:rsidR="00984EDD" w:rsidRPr="00A85113">
        <w:rPr>
          <w:rFonts w:cs="Arial"/>
          <w:color w:val="191919"/>
          <w:sz w:val="18"/>
          <w:szCs w:val="18"/>
        </w:rPr>
        <w:t>IT行业</w:t>
      </w:r>
      <w:r w:rsidRPr="00A85113">
        <w:rPr>
          <w:rFonts w:cs="Arial" w:hint="eastAsia"/>
          <w:color w:val="191919"/>
          <w:sz w:val="18"/>
          <w:szCs w:val="18"/>
        </w:rPr>
        <w:t>在未来仍然</w:t>
      </w:r>
      <w:r w:rsidR="00984EDD" w:rsidRPr="00A85113">
        <w:rPr>
          <w:rFonts w:cs="Arial"/>
          <w:color w:val="191919"/>
          <w:sz w:val="18"/>
          <w:szCs w:val="18"/>
        </w:rPr>
        <w:t>发展迅速，行业的形势只会越来越好</w:t>
      </w:r>
      <w:r w:rsidRPr="00A85113">
        <w:rPr>
          <w:rFonts w:cs="Arial" w:hint="eastAsia"/>
          <w:color w:val="191919"/>
          <w:sz w:val="18"/>
          <w:szCs w:val="18"/>
        </w:rPr>
        <w:t>，行业的平均薪资将越来高</w:t>
      </w:r>
      <w:r w:rsidR="00984EDD" w:rsidRPr="00A85113">
        <w:rPr>
          <w:rFonts w:cs="Arial"/>
          <w:color w:val="191919"/>
          <w:sz w:val="18"/>
          <w:szCs w:val="18"/>
        </w:rPr>
        <w:t>。</w:t>
      </w:r>
      <w:r w:rsidRPr="00A85113">
        <w:rPr>
          <w:rFonts w:cs="Arial" w:hint="eastAsia"/>
          <w:color w:val="191919"/>
          <w:sz w:val="18"/>
          <w:szCs w:val="18"/>
        </w:rPr>
        <w:t>但随着时间的发展，中国的IT行业大城市的就业人员的平均工资将比小城市的就业人员的平均工资越来越高；大企业员工的平均工资将比中小企业员工的平均工资越来越高；具有十分强的技术人员的平均工资将比普通的编码人员的工资越来越高。</w:t>
      </w:r>
      <w:r w:rsidR="00984EDD" w:rsidRPr="00A85113">
        <w:rPr>
          <w:rFonts w:cs="Arial" w:hint="eastAsia"/>
          <w:color w:val="191919"/>
          <w:sz w:val="18"/>
          <w:szCs w:val="18"/>
        </w:rPr>
        <w:t>着眼于未来几年，</w:t>
      </w:r>
      <w:r w:rsidRPr="00A85113">
        <w:rPr>
          <w:rFonts w:hint="eastAsia"/>
          <w:color w:val="000000"/>
          <w:sz w:val="18"/>
          <w:szCs w:val="18"/>
        </w:rPr>
        <w:t>程序员将一直是高薪的代表词</w:t>
      </w:r>
      <w:r w:rsidR="002D0428" w:rsidRPr="00A85113">
        <w:rPr>
          <w:rFonts w:hint="eastAsia"/>
          <w:color w:val="000000"/>
          <w:sz w:val="18"/>
          <w:szCs w:val="18"/>
        </w:rPr>
        <w:t>，</w:t>
      </w:r>
      <w:r w:rsidRPr="00A85113">
        <w:rPr>
          <w:rFonts w:hint="eastAsia"/>
          <w:color w:val="000000"/>
          <w:sz w:val="18"/>
          <w:szCs w:val="18"/>
        </w:rPr>
        <w:t>相比其他职业，IT从业者的</w:t>
      </w:r>
      <w:r w:rsidR="002D0428" w:rsidRPr="00A85113">
        <w:rPr>
          <w:rFonts w:hint="eastAsia"/>
          <w:color w:val="000000"/>
          <w:sz w:val="18"/>
          <w:szCs w:val="18"/>
        </w:rPr>
        <w:t>平均</w:t>
      </w:r>
      <w:r w:rsidRPr="00A85113">
        <w:rPr>
          <w:rFonts w:hint="eastAsia"/>
          <w:color w:val="000000"/>
          <w:sz w:val="18"/>
          <w:szCs w:val="18"/>
        </w:rPr>
        <w:t>薪资</w:t>
      </w:r>
      <w:r w:rsidR="002D0428" w:rsidRPr="00A85113">
        <w:rPr>
          <w:rFonts w:hint="eastAsia"/>
          <w:color w:val="000000"/>
          <w:sz w:val="18"/>
          <w:szCs w:val="18"/>
        </w:rPr>
        <w:t>仍将比其他的传统行业要高很多</w:t>
      </w:r>
      <w:r w:rsidRPr="00A85113">
        <w:rPr>
          <w:rFonts w:hint="eastAsia"/>
          <w:color w:val="000000"/>
          <w:sz w:val="18"/>
          <w:szCs w:val="18"/>
        </w:rPr>
        <w:t>。</w:t>
      </w:r>
      <w:r w:rsidR="002D0428" w:rsidRPr="00A85113">
        <w:rPr>
          <w:rFonts w:hint="eastAsia"/>
          <w:color w:val="000000"/>
          <w:sz w:val="18"/>
          <w:szCs w:val="18"/>
        </w:rPr>
        <w:t>但是比起过去的几年来说，未来程序员想要拿到高于it行业平均工资的薪资就必须付出比以前更多的努力，</w:t>
      </w:r>
      <w:r w:rsidR="002D0428" w:rsidRPr="00A85113">
        <w:rPr>
          <w:rFonts w:ascii="Arial" w:hAnsi="Arial" w:cs="Arial"/>
          <w:color w:val="191919"/>
          <w:sz w:val="18"/>
          <w:szCs w:val="18"/>
        </w:rPr>
        <w:t>不断适应</w:t>
      </w:r>
      <w:r w:rsidR="002D0428" w:rsidRPr="00A85113">
        <w:rPr>
          <w:rFonts w:ascii="Arial" w:hAnsi="Arial" w:cs="Arial" w:hint="eastAsia"/>
          <w:color w:val="191919"/>
          <w:sz w:val="18"/>
          <w:szCs w:val="18"/>
        </w:rPr>
        <w:t>，</w:t>
      </w:r>
      <w:r w:rsidR="002D0428" w:rsidRPr="00A85113">
        <w:rPr>
          <w:rFonts w:ascii="Arial" w:hAnsi="Arial" w:cs="Arial"/>
          <w:color w:val="191919"/>
          <w:sz w:val="18"/>
          <w:szCs w:val="18"/>
        </w:rPr>
        <w:t>不断学习新的技术</w:t>
      </w:r>
      <w:r w:rsidR="002D0428" w:rsidRPr="00A85113">
        <w:rPr>
          <w:rFonts w:hint="eastAsia"/>
          <w:color w:val="000000"/>
          <w:sz w:val="18"/>
          <w:szCs w:val="18"/>
        </w:rPr>
        <w:t>。</w:t>
      </w:r>
    </w:p>
    <w:p w14:paraId="03C599D8" w14:textId="57BC0F7E" w:rsidR="005859B0" w:rsidRDefault="00D311BF" w:rsidP="00D311BF">
      <w:pPr>
        <w:pStyle w:val="1"/>
        <w:rPr>
          <w:rFonts w:ascii="黑体" w:eastAsia="黑体" w:hAnsi="黑体"/>
          <w:b w:val="0"/>
          <w:bCs w:val="0"/>
          <w:sz w:val="21"/>
          <w:szCs w:val="21"/>
        </w:rPr>
      </w:pPr>
      <w:r w:rsidRPr="00D311BF">
        <w:rPr>
          <w:rFonts w:ascii="黑体" w:eastAsia="黑体" w:hAnsi="黑体" w:hint="eastAsia"/>
          <w:b w:val="0"/>
          <w:bCs w:val="0"/>
          <w:sz w:val="21"/>
          <w:szCs w:val="21"/>
        </w:rPr>
        <w:t>参考</w:t>
      </w:r>
      <w:r w:rsidR="005859B0" w:rsidRPr="00D311BF">
        <w:rPr>
          <w:rFonts w:ascii="黑体" w:eastAsia="黑体" w:hAnsi="黑体" w:hint="eastAsia"/>
          <w:b w:val="0"/>
          <w:bCs w:val="0"/>
          <w:sz w:val="21"/>
          <w:szCs w:val="21"/>
        </w:rPr>
        <w:t>文献</w:t>
      </w:r>
    </w:p>
    <w:p w14:paraId="1786BEEF" w14:textId="7C1841A0" w:rsidR="00F4492D" w:rsidRPr="00F4492D" w:rsidRDefault="00F4492D" w:rsidP="00F4492D">
      <w:pPr>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1]</w:t>
      </w:r>
      <w:r w:rsidRPr="00F4492D">
        <w:rPr>
          <w:rFonts w:ascii="宋体" w:eastAsia="宋体" w:hAnsi="宋体" w:hint="eastAsia"/>
          <w:sz w:val="18"/>
          <w:szCs w:val="18"/>
        </w:rPr>
        <w:t>国</w:t>
      </w:r>
      <w:r w:rsidR="00A84880">
        <w:rPr>
          <w:rFonts w:ascii="宋体" w:eastAsia="宋体" w:hAnsi="宋体" w:hint="eastAsia"/>
          <w:sz w:val="18"/>
          <w:szCs w:val="18"/>
        </w:rPr>
        <w:t>研</w:t>
      </w:r>
      <w:r w:rsidRPr="00F4492D">
        <w:rPr>
          <w:rFonts w:ascii="宋体" w:eastAsia="宋体" w:hAnsi="宋体" w:hint="eastAsia"/>
          <w:sz w:val="18"/>
          <w:szCs w:val="18"/>
        </w:rPr>
        <w:t>网</w:t>
      </w:r>
      <w:r w:rsidR="00A84880">
        <w:rPr>
          <w:rFonts w:ascii="宋体" w:eastAsia="宋体" w:hAnsi="宋体" w:hint="eastAsia"/>
          <w:sz w:val="18"/>
          <w:szCs w:val="18"/>
        </w:rPr>
        <w:t>：重点行业数据库</w:t>
      </w:r>
      <w:r w:rsidR="00A84880" w:rsidRPr="00A84880">
        <w:rPr>
          <w:rFonts w:ascii="宋体" w:eastAsia="宋体" w:hAnsi="宋体"/>
          <w:color w:val="000000"/>
          <w:spacing w:val="3"/>
          <w:sz w:val="18"/>
          <w:szCs w:val="18"/>
          <w:bdr w:val="none" w:sz="0" w:space="0" w:color="auto" w:frame="1"/>
        </w:rPr>
        <w:t>[EB/OL]</w:t>
      </w:r>
      <w:r w:rsidR="00A84880">
        <w:rPr>
          <w:rFonts w:ascii="宋体" w:eastAsia="宋体" w:hAnsi="宋体"/>
          <w:color w:val="000000"/>
          <w:spacing w:val="3"/>
          <w:sz w:val="18"/>
          <w:szCs w:val="18"/>
          <w:bdr w:val="none" w:sz="0" w:space="0" w:color="auto" w:frame="1"/>
        </w:rPr>
        <w:t>(</w:t>
      </w:r>
      <w:r w:rsidR="00A84880" w:rsidRPr="00F4492D">
        <w:rPr>
          <w:rFonts w:ascii="宋体" w:eastAsia="宋体" w:hAnsi="宋体" w:hint="eastAsia"/>
          <w:color w:val="000000"/>
          <w:spacing w:val="3"/>
          <w:sz w:val="18"/>
          <w:szCs w:val="18"/>
          <w:bdr w:val="none" w:sz="0" w:space="0" w:color="auto" w:frame="1"/>
        </w:rPr>
        <w:t>20</w:t>
      </w:r>
      <w:r w:rsidR="00A84880">
        <w:rPr>
          <w:rFonts w:ascii="宋体" w:eastAsia="宋体" w:hAnsi="宋体" w:hint="eastAsia"/>
          <w:color w:val="000000"/>
          <w:spacing w:val="3"/>
          <w:sz w:val="18"/>
          <w:szCs w:val="18"/>
          <w:bdr w:val="none" w:sz="0" w:space="0" w:color="auto" w:frame="1"/>
        </w:rPr>
        <w:t>18-12-31</w:t>
      </w:r>
      <w:r w:rsidR="00A84880">
        <w:rPr>
          <w:rFonts w:ascii="宋体" w:eastAsia="宋体" w:hAnsi="宋体"/>
          <w:color w:val="000000"/>
          <w:spacing w:val="3"/>
          <w:sz w:val="18"/>
          <w:szCs w:val="18"/>
          <w:bdr w:val="none" w:sz="0" w:space="0" w:color="auto" w:frame="1"/>
        </w:rPr>
        <w:t>)</w:t>
      </w:r>
      <w:r w:rsidR="00A84880">
        <w:rPr>
          <w:rFonts w:ascii="宋体" w:eastAsia="宋体" w:hAnsi="宋体" w:hint="eastAsia"/>
          <w:color w:val="000000"/>
          <w:spacing w:val="3"/>
          <w:sz w:val="18"/>
          <w:szCs w:val="18"/>
          <w:bdr w:val="none" w:sz="0" w:space="0" w:color="auto" w:frame="1"/>
        </w:rPr>
        <w:t>。</w:t>
      </w:r>
      <w:r w:rsidR="00A84880" w:rsidRPr="00A84880">
        <w:rPr>
          <w:rFonts w:ascii="宋体" w:eastAsia="宋体" w:hAnsi="宋体"/>
          <w:color w:val="000000"/>
          <w:spacing w:val="3"/>
          <w:sz w:val="18"/>
          <w:szCs w:val="18"/>
          <w:bdr w:val="none" w:sz="0" w:space="0" w:color="auto" w:frame="1"/>
        </w:rPr>
        <w:t>http://data.drcnet.com.cn/dataTable?id=72&amp;structureId=617</w:t>
      </w:r>
    </w:p>
    <w:p w14:paraId="64AB37C0" w14:textId="67EABFE3" w:rsidR="00F4492D" w:rsidRPr="00A84880" w:rsidRDefault="00F4492D" w:rsidP="00F4492D">
      <w:pPr>
        <w:rPr>
          <w:rFonts w:ascii="宋体" w:eastAsia="宋体" w:hAnsi="宋体"/>
          <w:sz w:val="18"/>
          <w:szCs w:val="18"/>
        </w:rPr>
      </w:pPr>
      <w:r w:rsidRPr="00F4492D">
        <w:rPr>
          <w:rFonts w:ascii="宋体" w:eastAsia="宋体" w:hAnsi="宋体"/>
          <w:sz w:val="18"/>
          <w:szCs w:val="18"/>
        </w:rPr>
        <w:t>[</w:t>
      </w:r>
      <w:r>
        <w:rPr>
          <w:rFonts w:ascii="宋体" w:eastAsia="宋体" w:hAnsi="宋体"/>
          <w:sz w:val="18"/>
          <w:szCs w:val="18"/>
        </w:rPr>
        <w:t>2</w:t>
      </w:r>
      <w:r w:rsidRPr="00F4492D">
        <w:rPr>
          <w:rFonts w:ascii="宋体" w:eastAsia="宋体" w:hAnsi="宋体"/>
          <w:sz w:val="18"/>
          <w:szCs w:val="18"/>
        </w:rPr>
        <w:t>]</w:t>
      </w:r>
      <w:r w:rsidRPr="00F4492D">
        <w:rPr>
          <w:rFonts w:ascii="宋体" w:eastAsia="宋体" w:hAnsi="宋体" w:hint="eastAsia"/>
          <w:color w:val="000000"/>
          <w:spacing w:val="3"/>
          <w:sz w:val="18"/>
          <w:szCs w:val="18"/>
          <w:bdr w:val="none" w:sz="0" w:space="0" w:color="auto" w:frame="1"/>
        </w:rPr>
        <w:t>工业和信息化部网站</w:t>
      </w:r>
      <w:r w:rsidR="00A84880">
        <w:rPr>
          <w:rFonts w:ascii="宋体" w:eastAsia="宋体" w:hAnsi="宋体" w:hint="eastAsia"/>
          <w:color w:val="000000"/>
          <w:spacing w:val="3"/>
          <w:sz w:val="18"/>
          <w:szCs w:val="18"/>
          <w:bdr w:val="none" w:sz="0" w:space="0" w:color="auto" w:frame="1"/>
        </w:rPr>
        <w:t>:</w:t>
      </w:r>
      <w:r w:rsidR="00A84880" w:rsidRPr="00A84880">
        <w:rPr>
          <w:rFonts w:ascii="宋体" w:eastAsia="宋体" w:hAnsi="宋体"/>
          <w:color w:val="000000"/>
          <w:spacing w:val="3"/>
          <w:sz w:val="18"/>
          <w:szCs w:val="18"/>
          <w:bdr w:val="none" w:sz="0" w:space="0" w:color="auto" w:frame="1"/>
        </w:rPr>
        <w:t>2021年1—2月软件业经济运行情况[EB/OL]</w:t>
      </w:r>
      <w:r w:rsidR="00A84880">
        <w:rPr>
          <w:rFonts w:ascii="宋体" w:eastAsia="宋体" w:hAnsi="宋体"/>
          <w:color w:val="000000"/>
          <w:spacing w:val="3"/>
          <w:sz w:val="18"/>
          <w:szCs w:val="18"/>
          <w:bdr w:val="none" w:sz="0" w:space="0" w:color="auto" w:frame="1"/>
        </w:rPr>
        <w:t>(</w:t>
      </w:r>
      <w:r w:rsidRPr="00F4492D">
        <w:rPr>
          <w:rFonts w:ascii="宋体" w:eastAsia="宋体" w:hAnsi="宋体" w:hint="eastAsia"/>
          <w:color w:val="000000"/>
          <w:spacing w:val="3"/>
          <w:sz w:val="18"/>
          <w:szCs w:val="18"/>
          <w:bdr w:val="none" w:sz="0" w:space="0" w:color="auto" w:frame="1"/>
        </w:rPr>
        <w:t>2021</w:t>
      </w:r>
      <w:r w:rsidR="00A84880">
        <w:rPr>
          <w:rFonts w:ascii="宋体" w:eastAsia="宋体" w:hAnsi="宋体" w:hint="eastAsia"/>
          <w:color w:val="000000"/>
          <w:spacing w:val="3"/>
          <w:sz w:val="18"/>
          <w:szCs w:val="18"/>
          <w:bdr w:val="none" w:sz="0" w:space="0" w:color="auto" w:frame="1"/>
        </w:rPr>
        <w:t>-</w:t>
      </w:r>
      <w:r w:rsidRPr="00F4492D">
        <w:rPr>
          <w:rFonts w:ascii="宋体" w:eastAsia="宋体" w:hAnsi="宋体" w:hint="eastAsia"/>
          <w:color w:val="000000"/>
          <w:spacing w:val="3"/>
          <w:sz w:val="18"/>
          <w:szCs w:val="18"/>
          <w:bdr w:val="none" w:sz="0" w:space="0" w:color="auto" w:frame="1"/>
        </w:rPr>
        <w:t>03</w:t>
      </w:r>
      <w:r w:rsidR="00A84880">
        <w:rPr>
          <w:rFonts w:ascii="宋体" w:eastAsia="宋体" w:hAnsi="宋体" w:hint="eastAsia"/>
          <w:color w:val="000000"/>
          <w:spacing w:val="3"/>
          <w:sz w:val="18"/>
          <w:szCs w:val="18"/>
          <w:bdr w:val="none" w:sz="0" w:space="0" w:color="auto" w:frame="1"/>
        </w:rPr>
        <w:t>-</w:t>
      </w:r>
      <w:r w:rsidRPr="00F4492D">
        <w:rPr>
          <w:rFonts w:ascii="宋体" w:eastAsia="宋体" w:hAnsi="宋体" w:hint="eastAsia"/>
          <w:color w:val="000000"/>
          <w:spacing w:val="3"/>
          <w:sz w:val="18"/>
          <w:szCs w:val="18"/>
          <w:bdr w:val="none" w:sz="0" w:space="0" w:color="auto" w:frame="1"/>
        </w:rPr>
        <w:t>26</w:t>
      </w:r>
      <w:r w:rsidR="00A84880">
        <w:rPr>
          <w:rFonts w:ascii="宋体" w:eastAsia="宋体" w:hAnsi="宋体"/>
          <w:color w:val="000000"/>
          <w:spacing w:val="3"/>
          <w:sz w:val="18"/>
          <w:szCs w:val="18"/>
          <w:bdr w:val="none" w:sz="0" w:space="0" w:color="auto" w:frame="1"/>
        </w:rPr>
        <w:t>)</w:t>
      </w:r>
      <w:r w:rsidR="00A84880">
        <w:rPr>
          <w:rFonts w:ascii="宋体" w:eastAsia="宋体" w:hAnsi="宋体" w:hint="eastAsia"/>
          <w:color w:val="000000"/>
          <w:spacing w:val="3"/>
          <w:sz w:val="18"/>
          <w:szCs w:val="18"/>
          <w:bdr w:val="none" w:sz="0" w:space="0" w:color="auto" w:frame="1"/>
        </w:rPr>
        <w:t>。</w:t>
      </w:r>
      <w:r w:rsidR="00A84880" w:rsidRPr="00A84880">
        <w:rPr>
          <w:rFonts w:ascii="宋体" w:eastAsia="宋体" w:hAnsi="宋体"/>
          <w:color w:val="000000"/>
          <w:spacing w:val="3"/>
          <w:sz w:val="18"/>
          <w:szCs w:val="18"/>
          <w:bdr w:val="none" w:sz="0" w:space="0" w:color="auto" w:frame="1"/>
        </w:rPr>
        <w:t>http://d.drcnet.com.cn/eDRCnet.common.web/DocDetail.aspx?chnid=1020&amp;leafid=3026&amp;docid=6133660&amp;uid=050202&amp;version=finance</w:t>
      </w:r>
    </w:p>
    <w:p w14:paraId="3257AB0F" w14:textId="23F808E7" w:rsidR="00D311BF" w:rsidRPr="00A84880" w:rsidRDefault="00F4492D" w:rsidP="00D311BF">
      <w:pPr>
        <w:rPr>
          <w:rFonts w:ascii="宋体" w:eastAsia="宋体" w:hAnsi="宋体" w:cs="Arial"/>
          <w:color w:val="333333"/>
          <w:sz w:val="18"/>
          <w:szCs w:val="18"/>
          <w:shd w:val="clear" w:color="auto" w:fill="FFFFFF"/>
        </w:rPr>
      </w:pPr>
      <w:r>
        <w:rPr>
          <w:rFonts w:ascii="宋体" w:eastAsia="宋体" w:hAnsi="宋体" w:cs="Arial" w:hint="eastAsia"/>
          <w:color w:val="333333"/>
          <w:sz w:val="18"/>
          <w:szCs w:val="18"/>
          <w:shd w:val="clear" w:color="auto" w:fill="FFFFFF"/>
        </w:rPr>
        <w:t>[</w:t>
      </w:r>
      <w:r>
        <w:rPr>
          <w:rFonts w:ascii="宋体" w:eastAsia="宋体" w:hAnsi="宋体" w:cs="Arial"/>
          <w:color w:val="333333"/>
          <w:sz w:val="18"/>
          <w:szCs w:val="18"/>
          <w:shd w:val="clear" w:color="auto" w:fill="FFFFFF"/>
        </w:rPr>
        <w:t>3]</w:t>
      </w:r>
      <w:r w:rsidR="00A84880" w:rsidRPr="00A84880">
        <w:rPr>
          <w:rFonts w:hint="eastAsia"/>
        </w:rPr>
        <w:t xml:space="preserve"> </w:t>
      </w:r>
      <w:r w:rsidR="00A84880" w:rsidRPr="00346461">
        <w:rPr>
          <w:rFonts w:ascii="宋体" w:eastAsia="宋体" w:hAnsi="宋体" w:hint="eastAsia"/>
          <w:sz w:val="18"/>
          <w:szCs w:val="18"/>
        </w:rPr>
        <w:t>张寒</w:t>
      </w:r>
      <w:r w:rsidR="00346461">
        <w:rPr>
          <w:rFonts w:ascii="宋体" w:eastAsia="宋体" w:hAnsi="宋体" w:hint="eastAsia"/>
          <w:sz w:val="18"/>
          <w:szCs w:val="18"/>
        </w:rPr>
        <w:t>的关于</w:t>
      </w:r>
      <w:r w:rsidR="00A84880" w:rsidRPr="00A84880">
        <w:rPr>
          <w:rFonts w:ascii="宋体" w:eastAsia="宋体" w:hAnsi="宋体" w:cs="Arial" w:hint="eastAsia"/>
          <w:color w:val="333333"/>
          <w:sz w:val="18"/>
          <w:szCs w:val="18"/>
          <w:shd w:val="clear" w:color="auto" w:fill="FFFFFF"/>
        </w:rPr>
        <w:t>互联网上市企业运行分析</w:t>
      </w:r>
      <w:r w:rsidR="00346461" w:rsidRPr="00A84880">
        <w:rPr>
          <w:rFonts w:ascii="宋体" w:eastAsia="宋体" w:hAnsi="宋体"/>
          <w:color w:val="000000"/>
          <w:spacing w:val="3"/>
          <w:sz w:val="18"/>
          <w:szCs w:val="18"/>
          <w:bdr w:val="none" w:sz="0" w:space="0" w:color="auto" w:frame="1"/>
        </w:rPr>
        <w:t>[EB/OL]</w:t>
      </w:r>
      <w:r w:rsidR="00346461">
        <w:rPr>
          <w:rFonts w:ascii="宋体" w:eastAsia="宋体" w:hAnsi="宋体" w:hint="eastAsia"/>
          <w:color w:val="000000"/>
          <w:spacing w:val="3"/>
          <w:sz w:val="18"/>
          <w:szCs w:val="18"/>
          <w:bdr w:val="none" w:sz="0" w:space="0" w:color="auto" w:frame="1"/>
        </w:rPr>
        <w:t>(</w:t>
      </w:r>
      <w:r w:rsidR="00346461" w:rsidRPr="00346461">
        <w:t xml:space="preserve"> </w:t>
      </w:r>
      <w:r w:rsidR="00346461" w:rsidRPr="00346461">
        <w:rPr>
          <w:rFonts w:ascii="宋体" w:eastAsia="宋体" w:hAnsi="宋体"/>
          <w:color w:val="000000"/>
          <w:spacing w:val="3"/>
          <w:sz w:val="18"/>
          <w:szCs w:val="18"/>
          <w:bdr w:val="none" w:sz="0" w:space="0" w:color="auto" w:frame="1"/>
        </w:rPr>
        <w:t>2020-09-15</w:t>
      </w:r>
      <w:r w:rsidR="00346461">
        <w:rPr>
          <w:rFonts w:ascii="宋体" w:eastAsia="宋体" w:hAnsi="宋体"/>
          <w:color w:val="000000"/>
          <w:spacing w:val="3"/>
          <w:sz w:val="18"/>
          <w:szCs w:val="18"/>
          <w:bdr w:val="none" w:sz="0" w:space="0" w:color="auto" w:frame="1"/>
        </w:rPr>
        <w:t>)</w:t>
      </w:r>
      <w:r w:rsidR="00346461">
        <w:rPr>
          <w:rFonts w:ascii="宋体" w:eastAsia="宋体" w:hAnsi="宋体" w:hint="eastAsia"/>
          <w:color w:val="000000"/>
          <w:spacing w:val="3"/>
          <w:sz w:val="18"/>
          <w:szCs w:val="18"/>
          <w:bdr w:val="none" w:sz="0" w:space="0" w:color="auto" w:frame="1"/>
        </w:rPr>
        <w:t>。</w:t>
      </w:r>
      <w:r w:rsidR="00346461" w:rsidRPr="00346461">
        <w:rPr>
          <w:rFonts w:ascii="宋体" w:eastAsia="宋体" w:hAnsi="宋体"/>
          <w:color w:val="000000"/>
          <w:spacing w:val="3"/>
          <w:sz w:val="18"/>
          <w:szCs w:val="18"/>
          <w:bdr w:val="none" w:sz="0" w:space="0" w:color="auto" w:frame="1"/>
        </w:rPr>
        <w:t>https://www.huaon.com/channel/trend/649229.html</w:t>
      </w:r>
    </w:p>
    <w:p w14:paraId="5907B89C" w14:textId="77777777" w:rsidR="0096179B" w:rsidRDefault="0096179B" w:rsidP="00975FAF">
      <w:pPr>
        <w:pStyle w:val="a3"/>
        <w:shd w:val="clear" w:color="auto" w:fill="FFFFFF"/>
        <w:spacing w:before="151" w:beforeAutospacing="0" w:after="432" w:afterAutospacing="0"/>
        <w:rPr>
          <w:rFonts w:cs="Arial"/>
          <w:color w:val="191919"/>
        </w:rPr>
      </w:pPr>
    </w:p>
    <w:p w14:paraId="40E300E6" w14:textId="77777777" w:rsidR="00E0108F" w:rsidRPr="00346461" w:rsidRDefault="00E0108F" w:rsidP="00E0108F"/>
    <w:sectPr w:rsidR="00E0108F" w:rsidRPr="003464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1650B" w14:textId="77777777" w:rsidR="0068695B" w:rsidRDefault="0068695B" w:rsidP="00614DEA">
      <w:r>
        <w:separator/>
      </w:r>
    </w:p>
  </w:endnote>
  <w:endnote w:type="continuationSeparator" w:id="0">
    <w:p w14:paraId="6662D3DF" w14:textId="77777777" w:rsidR="0068695B" w:rsidRDefault="0068695B" w:rsidP="00614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9B161" w14:textId="77777777" w:rsidR="0068695B" w:rsidRDefault="0068695B" w:rsidP="00614DEA">
      <w:r>
        <w:separator/>
      </w:r>
    </w:p>
  </w:footnote>
  <w:footnote w:type="continuationSeparator" w:id="0">
    <w:p w14:paraId="0DC2C3FD" w14:textId="77777777" w:rsidR="0068695B" w:rsidRDefault="0068695B" w:rsidP="00614D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F3553"/>
    <w:multiLevelType w:val="hybridMultilevel"/>
    <w:tmpl w:val="DF9C0DF6"/>
    <w:lvl w:ilvl="0" w:tplc="11BA8042">
      <w:start w:val="1"/>
      <w:numFmt w:val="bullet"/>
      <w:lvlText w:val=""/>
      <w:lvlJc w:val="left"/>
      <w:pPr>
        <w:tabs>
          <w:tab w:val="num" w:pos="501"/>
        </w:tabs>
        <w:ind w:left="501" w:hanging="360"/>
      </w:pPr>
      <w:rPr>
        <w:rFonts w:ascii="Wingdings" w:hAnsi="Wingdings" w:hint="default"/>
      </w:rPr>
    </w:lvl>
    <w:lvl w:ilvl="1" w:tplc="C2A607A0" w:tentative="1">
      <w:start w:val="1"/>
      <w:numFmt w:val="bullet"/>
      <w:lvlText w:val=""/>
      <w:lvlJc w:val="left"/>
      <w:pPr>
        <w:tabs>
          <w:tab w:val="num" w:pos="1221"/>
        </w:tabs>
        <w:ind w:left="1221" w:hanging="360"/>
      </w:pPr>
      <w:rPr>
        <w:rFonts w:ascii="Wingdings" w:hAnsi="Wingdings" w:hint="default"/>
      </w:rPr>
    </w:lvl>
    <w:lvl w:ilvl="2" w:tplc="FB741BF8" w:tentative="1">
      <w:start w:val="1"/>
      <w:numFmt w:val="bullet"/>
      <w:lvlText w:val=""/>
      <w:lvlJc w:val="left"/>
      <w:pPr>
        <w:tabs>
          <w:tab w:val="num" w:pos="1941"/>
        </w:tabs>
        <w:ind w:left="1941" w:hanging="360"/>
      </w:pPr>
      <w:rPr>
        <w:rFonts w:ascii="Wingdings" w:hAnsi="Wingdings" w:hint="default"/>
      </w:rPr>
    </w:lvl>
    <w:lvl w:ilvl="3" w:tplc="7FB23FE4" w:tentative="1">
      <w:start w:val="1"/>
      <w:numFmt w:val="bullet"/>
      <w:lvlText w:val=""/>
      <w:lvlJc w:val="left"/>
      <w:pPr>
        <w:tabs>
          <w:tab w:val="num" w:pos="2661"/>
        </w:tabs>
        <w:ind w:left="2661" w:hanging="360"/>
      </w:pPr>
      <w:rPr>
        <w:rFonts w:ascii="Wingdings" w:hAnsi="Wingdings" w:hint="default"/>
      </w:rPr>
    </w:lvl>
    <w:lvl w:ilvl="4" w:tplc="9C1C7BC2" w:tentative="1">
      <w:start w:val="1"/>
      <w:numFmt w:val="bullet"/>
      <w:lvlText w:val=""/>
      <w:lvlJc w:val="left"/>
      <w:pPr>
        <w:tabs>
          <w:tab w:val="num" w:pos="3381"/>
        </w:tabs>
        <w:ind w:left="3381" w:hanging="360"/>
      </w:pPr>
      <w:rPr>
        <w:rFonts w:ascii="Wingdings" w:hAnsi="Wingdings" w:hint="default"/>
      </w:rPr>
    </w:lvl>
    <w:lvl w:ilvl="5" w:tplc="559CB81A" w:tentative="1">
      <w:start w:val="1"/>
      <w:numFmt w:val="bullet"/>
      <w:lvlText w:val=""/>
      <w:lvlJc w:val="left"/>
      <w:pPr>
        <w:tabs>
          <w:tab w:val="num" w:pos="4101"/>
        </w:tabs>
        <w:ind w:left="4101" w:hanging="360"/>
      </w:pPr>
      <w:rPr>
        <w:rFonts w:ascii="Wingdings" w:hAnsi="Wingdings" w:hint="default"/>
      </w:rPr>
    </w:lvl>
    <w:lvl w:ilvl="6" w:tplc="46DE107E" w:tentative="1">
      <w:start w:val="1"/>
      <w:numFmt w:val="bullet"/>
      <w:lvlText w:val=""/>
      <w:lvlJc w:val="left"/>
      <w:pPr>
        <w:tabs>
          <w:tab w:val="num" w:pos="4821"/>
        </w:tabs>
        <w:ind w:left="4821" w:hanging="360"/>
      </w:pPr>
      <w:rPr>
        <w:rFonts w:ascii="Wingdings" w:hAnsi="Wingdings" w:hint="default"/>
      </w:rPr>
    </w:lvl>
    <w:lvl w:ilvl="7" w:tplc="1FC89F2C" w:tentative="1">
      <w:start w:val="1"/>
      <w:numFmt w:val="bullet"/>
      <w:lvlText w:val=""/>
      <w:lvlJc w:val="left"/>
      <w:pPr>
        <w:tabs>
          <w:tab w:val="num" w:pos="5541"/>
        </w:tabs>
        <w:ind w:left="5541" w:hanging="360"/>
      </w:pPr>
      <w:rPr>
        <w:rFonts w:ascii="Wingdings" w:hAnsi="Wingdings" w:hint="default"/>
      </w:rPr>
    </w:lvl>
    <w:lvl w:ilvl="8" w:tplc="D3BA0B88" w:tentative="1">
      <w:start w:val="1"/>
      <w:numFmt w:val="bullet"/>
      <w:lvlText w:val=""/>
      <w:lvlJc w:val="left"/>
      <w:pPr>
        <w:tabs>
          <w:tab w:val="num" w:pos="6261"/>
        </w:tabs>
        <w:ind w:left="626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30"/>
    <w:rsid w:val="00057355"/>
    <w:rsid w:val="000B3D89"/>
    <w:rsid w:val="00106C42"/>
    <w:rsid w:val="00181401"/>
    <w:rsid w:val="001F1B6B"/>
    <w:rsid w:val="00212353"/>
    <w:rsid w:val="00296810"/>
    <w:rsid w:val="002A7B17"/>
    <w:rsid w:val="002B153F"/>
    <w:rsid w:val="002B38AA"/>
    <w:rsid w:val="002D0428"/>
    <w:rsid w:val="00346461"/>
    <w:rsid w:val="004C2925"/>
    <w:rsid w:val="0051529A"/>
    <w:rsid w:val="005859B0"/>
    <w:rsid w:val="005B6F3D"/>
    <w:rsid w:val="005C36CE"/>
    <w:rsid w:val="00614DEA"/>
    <w:rsid w:val="00646C06"/>
    <w:rsid w:val="00677F2A"/>
    <w:rsid w:val="0068695B"/>
    <w:rsid w:val="007B1FF2"/>
    <w:rsid w:val="007E1A3D"/>
    <w:rsid w:val="00812F22"/>
    <w:rsid w:val="00911E5E"/>
    <w:rsid w:val="00930D2F"/>
    <w:rsid w:val="0096179B"/>
    <w:rsid w:val="00975FAF"/>
    <w:rsid w:val="00984EDD"/>
    <w:rsid w:val="009D6B5C"/>
    <w:rsid w:val="00A05DA9"/>
    <w:rsid w:val="00A329E0"/>
    <w:rsid w:val="00A37843"/>
    <w:rsid w:val="00A84880"/>
    <w:rsid w:val="00A85113"/>
    <w:rsid w:val="00A92F4E"/>
    <w:rsid w:val="00AB4609"/>
    <w:rsid w:val="00AF72BD"/>
    <w:rsid w:val="00B61C1C"/>
    <w:rsid w:val="00B77DC4"/>
    <w:rsid w:val="00C54E30"/>
    <w:rsid w:val="00CC01A8"/>
    <w:rsid w:val="00CC2109"/>
    <w:rsid w:val="00D2728D"/>
    <w:rsid w:val="00D311BF"/>
    <w:rsid w:val="00D57112"/>
    <w:rsid w:val="00E0108F"/>
    <w:rsid w:val="00E43B93"/>
    <w:rsid w:val="00ED0DB9"/>
    <w:rsid w:val="00F033B9"/>
    <w:rsid w:val="00F4492D"/>
    <w:rsid w:val="00F82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07AF4"/>
  <w15:chartTrackingRefBased/>
  <w15:docId w15:val="{49A487A8-745E-4729-934E-5CDF0765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14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15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B15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B153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B153F"/>
    <w:rPr>
      <w:b/>
      <w:bCs/>
      <w:sz w:val="32"/>
      <w:szCs w:val="32"/>
    </w:rPr>
  </w:style>
  <w:style w:type="paragraph" w:styleId="a3">
    <w:name w:val="Normal (Web)"/>
    <w:basedOn w:val="a"/>
    <w:uiPriority w:val="99"/>
    <w:semiHidden/>
    <w:unhideWhenUsed/>
    <w:rsid w:val="002A7B1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A7B17"/>
    <w:rPr>
      <w:b/>
      <w:bCs/>
    </w:rPr>
  </w:style>
  <w:style w:type="paragraph" w:customStyle="1" w:styleId="one-p">
    <w:name w:val="one-p"/>
    <w:basedOn w:val="a"/>
    <w:rsid w:val="00A329E0"/>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614DE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4DEA"/>
    <w:rPr>
      <w:sz w:val="18"/>
      <w:szCs w:val="18"/>
    </w:rPr>
  </w:style>
  <w:style w:type="paragraph" w:styleId="a7">
    <w:name w:val="footer"/>
    <w:basedOn w:val="a"/>
    <w:link w:val="a8"/>
    <w:uiPriority w:val="99"/>
    <w:unhideWhenUsed/>
    <w:rsid w:val="00614DEA"/>
    <w:pPr>
      <w:tabs>
        <w:tab w:val="center" w:pos="4153"/>
        <w:tab w:val="right" w:pos="8306"/>
      </w:tabs>
      <w:snapToGrid w:val="0"/>
      <w:jc w:val="left"/>
    </w:pPr>
    <w:rPr>
      <w:sz w:val="18"/>
      <w:szCs w:val="18"/>
    </w:rPr>
  </w:style>
  <w:style w:type="character" w:customStyle="1" w:styleId="a8">
    <w:name w:val="页脚 字符"/>
    <w:basedOn w:val="a0"/>
    <w:link w:val="a7"/>
    <w:uiPriority w:val="99"/>
    <w:rsid w:val="00614DEA"/>
    <w:rPr>
      <w:sz w:val="18"/>
      <w:szCs w:val="18"/>
    </w:rPr>
  </w:style>
  <w:style w:type="character" w:customStyle="1" w:styleId="10">
    <w:name w:val="标题 1 字符"/>
    <w:basedOn w:val="a0"/>
    <w:link w:val="1"/>
    <w:uiPriority w:val="9"/>
    <w:rsid w:val="00181401"/>
    <w:rPr>
      <w:b/>
      <w:bCs/>
      <w:kern w:val="44"/>
      <w:sz w:val="44"/>
      <w:szCs w:val="44"/>
    </w:rPr>
  </w:style>
  <w:style w:type="paragraph" w:customStyle="1" w:styleId="ta-r">
    <w:name w:val="ta-r"/>
    <w:basedOn w:val="a"/>
    <w:rsid w:val="00D311BF"/>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646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646C0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
    <w:name w:val="样式1"/>
    <w:basedOn w:val="12"/>
    <w:uiPriority w:val="99"/>
    <w:rsid w:val="00646C06"/>
    <w:rPr>
      <w:rFonts w:eastAsia="宋体"/>
    </w:rP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1"/>
    <w:uiPriority w:val="99"/>
    <w:semiHidden/>
    <w:unhideWhenUsed/>
    <w:rsid w:val="00646C06"/>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06135">
      <w:bodyDiv w:val="1"/>
      <w:marLeft w:val="0"/>
      <w:marRight w:val="0"/>
      <w:marTop w:val="0"/>
      <w:marBottom w:val="0"/>
      <w:divBdr>
        <w:top w:val="none" w:sz="0" w:space="0" w:color="auto"/>
        <w:left w:val="none" w:sz="0" w:space="0" w:color="auto"/>
        <w:bottom w:val="none" w:sz="0" w:space="0" w:color="auto"/>
        <w:right w:val="none" w:sz="0" w:space="0" w:color="auto"/>
      </w:divBdr>
    </w:div>
    <w:div w:id="69206442">
      <w:bodyDiv w:val="1"/>
      <w:marLeft w:val="0"/>
      <w:marRight w:val="0"/>
      <w:marTop w:val="0"/>
      <w:marBottom w:val="0"/>
      <w:divBdr>
        <w:top w:val="none" w:sz="0" w:space="0" w:color="auto"/>
        <w:left w:val="none" w:sz="0" w:space="0" w:color="auto"/>
        <w:bottom w:val="none" w:sz="0" w:space="0" w:color="auto"/>
        <w:right w:val="none" w:sz="0" w:space="0" w:color="auto"/>
      </w:divBdr>
      <w:divsChild>
        <w:div w:id="2108427568">
          <w:marLeft w:val="0"/>
          <w:marRight w:val="0"/>
          <w:marTop w:val="0"/>
          <w:marBottom w:val="0"/>
          <w:divBdr>
            <w:top w:val="none" w:sz="0" w:space="0" w:color="auto"/>
            <w:left w:val="none" w:sz="0" w:space="0" w:color="auto"/>
            <w:bottom w:val="none" w:sz="0" w:space="0" w:color="auto"/>
            <w:right w:val="none" w:sz="0" w:space="0" w:color="auto"/>
          </w:divBdr>
        </w:div>
      </w:divsChild>
    </w:div>
    <w:div w:id="446855208">
      <w:bodyDiv w:val="1"/>
      <w:marLeft w:val="0"/>
      <w:marRight w:val="0"/>
      <w:marTop w:val="0"/>
      <w:marBottom w:val="0"/>
      <w:divBdr>
        <w:top w:val="none" w:sz="0" w:space="0" w:color="auto"/>
        <w:left w:val="none" w:sz="0" w:space="0" w:color="auto"/>
        <w:bottom w:val="none" w:sz="0" w:space="0" w:color="auto"/>
        <w:right w:val="none" w:sz="0" w:space="0" w:color="auto"/>
      </w:divBdr>
      <w:divsChild>
        <w:div w:id="1405686062">
          <w:marLeft w:val="446"/>
          <w:marRight w:val="0"/>
          <w:marTop w:val="0"/>
          <w:marBottom w:val="120"/>
          <w:divBdr>
            <w:top w:val="none" w:sz="0" w:space="0" w:color="auto"/>
            <w:left w:val="none" w:sz="0" w:space="0" w:color="auto"/>
            <w:bottom w:val="none" w:sz="0" w:space="0" w:color="auto"/>
            <w:right w:val="none" w:sz="0" w:space="0" w:color="auto"/>
          </w:divBdr>
        </w:div>
      </w:divsChild>
    </w:div>
    <w:div w:id="547454785">
      <w:bodyDiv w:val="1"/>
      <w:marLeft w:val="0"/>
      <w:marRight w:val="0"/>
      <w:marTop w:val="0"/>
      <w:marBottom w:val="0"/>
      <w:divBdr>
        <w:top w:val="none" w:sz="0" w:space="0" w:color="auto"/>
        <w:left w:val="none" w:sz="0" w:space="0" w:color="auto"/>
        <w:bottom w:val="none" w:sz="0" w:space="0" w:color="auto"/>
        <w:right w:val="none" w:sz="0" w:space="0" w:color="auto"/>
      </w:divBdr>
      <w:divsChild>
        <w:div w:id="628974339">
          <w:marLeft w:val="0"/>
          <w:marRight w:val="0"/>
          <w:marTop w:val="0"/>
          <w:marBottom w:val="0"/>
          <w:divBdr>
            <w:top w:val="none" w:sz="0" w:space="0" w:color="auto"/>
            <w:left w:val="none" w:sz="0" w:space="0" w:color="auto"/>
            <w:bottom w:val="none" w:sz="0" w:space="0" w:color="auto"/>
            <w:right w:val="none" w:sz="0" w:space="0" w:color="auto"/>
          </w:divBdr>
        </w:div>
      </w:divsChild>
    </w:div>
    <w:div w:id="740638625">
      <w:bodyDiv w:val="1"/>
      <w:marLeft w:val="0"/>
      <w:marRight w:val="0"/>
      <w:marTop w:val="0"/>
      <w:marBottom w:val="0"/>
      <w:divBdr>
        <w:top w:val="none" w:sz="0" w:space="0" w:color="auto"/>
        <w:left w:val="none" w:sz="0" w:space="0" w:color="auto"/>
        <w:bottom w:val="none" w:sz="0" w:space="0" w:color="auto"/>
        <w:right w:val="none" w:sz="0" w:space="0" w:color="auto"/>
      </w:divBdr>
    </w:div>
    <w:div w:id="893740908">
      <w:bodyDiv w:val="1"/>
      <w:marLeft w:val="0"/>
      <w:marRight w:val="0"/>
      <w:marTop w:val="0"/>
      <w:marBottom w:val="0"/>
      <w:divBdr>
        <w:top w:val="none" w:sz="0" w:space="0" w:color="auto"/>
        <w:left w:val="none" w:sz="0" w:space="0" w:color="auto"/>
        <w:bottom w:val="none" w:sz="0" w:space="0" w:color="auto"/>
        <w:right w:val="none" w:sz="0" w:space="0" w:color="auto"/>
      </w:divBdr>
    </w:div>
    <w:div w:id="1285234400">
      <w:bodyDiv w:val="1"/>
      <w:marLeft w:val="0"/>
      <w:marRight w:val="0"/>
      <w:marTop w:val="0"/>
      <w:marBottom w:val="0"/>
      <w:divBdr>
        <w:top w:val="none" w:sz="0" w:space="0" w:color="auto"/>
        <w:left w:val="none" w:sz="0" w:space="0" w:color="auto"/>
        <w:bottom w:val="none" w:sz="0" w:space="0" w:color="auto"/>
        <w:right w:val="none" w:sz="0" w:space="0" w:color="auto"/>
      </w:divBdr>
    </w:div>
    <w:div w:id="1427001399">
      <w:bodyDiv w:val="1"/>
      <w:marLeft w:val="0"/>
      <w:marRight w:val="0"/>
      <w:marTop w:val="0"/>
      <w:marBottom w:val="0"/>
      <w:divBdr>
        <w:top w:val="none" w:sz="0" w:space="0" w:color="auto"/>
        <w:left w:val="none" w:sz="0" w:space="0" w:color="auto"/>
        <w:bottom w:val="none" w:sz="0" w:space="0" w:color="auto"/>
        <w:right w:val="none" w:sz="0" w:space="0" w:color="auto"/>
      </w:divBdr>
      <w:divsChild>
        <w:div w:id="1715350620">
          <w:marLeft w:val="0"/>
          <w:marRight w:val="0"/>
          <w:marTop w:val="0"/>
          <w:marBottom w:val="0"/>
          <w:divBdr>
            <w:top w:val="none" w:sz="0" w:space="0" w:color="auto"/>
            <w:left w:val="none" w:sz="0" w:space="0" w:color="auto"/>
            <w:bottom w:val="none" w:sz="0" w:space="0" w:color="auto"/>
            <w:right w:val="none" w:sz="0" w:space="0" w:color="auto"/>
          </w:divBdr>
        </w:div>
      </w:divsChild>
    </w:div>
    <w:div w:id="1529682923">
      <w:bodyDiv w:val="1"/>
      <w:marLeft w:val="0"/>
      <w:marRight w:val="0"/>
      <w:marTop w:val="0"/>
      <w:marBottom w:val="0"/>
      <w:divBdr>
        <w:top w:val="none" w:sz="0" w:space="0" w:color="auto"/>
        <w:left w:val="none" w:sz="0" w:space="0" w:color="auto"/>
        <w:bottom w:val="none" w:sz="0" w:space="0" w:color="auto"/>
        <w:right w:val="none" w:sz="0" w:space="0" w:color="auto"/>
      </w:divBdr>
      <w:divsChild>
        <w:div w:id="2104716488">
          <w:marLeft w:val="0"/>
          <w:marRight w:val="0"/>
          <w:marTop w:val="0"/>
          <w:marBottom w:val="0"/>
          <w:divBdr>
            <w:top w:val="none" w:sz="0" w:space="0" w:color="auto"/>
            <w:left w:val="none" w:sz="0" w:space="0" w:color="auto"/>
            <w:bottom w:val="none" w:sz="0" w:space="0" w:color="auto"/>
            <w:right w:val="none" w:sz="0" w:space="0" w:color="auto"/>
          </w:divBdr>
        </w:div>
      </w:divsChild>
    </w:div>
    <w:div w:id="1538464341">
      <w:bodyDiv w:val="1"/>
      <w:marLeft w:val="0"/>
      <w:marRight w:val="0"/>
      <w:marTop w:val="0"/>
      <w:marBottom w:val="0"/>
      <w:divBdr>
        <w:top w:val="none" w:sz="0" w:space="0" w:color="auto"/>
        <w:left w:val="none" w:sz="0" w:space="0" w:color="auto"/>
        <w:bottom w:val="none" w:sz="0" w:space="0" w:color="auto"/>
        <w:right w:val="none" w:sz="0" w:space="0" w:color="auto"/>
      </w:divBdr>
    </w:div>
    <w:div w:id="1629778375">
      <w:bodyDiv w:val="1"/>
      <w:marLeft w:val="0"/>
      <w:marRight w:val="0"/>
      <w:marTop w:val="0"/>
      <w:marBottom w:val="0"/>
      <w:divBdr>
        <w:top w:val="none" w:sz="0" w:space="0" w:color="auto"/>
        <w:left w:val="none" w:sz="0" w:space="0" w:color="auto"/>
        <w:bottom w:val="none" w:sz="0" w:space="0" w:color="auto"/>
        <w:right w:val="none" w:sz="0" w:space="0" w:color="auto"/>
      </w:divBdr>
    </w:div>
    <w:div w:id="2057850740">
      <w:bodyDiv w:val="1"/>
      <w:marLeft w:val="0"/>
      <w:marRight w:val="0"/>
      <w:marTop w:val="0"/>
      <w:marBottom w:val="0"/>
      <w:divBdr>
        <w:top w:val="none" w:sz="0" w:space="0" w:color="auto"/>
        <w:left w:val="none" w:sz="0" w:space="0" w:color="auto"/>
        <w:bottom w:val="none" w:sz="0" w:space="0" w:color="auto"/>
        <w:right w:val="none" w:sz="0" w:space="0" w:color="auto"/>
      </w:divBdr>
    </w:div>
    <w:div w:id="2066682864">
      <w:bodyDiv w:val="1"/>
      <w:marLeft w:val="0"/>
      <w:marRight w:val="0"/>
      <w:marTop w:val="0"/>
      <w:marBottom w:val="0"/>
      <w:divBdr>
        <w:top w:val="none" w:sz="0" w:space="0" w:color="auto"/>
        <w:left w:val="none" w:sz="0" w:space="0" w:color="auto"/>
        <w:bottom w:val="none" w:sz="0" w:space="0" w:color="auto"/>
        <w:right w:val="none" w:sz="0" w:space="0" w:color="auto"/>
      </w:divBdr>
    </w:div>
    <w:div w:id="2093772696">
      <w:bodyDiv w:val="1"/>
      <w:marLeft w:val="0"/>
      <w:marRight w:val="0"/>
      <w:marTop w:val="0"/>
      <w:marBottom w:val="0"/>
      <w:divBdr>
        <w:top w:val="none" w:sz="0" w:space="0" w:color="auto"/>
        <w:left w:val="none" w:sz="0" w:space="0" w:color="auto"/>
        <w:bottom w:val="none" w:sz="0" w:space="0" w:color="auto"/>
        <w:right w:val="none" w:sz="0" w:space="0" w:color="auto"/>
      </w:divBdr>
    </w:div>
    <w:div w:id="2119642434">
      <w:bodyDiv w:val="1"/>
      <w:marLeft w:val="0"/>
      <w:marRight w:val="0"/>
      <w:marTop w:val="0"/>
      <w:marBottom w:val="0"/>
      <w:divBdr>
        <w:top w:val="none" w:sz="0" w:space="0" w:color="auto"/>
        <w:left w:val="none" w:sz="0" w:space="0" w:color="auto"/>
        <w:bottom w:val="none" w:sz="0" w:space="0" w:color="auto"/>
        <w:right w:val="none" w:sz="0" w:space="0" w:color="auto"/>
      </w:divBdr>
      <w:divsChild>
        <w:div w:id="1622879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zhaojian</dc:creator>
  <cp:keywords/>
  <dc:description/>
  <cp:lastModifiedBy>zhaojian</cp:lastModifiedBy>
  <cp:revision>4</cp:revision>
  <dcterms:created xsi:type="dcterms:W3CDTF">2021-04-07T09:52:00Z</dcterms:created>
  <dcterms:modified xsi:type="dcterms:W3CDTF">2021-04-07T10:16:00Z</dcterms:modified>
</cp:coreProperties>
</file>