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4C09" w14:textId="50EE6E9B" w:rsidR="0056511B" w:rsidRDefault="004929D3">
      <w:r>
        <w:rPr>
          <w:rFonts w:hint="eastAsia"/>
        </w:rPr>
        <w:t>1系统功能需求</w:t>
      </w:r>
    </w:p>
    <w:p w14:paraId="66162040" w14:textId="633C49A6" w:rsidR="004929D3" w:rsidRDefault="004929D3">
      <w:r>
        <w:rPr>
          <w:rFonts w:hint="eastAsia"/>
        </w:rPr>
        <w:t>1.1功能总</w:t>
      </w:r>
      <w:proofErr w:type="gramStart"/>
      <w:r>
        <w:rPr>
          <w:rFonts w:hint="eastAsia"/>
        </w:rPr>
        <w:t>览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4929D3" w14:paraId="31E62179" w14:textId="77777777" w:rsidTr="004929D3">
        <w:tc>
          <w:tcPr>
            <w:tcW w:w="1555" w:type="dxa"/>
          </w:tcPr>
          <w:p w14:paraId="46E9B346" w14:textId="25CD03CC" w:rsidR="004929D3" w:rsidRDefault="004929D3">
            <w:r>
              <w:rPr>
                <w:rFonts w:hint="eastAsia"/>
              </w:rPr>
              <w:t>功能</w:t>
            </w:r>
          </w:p>
        </w:tc>
        <w:tc>
          <w:tcPr>
            <w:tcW w:w="3975" w:type="dxa"/>
          </w:tcPr>
          <w:p w14:paraId="0E8F5D4C" w14:textId="670012C4" w:rsidR="004929D3" w:rsidRDefault="004929D3">
            <w:r>
              <w:rPr>
                <w:rFonts w:hint="eastAsia"/>
              </w:rPr>
              <w:t>具体描述</w:t>
            </w:r>
          </w:p>
        </w:tc>
        <w:tc>
          <w:tcPr>
            <w:tcW w:w="2766" w:type="dxa"/>
          </w:tcPr>
          <w:p w14:paraId="2CFAF06C" w14:textId="0A8E140C" w:rsidR="004929D3" w:rsidRDefault="004929D3">
            <w:r>
              <w:rPr>
                <w:rFonts w:hint="eastAsia"/>
              </w:rPr>
              <w:t>可使用此功能的系统角色</w:t>
            </w:r>
          </w:p>
        </w:tc>
      </w:tr>
      <w:tr w:rsidR="004929D3" w14:paraId="4A368AFA" w14:textId="77777777" w:rsidTr="004929D3">
        <w:tc>
          <w:tcPr>
            <w:tcW w:w="1555" w:type="dxa"/>
          </w:tcPr>
          <w:p w14:paraId="649EE84F" w14:textId="371A95D9" w:rsidR="004929D3" w:rsidRDefault="004929D3">
            <w:r>
              <w:rPr>
                <w:rFonts w:hint="eastAsia"/>
              </w:rPr>
              <w:t>登录系统</w:t>
            </w:r>
          </w:p>
        </w:tc>
        <w:tc>
          <w:tcPr>
            <w:tcW w:w="3975" w:type="dxa"/>
          </w:tcPr>
          <w:p w14:paraId="3F43183C" w14:textId="4DE6DFD5" w:rsidR="004929D3" w:rsidRDefault="005A3431">
            <w:r>
              <w:rPr>
                <w:rFonts w:hint="eastAsia"/>
              </w:rPr>
              <w:t>用户输入用户名、密码，通过系统验证后可进入系统</w:t>
            </w:r>
          </w:p>
        </w:tc>
        <w:tc>
          <w:tcPr>
            <w:tcW w:w="2766" w:type="dxa"/>
          </w:tcPr>
          <w:p w14:paraId="0C05811A" w14:textId="35867C9F" w:rsidR="004929D3" w:rsidRDefault="003016ED">
            <w:r>
              <w:rPr>
                <w:rFonts w:hint="eastAsia"/>
              </w:rPr>
              <w:t>管理员、商家</w:t>
            </w:r>
          </w:p>
        </w:tc>
      </w:tr>
      <w:tr w:rsidR="004929D3" w14:paraId="3A48EF22" w14:textId="77777777" w:rsidTr="004929D3">
        <w:tc>
          <w:tcPr>
            <w:tcW w:w="1555" w:type="dxa"/>
          </w:tcPr>
          <w:p w14:paraId="297E6C11" w14:textId="6488D06D" w:rsidR="003016ED" w:rsidRDefault="003016ED">
            <w:r>
              <w:rPr>
                <w:rFonts w:hint="eastAsia"/>
              </w:rPr>
              <w:t>编辑服装种类</w:t>
            </w:r>
          </w:p>
        </w:tc>
        <w:tc>
          <w:tcPr>
            <w:tcW w:w="3975" w:type="dxa"/>
          </w:tcPr>
          <w:p w14:paraId="72049A72" w14:textId="50CD2814" w:rsidR="004929D3" w:rsidRDefault="005A3431">
            <w:r>
              <w:rPr>
                <w:rFonts w:hint="eastAsia"/>
              </w:rPr>
              <w:t>对服装种类进行增删改查，即决定服装分类方式</w:t>
            </w:r>
          </w:p>
        </w:tc>
        <w:tc>
          <w:tcPr>
            <w:tcW w:w="2766" w:type="dxa"/>
          </w:tcPr>
          <w:p w14:paraId="35A5F230" w14:textId="0BF6849A" w:rsidR="004929D3" w:rsidRDefault="003016ED">
            <w:r>
              <w:rPr>
                <w:rFonts w:hint="eastAsia"/>
              </w:rPr>
              <w:t>管理员</w:t>
            </w:r>
          </w:p>
        </w:tc>
      </w:tr>
      <w:tr w:rsidR="003016ED" w14:paraId="14408BD6" w14:textId="77777777" w:rsidTr="004929D3">
        <w:tc>
          <w:tcPr>
            <w:tcW w:w="1555" w:type="dxa"/>
          </w:tcPr>
          <w:p w14:paraId="450FCAE7" w14:textId="2D353890" w:rsidR="003016ED" w:rsidRDefault="003016ED">
            <w:r>
              <w:rPr>
                <w:rFonts w:hint="eastAsia"/>
              </w:rPr>
              <w:t>种类检索</w:t>
            </w:r>
          </w:p>
        </w:tc>
        <w:tc>
          <w:tcPr>
            <w:tcW w:w="3975" w:type="dxa"/>
          </w:tcPr>
          <w:p w14:paraId="09E7D8A3" w14:textId="467F1ECA" w:rsidR="003016ED" w:rsidRDefault="005A3431">
            <w:r>
              <w:rPr>
                <w:rFonts w:hint="eastAsia"/>
              </w:rPr>
              <w:t>对想查询的服装种类进行检索，防止数据显示的繁杂与冗余</w:t>
            </w:r>
          </w:p>
        </w:tc>
        <w:tc>
          <w:tcPr>
            <w:tcW w:w="2766" w:type="dxa"/>
          </w:tcPr>
          <w:p w14:paraId="1E6E9B17" w14:textId="3C9439B9" w:rsidR="003016ED" w:rsidRDefault="003016ED">
            <w:r>
              <w:rPr>
                <w:rFonts w:hint="eastAsia"/>
              </w:rPr>
              <w:t>商家</w:t>
            </w:r>
          </w:p>
        </w:tc>
      </w:tr>
      <w:tr w:rsidR="003016ED" w14:paraId="07F7A9E1" w14:textId="77777777" w:rsidTr="004929D3">
        <w:tc>
          <w:tcPr>
            <w:tcW w:w="1555" w:type="dxa"/>
          </w:tcPr>
          <w:p w14:paraId="0B41595A" w14:textId="5FE94947" w:rsidR="003016ED" w:rsidRDefault="003016ED">
            <w:r>
              <w:rPr>
                <w:rFonts w:hint="eastAsia"/>
              </w:rPr>
              <w:t>销量显示</w:t>
            </w:r>
          </w:p>
        </w:tc>
        <w:tc>
          <w:tcPr>
            <w:tcW w:w="3975" w:type="dxa"/>
          </w:tcPr>
          <w:p w14:paraId="650D858B" w14:textId="244083A3" w:rsidR="003016ED" w:rsidRDefault="005A3431">
            <w:r>
              <w:rPr>
                <w:rFonts w:hint="eastAsia"/>
              </w:rPr>
              <w:t>对各个种类服装的销量进行饼图、直方图等的显示，使数据更加直观</w:t>
            </w:r>
          </w:p>
        </w:tc>
        <w:tc>
          <w:tcPr>
            <w:tcW w:w="2766" w:type="dxa"/>
          </w:tcPr>
          <w:p w14:paraId="52C91A02" w14:textId="1F2452B9" w:rsidR="003016ED" w:rsidRDefault="003016ED">
            <w:r>
              <w:rPr>
                <w:rFonts w:hint="eastAsia"/>
              </w:rPr>
              <w:t>商家</w:t>
            </w:r>
          </w:p>
        </w:tc>
      </w:tr>
      <w:tr w:rsidR="003016ED" w14:paraId="2D9C8A51" w14:textId="77777777" w:rsidTr="004929D3">
        <w:tc>
          <w:tcPr>
            <w:tcW w:w="1555" w:type="dxa"/>
          </w:tcPr>
          <w:p w14:paraId="433CC679" w14:textId="33B12BF5" w:rsidR="003016ED" w:rsidRDefault="003016ED">
            <w:r>
              <w:rPr>
                <w:rFonts w:hint="eastAsia"/>
              </w:rPr>
              <w:t>销量预测</w:t>
            </w:r>
          </w:p>
        </w:tc>
        <w:tc>
          <w:tcPr>
            <w:tcW w:w="3975" w:type="dxa"/>
          </w:tcPr>
          <w:p w14:paraId="0D96F078" w14:textId="68233089" w:rsidR="003016ED" w:rsidRDefault="005A3431">
            <w:r>
              <w:rPr>
                <w:rFonts w:hint="eastAsia"/>
              </w:rPr>
              <w:t>系统根据服装销售服饰，对后续一定时间内（一天内、一周内）的销售量进行预测</w:t>
            </w:r>
          </w:p>
        </w:tc>
        <w:tc>
          <w:tcPr>
            <w:tcW w:w="2766" w:type="dxa"/>
          </w:tcPr>
          <w:p w14:paraId="7293DD45" w14:textId="291823D3" w:rsidR="003016ED" w:rsidRDefault="003016ED">
            <w:r>
              <w:rPr>
                <w:rFonts w:hint="eastAsia"/>
              </w:rPr>
              <w:t>商家</w:t>
            </w:r>
          </w:p>
        </w:tc>
      </w:tr>
    </w:tbl>
    <w:p w14:paraId="1AE24CB5" w14:textId="6D0BE4E8" w:rsidR="004929D3" w:rsidRDefault="004929D3">
      <w:r>
        <w:rPr>
          <w:rFonts w:hint="eastAsia"/>
        </w:rPr>
        <w:t>1.2功能结构</w:t>
      </w:r>
    </w:p>
    <w:p w14:paraId="7C59897F" w14:textId="5AAF0659" w:rsidR="00FF5E6E" w:rsidRDefault="00F7689B">
      <w:proofErr w:type="gramStart"/>
      <w:r>
        <w:rPr>
          <w:rFonts w:hint="eastAsia"/>
        </w:rPr>
        <w:t>本服装</w:t>
      </w:r>
      <w:proofErr w:type="gramEnd"/>
      <w:r>
        <w:rPr>
          <w:rFonts w:hint="eastAsia"/>
        </w:rPr>
        <w:t>热销趋势分析系统可按用户角色</w:t>
      </w:r>
      <w:r w:rsidR="0097112C">
        <w:rPr>
          <w:rFonts w:hint="eastAsia"/>
        </w:rPr>
        <w:t>分为</w:t>
      </w:r>
      <w:r>
        <w:rPr>
          <w:rFonts w:hint="eastAsia"/>
        </w:rPr>
        <w:t>两个模块，分别是管理员模块和商家模块，管理员决定了服装的分类方式；商家可根据自身需求对服装进行检索，并查看其销量，及对未来销量的预测。</w:t>
      </w:r>
    </w:p>
    <w:p w14:paraId="0A06A39B" w14:textId="3A39AA72" w:rsidR="004929D3" w:rsidRDefault="003016ED">
      <w:r>
        <w:rPr>
          <w:noProof/>
        </w:rPr>
        <w:drawing>
          <wp:inline distT="0" distB="0" distL="0" distR="0" wp14:anchorId="514CBD8A" wp14:editId="28654113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9D3">
        <w:rPr>
          <w:rFonts w:hint="eastAsia"/>
        </w:rPr>
        <w:t>2开发环境</w:t>
      </w:r>
    </w:p>
    <w:p w14:paraId="322D1CF9" w14:textId="30C226DE" w:rsidR="00A32D45" w:rsidRPr="008D5173" w:rsidRDefault="00A32D45" w:rsidP="00A32D45">
      <w:pPr>
        <w:spacing w:line="360" w:lineRule="exact"/>
      </w:pPr>
      <w:r w:rsidRPr="008D5173">
        <w:rPr>
          <w:rFonts w:hint="eastAsia"/>
        </w:rPr>
        <w:t>2.1、应用服务器端</w:t>
      </w:r>
    </w:p>
    <w:p w14:paraId="10C48330" w14:textId="21E23C6C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操作系统：Windows10</w:t>
      </w:r>
    </w:p>
    <w:p w14:paraId="5DE97DDC" w14:textId="101B6632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编辑器：</w:t>
      </w:r>
      <w:r w:rsidRPr="008D5173">
        <w:t>M</w:t>
      </w:r>
      <w:r w:rsidRPr="008D5173">
        <w:rPr>
          <w:rFonts w:hint="eastAsia"/>
        </w:rPr>
        <w:t xml:space="preserve">yEclipse </w:t>
      </w:r>
      <w:r w:rsidRPr="008D5173">
        <w:t>Professional 2014</w:t>
      </w:r>
    </w:p>
    <w:p w14:paraId="618E4E51" w14:textId="3D46E80E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Java运行环境：jdk1.</w:t>
      </w:r>
      <w:r w:rsidRPr="008D5173">
        <w:t>9</w:t>
      </w:r>
    </w:p>
    <w:p w14:paraId="2B5F5AC2" w14:textId="5FC1A1B1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应用服务器：apache-tomcat-</w:t>
      </w:r>
      <w:r w:rsidRPr="008D5173">
        <w:t>9</w:t>
      </w:r>
      <w:r w:rsidRPr="008D5173">
        <w:rPr>
          <w:rFonts w:hint="eastAsia"/>
        </w:rPr>
        <w:t>.5.2</w:t>
      </w:r>
      <w:r w:rsidRPr="008D5173">
        <w:t>7</w:t>
      </w:r>
    </w:p>
    <w:p w14:paraId="04299C72" w14:textId="4B5D5B4C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数据库访问：JDBC</w:t>
      </w:r>
    </w:p>
    <w:p w14:paraId="4B637E55" w14:textId="499C028F" w:rsidR="004929D3" w:rsidRPr="008D5173" w:rsidRDefault="00A32D45" w:rsidP="004929D3">
      <w:pPr>
        <w:spacing w:line="360" w:lineRule="exact"/>
      </w:pPr>
      <w:r w:rsidRPr="008D5173">
        <w:rPr>
          <w:rFonts w:hint="eastAsia"/>
        </w:rPr>
        <w:t>2.</w:t>
      </w:r>
      <w:r w:rsidR="004929D3" w:rsidRPr="008D5173">
        <w:rPr>
          <w:rFonts w:hint="eastAsia"/>
        </w:rPr>
        <w:t>2、数据库服务器端</w:t>
      </w:r>
    </w:p>
    <w:p w14:paraId="42F25034" w14:textId="426486B3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操作系统：MYSQL</w:t>
      </w:r>
    </w:p>
    <w:p w14:paraId="64FBC61C" w14:textId="39D143E4" w:rsidR="004929D3" w:rsidRPr="008D5173" w:rsidRDefault="004929D3" w:rsidP="004929D3">
      <w:pPr>
        <w:spacing w:line="360" w:lineRule="exact"/>
      </w:pPr>
      <w:r w:rsidRPr="008D5173">
        <w:rPr>
          <w:rFonts w:hint="eastAsia"/>
        </w:rPr>
        <w:t>图形界面：</w:t>
      </w:r>
      <w:proofErr w:type="spellStart"/>
      <w:r w:rsidRPr="008D5173">
        <w:rPr>
          <w:rFonts w:hint="eastAsia"/>
        </w:rPr>
        <w:t>Navicat</w:t>
      </w:r>
      <w:proofErr w:type="spellEnd"/>
      <w:r w:rsidRPr="008D5173">
        <w:rPr>
          <w:rFonts w:hint="eastAsia"/>
        </w:rPr>
        <w:t xml:space="preserve"> for MySQL</w:t>
      </w:r>
    </w:p>
    <w:p w14:paraId="24725FCB" w14:textId="617D5DA5" w:rsidR="00A32D45" w:rsidRPr="008D5173" w:rsidRDefault="00A32D45" w:rsidP="008D5173">
      <w:pPr>
        <w:spacing w:line="360" w:lineRule="exact"/>
      </w:pPr>
      <w:r w:rsidRPr="008D5173">
        <w:rPr>
          <w:rFonts w:hint="eastAsia"/>
        </w:rPr>
        <w:lastRenderedPageBreak/>
        <w:t>3.运行环境：</w:t>
      </w:r>
      <w:r w:rsidRPr="008D5173">
        <w:t>Web 浏览器：0+、Chrome、Opera、Safari、Firefox及任何支持HTML5标准的浏览器。</w:t>
      </w:r>
    </w:p>
    <w:p w14:paraId="04FDCA1A" w14:textId="4F7E4DDE" w:rsidR="00A32D45" w:rsidRPr="008D5173" w:rsidRDefault="00A32D45" w:rsidP="008D5173">
      <w:pPr>
        <w:spacing w:line="360" w:lineRule="exact"/>
      </w:pPr>
    </w:p>
    <w:p w14:paraId="154BC8A0" w14:textId="5DA7BE75" w:rsidR="004929D3" w:rsidRDefault="005A3431" w:rsidP="008D5173">
      <w:pPr>
        <w:spacing w:line="360" w:lineRule="exact"/>
      </w:pPr>
      <w:r>
        <w:rPr>
          <w:rFonts w:hint="eastAsia"/>
        </w:rPr>
        <w:t>3非功能性需求</w:t>
      </w:r>
    </w:p>
    <w:p w14:paraId="074283B2" w14:textId="0BFB82D3" w:rsidR="005A3431" w:rsidRDefault="005A5F4F">
      <w:r>
        <w:rPr>
          <w:rFonts w:hint="eastAsia"/>
        </w:rPr>
        <w:t>性能需求：在95</w:t>
      </w:r>
      <w:r w:rsidR="00F7689B">
        <w:rPr>
          <w:rFonts w:hint="eastAsia"/>
        </w:rPr>
        <w:t>%</w:t>
      </w:r>
      <w:r>
        <w:rPr>
          <w:rFonts w:hint="eastAsia"/>
        </w:rPr>
        <w:t>的情况下，一般时段响应时间不超过2秒，高峰时段不超过6秒；</w:t>
      </w:r>
    </w:p>
    <w:p w14:paraId="074AF30B" w14:textId="45AAA9DF" w:rsidR="005A5F4F" w:rsidRDefault="005A5F4F">
      <w:r>
        <w:rPr>
          <w:rFonts w:hint="eastAsia"/>
        </w:rPr>
        <w:t>安全需求：用户只有在经过身份验证后才能进入系统，并且不同权限的用户只能使用其权限范围内的功能；</w:t>
      </w:r>
    </w:p>
    <w:p w14:paraId="3932AB89" w14:textId="710D6FE7" w:rsidR="005A5F4F" w:rsidRDefault="005A5F4F">
      <w:r>
        <w:rPr>
          <w:rFonts w:hint="eastAsia"/>
        </w:rPr>
        <w:t>可靠性需求：系统对输入有检查及提示，防止数据异常，并能处理系统运行过程中出现的异常情况；</w:t>
      </w:r>
    </w:p>
    <w:p w14:paraId="2B8AE608" w14:textId="6B7DE5AB" w:rsidR="005A5F4F" w:rsidRPr="005A5F4F" w:rsidRDefault="005A5F4F">
      <w:r>
        <w:rPr>
          <w:rFonts w:hint="eastAsia"/>
        </w:rPr>
        <w:t>兼容性需求：系统支持</w:t>
      </w:r>
      <w:proofErr w:type="spellStart"/>
      <w:r>
        <w:rPr>
          <w:rFonts w:hint="eastAsia"/>
        </w:rPr>
        <w:t>IOS</w:t>
      </w:r>
      <w:r>
        <w:t>,</w:t>
      </w:r>
      <w:r>
        <w:rPr>
          <w:rFonts w:hint="eastAsia"/>
        </w:rPr>
        <w:t>Android,</w:t>
      </w:r>
      <w:r>
        <w:t>Windows</w:t>
      </w:r>
      <w:proofErr w:type="spellEnd"/>
      <w:r>
        <w:rPr>
          <w:rFonts w:hint="eastAsia"/>
        </w:rPr>
        <w:t>系统，并能在</w:t>
      </w:r>
      <w:r w:rsidRPr="005A5F4F">
        <w:t>0+、Chrome、Opera、Safari、Firefox</w:t>
      </w:r>
      <w:r w:rsidRPr="005A5F4F">
        <w:rPr>
          <w:rFonts w:hint="eastAsia"/>
        </w:rPr>
        <w:t>等</w:t>
      </w:r>
      <w:r w:rsidRPr="005A5F4F">
        <w:t>任何支持HTML5标准的浏览器</w:t>
      </w:r>
      <w:r w:rsidRPr="005A5F4F">
        <w:rPr>
          <w:rFonts w:hint="eastAsia"/>
        </w:rPr>
        <w:t>上运行；</w:t>
      </w:r>
    </w:p>
    <w:p w14:paraId="57E0C4A9" w14:textId="78C3785B" w:rsidR="005A5F4F" w:rsidRDefault="005A5F4F">
      <w:r>
        <w:rPr>
          <w:rFonts w:hint="eastAsia"/>
        </w:rPr>
        <w:t>易用性需求：</w:t>
      </w:r>
      <w:r w:rsidR="00FF5E6E">
        <w:rPr>
          <w:rFonts w:hint="eastAsia"/>
        </w:rPr>
        <w:t>系统页面清晰简洁，功能明确，90%以上的用户能在进入系统后轻松了解系统的使用方法；</w:t>
      </w:r>
    </w:p>
    <w:p w14:paraId="7DED34E3" w14:textId="0C64DBA2" w:rsidR="00FF5E6E" w:rsidRDefault="00FF5E6E">
      <w:r>
        <w:rPr>
          <w:rFonts w:hint="eastAsia"/>
        </w:rPr>
        <w:t>可维护性需求：对于系统bug</w:t>
      </w:r>
      <w:r w:rsidR="0097112C">
        <w:rPr>
          <w:rFonts w:hint="eastAsia"/>
        </w:rPr>
        <w:t>均</w:t>
      </w:r>
      <w:r>
        <w:rPr>
          <w:rFonts w:hint="eastAsia"/>
        </w:rPr>
        <w:t>可在1周内修复，普通修改能在1-2天内完成；</w:t>
      </w:r>
    </w:p>
    <w:p w14:paraId="368D7D47" w14:textId="08846A7E" w:rsidR="00FF5E6E" w:rsidRDefault="00FF5E6E"/>
    <w:p w14:paraId="5AF62316" w14:textId="6E603AD4" w:rsidR="00F7689B" w:rsidRDefault="0097112C">
      <w:r>
        <w:rPr>
          <w:rFonts w:hint="eastAsia"/>
        </w:rPr>
        <w:t>4详细需求描述</w:t>
      </w:r>
    </w:p>
    <w:p w14:paraId="7CBDD903" w14:textId="13A3C5A6" w:rsidR="00A66B68" w:rsidRDefault="00A66B68">
      <w:pPr>
        <w:rPr>
          <w:rFonts w:hint="eastAsia"/>
        </w:rPr>
      </w:pPr>
      <w:r>
        <w:rPr>
          <w:rFonts w:hint="eastAsia"/>
        </w:rPr>
        <w:t>4.1对外接口需求</w:t>
      </w:r>
    </w:p>
    <w:p w14:paraId="6D77D59B" w14:textId="178F453F" w:rsidR="0097112C" w:rsidRDefault="0097112C">
      <w:r>
        <w:rPr>
          <w:rFonts w:hint="eastAsia"/>
        </w:rPr>
        <w:t>4.1</w:t>
      </w:r>
      <w:r w:rsidR="00A66B68">
        <w:rPr>
          <w:rFonts w:hint="eastAsia"/>
        </w:rPr>
        <w:t>.1</w:t>
      </w:r>
      <w:r>
        <w:rPr>
          <w:rFonts w:hint="eastAsia"/>
        </w:rPr>
        <w:t>用户界面</w:t>
      </w:r>
    </w:p>
    <w:p w14:paraId="46FE24FC" w14:textId="042FB42E" w:rsidR="0097112C" w:rsidRDefault="00A75672">
      <w:r>
        <w:rPr>
          <w:rFonts w:hint="eastAsia"/>
        </w:rPr>
        <w:t>（1）界面元素：</w:t>
      </w:r>
      <w:r w:rsidR="008D5173">
        <w:rPr>
          <w:rFonts w:hint="eastAsia"/>
        </w:rPr>
        <w:t>界面</w:t>
      </w:r>
      <w:r w:rsidR="00792925">
        <w:rPr>
          <w:rFonts w:hint="eastAsia"/>
        </w:rPr>
        <w:t>整体采用</w:t>
      </w:r>
      <w:r w:rsidR="008D5173">
        <w:rPr>
          <w:rFonts w:hint="eastAsia"/>
        </w:rPr>
        <w:t>简约</w:t>
      </w:r>
      <w:r w:rsidR="00792925">
        <w:rPr>
          <w:rFonts w:hint="eastAsia"/>
        </w:rPr>
        <w:t>、明了的布局风格，</w:t>
      </w:r>
      <w:r w:rsidR="008D5173">
        <w:rPr>
          <w:rFonts w:hint="eastAsia"/>
        </w:rPr>
        <w:t>以白色、蓝色和灰色为主色调。界面上方提供白底</w:t>
      </w:r>
      <w:proofErr w:type="gramStart"/>
      <w:r w:rsidR="008D5173">
        <w:rPr>
          <w:rFonts w:hint="eastAsia"/>
        </w:rPr>
        <w:t>蓝框</w:t>
      </w:r>
      <w:proofErr w:type="gramEnd"/>
      <w:r w:rsidR="008D5173">
        <w:rPr>
          <w:rFonts w:hint="eastAsia"/>
        </w:rPr>
        <w:t>样式的搜索框和下拉选择框供用户检索</w:t>
      </w:r>
      <w:r w:rsidR="0033074C">
        <w:rPr>
          <w:rFonts w:hint="eastAsia"/>
        </w:rPr>
        <w:t>，</w:t>
      </w:r>
      <w:r w:rsidR="008D5173">
        <w:rPr>
          <w:rFonts w:hint="eastAsia"/>
        </w:rPr>
        <w:t>检索出的数据以图表的形式显示</w:t>
      </w:r>
      <w:r w:rsidR="0033074C">
        <w:rPr>
          <w:rFonts w:hint="eastAsia"/>
        </w:rPr>
        <w:t>，每个图表右下方有导出按钮</w:t>
      </w:r>
      <w:r w:rsidR="008D5173">
        <w:rPr>
          <w:rFonts w:hint="eastAsia"/>
        </w:rPr>
        <w:t>。正文统一为</w:t>
      </w:r>
      <w:r w:rsidR="0033074C">
        <w:rPr>
          <w:rFonts w:hint="eastAsia"/>
        </w:rPr>
        <w:t>28px的</w:t>
      </w:r>
      <w:proofErr w:type="gramStart"/>
      <w:r w:rsidR="0033074C">
        <w:rPr>
          <w:rFonts w:hint="eastAsia"/>
        </w:rPr>
        <w:t>微软雅黑字体</w:t>
      </w:r>
      <w:proofErr w:type="gramEnd"/>
      <w:r w:rsidR="0033074C">
        <w:rPr>
          <w:rFonts w:hint="eastAsia"/>
        </w:rPr>
        <w:t>。</w:t>
      </w:r>
    </w:p>
    <w:p w14:paraId="6E52FD2A" w14:textId="3784FD6F" w:rsidR="0033074C" w:rsidRDefault="0033074C">
      <w:r>
        <w:rPr>
          <w:rFonts w:hint="eastAsia"/>
        </w:rPr>
        <w:t>（2）界面特点：</w:t>
      </w:r>
    </w:p>
    <w:p w14:paraId="03FB67DD" w14:textId="40AE0A71" w:rsidR="0033074C" w:rsidRDefault="0033074C">
      <w:r>
        <w:rPr>
          <w:rFonts w:hint="eastAsia"/>
        </w:rPr>
        <w:t>友好性：</w:t>
      </w:r>
      <w:r w:rsidR="00E54BEE">
        <w:rPr>
          <w:rFonts w:hint="eastAsia"/>
        </w:rPr>
        <w:t>界面的设计符合用户对其它应用的使用习惯，帮助用户用已掌握的知识来使用系统；</w:t>
      </w:r>
    </w:p>
    <w:p w14:paraId="53766C64" w14:textId="302AE50A" w:rsidR="0033074C" w:rsidRDefault="0033074C">
      <w:r>
        <w:rPr>
          <w:rFonts w:hint="eastAsia"/>
        </w:rPr>
        <w:t>一致性：</w:t>
      </w:r>
      <w:r w:rsidR="00E54BEE">
        <w:rPr>
          <w:rFonts w:hint="eastAsia"/>
        </w:rPr>
        <w:t>系统中所有二级页面风格及元素属性均与一级页面保持一致，保持同一系统</w:t>
      </w:r>
      <w:r w:rsidR="00C6618C">
        <w:rPr>
          <w:rFonts w:hint="eastAsia"/>
        </w:rPr>
        <w:t>内的</w:t>
      </w:r>
      <w:r w:rsidR="00E54BEE">
        <w:rPr>
          <w:rFonts w:hint="eastAsia"/>
        </w:rPr>
        <w:t>页面一致性；</w:t>
      </w:r>
    </w:p>
    <w:p w14:paraId="17A759DB" w14:textId="7EF89764" w:rsidR="0033074C" w:rsidRDefault="0033074C">
      <w:r>
        <w:rPr>
          <w:rFonts w:hint="eastAsia"/>
        </w:rPr>
        <w:t>数据可视化性</w:t>
      </w:r>
      <w:r w:rsidR="00E54BEE">
        <w:rPr>
          <w:rFonts w:hint="eastAsia"/>
        </w:rPr>
        <w:t>：对于</w:t>
      </w:r>
      <w:r w:rsidR="00A66B68">
        <w:rPr>
          <w:rFonts w:hint="eastAsia"/>
        </w:rPr>
        <w:t>汇总或分析所得数据，均以图或表的形式呈现给用户，使数据更加直观且易于理解；</w:t>
      </w:r>
    </w:p>
    <w:p w14:paraId="48D89514" w14:textId="21D4D50F" w:rsidR="00A66B68" w:rsidRDefault="00A66B68">
      <w:r>
        <w:rPr>
          <w:rFonts w:hint="eastAsia"/>
        </w:rPr>
        <w:t>安全性：用户能自由地对界面上的每一项做出选择，且操作均可逆。</w:t>
      </w:r>
    </w:p>
    <w:p w14:paraId="7CFE727E" w14:textId="487B4801" w:rsidR="00A66B68" w:rsidRDefault="00A66B68"/>
    <w:p w14:paraId="3C862E7F" w14:textId="3160C2E4" w:rsidR="00A66B68" w:rsidRDefault="00A66B68">
      <w:r>
        <w:rPr>
          <w:rFonts w:hint="eastAsia"/>
        </w:rPr>
        <w:t>4.</w:t>
      </w:r>
      <w:r w:rsidR="00C6618C">
        <w:rPr>
          <w:rFonts w:hint="eastAsia"/>
        </w:rPr>
        <w:t>1.2软件接口</w:t>
      </w:r>
    </w:p>
    <w:p w14:paraId="67A09C51" w14:textId="77777777" w:rsidR="00C6618C" w:rsidRPr="00C6618C" w:rsidRDefault="00C6618C" w:rsidP="00C6618C">
      <w:r w:rsidRPr="00C6618C">
        <w:rPr>
          <w:rFonts w:hint="eastAsia"/>
        </w:rPr>
        <w:t>软件所涉及的外部组件接口有操作系统，数据库。移动端操作系统要求为android系统或者</w:t>
      </w:r>
      <w:hyperlink r:id="rId9" w:tgtFrame="_blank" w:history="1">
        <w:r w:rsidRPr="00C6618C">
          <w:t>IOS</w:t>
        </w:r>
      </w:hyperlink>
      <w:r w:rsidRPr="00C6618C">
        <w:rPr>
          <w:rFonts w:hint="eastAsia"/>
        </w:rPr>
        <w:t>系统，PC端操作系统要求为Win7，Win8或Win10系统，提供平台支持。数据库要求</w:t>
      </w:r>
      <w:r w:rsidRPr="00C6618C">
        <w:t>MYSQL，作为后台储存机制。</w:t>
      </w:r>
    </w:p>
    <w:p w14:paraId="68217C0B" w14:textId="4D041D01" w:rsidR="00C6618C" w:rsidRDefault="00C6618C"/>
    <w:p w14:paraId="31D97E6A" w14:textId="6D7E6091" w:rsidR="00C6618C" w:rsidRPr="0033074C" w:rsidRDefault="00C6618C">
      <w:pPr>
        <w:rPr>
          <w:rFonts w:hint="eastAsia"/>
        </w:rPr>
      </w:pPr>
      <w:r>
        <w:rPr>
          <w:rFonts w:hint="eastAsia"/>
        </w:rPr>
        <w:t>4.2功能需求</w:t>
      </w:r>
      <w:bookmarkStart w:id="0" w:name="_GoBack"/>
      <w:bookmarkEnd w:id="0"/>
    </w:p>
    <w:sectPr w:rsidR="00C6618C" w:rsidRPr="0033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5C17" w14:textId="77777777" w:rsidR="00DA5BC2" w:rsidRDefault="00DA5BC2" w:rsidP="004929D3">
      <w:r>
        <w:separator/>
      </w:r>
    </w:p>
  </w:endnote>
  <w:endnote w:type="continuationSeparator" w:id="0">
    <w:p w14:paraId="7BF9B19B" w14:textId="77777777" w:rsidR="00DA5BC2" w:rsidRDefault="00DA5BC2" w:rsidP="0049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59620" w14:textId="77777777" w:rsidR="00DA5BC2" w:rsidRDefault="00DA5BC2" w:rsidP="004929D3">
      <w:r>
        <w:separator/>
      </w:r>
    </w:p>
  </w:footnote>
  <w:footnote w:type="continuationSeparator" w:id="0">
    <w:p w14:paraId="757FDFA4" w14:textId="77777777" w:rsidR="00DA5BC2" w:rsidRDefault="00DA5BC2" w:rsidP="0049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BDF"/>
    <w:multiLevelType w:val="multilevel"/>
    <w:tmpl w:val="407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C3"/>
    <w:rsid w:val="002E3571"/>
    <w:rsid w:val="003016ED"/>
    <w:rsid w:val="0033074C"/>
    <w:rsid w:val="003976CB"/>
    <w:rsid w:val="004929D3"/>
    <w:rsid w:val="0056511B"/>
    <w:rsid w:val="005A3431"/>
    <w:rsid w:val="005A5F4F"/>
    <w:rsid w:val="00792925"/>
    <w:rsid w:val="007C5005"/>
    <w:rsid w:val="008D5173"/>
    <w:rsid w:val="0097112C"/>
    <w:rsid w:val="00A27BC3"/>
    <w:rsid w:val="00A32D45"/>
    <w:rsid w:val="00A66B68"/>
    <w:rsid w:val="00A75672"/>
    <w:rsid w:val="00C6618C"/>
    <w:rsid w:val="00CC483E"/>
    <w:rsid w:val="00DA5BC2"/>
    <w:rsid w:val="00E54BEE"/>
    <w:rsid w:val="00EF314A"/>
    <w:rsid w:val="00F7689B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5CB1"/>
  <w15:chartTrackingRefBased/>
  <w15:docId w15:val="{E2BCCE55-82B0-4C26-A47B-9B84B718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D3"/>
    <w:rPr>
      <w:sz w:val="18"/>
      <w:szCs w:val="18"/>
    </w:rPr>
  </w:style>
  <w:style w:type="table" w:styleId="a7">
    <w:name w:val="Table Grid"/>
    <w:basedOn w:val="a1"/>
    <w:uiPriority w:val="39"/>
    <w:rsid w:val="00492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32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IOS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010-CF28-495A-A145-43B7FEF7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1411514716@qq.com</dc:creator>
  <cp:keywords/>
  <dc:description/>
  <cp:lastModifiedBy>1411514716@qq.com</cp:lastModifiedBy>
  <cp:revision>3</cp:revision>
  <dcterms:created xsi:type="dcterms:W3CDTF">2020-03-01T12:25:00Z</dcterms:created>
  <dcterms:modified xsi:type="dcterms:W3CDTF">2020-03-02T05:14:00Z</dcterms:modified>
</cp:coreProperties>
</file>