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Kelvin Odhiambo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P.O.BOX 43844-00100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Nairobi-Kenya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odhiambootienokelvin@gmail.com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 xml:space="preserve">July 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31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, 202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3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Nicholas Amakumbi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Health and Safety Officer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,</w:t>
        <w:br/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Farmer's Choice.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Off Kamiti Road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P.O.BOX 47791-00100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Nairobi-Kenya.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b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 xml:space="preserve">Dear 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Mr. Nicholas</w:t>
      </w:r>
      <w:r>
        <w:rPr>
          <w:rFonts w:ascii="Nimbus Roman" w:hAnsi="Nimbus Roman"/>
          <w:b w:val="false"/>
          <w:i w:val="false"/>
          <w:caps w:val="false"/>
          <w:smallCaps w:val="false"/>
          <w:spacing w:val="0"/>
          <w:sz w:val="27"/>
        </w:rPr>
        <w:t>,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  <w:t>I am very grateful to have a manager like you. Thank you for your support and guidance that I have received over the past three months.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  <w:t>I have never worked in a professional environment before, but after my brief time and interaction with you at Farmer's Choice, I am confident that I can perform as a health and safety professional. all in the future.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  <w:t>Honestly, you really know how to bring out the best in young people.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  <w:t>Your dedication to ensuring that I achieve my attachment program goals and objectives is an inspiration, helps reduce my reluctance to work, and strengthens my motivation to achieve more. You have guided me with respect, I am proud to have learned this quality thanks to you. Thank you for supporting me professionally and personally.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  <w:t>Best regards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rFonts w:ascii="Nimbus Roman" w:hAnsi="Nimbus Roman"/>
        </w:rPr>
        <w:t>Kelvin Odhiambo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</Pages>
  <Words>161</Words>
  <Characters>852</Characters>
  <CharactersWithSpaces>1001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2023-07-31T08:46:07Z</dcterms:created>
  <dc:creator/>
  <dc:description/>
  <dc:language>en-US</dc:language>
  <cp:lastModifiedBy/>
  <dcterms:modified xsi:type="dcterms:W3CDTF">2023-07-31T20:11:39Z</dcterms:modified>
  <cp:revision>4</cp:revision>
  <dc:subject/>
  <dc:title/>
</cp:coreProperties>
</file>