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6DCDD9" w14:paraId="116CE088" wp14:textId="40AC21FF">
      <w:pPr>
        <w:pStyle w:val="Heading2"/>
        <w:spacing w:before="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nl-NL"/>
        </w:rPr>
      </w:pP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nl-NL"/>
        </w:rPr>
        <w:t>Opdracht 1 – Test met opmaak en testen hoe goed je gelezen hebt...</w:t>
      </w:r>
    </w:p>
    <w:p xmlns:wp14="http://schemas.microsoft.com/office/word/2010/wordml" w:rsidP="4B6DCDD9" w14:paraId="31B337A0" wp14:textId="19742D9B">
      <w:pPr>
        <w:spacing w:before="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nl-NL"/>
        </w:rPr>
      </w:pPr>
    </w:p>
    <w:p xmlns:wp14="http://schemas.microsoft.com/office/word/2010/wordml" w:rsidP="4B6DCDD9" w14:paraId="6169FE3D" wp14:textId="138D6C34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B6DCDD9" w:rsidR="4B6DCD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Zet de </w:t>
      </w:r>
      <w:proofErr w:type="gramStart"/>
      <w:r w:rsidRPr="4B6DCDD9" w:rsidR="4B6DCD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volgende  route</w:t>
      </w:r>
      <w:proofErr w:type="gramEnd"/>
      <w:r w:rsidRPr="4B6DCDD9" w:rsidR="4B6DCD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in je “</w:t>
      </w:r>
      <w:proofErr w:type="spellStart"/>
      <w:r w:rsidRPr="4B6DCDD9" w:rsidR="4B6DCD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web.php</w:t>
      </w:r>
      <w:proofErr w:type="spellEnd"/>
      <w:r w:rsidRPr="4B6DCDD9" w:rsidR="4B6DCD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”</w:t>
      </w:r>
    </w:p>
    <w:p xmlns:wp14="http://schemas.microsoft.com/office/word/2010/wordml" w:rsidP="4B6DCDD9" w14:paraId="02E6716B" wp14:textId="6A1405CE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4B6DCDD9" w14:paraId="39BCFCE2" wp14:textId="5944F428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B6DCDD9" w:rsidR="4B6DCD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Route::get('/mooiekop', function () {</w:t>
      </w:r>
    </w:p>
    <w:p xmlns:wp14="http://schemas.microsoft.com/office/word/2010/wordml" w:rsidP="4B6DCDD9" w14:paraId="4C8F04A6" wp14:textId="1A3B5C70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B6DCDD9" w:rsidR="4B6DCD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   return ('Dit is een mooie kop');</w:t>
      </w:r>
    </w:p>
    <w:p xmlns:wp14="http://schemas.microsoft.com/office/word/2010/wordml" w:rsidP="4B6DCDD9" w14:paraId="568C7103" wp14:textId="66E440CB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B6DCDD9" w:rsidR="4B6DCD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});</w:t>
      </w:r>
    </w:p>
    <w:p xmlns:wp14="http://schemas.microsoft.com/office/word/2010/wordml" w:rsidP="4B6DCDD9" w14:paraId="75507DF6" wp14:textId="7A64ADC6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4B6DCDD9" w14:paraId="6A963862" wp14:textId="708F7AF6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B6DCDD9" w:rsidR="4B6DCD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Doel: wanneer ik in een browser de volgende </w:t>
      </w:r>
      <w:proofErr w:type="spellStart"/>
      <w:r w:rsidRPr="4B6DCDD9" w:rsidR="4B6DCD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url</w:t>
      </w:r>
      <w:proofErr w:type="spellEnd"/>
      <w:r w:rsidRPr="4B6DCDD9" w:rsidR="4B6DCD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intyp: </w:t>
      </w:r>
      <w:hyperlink r:id="Rc8ea0e03cb034a53">
        <w:r w:rsidRPr="4B6DCDD9" w:rsidR="4B6DCDD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nl-NL"/>
          </w:rPr>
          <w:t>http://localhost:8000/mo</w:t>
        </w:r>
      </w:hyperlink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oiekop</w:t>
      </w:r>
    </w:p>
    <w:p xmlns:wp14="http://schemas.microsoft.com/office/word/2010/wordml" w:rsidP="4B6DCDD9" w14:paraId="5B6763E7" wp14:textId="46FFE8E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</w:p>
    <w:p xmlns:wp14="http://schemas.microsoft.com/office/word/2010/wordml" w:rsidP="4B6DCDD9" w14:paraId="60612798" wp14:textId="110D525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Dan wil ik graag dit zien in code: &lt;h1&gt;Dit is een mooie kop&lt;h1&gt;</w:t>
      </w:r>
    </w:p>
    <w:p xmlns:wp14="http://schemas.microsoft.com/office/word/2010/wordml" w:rsidP="4B6DCDD9" w14:paraId="3002C589" wp14:textId="7D9701A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Visueel zit er natuurlijk automatisch een stuk opmaak bij; een mooie kopje.</w:t>
      </w:r>
    </w:p>
    <w:p xmlns:wp14="http://schemas.microsoft.com/office/word/2010/wordml" w:rsidP="4B6DCDD9" w14:paraId="68D00343" wp14:textId="1EE43CF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</w:p>
    <w:p xmlns:wp14="http://schemas.microsoft.com/office/word/2010/wordml" w:rsidP="4B6DCDD9" w14:paraId="5C263692" wp14:textId="733BB930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</w:p>
    <w:p xmlns:wp14="http://schemas.microsoft.com/office/word/2010/wordml" w:rsidP="4B6DCDD9" w14:paraId="16C89755" wp14:textId="0E38565B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Hoe zou je dat voor elkaar krijgen?</w:t>
      </w:r>
    </w:p>
    <w:p xmlns:wp14="http://schemas.microsoft.com/office/word/2010/wordml" w:rsidP="4B6DCDD9" w14:paraId="78141049" wp14:textId="1355BC1B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Als je nu verder leest dan ben je in ieder geval goed op weg.</w:t>
      </w:r>
    </w:p>
    <w:p xmlns:wp14="http://schemas.microsoft.com/office/word/2010/wordml" w:rsidP="4B6DCDD9" w14:paraId="7CE71BFB" wp14:textId="76A3775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</w:p>
    <w:p xmlns:wp14="http://schemas.microsoft.com/office/word/2010/wordml" w:rsidP="4B6DCDD9" w14:paraId="258F701C" wp14:textId="51233A3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nl-NL"/>
        </w:rPr>
      </w:pP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nl-NL"/>
        </w:rPr>
        <w:t>Per</w:t>
      </w: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nl-NL"/>
        </w:rPr>
        <w:t xml:space="preserve"> definitie: “Mission impossible”</w:t>
      </w:r>
    </w:p>
    <w:p xmlns:wp14="http://schemas.microsoft.com/office/word/2010/wordml" w:rsidP="4B6DCDD9" w14:paraId="172898E5" wp14:textId="40A32E4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Als we de route nog een keer bekijken dan zien we dat deze niet door de template engine wordt gehaald. </w:t>
      </w:r>
      <w:proofErr w:type="spellStart"/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Endus</w:t>
      </w:r>
      <w:proofErr w:type="spellEnd"/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 is het voor de template engine onmogelijk om dit aan te passen.</w:t>
      </w:r>
    </w:p>
    <w:p xmlns:wp14="http://schemas.microsoft.com/office/word/2010/wordml" w:rsidP="4B6DCDD9" w14:paraId="7D362D2B" wp14:textId="5171D971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4B6DCDD9" w14:paraId="0E55C2F7" wp14:textId="50A67871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B6DCDD9" w:rsidR="4B6DCD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return ('Dit is een mooie kop');</w:t>
      </w:r>
    </w:p>
    <w:p xmlns:wp14="http://schemas.microsoft.com/office/word/2010/wordml" w:rsidP="4B6DCDD9" w14:paraId="19DB43F2" wp14:textId="7F3C196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</w:p>
    <w:p xmlns:wp14="http://schemas.microsoft.com/office/word/2010/wordml" w:rsidP="4B6DCDD9" w14:paraId="105428AC" wp14:textId="43776510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</w:p>
    <w:p xmlns:wp14="http://schemas.microsoft.com/office/word/2010/wordml" w:rsidP="4B6DCDD9" w14:paraId="69BAEE84" wp14:textId="353E24A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4B6DCDD9" w:rsidR="4B6DCD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Flauw he....</w:t>
      </w:r>
    </w:p>
    <w:p xmlns:wp14="http://schemas.microsoft.com/office/word/2010/wordml" w:rsidP="4B6DCDD9" w14:paraId="45F82192" wp14:textId="20E4342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</w:p>
    <w:p xmlns:wp14="http://schemas.microsoft.com/office/word/2010/wordml" w:rsidP="4B6DCDD9" w14:paraId="18441EB9" wp14:textId="299A2E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4B6DCDD9" w14:paraId="7B5CAEB5" wp14:textId="425B4EA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9C1AA"/>
    <w:rsid w:val="08DBDD23"/>
    <w:rsid w:val="22B63975"/>
    <w:rsid w:val="2AA822FD"/>
    <w:rsid w:val="2AA822FD"/>
    <w:rsid w:val="31176481"/>
    <w:rsid w:val="3439C1AA"/>
    <w:rsid w:val="3A63E71C"/>
    <w:rsid w:val="4B6DCDD9"/>
    <w:rsid w:val="555DD4F3"/>
    <w:rsid w:val="56F9A554"/>
    <w:rsid w:val="5A314616"/>
    <w:rsid w:val="5D68E6D8"/>
    <w:rsid w:val="66B56973"/>
    <w:rsid w:val="69E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C1AA"/>
  <w15:chartTrackingRefBased/>
  <w15:docId w15:val="{E47F9086-6D32-44F1-ABD3-FC7E6E087E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6825fd755114567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8ea0e03cb034a53" Type="http://schemas.openxmlformats.org/officeDocument/2006/relationships/hyperlink" Target="http://localhost:8000/mo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64F2011D-56F5-4420-8780-A3118E33F9B7}"/>
</file>

<file path=customXml/itemProps2.xml><?xml version="1.0" encoding="utf-8"?>
<ds:datastoreItem xmlns:ds="http://schemas.openxmlformats.org/officeDocument/2006/customXml" ds:itemID="{5007A68C-04E1-430A-B02E-5DD5919CA5E1}"/>
</file>

<file path=customXml/itemProps3.xml><?xml version="1.0" encoding="utf-8"?>
<ds:datastoreItem xmlns:ds="http://schemas.openxmlformats.org/officeDocument/2006/customXml" ds:itemID="{0B0F0D51-EA73-4205-9801-7198212AA4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2022-02-19T12:31:14Z</dcterms:created>
  <dcterms:modified xsi:type="dcterms:W3CDTF">2022-02-19T12:40:48Z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