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D91E" w14:textId="77777777" w:rsidR="00CA297E" w:rsidRDefault="00CA297E" w:rsidP="00CA297E">
      <w:r>
        <w:t>Tablo Alan Açıklama</w:t>
      </w:r>
    </w:p>
    <w:p w14:paraId="0BC051A2" w14:textId="77777777" w:rsidR="00CA297E" w:rsidRDefault="00CA297E" w:rsidP="00CA297E">
      <w:r>
        <w:t>0 Müşteri Kaybı Müşteri Kimliği Her müşteriyi tanımlayan benzersiz bir kimlik</w:t>
      </w:r>
    </w:p>
    <w:p w14:paraId="6C085F88" w14:textId="77777777" w:rsidR="00CA297E" w:rsidRDefault="00CA297E" w:rsidP="00CA297E">
      <w:r>
        <w:t>1 Müşteri Kaybı Cinsiyeti Müşterinin cinsiyeti: Erkek, Kadın</w:t>
      </w:r>
    </w:p>
    <w:p w14:paraId="1845E0A4" w14:textId="77777777" w:rsidR="00CA297E" w:rsidRDefault="00CA297E" w:rsidP="00CA297E">
      <w:r>
        <w:t>2 Müşteri Kaybı Yaşı Mali çeyreğin sona erdiği zamandaki (Q2 2022) müşterinin yıl olarak mevcut yaşı</w:t>
      </w:r>
    </w:p>
    <w:p w14:paraId="4BC7AD59" w14:textId="77777777" w:rsidR="00CA297E" w:rsidRDefault="00CA297E" w:rsidP="00CA297E">
      <w:r>
        <w:t>3 Müşteri Kaybı Evli Müşterinin evli olup olmadığını gösterir: Evet, Hayır</w:t>
      </w:r>
    </w:p>
    <w:p w14:paraId="46520AE5" w14:textId="77777777" w:rsidR="00CA297E" w:rsidRDefault="00CA297E" w:rsidP="00CA297E">
      <w:r>
        <w:t>4 Müşteri Kaybı Bağımlı Sayısı Müşteriyle birlikte yaşayan bağımlıların sayısını gösterir (bağımlılar çocuklar, ebeveynler, büyükanne ve büyükbaba vb. olabilir)</w:t>
      </w:r>
    </w:p>
    <w:p w14:paraId="5478CBAE" w14:textId="77777777" w:rsidR="00CA297E" w:rsidRDefault="00CA297E" w:rsidP="00CA297E">
      <w:r>
        <w:t>5 Müşteri Kaybı Şehir Müşterinin Kaliforniya'daki birincil ikametgahının şehri</w:t>
      </w:r>
    </w:p>
    <w:p w14:paraId="392ABFE8" w14:textId="77777777" w:rsidR="00CA297E" w:rsidRDefault="00CA297E" w:rsidP="00CA297E">
      <w:r>
        <w:t>6 Müşteri Kaybı Posta Kodu Müşterinin birincil ikametgahının posta kodu</w:t>
      </w:r>
    </w:p>
    <w:p w14:paraId="3810FE20" w14:textId="77777777" w:rsidR="00CA297E" w:rsidRDefault="00CA297E" w:rsidP="00CA297E">
      <w:r>
        <w:t>7 Müşteri Kaybı Enlemi Müşterinin birincil ikamet yerinin enlemi</w:t>
      </w:r>
    </w:p>
    <w:p w14:paraId="7EF1D91A" w14:textId="77777777" w:rsidR="00CA297E" w:rsidRDefault="00CA297E" w:rsidP="00CA297E">
      <w:r>
        <w:t>8 Müşteri Kaybı Boylamı Müşterinin birincil ikametgahının boylamı</w:t>
      </w:r>
    </w:p>
    <w:p w14:paraId="1F22C597" w14:textId="77777777" w:rsidR="00CA297E" w:rsidRDefault="00CA297E" w:rsidP="00CA297E">
      <w:r>
        <w:t>9 Müşteri Kaybı Yönlendirme Sayısı Müşterinin bir arkadaşını veya aile üyesini bugüne kadar bu şirkete kaç kez yönlendirdiğini gösterir.</w:t>
      </w:r>
    </w:p>
    <w:p w14:paraId="1402F12C" w14:textId="77777777" w:rsidR="00CA297E" w:rsidRDefault="00CA297E" w:rsidP="00CA297E">
      <w:r>
        <w:t>10 Aylık Müşteri Kaybı Süresi Müşterinin yukarıda belirtilen üç aylık dönemin sonuna kadar şirkette bulunduğu toplam ay miktarını gösterir.</w:t>
      </w:r>
    </w:p>
    <w:p w14:paraId="4FEAEB1E" w14:textId="77777777" w:rsidR="00CA297E" w:rsidRDefault="00CA297E" w:rsidP="00CA297E">
      <w:r>
        <w:t>11 Müşteri Kaybı Teklifi Müşterinin kabul ettiği son pazarlama teklifini tanımlar: Yok, Teklif A, Teklif B, Teklif C, Teklif D, Teklif E</w:t>
      </w:r>
    </w:p>
    <w:p w14:paraId="024AB857" w14:textId="77777777" w:rsidR="00CA297E" w:rsidRDefault="00CA297E" w:rsidP="00CA297E">
      <w:r>
        <w:t>12 Müşteri Kaybı Telefon Hizmeti Müşterinin şirketle ev telefonu hizmetine abone olup olmadığını gösterir: Evet, Hayır</w:t>
      </w:r>
    </w:p>
    <w:p w14:paraId="078E9E4D" w14:textId="77777777" w:rsidR="00CA297E" w:rsidRDefault="00CA297E" w:rsidP="00CA297E">
      <w:r>
        <w:t>13 Müşteri Kaybı Ort. Aylık Uzak Mesafe Ücretleri Müşterinin yukarıda belirtilen çeyreğin sonuna kadar hesaplanan ortalama uzak mesafe ücretlerini gösterir (müşteri ev telefonu hizmetine abone değilse, bu 0 olacaktır).</w:t>
      </w:r>
    </w:p>
    <w:p w14:paraId="055BA866" w14:textId="77777777" w:rsidR="00CA297E" w:rsidRDefault="00CA297E" w:rsidP="00CA297E">
      <w:r>
        <w:t xml:space="preserve">14 Müşteri Kaybı Çoklu Hat Müşterinin şirket ile birden fazla telefon hattına abone olup olmadığını belirtir: Evet, Hayır (müşteri ev telefonu hizmetine abone değilse bu </w:t>
      </w:r>
      <w:proofErr w:type="gramStart"/>
      <w:r>
        <w:t>Hayır</w:t>
      </w:r>
      <w:proofErr w:type="gramEnd"/>
      <w:r>
        <w:t xml:space="preserve"> olacaktır)</w:t>
      </w:r>
    </w:p>
    <w:p w14:paraId="285812E9" w14:textId="77777777" w:rsidR="00CA297E" w:rsidRDefault="00CA297E" w:rsidP="00CA297E">
      <w:r>
        <w:t>15 Müşteri Kaybı İnternet Hizmeti Müşterinin şirket ile İnternet hizmetine abone olup olmadığını gösterir: Evet, Hayır</w:t>
      </w:r>
    </w:p>
    <w:p w14:paraId="55DA3243" w14:textId="77777777" w:rsidR="00CA297E" w:rsidRDefault="00CA297E" w:rsidP="00CA297E">
      <w:r>
        <w:t xml:space="preserve">16 Müşteri Kaybı İnternet Türü Müşterinin internet bağlantı türünü belirtir: DSL, Fiber Optik, Kablo (Müşteri internet hizmetine abone değilse, </w:t>
      </w:r>
      <w:proofErr w:type="gramStart"/>
      <w:r>
        <w:t>Yok</w:t>
      </w:r>
      <w:proofErr w:type="gramEnd"/>
      <w:r>
        <w:t xml:space="preserve"> olur)</w:t>
      </w:r>
    </w:p>
    <w:p w14:paraId="2EC72170" w14:textId="77777777" w:rsidR="00CA297E" w:rsidRDefault="00CA297E" w:rsidP="00CA297E">
      <w:r>
        <w:t>17 Müşteri Kaybı Ort. Aylık GB İndirme Müşterinin yukarıda belirtilen çeyreğin sonuna kadar hesaplanan gigabayt cinsinden ortalama indirme hacmini belirtir (müşteri internet hizmetine abone değilse, bu 0 olacaktır).</w:t>
      </w:r>
    </w:p>
    <w:p w14:paraId="285A8B26" w14:textId="77777777" w:rsidR="00CA297E" w:rsidRDefault="00CA297E" w:rsidP="00CA297E">
      <w:r>
        <w:t xml:space="preserve">18 Müşteri Kaybı Çevrimiçi Güvenliği Müşterinin şirket tarafından sağlanan ek bir çevrimiçi güvenlik hizmetine abone olup olmadığını belirtir: Evet, Hayır (müşteri internet hizmetine abone değilse bu </w:t>
      </w:r>
      <w:proofErr w:type="gramStart"/>
      <w:r>
        <w:t>Hayır</w:t>
      </w:r>
      <w:proofErr w:type="gramEnd"/>
      <w:r>
        <w:t xml:space="preserve"> olacaktır)</w:t>
      </w:r>
    </w:p>
    <w:p w14:paraId="3498F2E4" w14:textId="77777777" w:rsidR="00CA297E" w:rsidRDefault="00CA297E" w:rsidP="00CA297E">
      <w:r>
        <w:t xml:space="preserve">19 Müşteri Kaybı Çevrimiçi Yedekleme Müşterinin şirket tarafından sağlanan ek bir çevrimiçi yedekleme hizmetine abone olup olmadığını belirtir: Evet, Hayır (müşteri internet hizmetine abone değilse bu </w:t>
      </w:r>
      <w:proofErr w:type="gramStart"/>
      <w:r>
        <w:t>Hayır</w:t>
      </w:r>
      <w:proofErr w:type="gramEnd"/>
      <w:r>
        <w:t xml:space="preserve"> olacaktır)</w:t>
      </w:r>
    </w:p>
    <w:p w14:paraId="6AAAF69B" w14:textId="77777777" w:rsidR="00CA297E" w:rsidRDefault="00CA297E" w:rsidP="00CA297E">
      <w:r>
        <w:lastRenderedPageBreak/>
        <w:t xml:space="preserve">20 Müşteri Kaybı Cihaz Koruma Planı Müşterinin şirket tarafından sağlanan İnternet ekipmanı için ek bir cihaz koruma planına abone olup olmadığını belirtir: Evet, Hayır (müşteri internet hizmetine abone değilse, bu </w:t>
      </w:r>
      <w:proofErr w:type="gramStart"/>
      <w:r>
        <w:t>Hayır</w:t>
      </w:r>
      <w:proofErr w:type="gramEnd"/>
      <w:r>
        <w:t xml:space="preserve"> olacaktır)</w:t>
      </w:r>
    </w:p>
    <w:p w14:paraId="3BC39A16" w14:textId="77777777" w:rsidR="00CA297E" w:rsidRDefault="00CA297E" w:rsidP="00CA297E">
      <w:r>
        <w:t xml:space="preserve">21 Müşteri Kaybı Premium Teknik Destek Müşterinin şirketten ek bir teknik destek planına daha kısa bekleme süreleri ile abone olup olmadığını belirtir: Evet, Hayır (müşteri internet hizmetine abone değilse, bu </w:t>
      </w:r>
      <w:proofErr w:type="gramStart"/>
      <w:r>
        <w:t>Hayır</w:t>
      </w:r>
      <w:proofErr w:type="gramEnd"/>
      <w:r>
        <w:t xml:space="preserve"> olacaktır)</w:t>
      </w:r>
    </w:p>
    <w:p w14:paraId="59FB088B" w14:textId="77777777" w:rsidR="00CA297E" w:rsidRDefault="00CA297E" w:rsidP="00CA297E">
      <w:r>
        <w:t xml:space="preserve">22 Müşteri Kaybı </w:t>
      </w:r>
      <w:proofErr w:type="spellStart"/>
      <w:r>
        <w:t>Streaming</w:t>
      </w:r>
      <w:proofErr w:type="spellEnd"/>
      <w:r>
        <w:t xml:space="preserve"> TV Müşterinin, üçüncü şahıs bir sağlayıcıdan hiçbir ek ücret ödemeden televizyon programı akışı sağlamak için İnternet hizmetini kullanıp kullanmadığını gösterir: Evet, Hayır (müşteri internet hizmetine abone değilse, bu </w:t>
      </w:r>
      <w:proofErr w:type="gramStart"/>
      <w:r>
        <w:t>Hayır</w:t>
      </w:r>
      <w:proofErr w:type="gramEnd"/>
      <w:r>
        <w:t xml:space="preserve"> olacaktır)</w:t>
      </w:r>
    </w:p>
    <w:p w14:paraId="0E83B270" w14:textId="77777777" w:rsidR="00CA297E" w:rsidRDefault="00CA297E" w:rsidP="00CA297E">
      <w:r>
        <w:t xml:space="preserve">23 Müşteri Kaybı Film Akışı Müşterinin internet hizmetini üçüncü şahıs bir sağlayıcıdan ek ücret ödemeden film akışı yapmak için kullanıp kullanmadığını gösterir: Evet, Hayır (müşteri internet hizmetine abone değilse, bu </w:t>
      </w:r>
      <w:proofErr w:type="gramStart"/>
      <w:r>
        <w:t>Hayır</w:t>
      </w:r>
      <w:proofErr w:type="gramEnd"/>
      <w:r>
        <w:t xml:space="preserve"> olacaktır)</w:t>
      </w:r>
    </w:p>
    <w:p w14:paraId="6D61226A" w14:textId="77777777" w:rsidR="00CA297E" w:rsidRDefault="00CA297E" w:rsidP="00CA297E">
      <w:r>
        <w:t xml:space="preserve">24 Müşteri Kaybı Müzik Akışı Müşterinin İnternet hizmetini üçüncü taraf bir sağlayıcıdan ek ücret ödemeden müzik akışı sağlamak için kullanıp kullanmadığını belirtir: Evet, Hayır (müşteri internet hizmetine abone değilse, bu </w:t>
      </w:r>
      <w:proofErr w:type="gramStart"/>
      <w:r>
        <w:t>Hayır</w:t>
      </w:r>
      <w:proofErr w:type="gramEnd"/>
      <w:r>
        <w:t xml:space="preserve"> olacaktır)</w:t>
      </w:r>
    </w:p>
    <w:p w14:paraId="42723165" w14:textId="77777777" w:rsidR="00CA297E" w:rsidRDefault="00CA297E" w:rsidP="00CA297E">
      <w:r>
        <w:t xml:space="preserve">25 Müşteri Kaybı Sınırsız Veri Müşterinin sınırsız veri indirme/yükleme için ek bir aylık ücret ödeyip ödemediğini gösterir: Evet, Hayır (müşteri internet hizmetine abone değilse bu </w:t>
      </w:r>
      <w:proofErr w:type="gramStart"/>
      <w:r>
        <w:t>Hayır</w:t>
      </w:r>
      <w:proofErr w:type="gramEnd"/>
      <w:r>
        <w:t xml:space="preserve"> olacaktır)</w:t>
      </w:r>
    </w:p>
    <w:p w14:paraId="31DDD752" w14:textId="77777777" w:rsidR="00CA297E" w:rsidRDefault="00CA297E" w:rsidP="00CA297E">
      <w:r>
        <w:t>26 Müşteri Kaybı Sözleşmesi Müşterinin mevcut sözleşme türünü gösterir: Aydan Aya, Bir Yıl, İki Yıl</w:t>
      </w:r>
    </w:p>
    <w:p w14:paraId="269A2049" w14:textId="77777777" w:rsidR="00CA297E" w:rsidRDefault="00CA297E" w:rsidP="00CA297E">
      <w:r>
        <w:t>27 Müşteri Kaybı Kağıtsız Faturalama Müşterinin kağıtsız faturalamayı seçip seçmediğini gösterir: Evet, Hayır</w:t>
      </w:r>
    </w:p>
    <w:p w14:paraId="01D54C8B" w14:textId="77777777" w:rsidR="00CA297E" w:rsidRDefault="00CA297E" w:rsidP="00CA297E">
      <w:r>
        <w:t>28 Müşteri Kaybı Ödeme Yöntemi Müşterinin faturasını nasıl ödediğini gösterir: Bankadan Çekme, Kredi Kartı, Posta Çeki</w:t>
      </w:r>
    </w:p>
    <w:p w14:paraId="6EE61090" w14:textId="77777777" w:rsidR="00CA297E" w:rsidRDefault="00CA297E" w:rsidP="00CA297E">
      <w:r>
        <w:t>29 Müşteri Kaybı Aylık Ücreti Müşterinin şirketten tüm hizmetleri için mevcut toplam aylık ücretini gösterir</w:t>
      </w:r>
    </w:p>
    <w:p w14:paraId="0B165AA1" w14:textId="77777777" w:rsidR="00CA297E" w:rsidRDefault="00CA297E" w:rsidP="00CA297E">
      <w:r>
        <w:t>30 Müşteri Kaybı Toplam Ücretleri Müşterinin yukarıda belirtilen çeyreğin sonuna kadar hesaplanan toplam ücretlerini gösterir.</w:t>
      </w:r>
    </w:p>
    <w:p w14:paraId="739F95B2" w14:textId="77777777" w:rsidR="00CA297E" w:rsidRDefault="00CA297E" w:rsidP="00CA297E">
      <w:r>
        <w:t>31 Müşteri Kaybı Toplam Geri Ödemeleri Müşterinin yukarıda belirtilen üç aylık dönemin sonuna kadar hesaplanan toplam geri ödemelerini gösterir.</w:t>
      </w:r>
    </w:p>
    <w:p w14:paraId="350ACFE8" w14:textId="4C3ECB3E" w:rsidR="00FD3103" w:rsidRDefault="00CA297E" w:rsidP="00CA297E">
      <w:r>
        <w:t>32 Müşteri Kaybı Toplam Ekstra Veri Ücretleri Müşterinin ekstra veri indirmeleri için toplam ücretlerini gösterir.</w:t>
      </w:r>
    </w:p>
    <w:sectPr w:rsidR="00FD3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ED0"/>
    <w:rsid w:val="00CA297E"/>
    <w:rsid w:val="00D51ED0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31E70-E573-4612-8CEB-4BDF0DA0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Muslu</dc:creator>
  <cp:keywords/>
  <dc:description/>
  <cp:lastModifiedBy>Muhammet Muslu</cp:lastModifiedBy>
  <cp:revision>2</cp:revision>
  <dcterms:created xsi:type="dcterms:W3CDTF">2022-07-02T05:08:00Z</dcterms:created>
  <dcterms:modified xsi:type="dcterms:W3CDTF">2022-07-02T05:09:00Z</dcterms:modified>
</cp:coreProperties>
</file>