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642E3" w14:textId="0AE447D6" w:rsidR="008D4FC4" w:rsidRDefault="00A459D5">
      <w:r>
        <w:rPr>
          <w:noProof/>
        </w:rPr>
        <w:drawing>
          <wp:inline distT="0" distB="0" distL="0" distR="0" wp14:anchorId="2DEF168C" wp14:editId="6B71E17C">
            <wp:extent cx="5722620" cy="7726680"/>
            <wp:effectExtent l="0" t="0" r="0" b="7620"/>
            <wp:docPr id="114917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72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E253" w14:textId="08C9B1AE" w:rsidR="00A459D5" w:rsidRDefault="00A459D5">
      <w:r>
        <w:t>Updated diagram. Still unfinished</w:t>
      </w:r>
      <w:r w:rsidR="00085873">
        <w:t>, but closer to what I want.</w:t>
      </w:r>
    </w:p>
    <w:p w14:paraId="61E2CC0B" w14:textId="01AE9776" w:rsidR="002764C9" w:rsidRDefault="002764C9">
      <w:r>
        <w:t>Using Singleton pattern for Game class. This way only one instance exists of the program</w:t>
      </w:r>
      <w:r w:rsidR="00256641">
        <w:t xml:space="preserve"> </w:t>
      </w:r>
      <w:r>
        <w:t xml:space="preserve">and needs to exist </w:t>
      </w:r>
      <w:r w:rsidR="007B7C92">
        <w:t>while</w:t>
      </w:r>
      <w:r>
        <w:t xml:space="preserve"> everything runs.</w:t>
      </w:r>
      <w:r w:rsidR="001C6C1A">
        <w:t xml:space="preserve"> Hence </w:t>
      </w:r>
      <w:r w:rsidR="001C6C1A" w:rsidRPr="00256641">
        <w:rPr>
          <w:b/>
          <w:bCs/>
        </w:rPr>
        <w:t>instance: Game</w:t>
      </w:r>
      <w:r w:rsidR="001C6C1A">
        <w:t xml:space="preserve"> and using </w:t>
      </w:r>
      <w:r w:rsidR="001C6C1A" w:rsidRPr="00256641">
        <w:rPr>
          <w:b/>
          <w:bCs/>
        </w:rPr>
        <w:lastRenderedPageBreak/>
        <w:t>static Game* instance</w:t>
      </w:r>
      <w:r w:rsidR="001C6C1A">
        <w:t xml:space="preserve"> in the Game class.</w:t>
      </w:r>
      <w:r w:rsidR="00CD027F">
        <w:t xml:space="preserve"> getInstance should also be implemented to adhere to Singleton pattern.</w:t>
      </w:r>
    </w:p>
    <w:p w14:paraId="17231D15" w14:textId="77777777" w:rsidR="00330DAF" w:rsidRDefault="00330DAF"/>
    <w:p w14:paraId="07816F44" w14:textId="2528495D" w:rsidR="00330DAF" w:rsidRDefault="00330DAF">
      <w:r w:rsidRPr="004D3414">
        <w:rPr>
          <w:highlight w:val="yellow"/>
        </w:rPr>
        <w:t>Remember – class methods need to have return types which are currently missing</w:t>
      </w:r>
      <w:r w:rsidR="00DF1D3F" w:rsidRPr="004D3414">
        <w:rPr>
          <w:highlight w:val="yellow"/>
        </w:rPr>
        <w:t>.</w:t>
      </w:r>
    </w:p>
    <w:p w14:paraId="62313DD7" w14:textId="77777777" w:rsidR="00341D4F" w:rsidRDefault="00341D4F"/>
    <w:p w14:paraId="23350BA7" w14:textId="25640C30" w:rsidR="00341D4F" w:rsidRDefault="00341D4F">
      <w:r>
        <w:t>Logic for picking up card could be getting deck card at position 0, assigning that to a pointer called pickedUpCard for example, then adding that to bank or play area or whatever</w:t>
      </w:r>
      <w:r w:rsidR="00897E2F">
        <w:t xml:space="preserve"> other</w:t>
      </w:r>
      <w:r>
        <w:t xml:space="preserve"> logic.</w:t>
      </w:r>
    </w:p>
    <w:p w14:paraId="7EE3FA9C" w14:textId="77777777" w:rsidR="00052AC3" w:rsidRDefault="00052AC3"/>
    <w:p w14:paraId="51598E06" w14:textId="54FBF1B6" w:rsidR="00052AC3" w:rsidRDefault="00052AC3">
      <w:r>
        <w:t xml:space="preserve">My understanding of enum is that </w:t>
      </w:r>
      <w:r w:rsidR="007B6F5E">
        <w:t>it’s a way to quickly check the type of card, and compare/determine if a card is a duplicate.</w:t>
      </w:r>
      <w:r w:rsidR="00A603D5">
        <w:t xml:space="preserve"> Type() returns a CardType – CardType is the enum. So for Kraken, you would just return Kraken for type() (that’s the idea) which accesses the enum value.</w:t>
      </w:r>
      <w:r w:rsidR="007B7316">
        <w:t xml:space="preserve"> Also easier to compare two cards then. Could do like card1-&gt;type() == card2-&gt;type() etc.</w:t>
      </w:r>
    </w:p>
    <w:p w14:paraId="471B7F19" w14:textId="77777777" w:rsidR="000744E4" w:rsidRDefault="000744E4"/>
    <w:p w14:paraId="4B268721" w14:textId="279AAA69" w:rsidR="000744E4" w:rsidRDefault="000744E4">
      <w:r>
        <w:t>Card ability is string for now. Subject to change – I think the play() function should be able to utilise the ability to do something. Logic undecided</w:t>
      </w:r>
    </w:p>
    <w:p w14:paraId="757570E6" w14:textId="77777777" w:rsidR="00DC7E94" w:rsidRDefault="00DC7E94"/>
    <w:p w14:paraId="01D7C7BF" w14:textId="324D0917" w:rsidR="00DC7E94" w:rsidRDefault="00DC7E94">
      <w:r>
        <w:t>Virtual method – can be overridden (for abstract classes)</w:t>
      </w:r>
    </w:p>
    <w:p w14:paraId="394A57F7" w14:textId="77777777" w:rsidR="00C42882" w:rsidRDefault="00C42882"/>
    <w:p w14:paraId="29738D0A" w14:textId="257F91B9" w:rsidR="00C42882" w:rsidRDefault="00C42882">
      <w:r>
        <w:t>Remember that outputting a card requires both the deck/collection as well as the name of the area where the cards belong like deck/play area. So you need to provide both the actual card collection (aka deck or play area) + a string to output. Subject to change.</w:t>
      </w:r>
    </w:p>
    <w:p w14:paraId="0D4EA65C" w14:textId="77777777" w:rsidR="008D3A13" w:rsidRDefault="008D3A13"/>
    <w:p w14:paraId="3FCF67DD" w14:textId="1BF01152" w:rsidR="008D3A13" w:rsidRDefault="008D3A13">
      <w:r>
        <w:t>Use a deck (and play area, bank, discard area etc) class – deck has a card collection that represents all of the cards and then player can have a relationship with the class.</w:t>
      </w:r>
    </w:p>
    <w:sectPr w:rsidR="008D3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C4"/>
    <w:rsid w:val="00052AC3"/>
    <w:rsid w:val="000744E4"/>
    <w:rsid w:val="00085873"/>
    <w:rsid w:val="001C6C1A"/>
    <w:rsid w:val="00256641"/>
    <w:rsid w:val="002764C9"/>
    <w:rsid w:val="00330DAF"/>
    <w:rsid w:val="00341D4F"/>
    <w:rsid w:val="004D3414"/>
    <w:rsid w:val="005242F5"/>
    <w:rsid w:val="007A67DA"/>
    <w:rsid w:val="007B6F5E"/>
    <w:rsid w:val="007B7316"/>
    <w:rsid w:val="007B7C92"/>
    <w:rsid w:val="00897E2F"/>
    <w:rsid w:val="008D3A13"/>
    <w:rsid w:val="008D4FC4"/>
    <w:rsid w:val="00A459D5"/>
    <w:rsid w:val="00A603D5"/>
    <w:rsid w:val="00C42882"/>
    <w:rsid w:val="00CD027F"/>
    <w:rsid w:val="00DC7E94"/>
    <w:rsid w:val="00DF1D3F"/>
    <w:rsid w:val="00E3738C"/>
    <w:rsid w:val="00E5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4155"/>
  <w15:chartTrackingRefBased/>
  <w15:docId w15:val="{0FC6F636-B5CC-41AF-9DB7-81339F3C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F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F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F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F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F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4875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Klenke, Jack Thomas - klejt002</dc:creator>
  <cp:keywords/>
  <dc:description/>
  <cp:lastModifiedBy>Klenke, Jack Thomas - klejt002</cp:lastModifiedBy>
  <cp:revision>21</cp:revision>
  <dcterms:created xsi:type="dcterms:W3CDTF">2025-04-08T03:31:00Z</dcterms:created>
  <dcterms:modified xsi:type="dcterms:W3CDTF">2025-04-11T13:48:00Z</dcterms:modified>
</cp:coreProperties>
</file>