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u w:val="single"/>
        </w:rPr>
      </w:pPr>
      <w:r w:rsidDel="00000000" w:rsidR="00000000" w:rsidRPr="00000000">
        <w:rPr>
          <w:b w:val="1"/>
        </w:rPr>
        <w:drawing>
          <wp:inline distB="114300" distT="114300" distL="114300" distR="114300">
            <wp:extent cx="5734050" cy="3416300"/>
            <wp:effectExtent b="0" l="0" r="0" t="0"/>
            <wp:docPr id="5"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73405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u w:val="single"/>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b w:val="1"/>
          <w:rtl w:val="0"/>
        </w:rPr>
        <w:t xml:space="preserve">Team Name</w:t>
      </w:r>
      <w:r w:rsidDel="00000000" w:rsidR="00000000" w:rsidRPr="00000000">
        <w:rPr>
          <w:rtl w:val="0"/>
        </w:rPr>
        <w:t xml:space="preserve">: Tower Power</w:t>
      </w: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b w:val="1"/>
          <w:rtl w:val="0"/>
        </w:rPr>
        <w:t xml:space="preserve">Team Members:</w:t>
      </w:r>
      <w:r w:rsidDel="00000000" w:rsidR="00000000" w:rsidRPr="00000000">
        <w:rPr>
          <w:rtl w:val="0"/>
        </w:rPr>
        <w:t xml:space="preserve"> Julia Guan, Jack McPherson, Jack Adam-De-Villiers &amp; Andrew Burgess </w:t>
      </w:r>
      <w:r w:rsidDel="00000000" w:rsidR="00000000" w:rsidRPr="00000000">
        <w:rPr>
          <w:rtl w:val="0"/>
        </w:rPr>
      </w:r>
    </w:p>
    <w:p w:rsidR="00000000" w:rsidDel="00000000" w:rsidP="00000000" w:rsidRDefault="00000000" w:rsidRPr="00000000" w14:paraId="00000009">
      <w:pPr>
        <w:jc w:val="center"/>
        <w:rPr>
          <w:b w:val="1"/>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b w:val="1"/>
          <w:rtl w:val="0"/>
        </w:rPr>
        <w:t xml:space="preserve">Game Name:</w:t>
      </w:r>
      <w:r w:rsidDel="00000000" w:rsidR="00000000" w:rsidRPr="00000000">
        <w:rPr>
          <w:rtl w:val="0"/>
        </w:rPr>
        <w:t xml:space="preserve"> Mice Heist</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t xml:space="preserve">Version 1.0</w:t>
      </w:r>
    </w:p>
    <w:p w:rsidR="00000000" w:rsidDel="00000000" w:rsidP="00000000" w:rsidRDefault="00000000" w:rsidRPr="00000000" w14:paraId="0000000E">
      <w:pPr>
        <w:jc w:val="center"/>
        <w:rPr>
          <w:b w:val="1"/>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b w:val="1"/>
        </w:rPr>
        <w:drawing>
          <wp:inline distB="114300" distT="114300" distL="114300" distR="114300">
            <wp:extent cx="3810000" cy="2120900"/>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8100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left"/>
        <w:rPr/>
      </w:pPr>
      <w:r w:rsidDel="00000000" w:rsidR="00000000" w:rsidRPr="00000000">
        <w:rPr>
          <w:rtl w:val="0"/>
        </w:rPr>
      </w:r>
    </w:p>
    <w:p w:rsidR="00000000" w:rsidDel="00000000" w:rsidP="00000000" w:rsidRDefault="00000000" w:rsidRPr="00000000" w14:paraId="00000011">
      <w:pPr>
        <w:jc w:val="left"/>
        <w:rPr/>
      </w:pPr>
      <w:r w:rsidDel="00000000" w:rsidR="00000000" w:rsidRPr="00000000">
        <w:rPr>
          <w:rtl w:val="0"/>
        </w:rPr>
      </w:r>
    </w:p>
    <w:p w:rsidR="00000000" w:rsidDel="00000000" w:rsidP="00000000" w:rsidRDefault="00000000" w:rsidRPr="00000000" w14:paraId="00000012">
      <w:pPr>
        <w:jc w:val="center"/>
        <w:rPr>
          <w:u w:val="single"/>
        </w:rPr>
      </w:pPr>
      <w:r w:rsidDel="00000000" w:rsidR="00000000" w:rsidRPr="00000000">
        <w:rPr>
          <w:rtl w:val="0"/>
        </w:rPr>
      </w:r>
    </w:p>
    <w:p w:rsidR="00000000" w:rsidDel="00000000" w:rsidP="00000000" w:rsidRDefault="00000000" w:rsidRPr="00000000" w14:paraId="00000013">
      <w:pPr>
        <w:jc w:val="center"/>
        <w:rPr>
          <w:b w:val="1"/>
          <w:u w:val="single"/>
        </w:rPr>
      </w:pPr>
      <w:r w:rsidDel="00000000" w:rsidR="00000000" w:rsidRPr="00000000">
        <w:rPr>
          <w:rtl w:val="0"/>
        </w:rPr>
      </w:r>
    </w:p>
    <w:p w:rsidR="00000000" w:rsidDel="00000000" w:rsidP="00000000" w:rsidRDefault="00000000" w:rsidRPr="00000000" w14:paraId="00000014">
      <w:pPr>
        <w:jc w:val="center"/>
        <w:rPr>
          <w:b w:val="1"/>
          <w:u w:val="single"/>
        </w:rPr>
      </w:pPr>
      <w:r w:rsidDel="00000000" w:rsidR="00000000" w:rsidRPr="00000000">
        <w:rPr>
          <w:b w:val="1"/>
          <w:u w:val="single"/>
          <w:rtl w:val="0"/>
        </w:rPr>
        <w:t xml:space="preserve">Plot</w:t>
      </w:r>
    </w:p>
    <w:p w:rsidR="00000000" w:rsidDel="00000000" w:rsidP="00000000" w:rsidRDefault="00000000" w:rsidRPr="00000000" w14:paraId="00000015">
      <w:pPr>
        <w:jc w:val="center"/>
        <w:rPr>
          <w:u w:val="single"/>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Richie's Righteous Restaurant is the best restaurant in town and everyone knows it. However due to the restaurants strict customer policy the mice and other sewer creatures aren’t allowed in. So they devise a plan to steal all of the restaurants ingredients.</w:t>
      </w:r>
    </w:p>
    <w:p w:rsidR="00000000" w:rsidDel="00000000" w:rsidP="00000000" w:rsidRDefault="00000000" w:rsidRPr="00000000" w14:paraId="00000017">
      <w:pPr>
        <w:rPr/>
      </w:pPr>
      <w:r w:rsidDel="00000000" w:rsidR="00000000" w:rsidRPr="00000000">
        <w:rPr>
          <w:rtl w:val="0"/>
        </w:rPr>
        <w:br w:type="textWrapping"/>
        <w:t xml:space="preserve">Richie is very scared of these creatures so he enlists the help of some experts in the field to deal with this situation. The Coalition of Hamsters. They are mortal enemies of the Mice, legends say they have been warring factions for centuries.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Richie strikes a bargain with the Hamsters to assist him in this matter. They negotiate a payment of a specialised Hamster money, something the Mice would never consider stealing.</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jc w:val="center"/>
        <w:rPr>
          <w:b w:val="1"/>
          <w:u w:val="single"/>
        </w:rPr>
      </w:pPr>
      <w:r w:rsidDel="00000000" w:rsidR="00000000" w:rsidRPr="00000000">
        <w:rPr>
          <w:b w:val="1"/>
          <w:u w:val="single"/>
          <w:rtl w:val="0"/>
        </w:rPr>
        <w:t xml:space="preserve">Gameplay</w:t>
      </w:r>
    </w:p>
    <w:p w:rsidR="00000000" w:rsidDel="00000000" w:rsidP="00000000" w:rsidRDefault="00000000" w:rsidRPr="00000000" w14:paraId="0000001C">
      <w:pPr>
        <w:jc w:val="center"/>
        <w:rPr>
          <w:u w:val="single"/>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The hamsters construct towers and other various weaponised structures  to combat the mice and repel their hoards. </w:t>
      </w:r>
    </w:p>
    <w:p w:rsidR="00000000" w:rsidDel="00000000" w:rsidP="00000000" w:rsidRDefault="00000000" w:rsidRPr="00000000" w14:paraId="0000001E">
      <w:pPr>
        <w:rPr/>
      </w:pPr>
      <w:r w:rsidDel="00000000" w:rsidR="00000000" w:rsidRPr="00000000">
        <w:rPr>
          <w:rtl w:val="0"/>
        </w:rPr>
        <w:t xml:space="preserve">Towers can be purchased and upgraded up to two times using the games currency, Hamster Dollars.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jc w:val="center"/>
        <w:rPr>
          <w:b w:val="1"/>
          <w:u w:val="single"/>
        </w:rPr>
      </w:pPr>
      <w:r w:rsidDel="00000000" w:rsidR="00000000" w:rsidRPr="00000000">
        <w:rPr>
          <w:b w:val="1"/>
          <w:u w:val="single"/>
          <w:rtl w:val="0"/>
        </w:rPr>
        <w:t xml:space="preserve">Target Audience</w:t>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The game’s simple mechanics and charming visuals aim towards a broad, family friendly appeal appropriate for all ages.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u w:val="single"/>
        </w:rPr>
      </w:pPr>
      <w:r w:rsidDel="00000000" w:rsidR="00000000" w:rsidRPr="00000000">
        <w:rPr>
          <w:rtl w:val="0"/>
        </w:rPr>
      </w:r>
    </w:p>
    <w:p w:rsidR="00000000" w:rsidDel="00000000" w:rsidP="00000000" w:rsidRDefault="00000000" w:rsidRPr="00000000" w14:paraId="00000025">
      <w:pPr>
        <w:jc w:val="center"/>
        <w:rPr>
          <w:b w:val="1"/>
          <w:u w:val="single"/>
        </w:rPr>
      </w:pPr>
      <w:r w:rsidDel="00000000" w:rsidR="00000000" w:rsidRPr="00000000">
        <w:rPr>
          <w:b w:val="1"/>
          <w:u w:val="single"/>
          <w:rtl w:val="0"/>
        </w:rPr>
        <w:t xml:space="preserve">Visuals</w:t>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The towers the hamsters make are repurposed mugs while the setting of the scene will be in Richie’s kitchen. The visuals will be in a 3D modelled cartoon style.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jc w:val="center"/>
        <w:rPr>
          <w:b w:val="1"/>
          <w:u w:val="single"/>
        </w:rPr>
      </w:pPr>
      <w:r w:rsidDel="00000000" w:rsidR="00000000" w:rsidRPr="00000000">
        <w:rPr>
          <w:b w:val="1"/>
          <w:u w:val="single"/>
          <w:rtl w:val="0"/>
        </w:rPr>
        <w:t xml:space="preserve">Sound</w:t>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The sound of Mice Heist will be simple cartoon impact and placement sounds for better immersion and to provide a better experience and a more enjoyable one.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jc w:val="center"/>
        <w:rPr>
          <w:u w:val="single"/>
        </w:rPr>
      </w:pPr>
      <w:r w:rsidDel="00000000" w:rsidR="00000000" w:rsidRPr="00000000">
        <w:rPr>
          <w:rtl w:val="0"/>
        </w:rPr>
      </w:r>
    </w:p>
    <w:p w:rsidR="00000000" w:rsidDel="00000000" w:rsidP="00000000" w:rsidRDefault="00000000" w:rsidRPr="00000000" w14:paraId="0000002E">
      <w:pPr>
        <w:jc w:val="center"/>
        <w:rPr>
          <w:b w:val="1"/>
          <w:u w:val="single"/>
        </w:rPr>
      </w:pPr>
      <w:r w:rsidDel="00000000" w:rsidR="00000000" w:rsidRPr="00000000">
        <w:rPr>
          <w:b w:val="1"/>
          <w:u w:val="single"/>
          <w:rtl w:val="0"/>
        </w:rPr>
        <w:t xml:space="preserve">Music</w:t>
      </w:r>
    </w:p>
    <w:p w:rsidR="00000000" w:rsidDel="00000000" w:rsidP="00000000" w:rsidRDefault="00000000" w:rsidRPr="00000000" w14:paraId="0000002F">
      <w:pPr>
        <w:jc w:val="center"/>
        <w:rPr>
          <w:u w:val="single"/>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The music that is being implemented into the game will be steady rhythmic Jazz, for a calming and relaxing experience. The game will feature a full soundtrack of five songs and a main menu song.</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Music was sourced from https://www.bensound.com/</w:t>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jc w:val="center"/>
        <w:rPr>
          <w:b w:val="1"/>
        </w:rPr>
      </w:pPr>
      <w:r w:rsidDel="00000000" w:rsidR="00000000" w:rsidRPr="00000000">
        <w:rPr>
          <w:rtl w:val="0"/>
        </w:rPr>
      </w:r>
    </w:p>
    <w:p w:rsidR="00000000" w:rsidDel="00000000" w:rsidP="00000000" w:rsidRDefault="00000000" w:rsidRPr="00000000" w14:paraId="00000035">
      <w:pPr>
        <w:jc w:val="center"/>
        <w:rPr>
          <w:b w:val="1"/>
          <w:u w:val="single"/>
        </w:rPr>
      </w:pPr>
      <w:r w:rsidDel="00000000" w:rsidR="00000000" w:rsidRPr="00000000">
        <w:rPr>
          <w:b w:val="1"/>
          <w:u w:val="single"/>
          <w:rtl w:val="0"/>
        </w:rPr>
        <w:t xml:space="preserve">Tower Types</w:t>
      </w:r>
    </w:p>
    <w:p w:rsidR="00000000" w:rsidDel="00000000" w:rsidP="00000000" w:rsidRDefault="00000000" w:rsidRPr="00000000" w14:paraId="00000036">
      <w:pPr>
        <w:jc w:val="center"/>
        <w:rPr>
          <w:b w:val="1"/>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On release the game will feature five different towers each with different functions all essential for completing the game.</w:t>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The Powerful Carrot shooter</w:t>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The Powerful PeaShooter is the cheapest but a well rounded tower. It doesn’t have any special abilities.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drawing>
          <wp:inline distB="114300" distT="114300" distL="114300" distR="114300">
            <wp:extent cx="2286000" cy="28575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286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The Mega Powerful PeaShooter</w:t>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The Mega PeaShooter is the ideal turret to deal quick damage and chip away at enemies health. It deals low damage but has the highest attack speed in the game.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jc w:val="center"/>
        <w:rPr/>
      </w:pPr>
      <w:r w:rsidDel="00000000" w:rsidR="00000000" w:rsidRPr="00000000">
        <w:rPr/>
        <w:drawing>
          <wp:inline distB="114300" distT="114300" distL="114300" distR="114300">
            <wp:extent cx="2286000" cy="2857500"/>
            <wp:effectExtent b="0" l="0" r="0" t="0"/>
            <wp:docPr id="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286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The Plum Blaster</w:t>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The Plum Blaster operates like a cannon would, slow attack speed but with a large hit radius/area of effect.</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jc w:val="center"/>
        <w:rPr>
          <w:b w:val="1"/>
        </w:rPr>
      </w:pPr>
      <w:r w:rsidDel="00000000" w:rsidR="00000000" w:rsidRPr="00000000">
        <w:rPr>
          <w:rtl w:val="0"/>
        </w:rPr>
      </w:r>
    </w:p>
    <w:p w:rsidR="00000000" w:rsidDel="00000000" w:rsidP="00000000" w:rsidRDefault="00000000" w:rsidRPr="00000000" w14:paraId="00000051">
      <w:pPr>
        <w:jc w:val="center"/>
        <w:rPr>
          <w:b w:val="1"/>
        </w:rPr>
      </w:pPr>
      <w:r w:rsidDel="00000000" w:rsidR="00000000" w:rsidRPr="00000000">
        <w:rPr>
          <w:rtl w:val="0"/>
        </w:rPr>
      </w:r>
    </w:p>
    <w:p w:rsidR="00000000" w:rsidDel="00000000" w:rsidP="00000000" w:rsidRDefault="00000000" w:rsidRPr="00000000" w14:paraId="00000052">
      <w:pPr>
        <w:jc w:val="center"/>
        <w:rPr>
          <w:b w:val="1"/>
        </w:rPr>
      </w:pPr>
      <w:r w:rsidDel="00000000" w:rsidR="00000000" w:rsidRPr="00000000">
        <w:rPr>
          <w:b w:val="1"/>
        </w:rPr>
        <w:drawing>
          <wp:inline distB="114300" distT="114300" distL="114300" distR="114300">
            <wp:extent cx="2286000" cy="2857500"/>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286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b w:val="1"/>
        </w:rPr>
      </w:pPr>
      <w:r w:rsidDel="00000000" w:rsidR="00000000" w:rsidRPr="00000000">
        <w:rPr>
          <w:rtl w:val="0"/>
        </w:rPr>
      </w:r>
    </w:p>
    <w:p w:rsidR="00000000" w:rsidDel="00000000" w:rsidP="00000000" w:rsidRDefault="00000000" w:rsidRPr="00000000" w14:paraId="00000054">
      <w:pPr>
        <w:jc w:val="center"/>
        <w:rPr>
          <w:b w:val="1"/>
        </w:rPr>
      </w:pPr>
      <w:r w:rsidDel="00000000" w:rsidR="00000000" w:rsidRPr="00000000">
        <w:rPr>
          <w:rtl w:val="0"/>
        </w:rPr>
      </w:r>
    </w:p>
    <w:p w:rsidR="00000000" w:rsidDel="00000000" w:rsidP="00000000" w:rsidRDefault="00000000" w:rsidRPr="00000000" w14:paraId="00000055">
      <w:pPr>
        <w:jc w:val="center"/>
        <w:rPr>
          <w:b w:val="1"/>
        </w:rPr>
      </w:pPr>
      <w:r w:rsidDel="00000000" w:rsidR="00000000" w:rsidRPr="00000000">
        <w:rPr>
          <w:rtl w:val="0"/>
        </w:rPr>
      </w:r>
    </w:p>
    <w:p w:rsidR="00000000" w:rsidDel="00000000" w:rsidP="00000000" w:rsidRDefault="00000000" w:rsidRPr="00000000" w14:paraId="00000056">
      <w:pPr>
        <w:jc w:val="center"/>
        <w:rPr>
          <w:b w:val="1"/>
        </w:rPr>
      </w:pPr>
      <w:r w:rsidDel="00000000" w:rsidR="00000000" w:rsidRPr="00000000">
        <w:rPr>
          <w:rtl w:val="0"/>
        </w:rPr>
      </w:r>
    </w:p>
    <w:p w:rsidR="00000000" w:rsidDel="00000000" w:rsidP="00000000" w:rsidRDefault="00000000" w:rsidRPr="00000000" w14:paraId="00000057">
      <w:pPr>
        <w:jc w:val="center"/>
        <w:rPr>
          <w:b w:val="1"/>
        </w:rPr>
      </w:pPr>
      <w:r w:rsidDel="00000000" w:rsidR="00000000" w:rsidRPr="00000000">
        <w:rPr>
          <w:b w:val="1"/>
          <w:rtl w:val="0"/>
        </w:rPr>
        <w:t xml:space="preserve">The Red Chilli Launcher</w:t>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The Red Chilli Launcher is the most unique turret the game has to offer. It has modest range and damage, but what sets it apart is its unique ability to apply a damage over time effect of enemies.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drawing>
          <wp:inline distB="114300" distT="114300" distL="114300" distR="114300">
            <wp:extent cx="2286000" cy="2857500"/>
            <wp:effectExtent b="0" l="0" r="0" t="0"/>
            <wp:docPr id="12"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2286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pPr>
      <w:r w:rsidDel="00000000" w:rsidR="00000000" w:rsidRPr="00000000">
        <w:rPr>
          <w:rtl w:val="0"/>
        </w:rPr>
      </w:r>
    </w:p>
    <w:p w:rsidR="00000000" w:rsidDel="00000000" w:rsidP="00000000" w:rsidRDefault="00000000" w:rsidRPr="00000000" w14:paraId="0000005D">
      <w:pPr>
        <w:rPr/>
      </w:pPr>
      <w:r w:rsidDel="00000000" w:rsidR="00000000" w:rsidRPr="00000000">
        <w:rPr>
          <w:b w:val="1"/>
          <w:rtl w:val="0"/>
        </w:rPr>
        <w:t xml:space="preserve">The Gold King Tower</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The Gold King Tower is by far the best but most expensive tower in the game. It will have the highest damage best attack speed but immensely more expensive than the other towers but no increased range.</w:t>
      </w:r>
    </w:p>
    <w:p w:rsidR="00000000" w:rsidDel="00000000" w:rsidP="00000000" w:rsidRDefault="00000000" w:rsidRPr="00000000" w14:paraId="00000060">
      <w:pPr>
        <w:jc w:val="center"/>
        <w:rPr/>
      </w:pPr>
      <w:r w:rsidDel="00000000" w:rsidR="00000000" w:rsidRPr="00000000">
        <w:rPr/>
        <w:drawing>
          <wp:inline distB="114300" distT="114300" distL="114300" distR="114300">
            <wp:extent cx="2847975" cy="3571875"/>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84797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jc w:val="center"/>
        <w:rPr>
          <w:b w:val="1"/>
        </w:rPr>
      </w:pPr>
      <w:r w:rsidDel="00000000" w:rsidR="00000000" w:rsidRPr="00000000">
        <w:rPr>
          <w:b w:val="1"/>
          <w:rtl w:val="0"/>
        </w:rPr>
        <w:t xml:space="preserve">Enemy types</w:t>
      </w:r>
    </w:p>
    <w:p w:rsidR="00000000" w:rsidDel="00000000" w:rsidP="00000000" w:rsidRDefault="00000000" w:rsidRPr="00000000" w14:paraId="00000063">
      <w:pPr>
        <w:rPr/>
      </w:pPr>
      <w:r w:rsidDel="00000000" w:rsidR="00000000" w:rsidRPr="00000000">
        <w:rPr>
          <w:b w:val="1"/>
          <w:rtl w:val="0"/>
        </w:rPr>
        <w:br w:type="textWrapping"/>
      </w:r>
      <w:r w:rsidDel="00000000" w:rsidR="00000000" w:rsidRPr="00000000">
        <w:rPr>
          <w:rtl w:val="0"/>
        </w:rPr>
        <w:t xml:space="preserve">Mice Heist will feature three enemy types in the initial launch each displayed various changes with their appearance and stats.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Crimson Missile</w:t>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t xml:space="preserve">The Crimson missile is the smallest enemy and has the lowest amount of health, but what it makes up for in lack of health is its speed and can dart past its allies while they are taking damage.</w:t>
      </w:r>
      <w:r w:rsidDel="00000000" w:rsidR="00000000" w:rsidRPr="00000000">
        <w:rPr>
          <w:rtl w:val="0"/>
        </w:rPr>
      </w:r>
    </w:p>
    <w:p w:rsidR="00000000" w:rsidDel="00000000" w:rsidP="00000000" w:rsidRDefault="00000000" w:rsidRPr="00000000" w14:paraId="00000068">
      <w:pPr>
        <w:jc w:val="center"/>
        <w:rPr/>
      </w:pPr>
      <w:r w:rsidDel="00000000" w:rsidR="00000000" w:rsidRPr="00000000">
        <w:rPr/>
        <w:drawing>
          <wp:inline distB="114300" distT="114300" distL="114300" distR="114300">
            <wp:extent cx="1619250" cy="1676400"/>
            <wp:effectExtent b="0" l="0" r="0" t="0"/>
            <wp:docPr id="1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6192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left"/>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b w:val="1"/>
          <w:rtl w:val="0"/>
        </w:rPr>
        <w:t xml:space="preserve">Blue Menace</w:t>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The Blue Menace is the backbone of the mice organisation. They have moderate speed and health and are consistently taking damage so the Crimson Missile can sneak past defences</w:t>
      </w:r>
    </w:p>
    <w:p w:rsidR="00000000" w:rsidDel="00000000" w:rsidP="00000000" w:rsidRDefault="00000000" w:rsidRPr="00000000" w14:paraId="00000070">
      <w:pPr>
        <w:jc w:val="center"/>
        <w:rPr/>
      </w:pPr>
      <w:r w:rsidDel="00000000" w:rsidR="00000000" w:rsidRPr="00000000">
        <w:rPr/>
        <w:drawing>
          <wp:inline distB="114300" distT="114300" distL="114300" distR="114300">
            <wp:extent cx="2057400" cy="2082800"/>
            <wp:effectExtent b="0" l="0" r="0" t="0"/>
            <wp:docPr id="1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0574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tl w:val="0"/>
        </w:rPr>
        <w:t xml:space="preserve">Alpha Albino</w:t>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The Alpha Albino is the muscle for the mice. They are also the biggest mice in the game and have a massive health advantage to the rest of its companions. But due to its size its speed has been severely reduced</w:t>
      </w:r>
    </w:p>
    <w:p w:rsidR="00000000" w:rsidDel="00000000" w:rsidP="00000000" w:rsidRDefault="00000000" w:rsidRPr="00000000" w14:paraId="00000076">
      <w:pPr>
        <w:jc w:val="center"/>
        <w:rPr/>
      </w:pPr>
      <w:r w:rsidDel="00000000" w:rsidR="00000000" w:rsidRPr="00000000">
        <w:rPr/>
        <w:drawing>
          <wp:inline distB="114300" distT="114300" distL="114300" distR="114300">
            <wp:extent cx="2641600" cy="2628900"/>
            <wp:effectExtent b="0" l="0" r="0" t="0"/>
            <wp:docPr id="17"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641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jc w:val="center"/>
        <w:rPr>
          <w:b w:val="1"/>
        </w:rPr>
      </w:pPr>
      <w:r w:rsidDel="00000000" w:rsidR="00000000" w:rsidRPr="00000000">
        <w:rPr>
          <w:b w:val="1"/>
          <w:rtl w:val="0"/>
        </w:rPr>
        <w:t xml:space="preserve">Level layout</w:t>
      </w:r>
    </w:p>
    <w:p w:rsidR="00000000" w:rsidDel="00000000" w:rsidP="00000000" w:rsidRDefault="00000000" w:rsidRPr="00000000" w14:paraId="00000080">
      <w:pPr>
        <w:jc w:val="center"/>
        <w:rPr>
          <w:b w:val="1"/>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The game will feature three different level all with different layouts, with the third level featuring a second spawner to increase the difficulty and intensity of the game.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jc w:val="center"/>
        <w:rPr>
          <w:b w:val="1"/>
        </w:rPr>
      </w:pPr>
      <w:r w:rsidDel="00000000" w:rsidR="00000000" w:rsidRPr="00000000">
        <w:rPr>
          <w:b w:val="1"/>
          <w:rtl w:val="0"/>
        </w:rPr>
        <w:t xml:space="preserve">Level one</w:t>
      </w:r>
    </w:p>
    <w:p w:rsidR="00000000" w:rsidDel="00000000" w:rsidP="00000000" w:rsidRDefault="00000000" w:rsidRPr="00000000" w14:paraId="00000084">
      <w:pPr>
        <w:jc w:val="center"/>
        <w:rPr>
          <w:b w:val="1"/>
        </w:rPr>
      </w:pPr>
      <w:r w:rsidDel="00000000" w:rsidR="00000000" w:rsidRPr="00000000">
        <w:rPr>
          <w:b w:val="1"/>
        </w:rPr>
        <w:drawing>
          <wp:inline distB="114300" distT="114300" distL="114300" distR="114300">
            <wp:extent cx="3810000" cy="2133600"/>
            <wp:effectExtent b="0" l="0" r="0" t="0"/>
            <wp:docPr id="15"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8100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b w:val="1"/>
        </w:rPr>
      </w:pPr>
      <w:r w:rsidDel="00000000" w:rsidR="00000000" w:rsidRPr="00000000">
        <w:rPr>
          <w:b w:val="1"/>
          <w:rtl w:val="0"/>
        </w:rPr>
        <w:t xml:space="preserve">Level two</w:t>
      </w:r>
    </w:p>
    <w:p w:rsidR="00000000" w:rsidDel="00000000" w:rsidP="00000000" w:rsidRDefault="00000000" w:rsidRPr="00000000" w14:paraId="00000086">
      <w:pPr>
        <w:jc w:val="center"/>
        <w:rPr>
          <w:b w:val="1"/>
        </w:rPr>
      </w:pPr>
      <w:r w:rsidDel="00000000" w:rsidR="00000000" w:rsidRPr="00000000">
        <w:rPr>
          <w:b w:val="1"/>
        </w:rPr>
        <w:drawing>
          <wp:inline distB="114300" distT="114300" distL="114300" distR="114300">
            <wp:extent cx="3810000" cy="2120900"/>
            <wp:effectExtent b="0" l="0" r="0" t="0"/>
            <wp:docPr id="1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8100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center"/>
        <w:rPr>
          <w:b w:val="1"/>
        </w:rPr>
      </w:pPr>
      <w:r w:rsidDel="00000000" w:rsidR="00000000" w:rsidRPr="00000000">
        <w:rPr>
          <w:b w:val="1"/>
          <w:rtl w:val="0"/>
        </w:rPr>
        <w:t xml:space="preserve">Level three</w:t>
      </w:r>
    </w:p>
    <w:p w:rsidR="00000000" w:rsidDel="00000000" w:rsidP="00000000" w:rsidRDefault="00000000" w:rsidRPr="00000000" w14:paraId="00000088">
      <w:pPr>
        <w:jc w:val="center"/>
        <w:rPr>
          <w:b w:val="1"/>
        </w:rPr>
      </w:pPr>
      <w:r w:rsidDel="00000000" w:rsidR="00000000" w:rsidRPr="00000000">
        <w:rPr>
          <w:b w:val="1"/>
        </w:rPr>
        <w:drawing>
          <wp:inline distB="114300" distT="114300" distL="114300" distR="114300">
            <wp:extent cx="3810000" cy="2146300"/>
            <wp:effectExtent b="0" l="0" r="0" t="0"/>
            <wp:docPr id="18"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3810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b w:val="1"/>
        </w:rPr>
      </w:pPr>
      <w:r w:rsidDel="00000000" w:rsidR="00000000" w:rsidRPr="00000000">
        <w:rPr>
          <w:b w:val="1"/>
          <w:rtl w:val="0"/>
        </w:rPr>
        <w:t xml:space="preserve">Level four</w:t>
      </w:r>
    </w:p>
    <w:p w:rsidR="00000000" w:rsidDel="00000000" w:rsidP="00000000" w:rsidRDefault="00000000" w:rsidRPr="00000000" w14:paraId="0000008A">
      <w:pPr>
        <w:jc w:val="center"/>
        <w:rPr>
          <w:b w:val="1"/>
        </w:rPr>
      </w:pPr>
      <w:r w:rsidDel="00000000" w:rsidR="00000000" w:rsidRPr="00000000">
        <w:rPr>
          <w:b w:val="1"/>
        </w:rPr>
        <w:drawing>
          <wp:inline distB="114300" distT="114300" distL="114300" distR="114300">
            <wp:extent cx="3810000" cy="2120900"/>
            <wp:effectExtent b="0" l="0" r="0" t="0"/>
            <wp:docPr id="19"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38100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b w:val="1"/>
        </w:rPr>
      </w:pPr>
      <w:r w:rsidDel="00000000" w:rsidR="00000000" w:rsidRPr="00000000">
        <w:rPr>
          <w:b w:val="1"/>
          <w:rtl w:val="0"/>
        </w:rPr>
        <w:t xml:space="preserve">Level five</w:t>
      </w:r>
    </w:p>
    <w:p w:rsidR="00000000" w:rsidDel="00000000" w:rsidP="00000000" w:rsidRDefault="00000000" w:rsidRPr="00000000" w14:paraId="0000008C">
      <w:pPr>
        <w:jc w:val="center"/>
        <w:rPr>
          <w:b w:val="1"/>
        </w:rPr>
      </w:pPr>
      <w:r w:rsidDel="00000000" w:rsidR="00000000" w:rsidRPr="00000000">
        <w:rPr>
          <w:b w:val="1"/>
        </w:rPr>
        <w:drawing>
          <wp:inline distB="114300" distT="114300" distL="114300" distR="114300">
            <wp:extent cx="3810000" cy="2133600"/>
            <wp:effectExtent b="0" l="0" r="0" t="0"/>
            <wp:docPr id="2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8100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tl w:val="0"/>
        </w:rPr>
        <w:t xml:space="preserve">Colour Palettes</w:t>
      </w:r>
      <w:r w:rsidDel="00000000" w:rsidR="00000000" w:rsidRPr="00000000">
        <w:drawing>
          <wp:anchor allowOverlap="1" behindDoc="0" distB="114300" distT="114300" distL="114300" distR="114300" hidden="0" layoutInCell="1" locked="0" relativeHeight="0" simplePos="0">
            <wp:simplePos x="0" y="0"/>
            <wp:positionH relativeFrom="column">
              <wp:posOffset>4619625</wp:posOffset>
            </wp:positionH>
            <wp:positionV relativeFrom="paragraph">
              <wp:posOffset>200025</wp:posOffset>
            </wp:positionV>
            <wp:extent cx="1028700" cy="2176463"/>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1028700" cy="2176463"/>
                    </a:xfrm>
                    <a:prstGeom prst="rect"/>
                    <a:ln/>
                  </pic:spPr>
                </pic:pic>
              </a:graphicData>
            </a:graphic>
          </wp:anchor>
        </w:drawing>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t xml:space="preserve">This is the colour palette used in the design process for the turrets</w:t>
      </w:r>
      <w:r w:rsidDel="00000000" w:rsidR="00000000" w:rsidRPr="00000000">
        <w:rPr>
          <w:b w:val="1"/>
          <w:rtl w:val="0"/>
        </w:rPr>
        <w:t xml:space="preserve"> </w:t>
      </w:r>
    </w:p>
    <w:p w:rsidR="00000000" w:rsidDel="00000000" w:rsidP="00000000" w:rsidRDefault="00000000" w:rsidRPr="00000000" w14:paraId="00000093">
      <w:pPr>
        <w:jc w:val="center"/>
        <w:rPr>
          <w:b w:val="1"/>
        </w:rPr>
      </w:pPr>
      <w:r w:rsidDel="00000000" w:rsidR="00000000" w:rsidRPr="00000000">
        <w:rPr>
          <w:rtl w:val="0"/>
        </w:rPr>
      </w:r>
    </w:p>
    <w:p w:rsidR="00000000" w:rsidDel="00000000" w:rsidP="00000000" w:rsidRDefault="00000000" w:rsidRPr="00000000" w14:paraId="00000094">
      <w:pPr>
        <w:jc w:val="center"/>
        <w:rPr>
          <w:b w:val="1"/>
        </w:rPr>
      </w:pPr>
      <w:r w:rsidDel="00000000" w:rsidR="00000000" w:rsidRPr="00000000">
        <w:rPr>
          <w:rtl w:val="0"/>
        </w:rPr>
      </w:r>
    </w:p>
    <w:p w:rsidR="00000000" w:rsidDel="00000000" w:rsidP="00000000" w:rsidRDefault="00000000" w:rsidRPr="00000000" w14:paraId="00000095">
      <w:pPr>
        <w:jc w:val="center"/>
        <w:rPr>
          <w:b w:val="1"/>
        </w:rPr>
      </w:pPr>
      <w:r w:rsidDel="00000000" w:rsidR="00000000" w:rsidRPr="00000000">
        <w:rPr>
          <w:rtl w:val="0"/>
        </w:rPr>
      </w:r>
    </w:p>
    <w:p w:rsidR="00000000" w:rsidDel="00000000" w:rsidP="00000000" w:rsidRDefault="00000000" w:rsidRPr="00000000" w14:paraId="00000096">
      <w:pPr>
        <w:jc w:val="center"/>
        <w:rPr>
          <w:b w:val="1"/>
        </w:rPr>
      </w:pPr>
      <w:r w:rsidDel="00000000" w:rsidR="00000000" w:rsidRPr="00000000">
        <w:rPr>
          <w:rtl w:val="0"/>
        </w:rPr>
      </w:r>
    </w:p>
    <w:p w:rsidR="00000000" w:rsidDel="00000000" w:rsidP="00000000" w:rsidRDefault="00000000" w:rsidRPr="00000000" w14:paraId="00000097">
      <w:pPr>
        <w:jc w:val="center"/>
        <w:rPr>
          <w:b w:val="1"/>
        </w:rPr>
      </w:pPr>
      <w:r w:rsidDel="00000000" w:rsidR="00000000" w:rsidRPr="00000000">
        <w:rPr>
          <w:rtl w:val="0"/>
        </w:rPr>
      </w:r>
    </w:p>
    <w:p w:rsidR="00000000" w:rsidDel="00000000" w:rsidP="00000000" w:rsidRDefault="00000000" w:rsidRPr="00000000" w14:paraId="00000098">
      <w:pPr>
        <w:jc w:val="center"/>
        <w:rPr>
          <w:b w:val="1"/>
        </w:rPr>
      </w:pPr>
      <w:r w:rsidDel="00000000" w:rsidR="00000000" w:rsidRPr="00000000">
        <w:rPr>
          <w:rtl w:val="0"/>
        </w:rPr>
      </w:r>
    </w:p>
    <w:p w:rsidR="00000000" w:rsidDel="00000000" w:rsidP="00000000" w:rsidRDefault="00000000" w:rsidRPr="00000000" w14:paraId="00000099">
      <w:pPr>
        <w:jc w:val="center"/>
        <w:rPr>
          <w:b w:val="1"/>
        </w:rPr>
      </w:pPr>
      <w:r w:rsidDel="00000000" w:rsidR="00000000" w:rsidRPr="00000000">
        <w:rPr>
          <w:rtl w:val="0"/>
        </w:rPr>
      </w:r>
    </w:p>
    <w:p w:rsidR="00000000" w:rsidDel="00000000" w:rsidP="00000000" w:rsidRDefault="00000000" w:rsidRPr="00000000" w14:paraId="0000009A">
      <w:pPr>
        <w:jc w:val="center"/>
        <w:rPr>
          <w:b w:val="1"/>
        </w:rPr>
      </w:pPr>
      <w:r w:rsidDel="00000000" w:rsidR="00000000" w:rsidRPr="00000000">
        <w:rPr>
          <w:rtl w:val="0"/>
        </w:rPr>
      </w:r>
    </w:p>
    <w:p w:rsidR="00000000" w:rsidDel="00000000" w:rsidP="00000000" w:rsidRDefault="00000000" w:rsidRPr="00000000" w14:paraId="0000009B">
      <w:pPr>
        <w:jc w:val="center"/>
        <w:rPr>
          <w:b w:val="1"/>
        </w:rPr>
      </w:pPr>
      <w:r w:rsidDel="00000000" w:rsidR="00000000" w:rsidRPr="00000000">
        <w:rPr>
          <w:rtl w:val="0"/>
        </w:rPr>
      </w:r>
    </w:p>
    <w:p w:rsidR="00000000" w:rsidDel="00000000" w:rsidP="00000000" w:rsidRDefault="00000000" w:rsidRPr="00000000" w14:paraId="0000009C">
      <w:pPr>
        <w:jc w:val="center"/>
        <w:rPr>
          <w:b w:val="1"/>
        </w:rPr>
      </w:pPr>
      <w:r w:rsidDel="00000000" w:rsidR="00000000" w:rsidRPr="00000000">
        <w:rPr>
          <w:rtl w:val="0"/>
        </w:rPr>
      </w:r>
    </w:p>
    <w:p w:rsidR="00000000" w:rsidDel="00000000" w:rsidP="00000000" w:rsidRDefault="00000000" w:rsidRPr="00000000" w14:paraId="0000009D">
      <w:pPr>
        <w:jc w:val="center"/>
        <w:rPr>
          <w:b w:val="1"/>
        </w:rPr>
      </w:pPr>
      <w:r w:rsidDel="00000000" w:rsidR="00000000" w:rsidRPr="00000000">
        <w:rPr>
          <w:rtl w:val="0"/>
        </w:rPr>
      </w:r>
    </w:p>
    <w:p w:rsidR="00000000" w:rsidDel="00000000" w:rsidP="00000000" w:rsidRDefault="00000000" w:rsidRPr="00000000" w14:paraId="0000009E">
      <w:pPr>
        <w:jc w:val="center"/>
        <w:rPr>
          <w:b w:val="1"/>
        </w:rPr>
      </w:pPr>
      <w:r w:rsidDel="00000000" w:rsidR="00000000" w:rsidRPr="00000000">
        <w:rPr>
          <w:rtl w:val="0"/>
        </w:rPr>
      </w:r>
    </w:p>
    <w:p w:rsidR="00000000" w:rsidDel="00000000" w:rsidP="00000000" w:rsidRDefault="00000000" w:rsidRPr="00000000" w14:paraId="0000009F">
      <w:pPr>
        <w:jc w:val="center"/>
        <w:rPr>
          <w:b w:val="1"/>
        </w:rPr>
      </w:pPr>
      <w:r w:rsidDel="00000000" w:rsidR="00000000" w:rsidRPr="00000000">
        <w:rPr>
          <w:rtl w:val="0"/>
        </w:rPr>
      </w:r>
    </w:p>
    <w:p w:rsidR="00000000" w:rsidDel="00000000" w:rsidP="00000000" w:rsidRDefault="00000000" w:rsidRPr="00000000" w14:paraId="000000A0">
      <w:pPr>
        <w:jc w:val="center"/>
        <w:rPr>
          <w:b w:val="1"/>
        </w:rPr>
      </w:pPr>
      <w:r w:rsidDel="00000000" w:rsidR="00000000" w:rsidRPr="00000000">
        <w:rPr>
          <w:rtl w:val="0"/>
        </w:rPr>
      </w:r>
    </w:p>
    <w:p w:rsidR="00000000" w:rsidDel="00000000" w:rsidP="00000000" w:rsidRDefault="00000000" w:rsidRPr="00000000" w14:paraId="000000A1">
      <w:pPr>
        <w:jc w:val="center"/>
        <w:rPr>
          <w:b w:val="1"/>
        </w:rPr>
      </w:pPr>
      <w:r w:rsidDel="00000000" w:rsidR="00000000" w:rsidRPr="00000000">
        <w:rPr>
          <w:rtl w:val="0"/>
        </w:rPr>
      </w:r>
    </w:p>
    <w:p w:rsidR="00000000" w:rsidDel="00000000" w:rsidP="00000000" w:rsidRDefault="00000000" w:rsidRPr="00000000" w14:paraId="000000A2">
      <w:pPr>
        <w:jc w:val="center"/>
        <w:rPr>
          <w:b w:val="1"/>
        </w:rPr>
      </w:pPr>
      <w:r w:rsidDel="00000000" w:rsidR="00000000" w:rsidRPr="00000000">
        <w:rPr>
          <w:rtl w:val="0"/>
        </w:rPr>
      </w:r>
    </w:p>
    <w:p w:rsidR="00000000" w:rsidDel="00000000" w:rsidP="00000000" w:rsidRDefault="00000000" w:rsidRPr="00000000" w14:paraId="000000A3">
      <w:pPr>
        <w:jc w:val="center"/>
        <w:rPr>
          <w:b w:val="1"/>
        </w:rPr>
      </w:pPr>
      <w:r w:rsidDel="00000000" w:rsidR="00000000" w:rsidRPr="00000000">
        <w:rPr>
          <w:b w:val="1"/>
          <w:rtl w:val="0"/>
        </w:rPr>
        <w:t xml:space="preserve">Early Designs and concept art</w:t>
      </w:r>
    </w:p>
    <w:p w:rsidR="00000000" w:rsidDel="00000000" w:rsidP="00000000" w:rsidRDefault="00000000" w:rsidRPr="00000000" w14:paraId="000000A4">
      <w:pPr>
        <w:jc w:val="center"/>
        <w:rPr>
          <w:b w:val="1"/>
        </w:rPr>
      </w:pPr>
      <w:r w:rsidDel="00000000" w:rsidR="00000000" w:rsidRPr="00000000">
        <w:rPr>
          <w:rtl w:val="0"/>
        </w:rPr>
      </w:r>
    </w:p>
    <w:p w:rsidR="00000000" w:rsidDel="00000000" w:rsidP="00000000" w:rsidRDefault="00000000" w:rsidRPr="00000000" w14:paraId="000000A5">
      <w:pPr>
        <w:jc w:val="center"/>
        <w:rPr>
          <w:b w:val="1"/>
        </w:rPr>
      </w:pPr>
      <w:r w:rsidDel="00000000" w:rsidR="00000000" w:rsidRPr="00000000">
        <w:rPr>
          <w:rtl w:val="0"/>
        </w:rPr>
      </w:r>
    </w:p>
    <w:p w:rsidR="00000000" w:rsidDel="00000000" w:rsidP="00000000" w:rsidRDefault="00000000" w:rsidRPr="00000000" w14:paraId="000000A6">
      <w:pPr>
        <w:jc w:val="center"/>
        <w:rPr>
          <w:b w:val="1"/>
        </w:rPr>
      </w:pPr>
      <w:r w:rsidDel="00000000" w:rsidR="00000000" w:rsidRPr="00000000">
        <w:rPr>
          <w:b w:val="1"/>
          <w:rtl w:val="0"/>
        </w:rPr>
        <w:t xml:space="preserve">Peach Health</w:t>
      </w:r>
    </w:p>
    <w:p w:rsidR="00000000" w:rsidDel="00000000" w:rsidP="00000000" w:rsidRDefault="00000000" w:rsidRPr="00000000" w14:paraId="000000A7">
      <w:pPr>
        <w:jc w:val="center"/>
        <w:rPr>
          <w:b w:val="1"/>
        </w:rPr>
      </w:pPr>
      <w:r w:rsidDel="00000000" w:rsidR="00000000" w:rsidRPr="00000000">
        <w:rPr>
          <w:rtl w:val="0"/>
        </w:rPr>
      </w:r>
    </w:p>
    <w:p w:rsidR="00000000" w:rsidDel="00000000" w:rsidP="00000000" w:rsidRDefault="00000000" w:rsidRPr="00000000" w14:paraId="000000A8">
      <w:pPr>
        <w:jc w:val="center"/>
        <w:rPr/>
      </w:pPr>
      <w:r w:rsidDel="00000000" w:rsidR="00000000" w:rsidRPr="00000000">
        <w:rPr/>
        <w:drawing>
          <wp:inline distB="114300" distT="114300" distL="114300" distR="114300">
            <wp:extent cx="2844800" cy="2819400"/>
            <wp:effectExtent b="0" l="0" r="0" t="0"/>
            <wp:docPr id="21"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28448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pPr>
      <w:r w:rsidDel="00000000" w:rsidR="00000000" w:rsidRPr="00000000">
        <w:rPr>
          <w:rtl w:val="0"/>
        </w:rPr>
      </w:r>
    </w:p>
    <w:p w:rsidR="00000000" w:rsidDel="00000000" w:rsidP="00000000" w:rsidRDefault="00000000" w:rsidRPr="00000000" w14:paraId="000000AA">
      <w:pPr>
        <w:jc w:val="center"/>
        <w:rPr/>
      </w:pPr>
      <w:r w:rsidDel="00000000" w:rsidR="00000000" w:rsidRPr="00000000">
        <w:rPr>
          <w:rtl w:val="0"/>
        </w:rPr>
      </w:r>
    </w:p>
    <w:p w:rsidR="00000000" w:rsidDel="00000000" w:rsidP="00000000" w:rsidRDefault="00000000" w:rsidRPr="00000000" w14:paraId="000000AB">
      <w:pPr>
        <w:jc w:val="center"/>
        <w:rPr/>
      </w:pPr>
      <w:r w:rsidDel="00000000" w:rsidR="00000000" w:rsidRPr="00000000">
        <w:rPr>
          <w:rtl w:val="0"/>
        </w:rPr>
      </w:r>
    </w:p>
    <w:p w:rsidR="00000000" w:rsidDel="00000000" w:rsidP="00000000" w:rsidRDefault="00000000" w:rsidRPr="00000000" w14:paraId="000000AC">
      <w:pPr>
        <w:jc w:val="left"/>
        <w:rPr/>
      </w:pPr>
      <w:r w:rsidDel="00000000" w:rsidR="00000000" w:rsidRPr="00000000">
        <w:rPr>
          <w:rtl w:val="0"/>
        </w:rPr>
      </w:r>
    </w:p>
    <w:p w:rsidR="00000000" w:rsidDel="00000000" w:rsidP="00000000" w:rsidRDefault="00000000" w:rsidRPr="00000000" w14:paraId="000000AD">
      <w:pPr>
        <w:jc w:val="center"/>
        <w:rPr>
          <w:b w:val="1"/>
        </w:rPr>
      </w:pPr>
      <w:r w:rsidDel="00000000" w:rsidR="00000000" w:rsidRPr="00000000">
        <w:rPr>
          <w:rtl w:val="0"/>
        </w:rPr>
      </w:r>
    </w:p>
    <w:p w:rsidR="00000000" w:rsidDel="00000000" w:rsidP="00000000" w:rsidRDefault="00000000" w:rsidRPr="00000000" w14:paraId="000000AE">
      <w:pPr>
        <w:jc w:val="center"/>
        <w:rPr>
          <w:b w:val="1"/>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jc w:val="center"/>
        <w:rPr>
          <w:b w:val="1"/>
        </w:rPr>
      </w:pPr>
      <w:r w:rsidDel="00000000" w:rsidR="00000000" w:rsidRPr="00000000">
        <w:rPr>
          <w:rtl w:val="0"/>
        </w:rPr>
      </w:r>
    </w:p>
    <w:p w:rsidR="00000000" w:rsidDel="00000000" w:rsidP="00000000" w:rsidRDefault="00000000" w:rsidRPr="00000000" w14:paraId="000000B1">
      <w:pPr>
        <w:jc w:val="center"/>
        <w:rPr>
          <w:b w:val="1"/>
        </w:rPr>
      </w:pPr>
      <w:r w:rsidDel="00000000" w:rsidR="00000000" w:rsidRPr="00000000">
        <w:rPr>
          <w:rtl w:val="0"/>
        </w:rPr>
      </w:r>
    </w:p>
    <w:p w:rsidR="00000000" w:rsidDel="00000000" w:rsidP="00000000" w:rsidRDefault="00000000" w:rsidRPr="00000000" w14:paraId="000000B2">
      <w:pPr>
        <w:jc w:val="center"/>
        <w:rPr>
          <w:b w:val="1"/>
        </w:rPr>
      </w:pPr>
      <w:r w:rsidDel="00000000" w:rsidR="00000000" w:rsidRPr="00000000">
        <w:rPr>
          <w:rtl w:val="0"/>
        </w:rPr>
      </w:r>
    </w:p>
    <w:p w:rsidR="00000000" w:rsidDel="00000000" w:rsidP="00000000" w:rsidRDefault="00000000" w:rsidRPr="00000000" w14:paraId="000000B3">
      <w:pPr>
        <w:jc w:val="center"/>
        <w:rPr>
          <w:b w:val="1"/>
        </w:rPr>
      </w:pPr>
      <w:r w:rsidDel="00000000" w:rsidR="00000000" w:rsidRPr="00000000">
        <w:rPr>
          <w:rtl w:val="0"/>
        </w:rPr>
      </w:r>
    </w:p>
    <w:p w:rsidR="00000000" w:rsidDel="00000000" w:rsidP="00000000" w:rsidRDefault="00000000" w:rsidRPr="00000000" w14:paraId="000000B4">
      <w:pPr>
        <w:jc w:val="center"/>
        <w:rPr>
          <w:b w:val="1"/>
        </w:rPr>
      </w:pPr>
      <w:r w:rsidDel="00000000" w:rsidR="00000000" w:rsidRPr="00000000">
        <w:rPr>
          <w:rtl w:val="0"/>
        </w:rPr>
      </w:r>
    </w:p>
    <w:p w:rsidR="00000000" w:rsidDel="00000000" w:rsidP="00000000" w:rsidRDefault="00000000" w:rsidRPr="00000000" w14:paraId="000000B5">
      <w:pPr>
        <w:jc w:val="center"/>
        <w:rPr>
          <w:b w:val="1"/>
        </w:rPr>
      </w:pPr>
      <w:r w:rsidDel="00000000" w:rsidR="00000000" w:rsidRPr="00000000">
        <w:rPr>
          <w:rtl w:val="0"/>
        </w:rPr>
      </w:r>
    </w:p>
    <w:p w:rsidR="00000000" w:rsidDel="00000000" w:rsidP="00000000" w:rsidRDefault="00000000" w:rsidRPr="00000000" w14:paraId="000000B6">
      <w:pPr>
        <w:jc w:val="center"/>
        <w:rPr>
          <w:b w:val="1"/>
        </w:rPr>
      </w:pPr>
      <w:r w:rsidDel="00000000" w:rsidR="00000000" w:rsidRPr="00000000">
        <w:rPr>
          <w:rtl w:val="0"/>
        </w:rPr>
      </w:r>
    </w:p>
    <w:p w:rsidR="00000000" w:rsidDel="00000000" w:rsidP="00000000" w:rsidRDefault="00000000" w:rsidRPr="00000000" w14:paraId="000000B7">
      <w:pPr>
        <w:jc w:val="center"/>
        <w:rPr>
          <w:b w:val="1"/>
        </w:rPr>
      </w:pPr>
      <w:r w:rsidDel="00000000" w:rsidR="00000000" w:rsidRPr="00000000">
        <w:rPr>
          <w:rtl w:val="0"/>
        </w:rPr>
      </w:r>
    </w:p>
    <w:p w:rsidR="00000000" w:rsidDel="00000000" w:rsidP="00000000" w:rsidRDefault="00000000" w:rsidRPr="00000000" w14:paraId="000000B8">
      <w:pPr>
        <w:jc w:val="center"/>
        <w:rPr>
          <w:b w:val="1"/>
        </w:rPr>
      </w:pPr>
      <w:r w:rsidDel="00000000" w:rsidR="00000000" w:rsidRPr="00000000">
        <w:rPr>
          <w:rtl w:val="0"/>
        </w:rPr>
      </w:r>
    </w:p>
    <w:p w:rsidR="00000000" w:rsidDel="00000000" w:rsidP="00000000" w:rsidRDefault="00000000" w:rsidRPr="00000000" w14:paraId="000000B9">
      <w:pPr>
        <w:jc w:val="center"/>
        <w:rPr>
          <w:b w:val="1"/>
        </w:rPr>
      </w:pPr>
      <w:r w:rsidDel="00000000" w:rsidR="00000000" w:rsidRPr="00000000">
        <w:rPr>
          <w:rtl w:val="0"/>
        </w:rPr>
      </w:r>
    </w:p>
    <w:p w:rsidR="00000000" w:rsidDel="00000000" w:rsidP="00000000" w:rsidRDefault="00000000" w:rsidRPr="00000000" w14:paraId="000000BA">
      <w:pPr>
        <w:jc w:val="center"/>
        <w:rPr>
          <w:b w:val="1"/>
        </w:rPr>
      </w:pPr>
      <w:r w:rsidDel="00000000" w:rsidR="00000000" w:rsidRPr="00000000">
        <w:rPr>
          <w:rtl w:val="0"/>
        </w:rPr>
      </w:r>
    </w:p>
    <w:p w:rsidR="00000000" w:rsidDel="00000000" w:rsidP="00000000" w:rsidRDefault="00000000" w:rsidRPr="00000000" w14:paraId="000000BB">
      <w:pPr>
        <w:jc w:val="center"/>
        <w:rPr>
          <w:b w:val="1"/>
        </w:rPr>
      </w:pPr>
      <w:r w:rsidDel="00000000" w:rsidR="00000000" w:rsidRPr="00000000">
        <w:rPr>
          <w:rtl w:val="0"/>
        </w:rPr>
      </w:r>
    </w:p>
    <w:p w:rsidR="00000000" w:rsidDel="00000000" w:rsidP="00000000" w:rsidRDefault="00000000" w:rsidRPr="00000000" w14:paraId="000000BC">
      <w:pPr>
        <w:jc w:val="center"/>
        <w:rPr>
          <w:b w:val="1"/>
        </w:rPr>
      </w:pPr>
      <w:r w:rsidDel="00000000" w:rsidR="00000000" w:rsidRPr="00000000">
        <w:rPr>
          <w:b w:val="1"/>
          <w:rtl w:val="0"/>
        </w:rPr>
        <w:t xml:space="preserve">Richie the Chef</w:t>
      </w:r>
    </w:p>
    <w:p w:rsidR="00000000" w:rsidDel="00000000" w:rsidP="00000000" w:rsidRDefault="00000000" w:rsidRPr="00000000" w14:paraId="000000BD">
      <w:pPr>
        <w:jc w:val="left"/>
        <w:rPr>
          <w:b w:val="1"/>
        </w:rPr>
      </w:pPr>
      <w:r w:rsidDel="00000000" w:rsidR="00000000" w:rsidRPr="00000000">
        <w:rPr>
          <w:rtl w:val="0"/>
        </w:rPr>
      </w:r>
    </w:p>
    <w:p w:rsidR="00000000" w:rsidDel="00000000" w:rsidP="00000000" w:rsidRDefault="00000000" w:rsidRPr="00000000" w14:paraId="000000BE">
      <w:pPr>
        <w:jc w:val="center"/>
        <w:rPr>
          <w:b w:val="1"/>
        </w:rPr>
      </w:pPr>
      <w:r w:rsidDel="00000000" w:rsidR="00000000" w:rsidRPr="00000000">
        <w:rPr>
          <w:rtl w:val="0"/>
        </w:rPr>
      </w:r>
    </w:p>
    <w:p w:rsidR="00000000" w:rsidDel="00000000" w:rsidP="00000000" w:rsidRDefault="00000000" w:rsidRPr="00000000" w14:paraId="000000BF">
      <w:pPr>
        <w:jc w:val="center"/>
        <w:rPr>
          <w:b w:val="1"/>
        </w:rPr>
      </w:pPr>
      <w:r w:rsidDel="00000000" w:rsidR="00000000" w:rsidRPr="00000000">
        <w:rPr>
          <w:rtl w:val="0"/>
        </w:rPr>
      </w:r>
    </w:p>
    <w:p w:rsidR="00000000" w:rsidDel="00000000" w:rsidP="00000000" w:rsidRDefault="00000000" w:rsidRPr="00000000" w14:paraId="000000C0">
      <w:pPr>
        <w:jc w:val="center"/>
        <w:rPr>
          <w:b w:val="1"/>
        </w:rPr>
      </w:pPr>
      <w:r w:rsidDel="00000000" w:rsidR="00000000" w:rsidRPr="00000000">
        <w:rPr>
          <w:rtl w:val="0"/>
        </w:rPr>
      </w:r>
    </w:p>
    <w:p w:rsidR="00000000" w:rsidDel="00000000" w:rsidP="00000000" w:rsidRDefault="00000000" w:rsidRPr="00000000" w14:paraId="000000C1">
      <w:pPr>
        <w:jc w:val="center"/>
        <w:rPr>
          <w:b w:val="1"/>
        </w:rPr>
      </w:pPr>
      <w:r w:rsidDel="00000000" w:rsidR="00000000" w:rsidRPr="00000000">
        <w:rPr>
          <w:rtl w:val="0"/>
        </w:rPr>
      </w:r>
    </w:p>
    <w:p w:rsidR="00000000" w:rsidDel="00000000" w:rsidP="00000000" w:rsidRDefault="00000000" w:rsidRPr="00000000" w14:paraId="000000C2">
      <w:pPr>
        <w:jc w:val="center"/>
        <w:rPr/>
      </w:pPr>
      <w:r w:rsidDel="00000000" w:rsidR="00000000" w:rsidRPr="00000000">
        <w:rPr/>
        <w:drawing>
          <wp:inline distB="114300" distT="114300" distL="114300" distR="114300">
            <wp:extent cx="3721100" cy="2857500"/>
            <wp:effectExtent b="0" l="0" r="0" t="0"/>
            <wp:docPr id="22"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37211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center"/>
        <w:rPr/>
      </w:pPr>
      <w:r w:rsidDel="00000000" w:rsidR="00000000" w:rsidRPr="00000000">
        <w:rPr/>
        <w:drawing>
          <wp:inline distB="114300" distT="114300" distL="114300" distR="114300">
            <wp:extent cx="2540000" cy="2857500"/>
            <wp:effectExtent b="0" l="0" r="0" t="0"/>
            <wp:docPr id="23"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2540000" cy="2857500"/>
                    </a:xfrm>
                    <a:prstGeom prst="rect"/>
                    <a:ln/>
                  </pic:spPr>
                </pic:pic>
              </a:graphicData>
            </a:graphic>
          </wp:inline>
        </w:drawing>
      </w:r>
      <w:r w:rsidDel="00000000" w:rsidR="00000000" w:rsidRPr="00000000">
        <w:rPr/>
        <w:drawing>
          <wp:inline distB="114300" distT="114300" distL="114300" distR="114300">
            <wp:extent cx="2425700" cy="2857500"/>
            <wp:effectExtent b="0" l="0" r="0" t="0"/>
            <wp:docPr id="25"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24257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center"/>
        <w:rPr/>
      </w:pPr>
      <w:r w:rsidDel="00000000" w:rsidR="00000000" w:rsidRPr="00000000">
        <w:rPr>
          <w:rtl w:val="0"/>
        </w:rPr>
      </w:r>
    </w:p>
    <w:p w:rsidR="00000000" w:rsidDel="00000000" w:rsidP="00000000" w:rsidRDefault="00000000" w:rsidRPr="00000000" w14:paraId="000000C5">
      <w:pPr>
        <w:jc w:val="center"/>
        <w:rPr/>
      </w:pPr>
      <w:r w:rsidDel="00000000" w:rsidR="00000000" w:rsidRPr="00000000">
        <w:rPr>
          <w:rtl w:val="0"/>
        </w:rPr>
      </w:r>
    </w:p>
    <w:p w:rsidR="00000000" w:rsidDel="00000000" w:rsidP="00000000" w:rsidRDefault="00000000" w:rsidRPr="00000000" w14:paraId="000000C6">
      <w:pPr>
        <w:jc w:val="center"/>
        <w:rPr/>
      </w:pPr>
      <w:r w:rsidDel="00000000" w:rsidR="00000000" w:rsidRPr="00000000">
        <w:rPr>
          <w:rtl w:val="0"/>
        </w:rPr>
      </w:r>
    </w:p>
    <w:p w:rsidR="00000000" w:rsidDel="00000000" w:rsidP="00000000" w:rsidRDefault="00000000" w:rsidRPr="00000000" w14:paraId="000000C7">
      <w:pPr>
        <w:jc w:val="center"/>
        <w:rPr/>
      </w:pPr>
      <w:r w:rsidDel="00000000" w:rsidR="00000000" w:rsidRPr="00000000">
        <w:rPr>
          <w:rtl w:val="0"/>
        </w:rPr>
      </w:r>
    </w:p>
    <w:p w:rsidR="00000000" w:rsidDel="00000000" w:rsidP="00000000" w:rsidRDefault="00000000" w:rsidRPr="00000000" w14:paraId="000000C8">
      <w:pPr>
        <w:jc w:val="center"/>
        <w:rPr/>
      </w:pPr>
      <w:r w:rsidDel="00000000" w:rsidR="00000000" w:rsidRPr="00000000">
        <w:rPr>
          <w:rtl w:val="0"/>
        </w:rPr>
      </w:r>
    </w:p>
    <w:p w:rsidR="00000000" w:rsidDel="00000000" w:rsidP="00000000" w:rsidRDefault="00000000" w:rsidRPr="00000000" w14:paraId="000000C9">
      <w:pPr>
        <w:jc w:val="center"/>
        <w:rPr/>
      </w:pPr>
      <w:r w:rsidDel="00000000" w:rsidR="00000000" w:rsidRPr="00000000">
        <w:rPr>
          <w:rtl w:val="0"/>
        </w:rPr>
      </w:r>
    </w:p>
    <w:p w:rsidR="00000000" w:rsidDel="00000000" w:rsidP="00000000" w:rsidRDefault="00000000" w:rsidRPr="00000000" w14:paraId="000000CA">
      <w:pPr>
        <w:jc w:val="center"/>
        <w:rPr/>
      </w:pPr>
      <w:r w:rsidDel="00000000" w:rsidR="00000000" w:rsidRPr="00000000">
        <w:rPr>
          <w:rtl w:val="0"/>
        </w:rPr>
      </w:r>
    </w:p>
    <w:p w:rsidR="00000000" w:rsidDel="00000000" w:rsidP="00000000" w:rsidRDefault="00000000" w:rsidRPr="00000000" w14:paraId="000000CB">
      <w:pPr>
        <w:jc w:val="center"/>
        <w:rPr/>
      </w:pPr>
      <w:r w:rsidDel="00000000" w:rsidR="00000000" w:rsidRPr="00000000">
        <w:rPr>
          <w:rtl w:val="0"/>
        </w:rPr>
      </w:r>
    </w:p>
    <w:p w:rsidR="00000000" w:rsidDel="00000000" w:rsidP="00000000" w:rsidRDefault="00000000" w:rsidRPr="00000000" w14:paraId="000000CC">
      <w:pPr>
        <w:jc w:val="center"/>
        <w:rPr/>
      </w:pPr>
      <w:r w:rsidDel="00000000" w:rsidR="00000000" w:rsidRPr="00000000">
        <w:rPr>
          <w:rtl w:val="0"/>
        </w:rPr>
      </w:r>
    </w:p>
    <w:p w:rsidR="00000000" w:rsidDel="00000000" w:rsidP="00000000" w:rsidRDefault="00000000" w:rsidRPr="00000000" w14:paraId="000000CD">
      <w:pPr>
        <w:jc w:val="center"/>
        <w:rPr/>
      </w:pPr>
      <w:r w:rsidDel="00000000" w:rsidR="00000000" w:rsidRPr="00000000">
        <w:rPr>
          <w:rtl w:val="0"/>
        </w:rPr>
      </w:r>
    </w:p>
    <w:p w:rsidR="00000000" w:rsidDel="00000000" w:rsidP="00000000" w:rsidRDefault="00000000" w:rsidRPr="00000000" w14:paraId="000000CE">
      <w:pPr>
        <w:jc w:val="center"/>
        <w:rPr/>
      </w:pPr>
      <w:r w:rsidDel="00000000" w:rsidR="00000000" w:rsidRPr="00000000">
        <w:rPr>
          <w:rtl w:val="0"/>
        </w:rPr>
      </w:r>
    </w:p>
    <w:p w:rsidR="00000000" w:rsidDel="00000000" w:rsidP="00000000" w:rsidRDefault="00000000" w:rsidRPr="00000000" w14:paraId="000000CF">
      <w:pPr>
        <w:jc w:val="center"/>
        <w:rPr/>
      </w:pPr>
      <w:r w:rsidDel="00000000" w:rsidR="00000000" w:rsidRPr="00000000">
        <w:rPr>
          <w:rtl w:val="0"/>
        </w:rPr>
      </w:r>
    </w:p>
    <w:p w:rsidR="00000000" w:rsidDel="00000000" w:rsidP="00000000" w:rsidRDefault="00000000" w:rsidRPr="00000000" w14:paraId="000000D0">
      <w:pPr>
        <w:jc w:val="left"/>
        <w:rPr/>
      </w:pPr>
      <w:r w:rsidDel="00000000" w:rsidR="00000000" w:rsidRPr="00000000">
        <w:rPr>
          <w:rtl w:val="0"/>
        </w:rPr>
      </w:r>
    </w:p>
    <w:p w:rsidR="00000000" w:rsidDel="00000000" w:rsidP="00000000" w:rsidRDefault="00000000" w:rsidRPr="00000000" w14:paraId="000000D1">
      <w:pPr>
        <w:jc w:val="center"/>
        <w:rPr>
          <w:b w:val="1"/>
        </w:rPr>
      </w:pPr>
      <w:r w:rsidDel="00000000" w:rsidR="00000000" w:rsidRPr="00000000">
        <w:rPr>
          <w:b w:val="1"/>
          <w:rtl w:val="0"/>
        </w:rPr>
        <w:t xml:space="preserve">Concept Logos</w:t>
      </w:r>
    </w:p>
    <w:p w:rsidR="00000000" w:rsidDel="00000000" w:rsidP="00000000" w:rsidRDefault="00000000" w:rsidRPr="00000000" w14:paraId="000000D2">
      <w:pPr>
        <w:jc w:val="center"/>
        <w:rPr>
          <w:b w:val="1"/>
        </w:rPr>
      </w:pPr>
      <w:r w:rsidDel="00000000" w:rsidR="00000000" w:rsidRPr="00000000">
        <w:rPr>
          <w:rtl w:val="0"/>
        </w:rPr>
      </w:r>
    </w:p>
    <w:p w:rsidR="00000000" w:rsidDel="00000000" w:rsidP="00000000" w:rsidRDefault="00000000" w:rsidRPr="00000000" w14:paraId="000000D3">
      <w:pPr>
        <w:jc w:val="center"/>
        <w:rPr>
          <w:b w:val="1"/>
        </w:rPr>
      </w:pPr>
      <w:r w:rsidDel="00000000" w:rsidR="00000000" w:rsidRPr="00000000">
        <w:rPr>
          <w:b w:val="1"/>
        </w:rPr>
        <w:drawing>
          <wp:inline distB="114300" distT="114300" distL="114300" distR="114300">
            <wp:extent cx="2857500" cy="2857500"/>
            <wp:effectExtent b="0" l="0" r="0" t="0"/>
            <wp:docPr id="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center"/>
        <w:rPr>
          <w:b w:val="1"/>
        </w:rPr>
      </w:pPr>
      <w:r w:rsidDel="00000000" w:rsidR="00000000" w:rsidRPr="00000000">
        <w:rPr>
          <w:b w:val="1"/>
        </w:rPr>
        <w:drawing>
          <wp:inline distB="114300" distT="114300" distL="114300" distR="114300">
            <wp:extent cx="3810000" cy="2730500"/>
            <wp:effectExtent b="0" l="0" r="0" t="0"/>
            <wp:docPr id="2" name="image18.jpg"/>
            <a:graphic>
              <a:graphicData uri="http://schemas.openxmlformats.org/drawingml/2006/picture">
                <pic:pic>
                  <pic:nvPicPr>
                    <pic:cNvPr id="0" name="image18.jpg"/>
                    <pic:cNvPicPr preferRelativeResize="0"/>
                  </pic:nvPicPr>
                  <pic:blipFill>
                    <a:blip r:embed="rId27"/>
                    <a:srcRect b="0" l="0" r="0" t="0"/>
                    <a:stretch>
                      <a:fillRect/>
                    </a:stretch>
                  </pic:blipFill>
                  <pic:spPr>
                    <a:xfrm>
                      <a:off x="0" y="0"/>
                      <a:ext cx="38100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cente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228600</wp:posOffset>
            </wp:positionV>
            <wp:extent cx="3810000" cy="2286000"/>
            <wp:effectExtent b="0" l="0" r="0" t="0"/>
            <wp:wrapSquare wrapText="bothSides" distB="114300" distT="114300" distL="114300" distR="114300"/>
            <wp:docPr id="11"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3810000" cy="2286000"/>
                    </a:xfrm>
                    <a:prstGeom prst="rect"/>
                    <a:ln/>
                  </pic:spPr>
                </pic:pic>
              </a:graphicData>
            </a:graphic>
          </wp:anchor>
        </w:drawing>
      </w:r>
    </w:p>
    <w:p w:rsidR="00000000" w:rsidDel="00000000" w:rsidP="00000000" w:rsidRDefault="00000000" w:rsidRPr="00000000" w14:paraId="000000D6">
      <w:pPr>
        <w:jc w:val="center"/>
        <w:rPr>
          <w:b w:val="1"/>
        </w:rPr>
      </w:pPr>
      <w:r w:rsidDel="00000000" w:rsidR="00000000" w:rsidRPr="00000000">
        <w:rPr>
          <w:rtl w:val="0"/>
        </w:rPr>
      </w:r>
    </w:p>
    <w:p w:rsidR="00000000" w:rsidDel="00000000" w:rsidP="00000000" w:rsidRDefault="00000000" w:rsidRPr="00000000" w14:paraId="000000D7">
      <w:pPr>
        <w:jc w:val="center"/>
        <w:rPr>
          <w:b w:val="1"/>
        </w:rPr>
      </w:pPr>
      <w:r w:rsidDel="00000000" w:rsidR="00000000" w:rsidRPr="00000000">
        <w:rPr>
          <w:rtl w:val="0"/>
        </w:rPr>
      </w:r>
    </w:p>
    <w:p w:rsidR="00000000" w:rsidDel="00000000" w:rsidP="00000000" w:rsidRDefault="00000000" w:rsidRPr="00000000" w14:paraId="000000D8">
      <w:pPr>
        <w:jc w:val="center"/>
        <w:rPr>
          <w:b w:val="1"/>
        </w:rPr>
      </w:pPr>
      <w:r w:rsidDel="00000000" w:rsidR="00000000" w:rsidRPr="00000000">
        <w:rPr>
          <w:rtl w:val="0"/>
        </w:rPr>
      </w:r>
    </w:p>
    <w:p w:rsidR="00000000" w:rsidDel="00000000" w:rsidP="00000000" w:rsidRDefault="00000000" w:rsidRPr="00000000" w14:paraId="000000D9">
      <w:pPr>
        <w:jc w:val="center"/>
        <w:rPr>
          <w:b w:val="1"/>
        </w:rPr>
      </w:pPr>
      <w:r w:rsidDel="00000000" w:rsidR="00000000" w:rsidRPr="00000000">
        <w:rPr>
          <w:rtl w:val="0"/>
        </w:rPr>
      </w:r>
    </w:p>
    <w:p w:rsidR="00000000" w:rsidDel="00000000" w:rsidP="00000000" w:rsidRDefault="00000000" w:rsidRPr="00000000" w14:paraId="000000DA">
      <w:pPr>
        <w:jc w:val="center"/>
        <w:rPr>
          <w:b w:val="1"/>
        </w:rPr>
      </w:pPr>
      <w:r w:rsidDel="00000000" w:rsidR="00000000" w:rsidRPr="00000000">
        <w:rPr>
          <w:rtl w:val="0"/>
        </w:rPr>
      </w:r>
    </w:p>
    <w:p w:rsidR="00000000" w:rsidDel="00000000" w:rsidP="00000000" w:rsidRDefault="00000000" w:rsidRPr="00000000" w14:paraId="000000DB">
      <w:pPr>
        <w:jc w:val="center"/>
        <w:rPr>
          <w:b w:val="1"/>
        </w:rPr>
      </w:pPr>
      <w:r w:rsidDel="00000000" w:rsidR="00000000" w:rsidRPr="00000000">
        <w:rPr>
          <w:rtl w:val="0"/>
        </w:rPr>
      </w:r>
    </w:p>
    <w:p w:rsidR="00000000" w:rsidDel="00000000" w:rsidP="00000000" w:rsidRDefault="00000000" w:rsidRPr="00000000" w14:paraId="000000DC">
      <w:pPr>
        <w:jc w:val="center"/>
        <w:rPr>
          <w:b w:val="1"/>
        </w:rPr>
      </w:pPr>
      <w:r w:rsidDel="00000000" w:rsidR="00000000" w:rsidRPr="00000000">
        <w:rPr>
          <w:rtl w:val="0"/>
        </w:rPr>
      </w:r>
    </w:p>
    <w:p w:rsidR="00000000" w:rsidDel="00000000" w:rsidP="00000000" w:rsidRDefault="00000000" w:rsidRPr="00000000" w14:paraId="000000DD">
      <w:pPr>
        <w:jc w:val="center"/>
        <w:rPr>
          <w:b w:val="1"/>
        </w:rPr>
      </w:pPr>
      <w:r w:rsidDel="00000000" w:rsidR="00000000" w:rsidRPr="00000000">
        <w:rPr>
          <w:rtl w:val="0"/>
        </w:rPr>
      </w:r>
    </w:p>
    <w:p w:rsidR="00000000" w:rsidDel="00000000" w:rsidP="00000000" w:rsidRDefault="00000000" w:rsidRPr="00000000" w14:paraId="000000DE">
      <w:pPr>
        <w:jc w:val="center"/>
        <w:rPr>
          <w:b w:val="1"/>
        </w:rPr>
      </w:pPr>
      <w:r w:rsidDel="00000000" w:rsidR="00000000" w:rsidRPr="00000000">
        <w:rPr>
          <w:rtl w:val="0"/>
        </w:rPr>
      </w:r>
    </w:p>
    <w:p w:rsidR="00000000" w:rsidDel="00000000" w:rsidP="00000000" w:rsidRDefault="00000000" w:rsidRPr="00000000" w14:paraId="000000DF">
      <w:pPr>
        <w:jc w:val="center"/>
        <w:rPr>
          <w:b w:val="1"/>
        </w:rPr>
      </w:pPr>
      <w:r w:rsidDel="00000000" w:rsidR="00000000" w:rsidRPr="00000000">
        <w:rPr>
          <w:rtl w:val="0"/>
        </w:rPr>
      </w:r>
    </w:p>
    <w:p w:rsidR="00000000" w:rsidDel="00000000" w:rsidP="00000000" w:rsidRDefault="00000000" w:rsidRPr="00000000" w14:paraId="000000E0">
      <w:pPr>
        <w:jc w:val="center"/>
        <w:rPr>
          <w:b w:val="1"/>
        </w:rPr>
      </w:pPr>
      <w:r w:rsidDel="00000000" w:rsidR="00000000" w:rsidRPr="00000000">
        <w:rPr>
          <w:rtl w:val="0"/>
        </w:rPr>
      </w:r>
    </w:p>
    <w:p w:rsidR="00000000" w:rsidDel="00000000" w:rsidP="00000000" w:rsidRDefault="00000000" w:rsidRPr="00000000" w14:paraId="000000E1">
      <w:pPr>
        <w:jc w:val="center"/>
        <w:rPr>
          <w:b w:val="1"/>
        </w:rPr>
      </w:pPr>
      <w:r w:rsidDel="00000000" w:rsidR="00000000" w:rsidRPr="00000000">
        <w:rPr>
          <w:rtl w:val="0"/>
        </w:rPr>
      </w:r>
    </w:p>
    <w:p w:rsidR="00000000" w:rsidDel="00000000" w:rsidP="00000000" w:rsidRDefault="00000000" w:rsidRPr="00000000" w14:paraId="000000E2">
      <w:pPr>
        <w:jc w:val="left"/>
        <w:rPr>
          <w:b w:val="1"/>
        </w:rPr>
      </w:pPr>
      <w:r w:rsidDel="00000000" w:rsidR="00000000" w:rsidRPr="00000000">
        <w:rPr>
          <w:rtl w:val="0"/>
        </w:rPr>
      </w:r>
    </w:p>
    <w:p w:rsidR="00000000" w:rsidDel="00000000" w:rsidP="00000000" w:rsidRDefault="00000000" w:rsidRPr="00000000" w14:paraId="000000E3">
      <w:pPr>
        <w:jc w:val="center"/>
        <w:rPr>
          <w:b w:val="1"/>
        </w:rPr>
      </w:pPr>
      <w:r w:rsidDel="00000000" w:rsidR="00000000" w:rsidRPr="00000000">
        <w:rPr>
          <w:b w:val="1"/>
          <w:rtl w:val="0"/>
        </w:rPr>
        <w:t xml:space="preserve">Level Concept</w:t>
      </w:r>
    </w:p>
    <w:p w:rsidR="00000000" w:rsidDel="00000000" w:rsidP="00000000" w:rsidRDefault="00000000" w:rsidRPr="00000000" w14:paraId="000000E4">
      <w:pPr>
        <w:jc w:val="center"/>
        <w:rPr>
          <w:b w:val="1"/>
        </w:rPr>
      </w:pPr>
      <w:r w:rsidDel="00000000" w:rsidR="00000000" w:rsidRPr="00000000">
        <w:rPr>
          <w:rtl w:val="0"/>
        </w:rPr>
      </w:r>
    </w:p>
    <w:p w:rsidR="00000000" w:rsidDel="00000000" w:rsidP="00000000" w:rsidRDefault="00000000" w:rsidRPr="00000000" w14:paraId="000000E5">
      <w:pPr>
        <w:jc w:val="center"/>
        <w:rPr>
          <w:b w:val="1"/>
        </w:rPr>
      </w:pPr>
      <w:r w:rsidDel="00000000" w:rsidR="00000000" w:rsidRPr="00000000">
        <w:rPr>
          <w:b w:val="1"/>
        </w:rPr>
        <w:drawing>
          <wp:inline distB="114300" distT="114300" distL="114300" distR="114300">
            <wp:extent cx="3810000" cy="2120900"/>
            <wp:effectExtent b="0" l="0" r="0" t="0"/>
            <wp:docPr id="3"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3810000" cy="2120900"/>
                    </a:xfrm>
                    <a:prstGeom prst="rect"/>
                    <a:ln/>
                  </pic:spPr>
                </pic:pic>
              </a:graphicData>
            </a:graphic>
          </wp:inline>
        </w:drawing>
      </w:r>
      <w:r w:rsidDel="00000000" w:rsidR="00000000" w:rsidRPr="00000000">
        <w:rPr>
          <w:b w:val="1"/>
          <w:rtl w:val="0"/>
        </w:rPr>
        <w:t xml:space="preserve">sq</w:t>
      </w:r>
    </w:p>
    <w:p w:rsidR="00000000" w:rsidDel="00000000" w:rsidP="00000000" w:rsidRDefault="00000000" w:rsidRPr="00000000" w14:paraId="000000E6">
      <w:pPr>
        <w:jc w:val="center"/>
        <w:rPr>
          <w:b w:val="1"/>
        </w:rPr>
      </w:pPr>
      <w:r w:rsidDel="00000000" w:rsidR="00000000" w:rsidRPr="00000000">
        <w:rPr>
          <w:rtl w:val="0"/>
        </w:rPr>
      </w:r>
    </w:p>
    <w:p w:rsidR="00000000" w:rsidDel="00000000" w:rsidP="00000000" w:rsidRDefault="00000000" w:rsidRPr="00000000" w14:paraId="000000E7">
      <w:pPr>
        <w:jc w:val="center"/>
        <w:rPr>
          <w:b w:val="1"/>
        </w:rPr>
      </w:pPr>
      <w:r w:rsidDel="00000000" w:rsidR="00000000" w:rsidRPr="00000000">
        <w:rPr>
          <w:rtl w:val="0"/>
        </w:rPr>
      </w:r>
    </w:p>
    <w:p w:rsidR="00000000" w:rsidDel="00000000" w:rsidP="00000000" w:rsidRDefault="00000000" w:rsidRPr="00000000" w14:paraId="000000E8">
      <w:pPr>
        <w:jc w:val="center"/>
        <w:rPr>
          <w:b w:val="1"/>
        </w:rPr>
      </w:pPr>
      <w:r w:rsidDel="00000000" w:rsidR="00000000" w:rsidRPr="00000000">
        <w:rPr>
          <w:rtl w:val="0"/>
        </w:rPr>
      </w:r>
    </w:p>
    <w:p w:rsidR="00000000" w:rsidDel="00000000" w:rsidP="00000000" w:rsidRDefault="00000000" w:rsidRPr="00000000" w14:paraId="000000E9">
      <w:pPr>
        <w:jc w:val="center"/>
        <w:rPr>
          <w:b w:val="1"/>
        </w:rPr>
      </w:pPr>
      <w:r w:rsidDel="00000000" w:rsidR="00000000" w:rsidRPr="00000000">
        <w:rPr>
          <w:rtl w:val="0"/>
        </w:rPr>
      </w:r>
    </w:p>
    <w:p w:rsidR="00000000" w:rsidDel="00000000" w:rsidP="00000000" w:rsidRDefault="00000000" w:rsidRPr="00000000" w14:paraId="000000EA">
      <w:pPr>
        <w:jc w:val="center"/>
        <w:rPr>
          <w:b w:val="1"/>
        </w:rPr>
      </w:pPr>
      <w:r w:rsidDel="00000000" w:rsidR="00000000" w:rsidRPr="00000000">
        <w:rPr>
          <w:rtl w:val="0"/>
        </w:rPr>
      </w:r>
    </w:p>
    <w:p w:rsidR="00000000" w:rsidDel="00000000" w:rsidP="00000000" w:rsidRDefault="00000000" w:rsidRPr="00000000" w14:paraId="000000EB">
      <w:pPr>
        <w:jc w:val="center"/>
        <w:rPr>
          <w:b w:val="1"/>
        </w:rPr>
      </w:pPr>
      <w:r w:rsidDel="00000000" w:rsidR="00000000" w:rsidRPr="00000000">
        <w:rPr>
          <w:rtl w:val="0"/>
        </w:rPr>
      </w:r>
    </w:p>
    <w:p w:rsidR="00000000" w:rsidDel="00000000" w:rsidP="00000000" w:rsidRDefault="00000000" w:rsidRPr="00000000" w14:paraId="000000EC">
      <w:pPr>
        <w:jc w:val="center"/>
        <w:rPr>
          <w:b w:val="1"/>
        </w:rPr>
      </w:pPr>
      <w:r w:rsidDel="00000000" w:rsidR="00000000" w:rsidRPr="00000000">
        <w:rPr>
          <w:rtl w:val="0"/>
        </w:rPr>
      </w:r>
    </w:p>
    <w:p w:rsidR="00000000" w:rsidDel="00000000" w:rsidP="00000000" w:rsidRDefault="00000000" w:rsidRPr="00000000" w14:paraId="000000ED">
      <w:pPr>
        <w:jc w:val="center"/>
        <w:rPr>
          <w:b w:val="1"/>
        </w:rPr>
      </w:pPr>
      <w:r w:rsidDel="00000000" w:rsidR="00000000" w:rsidRPr="00000000">
        <w:rPr>
          <w:rtl w:val="0"/>
        </w:rPr>
      </w:r>
    </w:p>
    <w:p w:rsidR="00000000" w:rsidDel="00000000" w:rsidP="00000000" w:rsidRDefault="00000000" w:rsidRPr="00000000" w14:paraId="000000EE">
      <w:pPr>
        <w:jc w:val="center"/>
        <w:rPr>
          <w:b w:val="1"/>
        </w:rPr>
      </w:pPr>
      <w:r w:rsidDel="00000000" w:rsidR="00000000" w:rsidRPr="00000000">
        <w:rPr>
          <w:b w:val="1"/>
          <w:rtl w:val="0"/>
        </w:rPr>
        <w:t xml:space="preserve">Modelling the hamsters</w:t>
      </w:r>
    </w:p>
    <w:p w:rsidR="00000000" w:rsidDel="00000000" w:rsidP="00000000" w:rsidRDefault="00000000" w:rsidRPr="00000000" w14:paraId="000000EF">
      <w:pPr>
        <w:jc w:val="center"/>
        <w:rPr>
          <w:b w:val="1"/>
        </w:rPr>
      </w:pPr>
      <w:r w:rsidDel="00000000" w:rsidR="00000000" w:rsidRPr="00000000">
        <w:rPr>
          <w:rtl w:val="0"/>
        </w:rPr>
      </w:r>
    </w:p>
    <w:p w:rsidR="00000000" w:rsidDel="00000000" w:rsidP="00000000" w:rsidRDefault="00000000" w:rsidRPr="00000000" w14:paraId="000000F0">
      <w:pPr>
        <w:jc w:val="center"/>
        <w:rPr>
          <w:b w:val="1"/>
        </w:rPr>
      </w:pPr>
      <w:r w:rsidDel="00000000" w:rsidR="00000000" w:rsidRPr="00000000">
        <w:rPr>
          <w:rtl w:val="0"/>
        </w:rPr>
      </w:r>
    </w:p>
    <w:p w:rsidR="00000000" w:rsidDel="00000000" w:rsidP="00000000" w:rsidRDefault="00000000" w:rsidRPr="00000000" w14:paraId="000000F1">
      <w:pPr>
        <w:jc w:val="center"/>
        <w:rPr>
          <w:b w:val="1"/>
        </w:rPr>
      </w:pPr>
      <w:r w:rsidDel="00000000" w:rsidR="00000000" w:rsidRPr="00000000">
        <w:rPr>
          <w:rtl w:val="0"/>
        </w:rPr>
      </w:r>
    </w:p>
    <w:p w:rsidR="00000000" w:rsidDel="00000000" w:rsidP="00000000" w:rsidRDefault="00000000" w:rsidRPr="00000000" w14:paraId="000000F2">
      <w:pPr>
        <w:jc w:val="cente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257175</wp:posOffset>
            </wp:positionV>
            <wp:extent cx="3810000" cy="2146300"/>
            <wp:effectExtent b="0" l="0" r="0" t="0"/>
            <wp:wrapSquare wrapText="bothSides" distB="114300" distT="114300" distL="114300" distR="114300"/>
            <wp:docPr id="27"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3810000" cy="2146300"/>
                    </a:xfrm>
                    <a:prstGeom prst="rect"/>
                    <a:ln/>
                  </pic:spPr>
                </pic:pic>
              </a:graphicData>
            </a:graphic>
          </wp:anchor>
        </w:drawing>
      </w:r>
    </w:p>
    <w:p w:rsidR="00000000" w:rsidDel="00000000" w:rsidP="00000000" w:rsidRDefault="00000000" w:rsidRPr="00000000" w14:paraId="000000F3">
      <w:pPr>
        <w:jc w:val="center"/>
        <w:rPr>
          <w:b w:val="1"/>
        </w:rPr>
      </w:pPr>
      <w:r w:rsidDel="00000000" w:rsidR="00000000" w:rsidRPr="00000000">
        <w:rPr>
          <w:rtl w:val="0"/>
        </w:rPr>
      </w:r>
    </w:p>
    <w:p w:rsidR="00000000" w:rsidDel="00000000" w:rsidP="00000000" w:rsidRDefault="00000000" w:rsidRPr="00000000" w14:paraId="000000F4">
      <w:pPr>
        <w:jc w:val="center"/>
        <w:rPr>
          <w:b w:val="1"/>
        </w:rPr>
      </w:pPr>
      <w:r w:rsidDel="00000000" w:rsidR="00000000" w:rsidRPr="00000000">
        <w:rPr>
          <w:rtl w:val="0"/>
        </w:rPr>
      </w:r>
    </w:p>
    <w:p w:rsidR="00000000" w:rsidDel="00000000" w:rsidP="00000000" w:rsidRDefault="00000000" w:rsidRPr="00000000" w14:paraId="000000F5">
      <w:pPr>
        <w:jc w:val="center"/>
        <w:rPr>
          <w:b w:val="1"/>
        </w:rPr>
      </w:pPr>
      <w:r w:rsidDel="00000000" w:rsidR="00000000" w:rsidRPr="00000000">
        <w:rPr>
          <w:rtl w:val="0"/>
        </w:rPr>
      </w:r>
    </w:p>
    <w:p w:rsidR="00000000" w:rsidDel="00000000" w:rsidP="00000000" w:rsidRDefault="00000000" w:rsidRPr="00000000" w14:paraId="000000F6">
      <w:pPr>
        <w:jc w:val="center"/>
        <w:rPr>
          <w:b w:val="1"/>
        </w:rPr>
      </w:pPr>
      <w:r w:rsidDel="00000000" w:rsidR="00000000" w:rsidRPr="00000000">
        <w:rPr>
          <w:rtl w:val="0"/>
        </w:rPr>
      </w:r>
    </w:p>
    <w:p w:rsidR="00000000" w:rsidDel="00000000" w:rsidP="00000000" w:rsidRDefault="00000000" w:rsidRPr="00000000" w14:paraId="000000F7">
      <w:pPr>
        <w:jc w:val="center"/>
        <w:rPr>
          <w:b w:val="1"/>
        </w:rPr>
      </w:pPr>
      <w:r w:rsidDel="00000000" w:rsidR="00000000" w:rsidRPr="00000000">
        <w:rPr>
          <w:rtl w:val="0"/>
        </w:rPr>
      </w:r>
    </w:p>
    <w:p w:rsidR="00000000" w:rsidDel="00000000" w:rsidP="00000000" w:rsidRDefault="00000000" w:rsidRPr="00000000" w14:paraId="000000F8">
      <w:pPr>
        <w:jc w:val="center"/>
        <w:rPr>
          <w:b w:val="1"/>
        </w:rPr>
      </w:pPr>
      <w:r w:rsidDel="00000000" w:rsidR="00000000" w:rsidRPr="00000000">
        <w:rPr>
          <w:rtl w:val="0"/>
        </w:rPr>
      </w:r>
    </w:p>
    <w:p w:rsidR="00000000" w:rsidDel="00000000" w:rsidP="00000000" w:rsidRDefault="00000000" w:rsidRPr="00000000" w14:paraId="000000F9">
      <w:pPr>
        <w:jc w:val="center"/>
        <w:rPr>
          <w:b w:val="1"/>
        </w:rPr>
      </w:pPr>
      <w:r w:rsidDel="00000000" w:rsidR="00000000" w:rsidRPr="00000000">
        <w:rPr>
          <w:rtl w:val="0"/>
        </w:rPr>
      </w:r>
    </w:p>
    <w:p w:rsidR="00000000" w:rsidDel="00000000" w:rsidP="00000000" w:rsidRDefault="00000000" w:rsidRPr="00000000" w14:paraId="000000FA">
      <w:pPr>
        <w:jc w:val="center"/>
        <w:rPr>
          <w:b w:val="1"/>
        </w:rPr>
      </w:pPr>
      <w:r w:rsidDel="00000000" w:rsidR="00000000" w:rsidRPr="00000000">
        <w:rPr>
          <w:rtl w:val="0"/>
        </w:rPr>
      </w:r>
    </w:p>
    <w:p w:rsidR="00000000" w:rsidDel="00000000" w:rsidP="00000000" w:rsidRDefault="00000000" w:rsidRPr="00000000" w14:paraId="000000FB">
      <w:pPr>
        <w:jc w:val="center"/>
        <w:rPr>
          <w:b w:val="1"/>
        </w:rPr>
      </w:pPr>
      <w:r w:rsidDel="00000000" w:rsidR="00000000" w:rsidRPr="00000000">
        <w:rPr>
          <w:rtl w:val="0"/>
        </w:rPr>
      </w:r>
    </w:p>
    <w:p w:rsidR="00000000" w:rsidDel="00000000" w:rsidP="00000000" w:rsidRDefault="00000000" w:rsidRPr="00000000" w14:paraId="000000FC">
      <w:pPr>
        <w:jc w:val="center"/>
        <w:rPr>
          <w:b w:val="1"/>
        </w:rPr>
      </w:pPr>
      <w:r w:rsidDel="00000000" w:rsidR="00000000" w:rsidRPr="00000000">
        <w:rPr>
          <w:rtl w:val="0"/>
        </w:rPr>
      </w:r>
    </w:p>
    <w:p w:rsidR="00000000" w:rsidDel="00000000" w:rsidP="00000000" w:rsidRDefault="00000000" w:rsidRPr="00000000" w14:paraId="000000FD">
      <w:pPr>
        <w:jc w:val="center"/>
        <w:rPr>
          <w:b w:val="1"/>
        </w:rPr>
      </w:pPr>
      <w:r w:rsidDel="00000000" w:rsidR="00000000" w:rsidRPr="00000000">
        <w:rPr>
          <w:rtl w:val="0"/>
        </w:rPr>
      </w:r>
    </w:p>
    <w:p w:rsidR="00000000" w:rsidDel="00000000" w:rsidP="00000000" w:rsidRDefault="00000000" w:rsidRPr="00000000" w14:paraId="000000FE">
      <w:pPr>
        <w:jc w:val="center"/>
        <w:rPr>
          <w:b w:val="1"/>
        </w:rPr>
      </w:pPr>
      <w:r w:rsidDel="00000000" w:rsidR="00000000" w:rsidRPr="00000000">
        <w:rPr>
          <w:rtl w:val="0"/>
        </w:rPr>
      </w:r>
    </w:p>
    <w:p w:rsidR="00000000" w:rsidDel="00000000" w:rsidP="00000000" w:rsidRDefault="00000000" w:rsidRPr="00000000" w14:paraId="000000FF">
      <w:pPr>
        <w:jc w:val="cente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561975</wp:posOffset>
            </wp:positionV>
            <wp:extent cx="3810000" cy="2146300"/>
            <wp:effectExtent b="0" l="0" r="0" t="0"/>
            <wp:wrapSquare wrapText="bothSides" distB="114300" distT="114300" distL="114300" distR="114300"/>
            <wp:docPr id="26"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3810000" cy="2146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2795775</wp:posOffset>
            </wp:positionV>
            <wp:extent cx="3810000" cy="2146300"/>
            <wp:effectExtent b="0" l="0" r="0" t="0"/>
            <wp:wrapSquare wrapText="bothSides" distB="114300" distT="114300" distL="114300" distR="114300"/>
            <wp:docPr id="24"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3810000" cy="2146300"/>
                    </a:xfrm>
                    <a:prstGeom prst="rect"/>
                    <a:ln/>
                  </pic:spPr>
                </pic:pic>
              </a:graphicData>
            </a:graphic>
          </wp:anchor>
        </w:drawing>
      </w:r>
    </w:p>
    <w:sectPr>
      <w:footerReference r:id="rId33"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23.png"/><Relationship Id="rId21" Type="http://schemas.openxmlformats.org/officeDocument/2006/relationships/image" Target="media/image3.png"/><Relationship Id="rId24" Type="http://schemas.openxmlformats.org/officeDocument/2006/relationships/image" Target="media/image24.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png"/><Relationship Id="rId25" Type="http://schemas.openxmlformats.org/officeDocument/2006/relationships/image" Target="media/image26.png"/><Relationship Id="rId28" Type="http://schemas.openxmlformats.org/officeDocument/2006/relationships/image" Target="media/image5.png"/><Relationship Id="rId27" Type="http://schemas.openxmlformats.org/officeDocument/2006/relationships/image" Target="media/image18.jp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2.png"/><Relationship Id="rId7" Type="http://schemas.openxmlformats.org/officeDocument/2006/relationships/image" Target="media/image8.png"/><Relationship Id="rId8" Type="http://schemas.openxmlformats.org/officeDocument/2006/relationships/image" Target="media/image4.png"/><Relationship Id="rId31" Type="http://schemas.openxmlformats.org/officeDocument/2006/relationships/image" Target="media/image22.png"/><Relationship Id="rId30" Type="http://schemas.openxmlformats.org/officeDocument/2006/relationships/image" Target="media/image21.png"/><Relationship Id="rId11" Type="http://schemas.openxmlformats.org/officeDocument/2006/relationships/image" Target="media/image19.png"/><Relationship Id="rId33" Type="http://schemas.openxmlformats.org/officeDocument/2006/relationships/footer" Target="footer1.xml"/><Relationship Id="rId10" Type="http://schemas.openxmlformats.org/officeDocument/2006/relationships/image" Target="media/image9.png"/><Relationship Id="rId32" Type="http://schemas.openxmlformats.org/officeDocument/2006/relationships/image" Target="media/image25.png"/><Relationship Id="rId13" Type="http://schemas.openxmlformats.org/officeDocument/2006/relationships/image" Target="media/image10.png"/><Relationship Id="rId12" Type="http://schemas.openxmlformats.org/officeDocument/2006/relationships/image" Target="media/image6.png"/><Relationship Id="rId15" Type="http://schemas.openxmlformats.org/officeDocument/2006/relationships/image" Target="media/image13.png"/><Relationship Id="rId14" Type="http://schemas.openxmlformats.org/officeDocument/2006/relationships/image" Target="media/image14.png"/><Relationship Id="rId17" Type="http://schemas.openxmlformats.org/officeDocument/2006/relationships/image" Target="media/image7.png"/><Relationship Id="rId16" Type="http://schemas.openxmlformats.org/officeDocument/2006/relationships/image" Target="media/image17.png"/><Relationship Id="rId19" Type="http://schemas.openxmlformats.org/officeDocument/2006/relationships/image" Target="media/image20.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