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D56" w:rsidRDefault="00CF2D56" w:rsidP="00CF2D56">
      <w:pPr>
        <w:pStyle w:val="ListParagraph"/>
        <w:numPr>
          <w:ilvl w:val="0"/>
          <w:numId w:val="1"/>
        </w:numPr>
      </w:pPr>
      <w:r>
        <w:t>In the case of an issue escalated to you, what actions are taken</w:t>
      </w:r>
      <w:r>
        <w:t>?</w:t>
      </w:r>
    </w:p>
    <w:p w:rsidR="00CF2D56" w:rsidRDefault="00CF2D56" w:rsidP="00CF2D56">
      <w:pPr>
        <w:pStyle w:val="ListParagraph"/>
        <w:numPr>
          <w:ilvl w:val="0"/>
          <w:numId w:val="1"/>
        </w:numPr>
      </w:pPr>
      <w:r>
        <w:t xml:space="preserve">In what way and for what reasons does Chris </w:t>
      </w:r>
      <w:proofErr w:type="spellStart"/>
      <w:r>
        <w:t>Patstone</w:t>
      </w:r>
      <w:proofErr w:type="spellEnd"/>
      <w:r>
        <w:t xml:space="preserve"> report to you</w:t>
      </w:r>
      <w:r>
        <w:t>?</w:t>
      </w:r>
    </w:p>
    <w:p w:rsidR="00CF2D56" w:rsidRDefault="00CF2D56" w:rsidP="00CF2D56">
      <w:pPr>
        <w:pStyle w:val="ListParagraph"/>
        <w:numPr>
          <w:ilvl w:val="0"/>
          <w:numId w:val="1"/>
        </w:numPr>
      </w:pPr>
      <w:r>
        <w:t>How do you interact with the current TTCS system</w:t>
      </w:r>
      <w:r>
        <w:t>?</w:t>
      </w:r>
    </w:p>
    <w:p w:rsidR="00CF2D56" w:rsidRDefault="00CF2D56" w:rsidP="00CF2D56">
      <w:pPr>
        <w:pStyle w:val="ListParagraph"/>
        <w:numPr>
          <w:ilvl w:val="1"/>
          <w:numId w:val="1"/>
        </w:numPr>
      </w:pPr>
      <w:r>
        <w:t>What reports are drawn, what is currently on them?</w:t>
      </w:r>
    </w:p>
    <w:p w:rsidR="00CF2D56" w:rsidRDefault="00CF2D56" w:rsidP="00CF2D56">
      <w:pPr>
        <w:pStyle w:val="ListParagraph"/>
        <w:numPr>
          <w:ilvl w:val="0"/>
          <w:numId w:val="1"/>
        </w:numPr>
      </w:pPr>
      <w:r>
        <w:t xml:space="preserve">Do you </w:t>
      </w:r>
      <w:r>
        <w:t>have a close control over</w:t>
      </w:r>
      <w:r>
        <w:t xml:space="preserve"> interactions betwee</w:t>
      </w:r>
      <w:r>
        <w:t>n production and the warehouse?</w:t>
      </w:r>
    </w:p>
    <w:p w:rsidR="00C10216" w:rsidRDefault="00CF2D56" w:rsidP="00CF2D56">
      <w:pPr>
        <w:pStyle w:val="ListParagraph"/>
        <w:numPr>
          <w:ilvl w:val="0"/>
          <w:numId w:val="1"/>
        </w:numPr>
      </w:pPr>
      <w:r>
        <w:t>Do you have any</w:t>
      </w:r>
      <w:r>
        <w:t xml:space="preserve"> official</w:t>
      </w:r>
      <w:r>
        <w:t xml:space="preserve"> interaction with Jose Perez</w:t>
      </w:r>
      <w:r>
        <w:t>?</w:t>
      </w:r>
    </w:p>
    <w:sectPr w:rsidR="00C10216" w:rsidSect="00C102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74F30"/>
    <w:multiLevelType w:val="hybridMultilevel"/>
    <w:tmpl w:val="67326E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2D56"/>
    <w:rsid w:val="002820C9"/>
    <w:rsid w:val="006A6054"/>
    <w:rsid w:val="007A5358"/>
    <w:rsid w:val="00C10216"/>
    <w:rsid w:val="00CF2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s">
    <w:name w:val="comments"/>
    <w:basedOn w:val="Normal"/>
    <w:link w:val="commentsChar"/>
    <w:qFormat/>
    <w:rsid w:val="002820C9"/>
    <w:pPr>
      <w:spacing w:after="0" w:line="240" w:lineRule="auto"/>
    </w:pPr>
    <w:rPr>
      <w:sz w:val="20"/>
      <w:szCs w:val="20"/>
    </w:rPr>
  </w:style>
  <w:style w:type="character" w:customStyle="1" w:styleId="commentsChar">
    <w:name w:val="comments Char"/>
    <w:basedOn w:val="DefaultParagraphFont"/>
    <w:link w:val="comments"/>
    <w:rsid w:val="002820C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F2D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</dc:creator>
  <cp:lastModifiedBy>gray</cp:lastModifiedBy>
  <cp:revision>1</cp:revision>
  <dcterms:created xsi:type="dcterms:W3CDTF">2012-09-28T06:33:00Z</dcterms:created>
  <dcterms:modified xsi:type="dcterms:W3CDTF">2012-09-28T06:39:00Z</dcterms:modified>
</cp:coreProperties>
</file>