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CA"/>
        </w:rPr>
        <w:id w:val="142560608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1F7549">
            <w:trPr>
              <w:trHeight w:val="2880"/>
              <w:jc w:val="center"/>
            </w:trPr>
            <w:tc>
              <w:tcPr>
                <w:tcW w:w="5000" w:type="pct"/>
              </w:tcPr>
              <w:p w:rsidR="001F7549" w:rsidRDefault="001F7549" w:rsidP="00065708">
                <w:pPr>
                  <w:pStyle w:val="NoSpacing"/>
                  <w:jc w:val="center"/>
                  <w:rPr>
                    <w:rFonts w:asciiTheme="majorHAnsi" w:eastAsiaTheme="majorEastAsia" w:hAnsiTheme="majorHAnsi" w:cstheme="majorBidi"/>
                    <w:caps/>
                  </w:rPr>
                </w:pPr>
              </w:p>
            </w:tc>
          </w:tr>
          <w:tr w:rsidR="001F754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F7549" w:rsidRDefault="004D6EDB" w:rsidP="0006570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Orenda Mar</w:t>
                    </w:r>
                    <w:r w:rsidR="00065708">
                      <w:rPr>
                        <w:rFonts w:asciiTheme="majorHAnsi" w:eastAsiaTheme="majorEastAsia" w:hAnsiTheme="majorHAnsi" w:cstheme="majorBidi"/>
                        <w:sz w:val="80"/>
                        <w:szCs w:val="80"/>
                      </w:rPr>
                      <w:t>ine Engines</w:t>
                    </w:r>
                  </w:p>
                </w:tc>
              </w:sdtContent>
            </w:sdt>
          </w:tr>
          <w:tr w:rsidR="001F7549">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F7549" w:rsidRDefault="00065708" w:rsidP="0006570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Trailer Traffic Control System</w:t>
                    </w:r>
                  </w:p>
                </w:tc>
              </w:sdtContent>
            </w:sdt>
          </w:tr>
          <w:tr w:rsidR="001F7549">
            <w:trPr>
              <w:trHeight w:val="360"/>
              <w:jc w:val="center"/>
            </w:trPr>
            <w:tc>
              <w:tcPr>
                <w:tcW w:w="5000" w:type="pct"/>
                <w:vAlign w:val="center"/>
              </w:tcPr>
              <w:p w:rsidR="001F7549" w:rsidRDefault="001F7549">
                <w:pPr>
                  <w:pStyle w:val="NoSpacing"/>
                  <w:jc w:val="center"/>
                </w:pPr>
              </w:p>
            </w:tc>
          </w:tr>
          <w:tr w:rsidR="001F754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F7549" w:rsidRDefault="00065708" w:rsidP="00065708">
                    <w:pPr>
                      <w:pStyle w:val="NoSpacing"/>
                      <w:jc w:val="center"/>
                      <w:rPr>
                        <w:b/>
                        <w:bCs/>
                      </w:rPr>
                    </w:pPr>
                    <w:r>
                      <w:rPr>
                        <w:b/>
                        <w:bCs/>
                      </w:rPr>
                      <w:t>JGRC Consulting</w:t>
                    </w:r>
                  </w:p>
                </w:tc>
              </w:sdtContent>
            </w:sdt>
          </w:tr>
          <w:tr w:rsidR="001F7549">
            <w:trPr>
              <w:trHeight w:val="360"/>
              <w:jc w:val="center"/>
            </w:trPr>
            <w:tc>
              <w:tcPr>
                <w:tcW w:w="5000" w:type="pct"/>
                <w:vAlign w:val="center"/>
              </w:tcPr>
              <w:p w:rsidR="001F7549" w:rsidRDefault="001F7549" w:rsidP="00065708">
                <w:pPr>
                  <w:pStyle w:val="NoSpacing"/>
                  <w:jc w:val="center"/>
                  <w:rPr>
                    <w:b/>
                    <w:bCs/>
                  </w:rPr>
                </w:pPr>
              </w:p>
            </w:tc>
          </w:tr>
        </w:tbl>
        <w:p w:rsidR="001F7549" w:rsidRDefault="001F7549"/>
        <w:p w:rsidR="001F7549" w:rsidRDefault="001F7549"/>
        <w:tbl>
          <w:tblPr>
            <w:tblpPr w:leftFromText="187" w:rightFromText="187" w:horzAnchor="margin" w:tblpXSpec="center" w:tblpYSpec="bottom"/>
            <w:tblW w:w="5000" w:type="pct"/>
            <w:tblLook w:val="04A0"/>
          </w:tblPr>
          <w:tblGrid>
            <w:gridCol w:w="9576"/>
          </w:tblGrid>
          <w:tr w:rsidR="001F7549">
            <w:sdt>
              <w:sdtPr>
                <w:rPr>
                  <w:b/>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F7549" w:rsidRDefault="00065708" w:rsidP="00065708">
                    <w:pPr>
                      <w:pStyle w:val="NoSpacing"/>
                    </w:pPr>
                    <w:r w:rsidRPr="00065708">
                      <w:rPr>
                        <w:b/>
                      </w:rPr>
                      <w:t>October 11, 2012</w:t>
                    </w:r>
                  </w:p>
                </w:tc>
              </w:sdtContent>
            </w:sdt>
          </w:tr>
        </w:tbl>
        <w:p w:rsidR="001F7549" w:rsidRDefault="001F7549"/>
        <w:p w:rsidR="001F7549" w:rsidRDefault="001F7549">
          <w:bookmarkStart w:id="0" w:name="_GoBack"/>
          <w:bookmarkEnd w:id="0"/>
          <w:r>
            <w:br w:type="page"/>
          </w:r>
        </w:p>
      </w:sdtContent>
    </w:sdt>
    <w:sdt>
      <w:sdtPr>
        <w:rPr>
          <w:rFonts w:asciiTheme="minorHAnsi" w:eastAsiaTheme="minorHAnsi" w:hAnsiTheme="minorHAnsi" w:cstheme="minorBidi"/>
          <w:b w:val="0"/>
          <w:bCs w:val="0"/>
          <w:color w:val="auto"/>
          <w:sz w:val="22"/>
          <w:szCs w:val="22"/>
          <w:lang w:val="en-CA"/>
        </w:rPr>
        <w:id w:val="1425606319"/>
        <w:docPartObj>
          <w:docPartGallery w:val="Table of Contents"/>
          <w:docPartUnique/>
        </w:docPartObj>
      </w:sdtPr>
      <w:sdtContent>
        <w:p w:rsidR="00AE7A06" w:rsidRPr="00DA716E" w:rsidRDefault="00AE7A06">
          <w:pPr>
            <w:pStyle w:val="TOCHeading"/>
            <w:rPr>
              <w:color w:val="auto"/>
            </w:rPr>
          </w:pPr>
          <w:r w:rsidRPr="00DA716E">
            <w:rPr>
              <w:color w:val="auto"/>
            </w:rPr>
            <w:t>Table of Contents</w:t>
          </w:r>
        </w:p>
        <w:p w:rsidR="00922BC0" w:rsidRDefault="007B61E1">
          <w:pPr>
            <w:pStyle w:val="TOC1"/>
            <w:rPr>
              <w:noProof/>
              <w:lang w:val="en-CA" w:eastAsia="en-CA"/>
            </w:rPr>
          </w:pPr>
          <w:r w:rsidRPr="007B61E1">
            <w:fldChar w:fldCharType="begin"/>
          </w:r>
          <w:r w:rsidR="00AE7A06" w:rsidRPr="00DA716E">
            <w:instrText xml:space="preserve"> TOC \o "1-3" \h \z \u </w:instrText>
          </w:r>
          <w:r w:rsidRPr="007B61E1">
            <w:fldChar w:fldCharType="separate"/>
          </w:r>
          <w:hyperlink w:anchor="_Toc337570514" w:history="1">
            <w:r w:rsidR="00922BC0" w:rsidRPr="00AA549D">
              <w:rPr>
                <w:rStyle w:val="Hyperlink"/>
                <w:noProof/>
              </w:rPr>
              <w:t>Executive Summary</w:t>
            </w:r>
            <w:r w:rsidR="00922BC0">
              <w:rPr>
                <w:noProof/>
                <w:webHidden/>
              </w:rPr>
              <w:tab/>
            </w:r>
            <w:r>
              <w:rPr>
                <w:noProof/>
                <w:webHidden/>
              </w:rPr>
              <w:fldChar w:fldCharType="begin"/>
            </w:r>
            <w:r w:rsidR="00922BC0">
              <w:rPr>
                <w:noProof/>
                <w:webHidden/>
              </w:rPr>
              <w:instrText xml:space="preserve"> PAGEREF _Toc337570514 \h </w:instrText>
            </w:r>
            <w:r>
              <w:rPr>
                <w:noProof/>
                <w:webHidden/>
              </w:rPr>
            </w:r>
            <w:r>
              <w:rPr>
                <w:noProof/>
                <w:webHidden/>
              </w:rPr>
              <w:fldChar w:fldCharType="separate"/>
            </w:r>
            <w:r w:rsidR="002616E2">
              <w:rPr>
                <w:noProof/>
                <w:webHidden/>
              </w:rPr>
              <w:t>2</w:t>
            </w:r>
            <w:r>
              <w:rPr>
                <w:noProof/>
                <w:webHidden/>
              </w:rPr>
              <w:fldChar w:fldCharType="end"/>
            </w:r>
          </w:hyperlink>
        </w:p>
        <w:p w:rsidR="00922BC0" w:rsidRDefault="007B61E1">
          <w:pPr>
            <w:pStyle w:val="TOC1"/>
            <w:rPr>
              <w:noProof/>
              <w:lang w:val="en-CA" w:eastAsia="en-CA"/>
            </w:rPr>
          </w:pPr>
          <w:hyperlink w:anchor="_Toc337570515" w:history="1">
            <w:r w:rsidR="00922BC0" w:rsidRPr="00AA549D">
              <w:rPr>
                <w:rStyle w:val="Hyperlink"/>
                <w:noProof/>
              </w:rPr>
              <w:t>Arrivals</w:t>
            </w:r>
            <w:r w:rsidR="00922BC0">
              <w:rPr>
                <w:noProof/>
                <w:webHidden/>
              </w:rPr>
              <w:tab/>
            </w:r>
            <w:r>
              <w:rPr>
                <w:noProof/>
                <w:webHidden/>
              </w:rPr>
              <w:fldChar w:fldCharType="begin"/>
            </w:r>
            <w:r w:rsidR="00922BC0">
              <w:rPr>
                <w:noProof/>
                <w:webHidden/>
              </w:rPr>
              <w:instrText xml:space="preserve"> PAGEREF _Toc337570515 \h </w:instrText>
            </w:r>
            <w:r>
              <w:rPr>
                <w:noProof/>
                <w:webHidden/>
              </w:rPr>
            </w:r>
            <w:r>
              <w:rPr>
                <w:noProof/>
                <w:webHidden/>
              </w:rPr>
              <w:fldChar w:fldCharType="separate"/>
            </w:r>
            <w:r w:rsidR="002616E2">
              <w:rPr>
                <w:noProof/>
                <w:webHidden/>
              </w:rPr>
              <w:t>3</w:t>
            </w:r>
            <w:r>
              <w:rPr>
                <w:noProof/>
                <w:webHidden/>
              </w:rPr>
              <w:fldChar w:fldCharType="end"/>
            </w:r>
          </w:hyperlink>
        </w:p>
        <w:p w:rsidR="00922BC0" w:rsidRDefault="007B61E1">
          <w:pPr>
            <w:pStyle w:val="TOC2"/>
            <w:tabs>
              <w:tab w:val="right" w:leader="dot" w:pos="9350"/>
            </w:tabs>
            <w:rPr>
              <w:noProof/>
              <w:lang w:val="en-CA" w:eastAsia="en-CA"/>
            </w:rPr>
          </w:pPr>
          <w:hyperlink w:anchor="_Toc337570516" w:history="1">
            <w:r w:rsidR="00922BC0" w:rsidRPr="00AA549D">
              <w:rPr>
                <w:rStyle w:val="Hyperlink"/>
                <w:rFonts w:eastAsiaTheme="minorHAnsi"/>
                <w:noProof/>
              </w:rPr>
              <w:t>Overview</w:t>
            </w:r>
            <w:r w:rsidR="00922BC0">
              <w:rPr>
                <w:noProof/>
                <w:webHidden/>
              </w:rPr>
              <w:tab/>
            </w:r>
            <w:r>
              <w:rPr>
                <w:noProof/>
                <w:webHidden/>
              </w:rPr>
              <w:fldChar w:fldCharType="begin"/>
            </w:r>
            <w:r w:rsidR="00922BC0">
              <w:rPr>
                <w:noProof/>
                <w:webHidden/>
              </w:rPr>
              <w:instrText xml:space="preserve"> PAGEREF _Toc337570516 \h </w:instrText>
            </w:r>
            <w:r>
              <w:rPr>
                <w:noProof/>
                <w:webHidden/>
              </w:rPr>
            </w:r>
            <w:r>
              <w:rPr>
                <w:noProof/>
                <w:webHidden/>
              </w:rPr>
              <w:fldChar w:fldCharType="separate"/>
            </w:r>
            <w:r w:rsidR="002616E2">
              <w:rPr>
                <w:noProof/>
                <w:webHidden/>
              </w:rPr>
              <w:t>3</w:t>
            </w:r>
            <w:r>
              <w:rPr>
                <w:noProof/>
                <w:webHidden/>
              </w:rPr>
              <w:fldChar w:fldCharType="end"/>
            </w:r>
          </w:hyperlink>
        </w:p>
        <w:p w:rsidR="00922BC0" w:rsidRDefault="007B61E1">
          <w:pPr>
            <w:pStyle w:val="TOC2"/>
            <w:tabs>
              <w:tab w:val="right" w:leader="dot" w:pos="9350"/>
            </w:tabs>
            <w:rPr>
              <w:noProof/>
              <w:lang w:val="en-CA" w:eastAsia="en-CA"/>
            </w:rPr>
          </w:pPr>
          <w:hyperlink w:anchor="_Toc337570517" w:history="1">
            <w:r w:rsidR="00922BC0" w:rsidRPr="00AA549D">
              <w:rPr>
                <w:rStyle w:val="Hyperlink"/>
                <w:rFonts w:eastAsiaTheme="minorHAnsi"/>
                <w:noProof/>
              </w:rPr>
              <w:t>Operational Hours Arrivals</w:t>
            </w:r>
            <w:r w:rsidR="00922BC0">
              <w:rPr>
                <w:noProof/>
                <w:webHidden/>
              </w:rPr>
              <w:tab/>
            </w:r>
            <w:r>
              <w:rPr>
                <w:noProof/>
                <w:webHidden/>
              </w:rPr>
              <w:fldChar w:fldCharType="begin"/>
            </w:r>
            <w:r w:rsidR="00922BC0">
              <w:rPr>
                <w:noProof/>
                <w:webHidden/>
              </w:rPr>
              <w:instrText xml:space="preserve"> PAGEREF _Toc337570517 \h </w:instrText>
            </w:r>
            <w:r>
              <w:rPr>
                <w:noProof/>
                <w:webHidden/>
              </w:rPr>
            </w:r>
            <w:r>
              <w:rPr>
                <w:noProof/>
                <w:webHidden/>
              </w:rPr>
              <w:fldChar w:fldCharType="separate"/>
            </w:r>
            <w:r w:rsidR="002616E2">
              <w:rPr>
                <w:noProof/>
                <w:webHidden/>
              </w:rPr>
              <w:t>3</w:t>
            </w:r>
            <w:r>
              <w:rPr>
                <w:noProof/>
                <w:webHidden/>
              </w:rPr>
              <w:fldChar w:fldCharType="end"/>
            </w:r>
          </w:hyperlink>
        </w:p>
        <w:p w:rsidR="00922BC0" w:rsidRDefault="007B61E1" w:rsidP="00922BC0">
          <w:pPr>
            <w:pStyle w:val="TOC2"/>
            <w:tabs>
              <w:tab w:val="right" w:leader="dot" w:pos="9350"/>
            </w:tabs>
            <w:rPr>
              <w:noProof/>
              <w:lang w:val="en-CA" w:eastAsia="en-CA"/>
            </w:rPr>
          </w:pPr>
          <w:hyperlink w:anchor="_Toc337570518" w:history="1">
            <w:r w:rsidR="00922BC0" w:rsidRPr="00AA549D">
              <w:rPr>
                <w:rStyle w:val="Hyperlink"/>
                <w:rFonts w:eastAsiaTheme="minorHAnsi"/>
                <w:noProof/>
              </w:rPr>
              <w:t>Non-Operational Hours Arrivals</w:t>
            </w:r>
            <w:r w:rsidR="00922BC0">
              <w:rPr>
                <w:noProof/>
                <w:webHidden/>
              </w:rPr>
              <w:tab/>
            </w:r>
            <w:r>
              <w:rPr>
                <w:noProof/>
                <w:webHidden/>
              </w:rPr>
              <w:fldChar w:fldCharType="begin"/>
            </w:r>
            <w:r w:rsidR="00922BC0">
              <w:rPr>
                <w:noProof/>
                <w:webHidden/>
              </w:rPr>
              <w:instrText xml:space="preserve"> PAGEREF _Toc337570518 \h </w:instrText>
            </w:r>
            <w:r>
              <w:rPr>
                <w:noProof/>
                <w:webHidden/>
              </w:rPr>
            </w:r>
            <w:r>
              <w:rPr>
                <w:noProof/>
                <w:webHidden/>
              </w:rPr>
              <w:fldChar w:fldCharType="separate"/>
            </w:r>
            <w:r w:rsidR="002616E2">
              <w:rPr>
                <w:noProof/>
                <w:webHidden/>
              </w:rPr>
              <w:t>3</w:t>
            </w:r>
            <w:r>
              <w:rPr>
                <w:noProof/>
                <w:webHidden/>
              </w:rPr>
              <w:fldChar w:fldCharType="end"/>
            </w:r>
          </w:hyperlink>
        </w:p>
        <w:p w:rsidR="00922BC0" w:rsidRDefault="007B61E1">
          <w:pPr>
            <w:pStyle w:val="TOC1"/>
            <w:rPr>
              <w:noProof/>
              <w:lang w:val="en-CA" w:eastAsia="en-CA"/>
            </w:rPr>
          </w:pPr>
          <w:hyperlink w:anchor="_Toc337570520" w:history="1">
            <w:r w:rsidR="00922BC0" w:rsidRPr="00AA549D">
              <w:rPr>
                <w:rStyle w:val="Hyperlink"/>
                <w:noProof/>
              </w:rPr>
              <w:t>Trailer Movements</w:t>
            </w:r>
            <w:r w:rsidR="00922BC0">
              <w:rPr>
                <w:noProof/>
                <w:webHidden/>
              </w:rPr>
              <w:tab/>
            </w:r>
            <w:r>
              <w:rPr>
                <w:noProof/>
                <w:webHidden/>
              </w:rPr>
              <w:fldChar w:fldCharType="begin"/>
            </w:r>
            <w:r w:rsidR="00922BC0">
              <w:rPr>
                <w:noProof/>
                <w:webHidden/>
              </w:rPr>
              <w:instrText xml:space="preserve"> PAGEREF _Toc337570520 \h </w:instrText>
            </w:r>
            <w:r>
              <w:rPr>
                <w:noProof/>
                <w:webHidden/>
              </w:rPr>
            </w:r>
            <w:r>
              <w:rPr>
                <w:noProof/>
                <w:webHidden/>
              </w:rPr>
              <w:fldChar w:fldCharType="separate"/>
            </w:r>
            <w:r w:rsidR="002616E2">
              <w:rPr>
                <w:noProof/>
                <w:webHidden/>
              </w:rPr>
              <w:t>4</w:t>
            </w:r>
            <w:r>
              <w:rPr>
                <w:noProof/>
                <w:webHidden/>
              </w:rPr>
              <w:fldChar w:fldCharType="end"/>
            </w:r>
          </w:hyperlink>
        </w:p>
        <w:p w:rsidR="00922BC0" w:rsidRDefault="007B61E1" w:rsidP="00922BC0">
          <w:pPr>
            <w:pStyle w:val="TOC2"/>
            <w:tabs>
              <w:tab w:val="right" w:leader="dot" w:pos="9350"/>
            </w:tabs>
            <w:rPr>
              <w:noProof/>
              <w:lang w:val="en-CA" w:eastAsia="en-CA"/>
            </w:rPr>
          </w:pPr>
          <w:hyperlink w:anchor="_Toc337570521" w:history="1">
            <w:r w:rsidR="00922BC0" w:rsidRPr="00AA549D">
              <w:rPr>
                <w:rStyle w:val="Hyperlink"/>
                <w:noProof/>
              </w:rPr>
              <w:t>Request for components</w:t>
            </w:r>
            <w:r w:rsidR="00922BC0">
              <w:rPr>
                <w:noProof/>
                <w:webHidden/>
              </w:rPr>
              <w:tab/>
            </w:r>
            <w:r>
              <w:rPr>
                <w:noProof/>
                <w:webHidden/>
              </w:rPr>
              <w:fldChar w:fldCharType="begin"/>
            </w:r>
            <w:r w:rsidR="00922BC0">
              <w:rPr>
                <w:noProof/>
                <w:webHidden/>
              </w:rPr>
              <w:instrText xml:space="preserve"> PAGEREF _Toc337570521 \h </w:instrText>
            </w:r>
            <w:r>
              <w:rPr>
                <w:noProof/>
                <w:webHidden/>
              </w:rPr>
            </w:r>
            <w:r>
              <w:rPr>
                <w:noProof/>
                <w:webHidden/>
              </w:rPr>
              <w:fldChar w:fldCharType="separate"/>
            </w:r>
            <w:r w:rsidR="002616E2">
              <w:rPr>
                <w:noProof/>
                <w:webHidden/>
              </w:rPr>
              <w:t>4</w:t>
            </w:r>
            <w:r>
              <w:rPr>
                <w:noProof/>
                <w:webHidden/>
              </w:rPr>
              <w:fldChar w:fldCharType="end"/>
            </w:r>
          </w:hyperlink>
        </w:p>
        <w:p w:rsidR="00922BC0" w:rsidRDefault="007B61E1" w:rsidP="00922BC0">
          <w:pPr>
            <w:pStyle w:val="TOC2"/>
            <w:tabs>
              <w:tab w:val="right" w:leader="dot" w:pos="9350"/>
            </w:tabs>
            <w:rPr>
              <w:noProof/>
              <w:lang w:val="en-CA" w:eastAsia="en-CA"/>
            </w:rPr>
          </w:pPr>
          <w:hyperlink w:anchor="_Toc337570523" w:history="1">
            <w:r w:rsidR="00922BC0" w:rsidRPr="00AA549D">
              <w:rPr>
                <w:rStyle w:val="Hyperlink"/>
                <w:noProof/>
              </w:rPr>
              <w:t>Request for Driver</w:t>
            </w:r>
            <w:r w:rsidR="00922BC0">
              <w:rPr>
                <w:noProof/>
                <w:webHidden/>
              </w:rPr>
              <w:tab/>
            </w:r>
            <w:r>
              <w:rPr>
                <w:noProof/>
                <w:webHidden/>
              </w:rPr>
              <w:fldChar w:fldCharType="begin"/>
            </w:r>
            <w:r w:rsidR="00922BC0">
              <w:rPr>
                <w:noProof/>
                <w:webHidden/>
              </w:rPr>
              <w:instrText xml:space="preserve"> PAGEREF _Toc337570523 \h </w:instrText>
            </w:r>
            <w:r>
              <w:rPr>
                <w:noProof/>
                <w:webHidden/>
              </w:rPr>
            </w:r>
            <w:r>
              <w:rPr>
                <w:noProof/>
                <w:webHidden/>
              </w:rPr>
              <w:fldChar w:fldCharType="separate"/>
            </w:r>
            <w:r w:rsidR="002616E2">
              <w:rPr>
                <w:noProof/>
                <w:webHidden/>
              </w:rPr>
              <w:t>5</w:t>
            </w:r>
            <w:r>
              <w:rPr>
                <w:noProof/>
                <w:webHidden/>
              </w:rPr>
              <w:fldChar w:fldCharType="end"/>
            </w:r>
          </w:hyperlink>
        </w:p>
        <w:p w:rsidR="00922BC0" w:rsidRDefault="007B61E1" w:rsidP="00922BC0">
          <w:pPr>
            <w:pStyle w:val="TOC2"/>
            <w:tabs>
              <w:tab w:val="right" w:leader="dot" w:pos="9350"/>
            </w:tabs>
            <w:rPr>
              <w:noProof/>
              <w:lang w:val="en-CA" w:eastAsia="en-CA"/>
            </w:rPr>
          </w:pPr>
          <w:hyperlink w:anchor="_Toc337570525" w:history="1">
            <w:r w:rsidR="00922BC0" w:rsidRPr="00AA549D">
              <w:rPr>
                <w:rStyle w:val="Hyperlink"/>
                <w:noProof/>
              </w:rPr>
              <w:t>Request for Empty Trailer</w:t>
            </w:r>
            <w:r w:rsidR="00922BC0">
              <w:rPr>
                <w:noProof/>
                <w:webHidden/>
              </w:rPr>
              <w:tab/>
            </w:r>
            <w:r>
              <w:rPr>
                <w:noProof/>
                <w:webHidden/>
              </w:rPr>
              <w:fldChar w:fldCharType="begin"/>
            </w:r>
            <w:r w:rsidR="00922BC0">
              <w:rPr>
                <w:noProof/>
                <w:webHidden/>
              </w:rPr>
              <w:instrText xml:space="preserve"> PAGEREF _Toc337570525 \h </w:instrText>
            </w:r>
            <w:r>
              <w:rPr>
                <w:noProof/>
                <w:webHidden/>
              </w:rPr>
            </w:r>
            <w:r>
              <w:rPr>
                <w:noProof/>
                <w:webHidden/>
              </w:rPr>
              <w:fldChar w:fldCharType="separate"/>
            </w:r>
            <w:r w:rsidR="002616E2">
              <w:rPr>
                <w:noProof/>
                <w:webHidden/>
              </w:rPr>
              <w:t>6</w:t>
            </w:r>
            <w:r>
              <w:rPr>
                <w:noProof/>
                <w:webHidden/>
              </w:rPr>
              <w:fldChar w:fldCharType="end"/>
            </w:r>
          </w:hyperlink>
        </w:p>
        <w:p w:rsidR="00922BC0" w:rsidRDefault="007B61E1" w:rsidP="00B83ACA">
          <w:pPr>
            <w:pStyle w:val="TOC2"/>
            <w:tabs>
              <w:tab w:val="right" w:leader="dot" w:pos="9350"/>
            </w:tabs>
            <w:rPr>
              <w:noProof/>
              <w:lang w:val="en-CA" w:eastAsia="en-CA"/>
            </w:rPr>
          </w:pPr>
          <w:hyperlink w:anchor="_Toc337570527" w:history="1">
            <w:r w:rsidR="00922BC0" w:rsidRPr="00AA549D">
              <w:rPr>
                <w:rStyle w:val="Hyperlink"/>
                <w:noProof/>
              </w:rPr>
              <w:t>Request for Empty Trailer Removal</w:t>
            </w:r>
            <w:r w:rsidR="00922BC0">
              <w:rPr>
                <w:noProof/>
                <w:webHidden/>
              </w:rPr>
              <w:tab/>
            </w:r>
            <w:r>
              <w:rPr>
                <w:noProof/>
                <w:webHidden/>
              </w:rPr>
              <w:fldChar w:fldCharType="begin"/>
            </w:r>
            <w:r w:rsidR="00922BC0">
              <w:rPr>
                <w:noProof/>
                <w:webHidden/>
              </w:rPr>
              <w:instrText xml:space="preserve"> PAGEREF _Toc337570527 \h </w:instrText>
            </w:r>
            <w:r>
              <w:rPr>
                <w:noProof/>
                <w:webHidden/>
              </w:rPr>
            </w:r>
            <w:r>
              <w:rPr>
                <w:noProof/>
                <w:webHidden/>
              </w:rPr>
              <w:fldChar w:fldCharType="separate"/>
            </w:r>
            <w:r w:rsidR="002616E2">
              <w:rPr>
                <w:noProof/>
                <w:webHidden/>
              </w:rPr>
              <w:t>7</w:t>
            </w:r>
            <w:r>
              <w:rPr>
                <w:noProof/>
                <w:webHidden/>
              </w:rPr>
              <w:fldChar w:fldCharType="end"/>
            </w:r>
          </w:hyperlink>
        </w:p>
        <w:p w:rsidR="00922BC0" w:rsidRDefault="007B61E1">
          <w:pPr>
            <w:pStyle w:val="TOC1"/>
            <w:rPr>
              <w:noProof/>
              <w:lang w:val="en-CA" w:eastAsia="en-CA"/>
            </w:rPr>
          </w:pPr>
          <w:hyperlink w:anchor="_Toc337570531" w:history="1">
            <w:r w:rsidR="00922BC0" w:rsidRPr="00AA549D">
              <w:rPr>
                <w:rStyle w:val="Hyperlink"/>
                <w:noProof/>
              </w:rPr>
              <w:t>Departures</w:t>
            </w:r>
            <w:r w:rsidR="00922BC0">
              <w:rPr>
                <w:noProof/>
                <w:webHidden/>
              </w:rPr>
              <w:tab/>
            </w:r>
            <w:r>
              <w:rPr>
                <w:noProof/>
                <w:webHidden/>
              </w:rPr>
              <w:fldChar w:fldCharType="begin"/>
            </w:r>
            <w:r w:rsidR="00922BC0">
              <w:rPr>
                <w:noProof/>
                <w:webHidden/>
              </w:rPr>
              <w:instrText xml:space="preserve"> PAGEREF _Toc337570531 \h </w:instrText>
            </w:r>
            <w:r>
              <w:rPr>
                <w:noProof/>
                <w:webHidden/>
              </w:rPr>
            </w:r>
            <w:r>
              <w:rPr>
                <w:noProof/>
                <w:webHidden/>
              </w:rPr>
              <w:fldChar w:fldCharType="separate"/>
            </w:r>
            <w:r w:rsidR="002616E2">
              <w:rPr>
                <w:noProof/>
                <w:webHidden/>
              </w:rPr>
              <w:t>8</w:t>
            </w:r>
            <w:r>
              <w:rPr>
                <w:noProof/>
                <w:webHidden/>
              </w:rPr>
              <w:fldChar w:fldCharType="end"/>
            </w:r>
          </w:hyperlink>
        </w:p>
        <w:p w:rsidR="00922BC0" w:rsidRDefault="007B61E1">
          <w:pPr>
            <w:pStyle w:val="TOC2"/>
            <w:tabs>
              <w:tab w:val="right" w:leader="dot" w:pos="9350"/>
            </w:tabs>
            <w:rPr>
              <w:noProof/>
              <w:lang w:val="en-CA" w:eastAsia="en-CA"/>
            </w:rPr>
          </w:pPr>
          <w:hyperlink w:anchor="_Toc337570532" w:history="1">
            <w:r w:rsidR="00922BC0" w:rsidRPr="00AA549D">
              <w:rPr>
                <w:rStyle w:val="Hyperlink"/>
                <w:noProof/>
              </w:rPr>
              <w:t>Overview</w:t>
            </w:r>
            <w:r w:rsidR="00922BC0">
              <w:rPr>
                <w:noProof/>
                <w:webHidden/>
              </w:rPr>
              <w:tab/>
            </w:r>
            <w:r>
              <w:rPr>
                <w:noProof/>
                <w:webHidden/>
              </w:rPr>
              <w:fldChar w:fldCharType="begin"/>
            </w:r>
            <w:r w:rsidR="00922BC0">
              <w:rPr>
                <w:noProof/>
                <w:webHidden/>
              </w:rPr>
              <w:instrText xml:space="preserve"> PAGEREF _Toc337570532 \h </w:instrText>
            </w:r>
            <w:r>
              <w:rPr>
                <w:noProof/>
                <w:webHidden/>
              </w:rPr>
            </w:r>
            <w:r>
              <w:rPr>
                <w:noProof/>
                <w:webHidden/>
              </w:rPr>
              <w:fldChar w:fldCharType="separate"/>
            </w:r>
            <w:r w:rsidR="002616E2">
              <w:rPr>
                <w:noProof/>
                <w:webHidden/>
              </w:rPr>
              <w:t>8</w:t>
            </w:r>
            <w:r>
              <w:rPr>
                <w:noProof/>
                <w:webHidden/>
              </w:rPr>
              <w:fldChar w:fldCharType="end"/>
            </w:r>
          </w:hyperlink>
        </w:p>
        <w:p w:rsidR="00922BC0" w:rsidRDefault="007B61E1">
          <w:pPr>
            <w:pStyle w:val="TOC2"/>
            <w:tabs>
              <w:tab w:val="right" w:leader="dot" w:pos="9350"/>
            </w:tabs>
            <w:rPr>
              <w:noProof/>
              <w:lang w:val="en-CA" w:eastAsia="en-CA"/>
            </w:rPr>
          </w:pPr>
          <w:hyperlink w:anchor="_Toc337570533" w:history="1">
            <w:r w:rsidR="00922BC0" w:rsidRPr="00AA549D">
              <w:rPr>
                <w:rStyle w:val="Hyperlink"/>
                <w:noProof/>
              </w:rPr>
              <w:t>Releasing empty trailer</w:t>
            </w:r>
            <w:r w:rsidR="00922BC0">
              <w:rPr>
                <w:noProof/>
                <w:webHidden/>
              </w:rPr>
              <w:tab/>
            </w:r>
            <w:r>
              <w:rPr>
                <w:noProof/>
                <w:webHidden/>
              </w:rPr>
              <w:fldChar w:fldCharType="begin"/>
            </w:r>
            <w:r w:rsidR="00922BC0">
              <w:rPr>
                <w:noProof/>
                <w:webHidden/>
              </w:rPr>
              <w:instrText xml:space="preserve"> PAGEREF _Toc337570533 \h </w:instrText>
            </w:r>
            <w:r>
              <w:rPr>
                <w:noProof/>
                <w:webHidden/>
              </w:rPr>
            </w:r>
            <w:r>
              <w:rPr>
                <w:noProof/>
                <w:webHidden/>
              </w:rPr>
              <w:fldChar w:fldCharType="separate"/>
            </w:r>
            <w:r w:rsidR="002616E2">
              <w:rPr>
                <w:noProof/>
                <w:webHidden/>
              </w:rPr>
              <w:t>8</w:t>
            </w:r>
            <w:r>
              <w:rPr>
                <w:noProof/>
                <w:webHidden/>
              </w:rPr>
              <w:fldChar w:fldCharType="end"/>
            </w:r>
          </w:hyperlink>
        </w:p>
        <w:p w:rsidR="00922BC0" w:rsidRDefault="007B61E1" w:rsidP="00922BC0">
          <w:pPr>
            <w:pStyle w:val="TOC2"/>
            <w:tabs>
              <w:tab w:val="right" w:leader="dot" w:pos="9350"/>
            </w:tabs>
            <w:rPr>
              <w:noProof/>
              <w:lang w:val="en-CA" w:eastAsia="en-CA"/>
            </w:rPr>
          </w:pPr>
          <w:hyperlink w:anchor="_Toc337570534" w:history="1">
            <w:r w:rsidR="00922BC0" w:rsidRPr="00AA549D">
              <w:rPr>
                <w:rStyle w:val="Hyperlink"/>
                <w:noProof/>
              </w:rPr>
              <w:t>Shipping to end customer</w:t>
            </w:r>
            <w:r w:rsidR="00922BC0">
              <w:rPr>
                <w:noProof/>
                <w:webHidden/>
              </w:rPr>
              <w:tab/>
            </w:r>
            <w:r>
              <w:rPr>
                <w:noProof/>
                <w:webHidden/>
              </w:rPr>
              <w:fldChar w:fldCharType="begin"/>
            </w:r>
            <w:r w:rsidR="00922BC0">
              <w:rPr>
                <w:noProof/>
                <w:webHidden/>
              </w:rPr>
              <w:instrText xml:space="preserve"> PAGEREF _Toc337570534 \h </w:instrText>
            </w:r>
            <w:r>
              <w:rPr>
                <w:noProof/>
                <w:webHidden/>
              </w:rPr>
            </w:r>
            <w:r>
              <w:rPr>
                <w:noProof/>
                <w:webHidden/>
              </w:rPr>
              <w:fldChar w:fldCharType="separate"/>
            </w:r>
            <w:r w:rsidR="002616E2">
              <w:rPr>
                <w:noProof/>
                <w:webHidden/>
              </w:rPr>
              <w:t>8</w:t>
            </w:r>
            <w:r>
              <w:rPr>
                <w:noProof/>
                <w:webHidden/>
              </w:rPr>
              <w:fldChar w:fldCharType="end"/>
            </w:r>
          </w:hyperlink>
        </w:p>
        <w:p w:rsidR="00922BC0" w:rsidRDefault="007B61E1">
          <w:pPr>
            <w:pStyle w:val="TOC1"/>
            <w:rPr>
              <w:noProof/>
              <w:lang w:val="en-CA" w:eastAsia="en-CA"/>
            </w:rPr>
          </w:pPr>
          <w:hyperlink w:anchor="_Toc337570536" w:history="1">
            <w:r w:rsidR="00922BC0" w:rsidRPr="00AA549D">
              <w:rPr>
                <w:rStyle w:val="Hyperlink"/>
                <w:noProof/>
              </w:rPr>
              <w:t>Conclusion</w:t>
            </w:r>
            <w:r w:rsidR="00922BC0">
              <w:rPr>
                <w:noProof/>
                <w:webHidden/>
              </w:rPr>
              <w:tab/>
            </w:r>
            <w:r>
              <w:rPr>
                <w:noProof/>
                <w:webHidden/>
              </w:rPr>
              <w:fldChar w:fldCharType="begin"/>
            </w:r>
            <w:r w:rsidR="00922BC0">
              <w:rPr>
                <w:noProof/>
                <w:webHidden/>
              </w:rPr>
              <w:instrText xml:space="preserve"> PAGEREF _Toc337570536 \h </w:instrText>
            </w:r>
            <w:r>
              <w:rPr>
                <w:noProof/>
                <w:webHidden/>
              </w:rPr>
            </w:r>
            <w:r>
              <w:rPr>
                <w:noProof/>
                <w:webHidden/>
              </w:rPr>
              <w:fldChar w:fldCharType="separate"/>
            </w:r>
            <w:r w:rsidR="002616E2">
              <w:rPr>
                <w:noProof/>
                <w:webHidden/>
              </w:rPr>
              <w:t>9</w:t>
            </w:r>
            <w:r>
              <w:rPr>
                <w:noProof/>
                <w:webHidden/>
              </w:rPr>
              <w:fldChar w:fldCharType="end"/>
            </w:r>
          </w:hyperlink>
        </w:p>
        <w:p w:rsidR="00922BC0" w:rsidRDefault="007B61E1" w:rsidP="00922BC0">
          <w:pPr>
            <w:pStyle w:val="TOC1"/>
            <w:rPr>
              <w:noProof/>
              <w:lang w:val="en-CA" w:eastAsia="en-CA"/>
            </w:rPr>
          </w:pPr>
          <w:hyperlink w:anchor="_Toc337570537" w:history="1">
            <w:r w:rsidR="00922BC0" w:rsidRPr="00AA549D">
              <w:rPr>
                <w:rStyle w:val="Hyperlink"/>
                <w:noProof/>
              </w:rPr>
              <w:t>Appendix A: Arrivals</w:t>
            </w:r>
            <w:r w:rsidR="00922BC0">
              <w:rPr>
                <w:noProof/>
                <w:webHidden/>
              </w:rPr>
              <w:tab/>
            </w:r>
            <w:r>
              <w:rPr>
                <w:noProof/>
                <w:webHidden/>
              </w:rPr>
              <w:fldChar w:fldCharType="begin"/>
            </w:r>
            <w:r w:rsidR="00922BC0">
              <w:rPr>
                <w:noProof/>
                <w:webHidden/>
              </w:rPr>
              <w:instrText xml:space="preserve"> PAGEREF _Toc337570537 \h </w:instrText>
            </w:r>
            <w:r>
              <w:rPr>
                <w:noProof/>
                <w:webHidden/>
              </w:rPr>
            </w:r>
            <w:r>
              <w:rPr>
                <w:noProof/>
                <w:webHidden/>
              </w:rPr>
              <w:fldChar w:fldCharType="separate"/>
            </w:r>
            <w:r w:rsidR="002616E2">
              <w:rPr>
                <w:noProof/>
                <w:webHidden/>
              </w:rPr>
              <w:t>10</w:t>
            </w:r>
            <w:r>
              <w:rPr>
                <w:noProof/>
                <w:webHidden/>
              </w:rPr>
              <w:fldChar w:fldCharType="end"/>
            </w:r>
          </w:hyperlink>
        </w:p>
        <w:p w:rsidR="00922BC0" w:rsidRDefault="007B61E1" w:rsidP="00922BC0">
          <w:pPr>
            <w:pStyle w:val="TOC1"/>
            <w:rPr>
              <w:noProof/>
              <w:lang w:val="en-CA" w:eastAsia="en-CA"/>
            </w:rPr>
          </w:pPr>
          <w:hyperlink w:anchor="_Toc337570540" w:history="1">
            <w:r w:rsidR="00922BC0" w:rsidRPr="00AA549D">
              <w:rPr>
                <w:rStyle w:val="Hyperlink"/>
                <w:noProof/>
              </w:rPr>
              <w:t>Appendix B: Trailer Movements</w:t>
            </w:r>
            <w:r w:rsidR="00922BC0">
              <w:rPr>
                <w:noProof/>
                <w:webHidden/>
              </w:rPr>
              <w:tab/>
            </w:r>
            <w:r>
              <w:rPr>
                <w:noProof/>
                <w:webHidden/>
              </w:rPr>
              <w:fldChar w:fldCharType="begin"/>
            </w:r>
            <w:r w:rsidR="00922BC0">
              <w:rPr>
                <w:noProof/>
                <w:webHidden/>
              </w:rPr>
              <w:instrText xml:space="preserve"> PAGEREF _Toc337570540 \h </w:instrText>
            </w:r>
            <w:r>
              <w:rPr>
                <w:noProof/>
                <w:webHidden/>
              </w:rPr>
            </w:r>
            <w:r>
              <w:rPr>
                <w:noProof/>
                <w:webHidden/>
              </w:rPr>
              <w:fldChar w:fldCharType="separate"/>
            </w:r>
            <w:r w:rsidR="002616E2">
              <w:rPr>
                <w:noProof/>
                <w:webHidden/>
              </w:rPr>
              <w:t>14</w:t>
            </w:r>
            <w:r>
              <w:rPr>
                <w:noProof/>
                <w:webHidden/>
              </w:rPr>
              <w:fldChar w:fldCharType="end"/>
            </w:r>
          </w:hyperlink>
        </w:p>
        <w:p w:rsidR="00922BC0" w:rsidRDefault="007B61E1" w:rsidP="00922BC0">
          <w:pPr>
            <w:pStyle w:val="TOC1"/>
            <w:rPr>
              <w:noProof/>
              <w:lang w:val="en-CA" w:eastAsia="en-CA"/>
            </w:rPr>
          </w:pPr>
          <w:hyperlink w:anchor="_Toc337570546" w:history="1">
            <w:r w:rsidR="00922BC0" w:rsidRPr="00AA549D">
              <w:rPr>
                <w:rStyle w:val="Hyperlink"/>
                <w:noProof/>
              </w:rPr>
              <w:t>Appendix C: Departures</w:t>
            </w:r>
            <w:r w:rsidR="00922BC0">
              <w:rPr>
                <w:noProof/>
                <w:webHidden/>
              </w:rPr>
              <w:tab/>
            </w:r>
            <w:r>
              <w:rPr>
                <w:noProof/>
                <w:webHidden/>
              </w:rPr>
              <w:fldChar w:fldCharType="begin"/>
            </w:r>
            <w:r w:rsidR="00922BC0">
              <w:rPr>
                <w:noProof/>
                <w:webHidden/>
              </w:rPr>
              <w:instrText xml:space="preserve"> PAGEREF _Toc337570546 \h </w:instrText>
            </w:r>
            <w:r>
              <w:rPr>
                <w:noProof/>
                <w:webHidden/>
              </w:rPr>
            </w:r>
            <w:r>
              <w:rPr>
                <w:noProof/>
                <w:webHidden/>
              </w:rPr>
              <w:fldChar w:fldCharType="separate"/>
            </w:r>
            <w:r w:rsidR="002616E2">
              <w:rPr>
                <w:noProof/>
                <w:webHidden/>
              </w:rPr>
              <w:t>24</w:t>
            </w:r>
            <w:r>
              <w:rPr>
                <w:noProof/>
                <w:webHidden/>
              </w:rPr>
              <w:fldChar w:fldCharType="end"/>
            </w:r>
          </w:hyperlink>
        </w:p>
        <w:p w:rsidR="00922BC0" w:rsidRDefault="007B61E1">
          <w:pPr>
            <w:pStyle w:val="TOC1"/>
            <w:rPr>
              <w:noProof/>
              <w:lang w:val="en-CA" w:eastAsia="en-CA"/>
            </w:rPr>
          </w:pPr>
          <w:hyperlink w:anchor="_Toc337570549" w:history="1">
            <w:r w:rsidR="00922BC0" w:rsidRPr="00AA549D">
              <w:rPr>
                <w:rStyle w:val="Hyperlink"/>
                <w:noProof/>
              </w:rPr>
              <w:t>Appendix D: Slide Show</w:t>
            </w:r>
            <w:r w:rsidR="00922BC0">
              <w:rPr>
                <w:noProof/>
                <w:webHidden/>
              </w:rPr>
              <w:tab/>
            </w:r>
            <w:r>
              <w:rPr>
                <w:noProof/>
                <w:webHidden/>
              </w:rPr>
              <w:fldChar w:fldCharType="begin"/>
            </w:r>
            <w:r w:rsidR="00922BC0">
              <w:rPr>
                <w:noProof/>
                <w:webHidden/>
              </w:rPr>
              <w:instrText xml:space="preserve"> PAGEREF _Toc337570549 \h </w:instrText>
            </w:r>
            <w:r>
              <w:rPr>
                <w:noProof/>
                <w:webHidden/>
              </w:rPr>
            </w:r>
            <w:r>
              <w:rPr>
                <w:noProof/>
                <w:webHidden/>
              </w:rPr>
              <w:fldChar w:fldCharType="separate"/>
            </w:r>
            <w:r w:rsidR="002616E2">
              <w:rPr>
                <w:noProof/>
                <w:webHidden/>
              </w:rPr>
              <w:t>28</w:t>
            </w:r>
            <w:r>
              <w:rPr>
                <w:noProof/>
                <w:webHidden/>
              </w:rPr>
              <w:fldChar w:fldCharType="end"/>
            </w:r>
          </w:hyperlink>
        </w:p>
        <w:p w:rsidR="00AE7A06" w:rsidRPr="00DA716E" w:rsidRDefault="007B61E1">
          <w:r w:rsidRPr="00DA716E">
            <w:fldChar w:fldCharType="end"/>
          </w:r>
        </w:p>
      </w:sdtContent>
    </w:sdt>
    <w:p w:rsidR="00922BC0" w:rsidRDefault="00922BC0">
      <w:r>
        <w:br w:type="page"/>
      </w:r>
    </w:p>
    <w:p w:rsidR="00922BC0" w:rsidRDefault="00922BC0" w:rsidP="00922BC0">
      <w:pPr>
        <w:pStyle w:val="Title"/>
        <w:outlineLvl w:val="0"/>
        <w:rPr>
          <w:color w:val="auto"/>
        </w:rPr>
      </w:pPr>
      <w:bookmarkStart w:id="1" w:name="_Toc337570514"/>
      <w:bookmarkStart w:id="2" w:name="OLE_LINK2"/>
      <w:bookmarkStart w:id="3" w:name="OLE_LINK3"/>
      <w:r>
        <w:rPr>
          <w:color w:val="auto"/>
        </w:rPr>
        <w:lastRenderedPageBreak/>
        <w:t>Executive Summary</w:t>
      </w:r>
      <w:bookmarkEnd w:id="1"/>
    </w:p>
    <w:p w:rsidR="00922BC0" w:rsidRPr="00922BC0" w:rsidRDefault="00922BC0" w:rsidP="00922BC0">
      <w:pPr>
        <w:pStyle w:val="NoSpacing"/>
      </w:pPr>
    </w:p>
    <w:p w:rsidR="00991087" w:rsidRPr="00922BC0" w:rsidRDefault="005E1AF1" w:rsidP="00922BC0">
      <w:pPr>
        <w:pStyle w:val="NoSpacing"/>
        <w:ind w:firstLine="720"/>
        <w:rPr>
          <w:sz w:val="24"/>
        </w:rPr>
      </w:pPr>
      <w:r w:rsidRPr="00922BC0">
        <w:rPr>
          <w:sz w:val="24"/>
        </w:rPr>
        <w:t>JGRC Consulting has been tasked with analyzing and optimizing the current Trailer Traffic Control System as used by Orenda Marine Engines. Our goal is to fully replace the current TTCS with a system designed from the ground up. As our first step we have analyzed the current system through research and interviews, and what follows is an explanation of our findings.</w:t>
      </w:r>
    </w:p>
    <w:bookmarkEnd w:id="2"/>
    <w:bookmarkEnd w:id="3"/>
    <w:p w:rsidR="00991087" w:rsidRPr="00922BC0" w:rsidRDefault="005E1AF1" w:rsidP="00922BC0">
      <w:pPr>
        <w:pStyle w:val="NoSpacing"/>
        <w:ind w:firstLine="720"/>
        <w:rPr>
          <w:sz w:val="24"/>
        </w:rPr>
      </w:pPr>
      <w:r w:rsidRPr="00922BC0">
        <w:rPr>
          <w:sz w:val="24"/>
        </w:rPr>
        <w:t>The current system consists of three major components: Arrivals, Departures, and internal Movements. We have analyzed and discussed in detail the findings, and the issues with the current system and processes.</w:t>
      </w:r>
    </w:p>
    <w:p w:rsidR="00991087" w:rsidRPr="00922BC0" w:rsidRDefault="005E1AF1" w:rsidP="00922BC0">
      <w:pPr>
        <w:pStyle w:val="NoSpacing"/>
        <w:ind w:firstLine="720"/>
        <w:rPr>
          <w:sz w:val="24"/>
        </w:rPr>
      </w:pPr>
      <w:r w:rsidRPr="00922BC0">
        <w:rPr>
          <w:sz w:val="24"/>
        </w:rPr>
        <w:t>The Arrivals process focuses on trailers arriving at Orenda’s lot, the process involved in being approved for intake, and the storage of newly arrived trailers in the lot. This process is further split into arrivals during operational hours, and those outside the operation hours. Also touched on is the rejection of trailers, though this is somewhat outside the scope of the system.</w:t>
      </w:r>
    </w:p>
    <w:p w:rsidR="00991087" w:rsidRPr="00922BC0" w:rsidRDefault="005E1AF1" w:rsidP="00922BC0">
      <w:pPr>
        <w:pStyle w:val="NoSpacing"/>
        <w:ind w:firstLine="720"/>
        <w:rPr>
          <w:sz w:val="24"/>
        </w:rPr>
      </w:pPr>
      <w:r w:rsidRPr="00922BC0">
        <w:rPr>
          <w:sz w:val="24"/>
        </w:rPr>
        <w:t>The Movements is the largest and most complex process involved, covering requests for components, empty trailers, trailer removals, drivers, and finished products, all to be shuffled between the storage yard and the warehouse, and the storage yard and the manufacturing plant.</w:t>
      </w:r>
    </w:p>
    <w:p w:rsidR="00991087" w:rsidRPr="00922BC0" w:rsidRDefault="005E1AF1" w:rsidP="00922BC0">
      <w:pPr>
        <w:pStyle w:val="NoSpacing"/>
        <w:ind w:firstLine="720"/>
        <w:rPr>
          <w:sz w:val="24"/>
        </w:rPr>
      </w:pPr>
      <w:r w:rsidRPr="00922BC0">
        <w:rPr>
          <w:sz w:val="24"/>
        </w:rPr>
        <w:t>The Departures process involves the release of empty trailers back to their respective shipping companies, as well as the delivery of finished products to the end customer. The removal of the trailers from the system is also included in the Departures process.</w:t>
      </w: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Default="00991087" w:rsidP="00922BC0">
      <w:pPr>
        <w:pStyle w:val="NoSpacing"/>
      </w:pPr>
    </w:p>
    <w:p w:rsidR="00991087" w:rsidRPr="00DA716E" w:rsidRDefault="00991087" w:rsidP="00991087">
      <w:pPr>
        <w:pStyle w:val="NoSpacing"/>
        <w:jc w:val="right"/>
      </w:pPr>
      <w:r w:rsidRPr="00991087">
        <w:rPr>
          <w:sz w:val="20"/>
        </w:rPr>
        <w:t>Graeme McBriarty</w:t>
      </w:r>
      <w:r w:rsidR="0027337C" w:rsidRPr="00DA716E">
        <w:br w:type="page"/>
      </w:r>
    </w:p>
    <w:p w:rsidR="0027337C" w:rsidRPr="00DA716E" w:rsidRDefault="0027337C" w:rsidP="00684413">
      <w:pPr>
        <w:pStyle w:val="Title"/>
        <w:outlineLvl w:val="0"/>
        <w:rPr>
          <w:color w:val="auto"/>
        </w:rPr>
      </w:pPr>
      <w:bookmarkStart w:id="4" w:name="_Toc337570515"/>
      <w:r w:rsidRPr="00DA716E">
        <w:rPr>
          <w:color w:val="auto"/>
        </w:rPr>
        <w:lastRenderedPageBreak/>
        <w:t>Arrivals</w:t>
      </w:r>
      <w:bookmarkEnd w:id="4"/>
    </w:p>
    <w:p w:rsidR="0027337C" w:rsidRPr="00DA716E" w:rsidRDefault="0027337C" w:rsidP="00DA716E">
      <w:pPr>
        <w:pStyle w:val="Heading2"/>
        <w:rPr>
          <w:rFonts w:eastAsiaTheme="minorHAnsi"/>
          <w:color w:val="auto"/>
        </w:rPr>
      </w:pPr>
      <w:bookmarkStart w:id="5" w:name="_Toc337570516"/>
      <w:r w:rsidRPr="00DA716E">
        <w:rPr>
          <w:rFonts w:eastAsiaTheme="minorHAnsi"/>
          <w:color w:val="auto"/>
        </w:rPr>
        <w:t>Overview</w:t>
      </w:r>
      <w:bookmarkEnd w:id="5"/>
    </w:p>
    <w:p w:rsidR="00AE7A06" w:rsidRPr="00DA716E" w:rsidRDefault="00AE7A06" w:rsidP="00AE7A06">
      <w:pPr>
        <w:pStyle w:val="NoSpacing"/>
      </w:pPr>
    </w:p>
    <w:p w:rsidR="0027337C" w:rsidRPr="00DA716E" w:rsidRDefault="0027337C" w:rsidP="00AE7A06">
      <w:pPr>
        <w:pStyle w:val="NoSpacing"/>
        <w:ind w:firstLine="720"/>
        <w:rPr>
          <w:rFonts w:eastAsiaTheme="minorHAnsi" w:cstheme="minorHAnsi"/>
          <w:sz w:val="24"/>
          <w:szCs w:val="24"/>
        </w:rPr>
      </w:pPr>
      <w:r w:rsidRPr="00DA716E">
        <w:rPr>
          <w:rFonts w:eastAsiaTheme="minorHAnsi" w:cstheme="minorHAnsi"/>
          <w:sz w:val="24"/>
          <w:szCs w:val="24"/>
        </w:rPr>
        <w:t xml:space="preserve">A core part of the production process is the receipt of parts. This is done through the coming and going of trailers </w:t>
      </w:r>
      <w:r w:rsidR="00945396">
        <w:rPr>
          <w:rFonts w:eastAsiaTheme="minorHAnsi" w:cstheme="minorHAnsi"/>
          <w:sz w:val="24"/>
          <w:szCs w:val="24"/>
        </w:rPr>
        <w:t xml:space="preserve">from the </w:t>
      </w:r>
      <w:proofErr w:type="spellStart"/>
      <w:r w:rsidR="00945396">
        <w:rPr>
          <w:rFonts w:eastAsiaTheme="minorHAnsi" w:cstheme="minorHAnsi"/>
          <w:sz w:val="24"/>
          <w:szCs w:val="24"/>
        </w:rPr>
        <w:t>Orenda</w:t>
      </w:r>
      <w:proofErr w:type="spellEnd"/>
      <w:r w:rsidR="00945396">
        <w:rPr>
          <w:rFonts w:eastAsiaTheme="minorHAnsi" w:cstheme="minorHAnsi"/>
          <w:sz w:val="24"/>
          <w:szCs w:val="24"/>
        </w:rPr>
        <w:t xml:space="preserve"> Marine Engines f</w:t>
      </w:r>
      <w:r w:rsidRPr="00DA716E">
        <w:rPr>
          <w:rFonts w:eastAsiaTheme="minorHAnsi" w:cstheme="minorHAnsi"/>
          <w:sz w:val="24"/>
          <w:szCs w:val="24"/>
        </w:rPr>
        <w:t>acility. The arrivals process of Orenda Marine Engines can be brok</w:t>
      </w:r>
      <w:r w:rsidR="00945396">
        <w:rPr>
          <w:rFonts w:eastAsiaTheme="minorHAnsi" w:cstheme="minorHAnsi"/>
          <w:sz w:val="24"/>
          <w:szCs w:val="24"/>
        </w:rPr>
        <w:t>en down into two main processes:</w:t>
      </w:r>
      <w:r w:rsidRPr="00DA716E">
        <w:rPr>
          <w:rFonts w:eastAsiaTheme="minorHAnsi" w:cstheme="minorHAnsi"/>
          <w:sz w:val="24"/>
          <w:szCs w:val="24"/>
        </w:rPr>
        <w:t xml:space="preserve"> the trailers </w:t>
      </w:r>
      <w:r w:rsidR="00945396">
        <w:rPr>
          <w:rFonts w:eastAsiaTheme="minorHAnsi" w:cstheme="minorHAnsi"/>
          <w:sz w:val="24"/>
          <w:szCs w:val="24"/>
        </w:rPr>
        <w:t>that arrive during o</w:t>
      </w:r>
      <w:r w:rsidRPr="00DA716E">
        <w:rPr>
          <w:rFonts w:eastAsiaTheme="minorHAnsi" w:cstheme="minorHAnsi"/>
          <w:sz w:val="24"/>
          <w:szCs w:val="24"/>
        </w:rPr>
        <w:t>perational hours, and those that don’t.</w:t>
      </w:r>
    </w:p>
    <w:p w:rsidR="0027337C" w:rsidRPr="00DA716E" w:rsidRDefault="0027337C" w:rsidP="00DA716E">
      <w:pPr>
        <w:pStyle w:val="Heading2"/>
        <w:rPr>
          <w:rFonts w:eastAsiaTheme="minorHAnsi"/>
          <w:color w:val="auto"/>
        </w:rPr>
      </w:pPr>
      <w:bookmarkStart w:id="6" w:name="_Toc337570517"/>
      <w:r w:rsidRPr="00DA716E">
        <w:rPr>
          <w:rFonts w:eastAsiaTheme="minorHAnsi"/>
          <w:color w:val="auto"/>
        </w:rPr>
        <w:t>Operational Hours Arrivals</w:t>
      </w:r>
      <w:bookmarkEnd w:id="6"/>
    </w:p>
    <w:p w:rsidR="00AE7A06" w:rsidRPr="00DA716E" w:rsidRDefault="00AE7A06" w:rsidP="00AE7A06">
      <w:pPr>
        <w:pStyle w:val="NoSpacing"/>
      </w:pPr>
    </w:p>
    <w:p w:rsidR="0027337C" w:rsidRPr="00DA716E" w:rsidRDefault="0027337C" w:rsidP="00AE7A06">
      <w:pPr>
        <w:pStyle w:val="NoSpacing"/>
        <w:ind w:firstLine="720"/>
        <w:rPr>
          <w:rFonts w:eastAsiaTheme="minorHAnsi" w:cstheme="minorHAnsi"/>
          <w:sz w:val="24"/>
          <w:szCs w:val="24"/>
        </w:rPr>
      </w:pPr>
      <w:r w:rsidRPr="00DA716E">
        <w:rPr>
          <w:rFonts w:eastAsiaTheme="minorHAnsi" w:cstheme="minorHAnsi"/>
          <w:sz w:val="24"/>
          <w:szCs w:val="24"/>
        </w:rPr>
        <w:t>Whe</w:t>
      </w:r>
      <w:r w:rsidR="00945396">
        <w:rPr>
          <w:rFonts w:eastAsiaTheme="minorHAnsi" w:cstheme="minorHAnsi"/>
          <w:sz w:val="24"/>
          <w:szCs w:val="24"/>
        </w:rPr>
        <w:t>n a trailer arrives at the OME f</w:t>
      </w:r>
      <w:r w:rsidRPr="00DA716E">
        <w:rPr>
          <w:rFonts w:eastAsiaTheme="minorHAnsi" w:cstheme="minorHAnsi"/>
          <w:sz w:val="24"/>
          <w:szCs w:val="24"/>
        </w:rPr>
        <w:t xml:space="preserve">acility it is required to report to the dispatch office where they will submit their Bill of Lading. The door seal is checked against the Bill of Lading to ensure that the numbers match and that the seal is unbroken. If, there is any abnormality the driver is refused entry until the contents of the trailer have been verified at a higher level. Once, the trailer is cleared the all of the information from the Bill of Lading is entered into the system manually to create the trailer record. </w:t>
      </w:r>
    </w:p>
    <w:p w:rsidR="0027337C" w:rsidRPr="00DA716E" w:rsidRDefault="0027337C" w:rsidP="00DA716E">
      <w:pPr>
        <w:pStyle w:val="Heading2"/>
        <w:rPr>
          <w:rFonts w:eastAsiaTheme="minorHAnsi"/>
          <w:color w:val="auto"/>
        </w:rPr>
      </w:pPr>
      <w:bookmarkStart w:id="7" w:name="_Toc337570518"/>
      <w:r w:rsidRPr="00DA716E">
        <w:rPr>
          <w:rFonts w:eastAsiaTheme="minorHAnsi"/>
          <w:color w:val="auto"/>
        </w:rPr>
        <w:t>Non-Operational Hours Arrivals</w:t>
      </w:r>
      <w:bookmarkEnd w:id="7"/>
    </w:p>
    <w:p w:rsidR="00AE7A06" w:rsidRPr="00DA716E" w:rsidRDefault="00AE7A06" w:rsidP="00AE7A06">
      <w:pPr>
        <w:pStyle w:val="NoSpacing"/>
      </w:pPr>
    </w:p>
    <w:p w:rsidR="0027337C" w:rsidRPr="00DA716E" w:rsidRDefault="0027337C" w:rsidP="00AE7A06">
      <w:pPr>
        <w:pStyle w:val="NoSpacing"/>
        <w:ind w:firstLine="720"/>
        <w:rPr>
          <w:rFonts w:eastAsiaTheme="minorHAnsi" w:cstheme="minorHAnsi"/>
          <w:sz w:val="24"/>
          <w:szCs w:val="24"/>
        </w:rPr>
      </w:pPr>
      <w:r w:rsidRPr="00DA716E">
        <w:rPr>
          <w:rFonts w:eastAsiaTheme="minorHAnsi" w:cstheme="minorHAnsi"/>
          <w:sz w:val="24"/>
          <w:szCs w:val="24"/>
        </w:rPr>
        <w:t xml:space="preserve">When a trailer arrives after hours the security guard receives the bill of lading and checks the seal number and the trailer number against the one on the bill of lading to ensure everything is correct. If it is, the trailer is admitted and instructed to find the first available spot to park. If not, the trailer is instructed to return during the normal business hours of 0600 to 1800. When a trailer is admitted it is recorded on the after-hours arrival log with the date, time, trailer number, seal number remarks and who accepted it, the bill of lading is then placed with the After Hours Arrival log for the dispatcher when he arrives in the morning. </w:t>
      </w:r>
    </w:p>
    <w:p w:rsidR="0027337C" w:rsidRPr="00DA716E" w:rsidRDefault="0027337C" w:rsidP="00684413">
      <w:pPr>
        <w:pStyle w:val="NoSpacing"/>
        <w:rPr>
          <w:rFonts w:eastAsiaTheme="minorHAnsi" w:cstheme="minorHAnsi"/>
          <w:sz w:val="24"/>
          <w:szCs w:val="24"/>
        </w:rPr>
      </w:pPr>
      <w:r w:rsidRPr="00DA716E">
        <w:rPr>
          <w:rFonts w:eastAsiaTheme="minorHAnsi" w:cstheme="minorHAnsi"/>
          <w:sz w:val="24"/>
          <w:szCs w:val="24"/>
        </w:rPr>
        <w:tab/>
        <w:t xml:space="preserve">The next morning that the dispatch office is open the Dispatcher takes the After Hours arrival log along with the bills of lading and manually goes out and searches for the trailers in the yard to identify where the trailer was parked when it arrived. When has located all of the trailers he then enters all of the information from </w:t>
      </w:r>
      <w:r w:rsidR="00345A71">
        <w:rPr>
          <w:rFonts w:eastAsiaTheme="minorHAnsi" w:cstheme="minorHAnsi"/>
          <w:sz w:val="24"/>
          <w:szCs w:val="24"/>
        </w:rPr>
        <w:t>each</w:t>
      </w:r>
      <w:r w:rsidRPr="00DA716E">
        <w:rPr>
          <w:rFonts w:eastAsiaTheme="minorHAnsi" w:cstheme="minorHAnsi"/>
          <w:sz w:val="24"/>
          <w:szCs w:val="24"/>
        </w:rPr>
        <w:t xml:space="preserve"> Bill of Lading into the system. </w:t>
      </w:r>
    </w:p>
    <w:p w:rsidR="0027337C" w:rsidRPr="00DA716E" w:rsidRDefault="0027337C" w:rsidP="00DA716E">
      <w:pPr>
        <w:pStyle w:val="Heading2"/>
        <w:rPr>
          <w:rFonts w:eastAsiaTheme="minorHAnsi"/>
          <w:color w:val="auto"/>
        </w:rPr>
      </w:pPr>
      <w:bookmarkStart w:id="8" w:name="_Toc337569771"/>
      <w:bookmarkStart w:id="9" w:name="_Toc337570519"/>
      <w:r w:rsidRPr="00DA716E">
        <w:rPr>
          <w:rFonts w:eastAsiaTheme="minorHAnsi"/>
          <w:color w:val="auto"/>
        </w:rPr>
        <w:t>Identified Problems</w:t>
      </w:r>
      <w:bookmarkEnd w:id="8"/>
      <w:bookmarkEnd w:id="9"/>
    </w:p>
    <w:p w:rsidR="00AE7A06" w:rsidRPr="00DA716E" w:rsidRDefault="00AE7A06" w:rsidP="00AE7A06">
      <w:pPr>
        <w:pStyle w:val="NoSpacing"/>
      </w:pPr>
    </w:p>
    <w:p w:rsidR="0027337C" w:rsidRPr="00DA716E" w:rsidRDefault="0027337C" w:rsidP="00AE7A06">
      <w:pPr>
        <w:pStyle w:val="NoSpacing"/>
        <w:ind w:firstLine="720"/>
        <w:rPr>
          <w:rFonts w:eastAsiaTheme="minorHAnsi" w:cstheme="minorHAnsi"/>
          <w:sz w:val="24"/>
          <w:szCs w:val="24"/>
        </w:rPr>
      </w:pPr>
      <w:r w:rsidRPr="00DA716E">
        <w:rPr>
          <w:rFonts w:eastAsiaTheme="minorHAnsi" w:cstheme="minorHAnsi"/>
          <w:sz w:val="24"/>
          <w:szCs w:val="24"/>
        </w:rPr>
        <w:t>When a trailer arrives after hours, the security guard does not log the parking spot. The dispatcher has to then manually locate the trailer in the lot which requires him to be out of the dispatch office and takes time that could be used for other processes.</w:t>
      </w:r>
    </w:p>
    <w:p w:rsidR="00991087" w:rsidRDefault="0027337C" w:rsidP="00684413">
      <w:pPr>
        <w:pStyle w:val="NoSpacing"/>
        <w:ind w:firstLine="720"/>
        <w:rPr>
          <w:rFonts w:eastAsiaTheme="minorHAnsi" w:cstheme="minorHAnsi"/>
          <w:sz w:val="24"/>
          <w:szCs w:val="24"/>
        </w:rPr>
      </w:pPr>
      <w:r w:rsidRPr="00DA716E">
        <w:rPr>
          <w:rFonts w:eastAsiaTheme="minorHAnsi" w:cstheme="minorHAnsi"/>
          <w:sz w:val="24"/>
          <w:szCs w:val="24"/>
        </w:rPr>
        <w:t>When a trailer record is being created the Bill of Lading is required to be manually entered into the TTCS which is a time consuming process that takes the dispatchers’ time that could be used for other tasks.</w:t>
      </w:r>
    </w:p>
    <w:p w:rsidR="00991087" w:rsidRDefault="00991087" w:rsidP="00684413">
      <w:pPr>
        <w:pStyle w:val="NoSpacing"/>
        <w:ind w:firstLine="720"/>
        <w:rPr>
          <w:rFonts w:eastAsiaTheme="minorHAnsi" w:cstheme="minorHAnsi"/>
          <w:sz w:val="24"/>
          <w:szCs w:val="24"/>
        </w:rPr>
      </w:pPr>
    </w:p>
    <w:p w:rsidR="00991087" w:rsidRDefault="00991087" w:rsidP="00684413">
      <w:pPr>
        <w:pStyle w:val="NoSpacing"/>
        <w:ind w:firstLine="720"/>
        <w:rPr>
          <w:rFonts w:eastAsiaTheme="minorHAnsi" w:cstheme="minorHAnsi"/>
          <w:sz w:val="24"/>
          <w:szCs w:val="24"/>
        </w:rPr>
      </w:pPr>
    </w:p>
    <w:p w:rsidR="0027337C" w:rsidRPr="00DA716E" w:rsidRDefault="00991087" w:rsidP="00991087">
      <w:pPr>
        <w:pStyle w:val="NoSpacing"/>
        <w:ind w:firstLine="720"/>
        <w:jc w:val="right"/>
        <w:rPr>
          <w:rFonts w:cstheme="minorHAnsi"/>
          <w:b/>
          <w:sz w:val="24"/>
          <w:szCs w:val="24"/>
          <w:lang w:val="en-CA"/>
        </w:rPr>
      </w:pPr>
      <w:r w:rsidRPr="00991087">
        <w:rPr>
          <w:rFonts w:eastAsiaTheme="minorHAnsi" w:cstheme="minorHAnsi"/>
          <w:szCs w:val="24"/>
        </w:rPr>
        <w:t xml:space="preserve">Corey </w:t>
      </w:r>
      <w:proofErr w:type="spellStart"/>
      <w:r w:rsidRPr="00991087">
        <w:rPr>
          <w:rFonts w:eastAsiaTheme="minorHAnsi" w:cstheme="minorHAnsi"/>
          <w:szCs w:val="24"/>
        </w:rPr>
        <w:t>De</w:t>
      </w:r>
      <w:r w:rsidR="00724F65">
        <w:rPr>
          <w:rFonts w:eastAsiaTheme="minorHAnsi" w:cstheme="minorHAnsi"/>
          <w:szCs w:val="24"/>
        </w:rPr>
        <w:t>s</w:t>
      </w:r>
      <w:r w:rsidRPr="00991087">
        <w:rPr>
          <w:rFonts w:eastAsiaTheme="minorHAnsi" w:cstheme="minorHAnsi"/>
          <w:szCs w:val="24"/>
        </w:rPr>
        <w:t>pres</w:t>
      </w:r>
      <w:proofErr w:type="spellEnd"/>
      <w:r w:rsidR="0027337C" w:rsidRPr="00DA716E">
        <w:rPr>
          <w:rFonts w:cstheme="minorHAnsi"/>
          <w:b/>
          <w:sz w:val="24"/>
          <w:szCs w:val="24"/>
          <w:lang w:val="en-CA"/>
        </w:rPr>
        <w:br w:type="page"/>
      </w:r>
    </w:p>
    <w:p w:rsidR="0027337C" w:rsidRPr="00DA716E" w:rsidRDefault="0027337C" w:rsidP="00AE7A06">
      <w:pPr>
        <w:pStyle w:val="Title"/>
        <w:outlineLvl w:val="0"/>
        <w:rPr>
          <w:color w:val="auto"/>
        </w:rPr>
      </w:pPr>
      <w:bookmarkStart w:id="10" w:name="_Toc337570520"/>
      <w:r w:rsidRPr="00DA716E">
        <w:rPr>
          <w:color w:val="auto"/>
        </w:rPr>
        <w:lastRenderedPageBreak/>
        <w:t>Trailer Movements</w:t>
      </w:r>
      <w:bookmarkEnd w:id="10"/>
    </w:p>
    <w:p w:rsidR="0027337C" w:rsidRPr="00DA716E" w:rsidRDefault="00B83ACA" w:rsidP="00DA716E">
      <w:pPr>
        <w:pStyle w:val="Heading2"/>
        <w:rPr>
          <w:color w:val="auto"/>
        </w:rPr>
      </w:pPr>
      <w:bookmarkStart w:id="11" w:name="_Toc337570521"/>
      <w:r>
        <w:rPr>
          <w:color w:val="auto"/>
        </w:rPr>
        <w:t>Request for C</w:t>
      </w:r>
      <w:r w:rsidR="0027337C" w:rsidRPr="00DA716E">
        <w:rPr>
          <w:color w:val="auto"/>
        </w:rPr>
        <w:t>omponents</w:t>
      </w:r>
      <w:bookmarkEnd w:id="11"/>
    </w:p>
    <w:p w:rsidR="0027337C" w:rsidRPr="00DA716E" w:rsidRDefault="0027337C" w:rsidP="0027337C">
      <w:pPr>
        <w:pStyle w:val="NoSpacing"/>
        <w:rPr>
          <w:rFonts w:cstheme="minorHAnsi"/>
          <w:sz w:val="24"/>
          <w:szCs w:val="24"/>
          <w:lang w:val="en-CA"/>
        </w:rPr>
      </w:pPr>
    </w:p>
    <w:p w:rsidR="0027337C" w:rsidRPr="00DA716E" w:rsidRDefault="0027337C" w:rsidP="0027337C">
      <w:pPr>
        <w:pStyle w:val="NoSpacing"/>
        <w:ind w:firstLine="720"/>
        <w:rPr>
          <w:rFonts w:cstheme="minorHAnsi"/>
          <w:sz w:val="24"/>
          <w:szCs w:val="24"/>
          <w:lang w:val="en-CA"/>
        </w:rPr>
      </w:pPr>
      <w:r w:rsidRPr="00DA716E">
        <w:rPr>
          <w:rFonts w:cstheme="minorHAnsi"/>
          <w:sz w:val="24"/>
          <w:szCs w:val="24"/>
          <w:lang w:val="en-CA"/>
        </w:rPr>
        <w:t>The process of requesting components is a frequent one. All requests are initiated from the dock foreman to the dispatcher. The dock foreman must provide the part number, along with the destination bay number. The dispatcher identifies an available driver, along with the number</w:t>
      </w:r>
      <w:r w:rsidR="00345A71">
        <w:rPr>
          <w:rFonts w:cstheme="minorHAnsi"/>
          <w:sz w:val="24"/>
          <w:szCs w:val="24"/>
          <w:lang w:val="en-CA"/>
        </w:rPr>
        <w:t xml:space="preserve"> of the trailer in which</w:t>
      </w:r>
      <w:r w:rsidRPr="00DA716E">
        <w:rPr>
          <w:rFonts w:cstheme="minorHAnsi"/>
          <w:sz w:val="24"/>
          <w:szCs w:val="24"/>
          <w:lang w:val="en-CA"/>
        </w:rPr>
        <w:t xml:space="preserve"> the components </w:t>
      </w:r>
      <w:r w:rsidR="00345A71">
        <w:rPr>
          <w:rFonts w:cstheme="minorHAnsi"/>
          <w:sz w:val="24"/>
          <w:szCs w:val="24"/>
          <w:lang w:val="en-CA"/>
        </w:rPr>
        <w:t>required are located</w:t>
      </w:r>
      <w:r w:rsidRPr="00DA716E">
        <w:rPr>
          <w:rFonts w:cstheme="minorHAnsi"/>
          <w:sz w:val="24"/>
          <w:szCs w:val="24"/>
          <w:lang w:val="en-CA"/>
        </w:rPr>
        <w:t xml:space="preserve">. The dispatcher then radios the driver to provide them with the destination bay and trailer number. The driver proceeds to the yard to pick up the trailer and deliver it to destination bay. The driver decides if they want to wait for the trailer to get unloaded or radio back in to notify dispatcher of availability. Unloading trailers typically take anywhere from 15 minutes to 2 hours. </w:t>
      </w:r>
    </w:p>
    <w:p w:rsidR="0027337C" w:rsidRPr="00DA716E" w:rsidRDefault="0027337C" w:rsidP="00DA716E">
      <w:pPr>
        <w:pStyle w:val="Heading2"/>
        <w:rPr>
          <w:color w:val="auto"/>
        </w:rPr>
      </w:pPr>
      <w:bookmarkStart w:id="12" w:name="_Toc337569774"/>
      <w:bookmarkStart w:id="13" w:name="_Toc337570522"/>
      <w:r w:rsidRPr="00DA716E">
        <w:rPr>
          <w:color w:val="auto"/>
        </w:rPr>
        <w:t>Identified Problems</w:t>
      </w:r>
      <w:bookmarkEnd w:id="12"/>
      <w:bookmarkEnd w:id="13"/>
    </w:p>
    <w:p w:rsidR="0027337C" w:rsidRPr="00DA716E" w:rsidRDefault="0027337C" w:rsidP="0027337C">
      <w:pPr>
        <w:pStyle w:val="NoSpacing"/>
        <w:rPr>
          <w:rFonts w:cstheme="minorHAnsi"/>
          <w:sz w:val="24"/>
          <w:szCs w:val="24"/>
          <w:lang w:val="en-CA"/>
        </w:rPr>
      </w:pPr>
    </w:p>
    <w:p w:rsidR="0027337C" w:rsidRPr="00DA716E" w:rsidRDefault="0027337C" w:rsidP="0027337C">
      <w:pPr>
        <w:pStyle w:val="NoSpacing"/>
        <w:ind w:firstLine="720"/>
        <w:rPr>
          <w:rFonts w:cstheme="minorHAnsi"/>
          <w:sz w:val="24"/>
          <w:szCs w:val="24"/>
          <w:lang w:val="en-CA"/>
        </w:rPr>
      </w:pPr>
      <w:r w:rsidRPr="00DA716E">
        <w:rPr>
          <w:rFonts w:cstheme="minorHAnsi"/>
          <w:sz w:val="24"/>
          <w:szCs w:val="24"/>
          <w:lang w:val="en-CA"/>
        </w:rPr>
        <w:t xml:space="preserve">The first problem encountered is tracking components in the TTCS. </w:t>
      </w:r>
      <w:r w:rsidR="00B36AC3">
        <w:rPr>
          <w:rFonts w:cstheme="minorHAnsi"/>
          <w:sz w:val="24"/>
          <w:szCs w:val="24"/>
          <w:lang w:val="en-CA"/>
        </w:rPr>
        <w:t>This consists of</w:t>
      </w:r>
      <w:r w:rsidRPr="00DA716E">
        <w:rPr>
          <w:rFonts w:cstheme="minorHAnsi"/>
          <w:sz w:val="24"/>
          <w:szCs w:val="24"/>
          <w:lang w:val="en-CA"/>
        </w:rPr>
        <w:t xml:space="preserve"> searching a list for a specific part number</w:t>
      </w:r>
      <w:r w:rsidR="00B36AC3">
        <w:rPr>
          <w:rFonts w:cstheme="minorHAnsi"/>
          <w:sz w:val="24"/>
          <w:szCs w:val="24"/>
          <w:lang w:val="en-CA"/>
        </w:rPr>
        <w:t>,</w:t>
      </w:r>
      <w:r w:rsidRPr="00DA716E">
        <w:rPr>
          <w:rFonts w:cstheme="minorHAnsi"/>
          <w:sz w:val="24"/>
          <w:szCs w:val="24"/>
          <w:lang w:val="en-CA"/>
        </w:rPr>
        <w:t xml:space="preserve"> scrolling </w:t>
      </w:r>
      <w:r w:rsidR="003E4FEB">
        <w:rPr>
          <w:rFonts w:cstheme="minorHAnsi"/>
          <w:sz w:val="24"/>
          <w:szCs w:val="24"/>
          <w:lang w:val="en-CA"/>
        </w:rPr>
        <w:t>through</w:t>
      </w:r>
      <w:r w:rsidRPr="00DA716E">
        <w:rPr>
          <w:rFonts w:cstheme="minorHAnsi"/>
          <w:sz w:val="24"/>
          <w:szCs w:val="24"/>
          <w:lang w:val="en-CA"/>
        </w:rPr>
        <w:t xml:space="preserve"> </w:t>
      </w:r>
      <w:r w:rsidR="00B36AC3">
        <w:rPr>
          <w:rFonts w:cstheme="minorHAnsi"/>
          <w:sz w:val="24"/>
          <w:szCs w:val="24"/>
          <w:lang w:val="en-CA"/>
        </w:rPr>
        <w:t>an arbitrarily ordered list</w:t>
      </w:r>
      <w:r w:rsidRPr="00DA716E">
        <w:rPr>
          <w:rFonts w:cstheme="minorHAnsi"/>
          <w:sz w:val="24"/>
          <w:szCs w:val="24"/>
          <w:lang w:val="en-CA"/>
        </w:rPr>
        <w:t xml:space="preserve">. The ability to search or perform queries based on single or multiple inputs is not an option.  The dispatcher effectively </w:t>
      </w:r>
      <w:r w:rsidR="00B36AC3">
        <w:rPr>
          <w:rFonts w:cstheme="minorHAnsi"/>
          <w:sz w:val="24"/>
          <w:szCs w:val="24"/>
          <w:lang w:val="en-CA"/>
        </w:rPr>
        <w:t>wastes</w:t>
      </w:r>
      <w:r w:rsidRPr="00DA716E">
        <w:rPr>
          <w:rFonts w:cstheme="minorHAnsi"/>
          <w:sz w:val="24"/>
          <w:szCs w:val="24"/>
          <w:lang w:val="en-CA"/>
        </w:rPr>
        <w:t xml:space="preserve"> their time using the TTCS to track components. </w:t>
      </w:r>
    </w:p>
    <w:p w:rsidR="0027337C" w:rsidRPr="00DA716E" w:rsidRDefault="0027337C" w:rsidP="0027337C">
      <w:pPr>
        <w:pStyle w:val="NoSpacing"/>
        <w:ind w:firstLine="720"/>
        <w:rPr>
          <w:rFonts w:cstheme="minorHAnsi"/>
          <w:sz w:val="24"/>
          <w:szCs w:val="24"/>
          <w:lang w:val="en-CA"/>
        </w:rPr>
      </w:pPr>
      <w:r w:rsidRPr="00DA716E">
        <w:rPr>
          <w:rFonts w:cstheme="minorHAnsi"/>
          <w:sz w:val="24"/>
          <w:szCs w:val="24"/>
          <w:lang w:val="en-CA"/>
        </w:rPr>
        <w:t xml:space="preserve">Another issue is that there is no policy in place </w:t>
      </w:r>
      <w:r w:rsidR="00B36AC3">
        <w:rPr>
          <w:rFonts w:cstheme="minorHAnsi"/>
          <w:sz w:val="24"/>
          <w:szCs w:val="24"/>
          <w:lang w:val="en-CA"/>
        </w:rPr>
        <w:t>governing</w:t>
      </w:r>
      <w:r w:rsidRPr="00DA716E">
        <w:rPr>
          <w:rFonts w:cstheme="minorHAnsi"/>
          <w:sz w:val="24"/>
          <w:szCs w:val="24"/>
          <w:lang w:val="en-CA"/>
        </w:rPr>
        <w:t xml:space="preserve"> what drivers need to do after delivering components to the dock. It is expected that they either wait for the trailer to be unloaded so they can proceed to deliver the trailer back to the yard, or that they radio back into the dispatcher</w:t>
      </w:r>
      <w:r w:rsidR="00B36AC3">
        <w:rPr>
          <w:rFonts w:cstheme="minorHAnsi"/>
          <w:sz w:val="24"/>
          <w:szCs w:val="24"/>
          <w:lang w:val="en-CA"/>
        </w:rPr>
        <w:t xml:space="preserve"> to indicate that they a</w:t>
      </w:r>
      <w:r w:rsidRPr="00DA716E">
        <w:rPr>
          <w:rFonts w:cstheme="minorHAnsi"/>
          <w:sz w:val="24"/>
          <w:szCs w:val="24"/>
          <w:lang w:val="en-CA"/>
        </w:rPr>
        <w:t>re available for work.</w:t>
      </w:r>
    </w:p>
    <w:p w:rsidR="0027337C" w:rsidRPr="00DA716E" w:rsidRDefault="0027337C" w:rsidP="0027337C">
      <w:pPr>
        <w:pStyle w:val="NoSpacing"/>
        <w:ind w:firstLine="720"/>
        <w:rPr>
          <w:rFonts w:cstheme="minorHAnsi"/>
          <w:sz w:val="24"/>
          <w:szCs w:val="24"/>
          <w:lang w:val="en-CA"/>
        </w:rPr>
      </w:pPr>
      <w:r w:rsidRPr="00DA716E">
        <w:rPr>
          <w:rFonts w:cstheme="minorHAnsi"/>
          <w:sz w:val="24"/>
          <w:szCs w:val="24"/>
          <w:lang w:val="en-CA"/>
        </w:rPr>
        <w:t xml:space="preserve"> It is possible that the driver radios in and tells the dispatcher they have become available, but the dispatcher keep</w:t>
      </w:r>
      <w:r w:rsidR="00B812C3">
        <w:rPr>
          <w:rFonts w:cstheme="minorHAnsi"/>
          <w:sz w:val="24"/>
          <w:szCs w:val="24"/>
          <w:lang w:val="en-CA"/>
        </w:rPr>
        <w:t xml:space="preserve">s track of this in their head, </w:t>
      </w:r>
      <w:r w:rsidRPr="00DA716E">
        <w:rPr>
          <w:rFonts w:cstheme="minorHAnsi"/>
          <w:sz w:val="24"/>
          <w:szCs w:val="24"/>
          <w:lang w:val="en-CA"/>
        </w:rPr>
        <w:t xml:space="preserve">which leads to forgetting who is available and who is tied up with a job. It could become an issue </w:t>
      </w:r>
      <w:r w:rsidR="000C6BA8">
        <w:rPr>
          <w:rFonts w:cstheme="minorHAnsi"/>
          <w:sz w:val="24"/>
          <w:szCs w:val="24"/>
          <w:lang w:val="en-CA"/>
        </w:rPr>
        <w:t>if the</w:t>
      </w:r>
      <w:r w:rsidRPr="00DA716E">
        <w:rPr>
          <w:rFonts w:cstheme="minorHAnsi"/>
          <w:sz w:val="24"/>
          <w:szCs w:val="24"/>
          <w:lang w:val="en-CA"/>
        </w:rPr>
        <w:t xml:space="preserve"> dispatcher believes he has no available driver, while the driver is sitting </w:t>
      </w:r>
      <w:r w:rsidR="000C6BA8">
        <w:rPr>
          <w:rFonts w:cstheme="minorHAnsi"/>
          <w:sz w:val="24"/>
          <w:szCs w:val="24"/>
          <w:lang w:val="en-CA"/>
        </w:rPr>
        <w:t>idly</w:t>
      </w:r>
      <w:r w:rsidRPr="00DA716E">
        <w:rPr>
          <w:rFonts w:cstheme="minorHAnsi"/>
          <w:sz w:val="24"/>
          <w:szCs w:val="24"/>
          <w:lang w:val="en-CA"/>
        </w:rPr>
        <w:t xml:space="preserve"> waiting to </w:t>
      </w:r>
      <w:r w:rsidR="003E4FEB">
        <w:rPr>
          <w:rFonts w:cstheme="minorHAnsi"/>
          <w:sz w:val="24"/>
          <w:szCs w:val="24"/>
          <w:lang w:val="en-CA"/>
        </w:rPr>
        <w:t>be</w:t>
      </w:r>
      <w:r w:rsidRPr="00DA716E">
        <w:rPr>
          <w:rFonts w:cstheme="minorHAnsi"/>
          <w:sz w:val="24"/>
          <w:szCs w:val="24"/>
          <w:lang w:val="en-CA"/>
        </w:rPr>
        <w:t xml:space="preserve"> notified of </w:t>
      </w:r>
      <w:r w:rsidR="003E4FEB">
        <w:rPr>
          <w:rFonts w:cstheme="minorHAnsi"/>
          <w:sz w:val="24"/>
          <w:szCs w:val="24"/>
          <w:lang w:val="en-CA"/>
        </w:rPr>
        <w:t>further</w:t>
      </w:r>
      <w:r w:rsidRPr="00DA716E">
        <w:rPr>
          <w:rFonts w:cstheme="minorHAnsi"/>
          <w:sz w:val="24"/>
          <w:szCs w:val="24"/>
          <w:lang w:val="en-CA"/>
        </w:rPr>
        <w:t xml:space="preserve"> job</w:t>
      </w:r>
      <w:r w:rsidR="003E4FEB">
        <w:rPr>
          <w:rFonts w:cstheme="minorHAnsi"/>
          <w:sz w:val="24"/>
          <w:szCs w:val="24"/>
          <w:lang w:val="en-CA"/>
        </w:rPr>
        <w:t>s</w:t>
      </w:r>
      <w:r w:rsidRPr="00DA716E">
        <w:rPr>
          <w:rFonts w:cstheme="minorHAnsi"/>
          <w:sz w:val="24"/>
          <w:szCs w:val="24"/>
          <w:lang w:val="en-CA"/>
        </w:rPr>
        <w:t xml:space="preserve">. </w:t>
      </w:r>
    </w:p>
    <w:p w:rsidR="00991087" w:rsidRDefault="00991087" w:rsidP="0027337C">
      <w:pPr>
        <w:pStyle w:val="NoSpacing"/>
        <w:rPr>
          <w:rFonts w:cstheme="minorHAnsi"/>
          <w:sz w:val="24"/>
          <w:szCs w:val="24"/>
        </w:rPr>
      </w:pPr>
    </w:p>
    <w:p w:rsidR="00991087" w:rsidRDefault="00991087" w:rsidP="0027337C">
      <w:pPr>
        <w:pStyle w:val="NoSpacing"/>
        <w:rPr>
          <w:rFonts w:cstheme="minorHAnsi"/>
          <w:sz w:val="24"/>
          <w:szCs w:val="24"/>
        </w:rPr>
      </w:pPr>
    </w:p>
    <w:p w:rsidR="00991087" w:rsidRDefault="00991087" w:rsidP="0027337C">
      <w:pPr>
        <w:pStyle w:val="NoSpacing"/>
        <w:rPr>
          <w:rFonts w:cstheme="minorHAnsi"/>
          <w:sz w:val="24"/>
          <w:szCs w:val="24"/>
        </w:rPr>
      </w:pPr>
    </w:p>
    <w:p w:rsidR="00991087" w:rsidRDefault="00991087" w:rsidP="0027337C">
      <w:pPr>
        <w:pStyle w:val="NoSpacing"/>
        <w:rPr>
          <w:rFonts w:cstheme="minorHAnsi"/>
          <w:sz w:val="24"/>
          <w:szCs w:val="24"/>
        </w:rPr>
      </w:pPr>
    </w:p>
    <w:p w:rsidR="00991087" w:rsidRDefault="00991087" w:rsidP="0027337C">
      <w:pPr>
        <w:pStyle w:val="NoSpacing"/>
        <w:rPr>
          <w:rFonts w:cstheme="minorHAnsi"/>
          <w:sz w:val="24"/>
          <w:szCs w:val="24"/>
        </w:rPr>
      </w:pPr>
    </w:p>
    <w:p w:rsidR="00991087" w:rsidRDefault="00991087" w:rsidP="0027337C">
      <w:pPr>
        <w:pStyle w:val="NoSpacing"/>
        <w:rPr>
          <w:rFonts w:cstheme="minorHAnsi"/>
          <w:sz w:val="24"/>
          <w:szCs w:val="24"/>
        </w:rPr>
      </w:pPr>
    </w:p>
    <w:p w:rsidR="00991087" w:rsidRDefault="00991087" w:rsidP="0027337C">
      <w:pPr>
        <w:pStyle w:val="NoSpacing"/>
        <w:rPr>
          <w:rFonts w:cstheme="minorHAnsi"/>
          <w:sz w:val="24"/>
          <w:szCs w:val="24"/>
        </w:rPr>
      </w:pPr>
    </w:p>
    <w:p w:rsidR="00991087" w:rsidRDefault="00991087" w:rsidP="0027337C">
      <w:pPr>
        <w:pStyle w:val="NoSpacing"/>
        <w:rPr>
          <w:rFonts w:cstheme="minorHAnsi"/>
          <w:sz w:val="24"/>
          <w:szCs w:val="24"/>
        </w:rPr>
      </w:pPr>
    </w:p>
    <w:p w:rsidR="00991087" w:rsidRDefault="00991087" w:rsidP="0027337C">
      <w:pPr>
        <w:pStyle w:val="NoSpacing"/>
        <w:rPr>
          <w:rFonts w:cstheme="minorHAnsi"/>
          <w:sz w:val="24"/>
          <w:szCs w:val="24"/>
        </w:rPr>
      </w:pPr>
    </w:p>
    <w:p w:rsidR="00991087" w:rsidRDefault="00991087" w:rsidP="0027337C">
      <w:pPr>
        <w:pStyle w:val="NoSpacing"/>
        <w:rPr>
          <w:rFonts w:cstheme="minorHAnsi"/>
          <w:sz w:val="24"/>
          <w:szCs w:val="24"/>
        </w:rPr>
      </w:pPr>
    </w:p>
    <w:p w:rsidR="00991087" w:rsidRDefault="00991087" w:rsidP="0027337C">
      <w:pPr>
        <w:pStyle w:val="NoSpacing"/>
        <w:rPr>
          <w:rFonts w:cstheme="minorHAnsi"/>
          <w:sz w:val="24"/>
          <w:szCs w:val="24"/>
        </w:rPr>
      </w:pPr>
    </w:p>
    <w:p w:rsidR="00991087" w:rsidRDefault="00991087" w:rsidP="0027337C">
      <w:pPr>
        <w:pStyle w:val="NoSpacing"/>
        <w:rPr>
          <w:rFonts w:cstheme="minorHAnsi"/>
          <w:sz w:val="24"/>
          <w:szCs w:val="24"/>
        </w:rPr>
      </w:pPr>
    </w:p>
    <w:p w:rsidR="00991087" w:rsidRDefault="00991087" w:rsidP="0027337C">
      <w:pPr>
        <w:pStyle w:val="NoSpacing"/>
        <w:rPr>
          <w:rFonts w:cstheme="minorHAnsi"/>
          <w:sz w:val="24"/>
          <w:szCs w:val="24"/>
        </w:rPr>
      </w:pPr>
    </w:p>
    <w:p w:rsidR="00991087" w:rsidRDefault="00991087" w:rsidP="0027337C">
      <w:pPr>
        <w:pStyle w:val="NoSpacing"/>
        <w:rPr>
          <w:rFonts w:cstheme="minorHAnsi"/>
          <w:sz w:val="24"/>
          <w:szCs w:val="24"/>
        </w:rPr>
      </w:pPr>
    </w:p>
    <w:p w:rsidR="0027337C" w:rsidRPr="00DA716E" w:rsidRDefault="00991087" w:rsidP="00991087">
      <w:pPr>
        <w:pStyle w:val="NoSpacing"/>
        <w:jc w:val="right"/>
        <w:rPr>
          <w:rFonts w:cstheme="minorHAnsi"/>
          <w:sz w:val="24"/>
          <w:szCs w:val="24"/>
        </w:rPr>
      </w:pPr>
      <w:r>
        <w:rPr>
          <w:rFonts w:cstheme="minorHAnsi"/>
          <w:szCs w:val="24"/>
        </w:rPr>
        <w:t>Jack Watt</w:t>
      </w:r>
      <w:r w:rsidR="0027337C" w:rsidRPr="00DA716E">
        <w:rPr>
          <w:rFonts w:cstheme="minorHAnsi"/>
          <w:sz w:val="24"/>
          <w:szCs w:val="24"/>
        </w:rPr>
        <w:br w:type="page"/>
      </w:r>
    </w:p>
    <w:p w:rsidR="0027337C" w:rsidRPr="00DA716E" w:rsidRDefault="0027337C" w:rsidP="00DA716E">
      <w:pPr>
        <w:pStyle w:val="Heading2"/>
        <w:rPr>
          <w:color w:val="auto"/>
        </w:rPr>
      </w:pPr>
      <w:bookmarkStart w:id="14" w:name="_Toc337570523"/>
      <w:r w:rsidRPr="00DA716E">
        <w:rPr>
          <w:color w:val="auto"/>
        </w:rPr>
        <w:lastRenderedPageBreak/>
        <w:t>Request for Driver</w:t>
      </w:r>
      <w:bookmarkEnd w:id="14"/>
    </w:p>
    <w:p w:rsidR="0027337C" w:rsidRPr="00DA716E" w:rsidRDefault="0027337C" w:rsidP="0027337C">
      <w:pPr>
        <w:pStyle w:val="NoSpacing"/>
        <w:rPr>
          <w:rFonts w:cstheme="minorHAnsi"/>
          <w:sz w:val="24"/>
          <w:szCs w:val="24"/>
          <w:lang w:val="en-CA"/>
        </w:rPr>
      </w:pPr>
    </w:p>
    <w:p w:rsidR="0027337C" w:rsidRPr="00DA716E" w:rsidRDefault="0027337C" w:rsidP="0027337C">
      <w:pPr>
        <w:pStyle w:val="NoSpacing"/>
        <w:ind w:firstLine="720"/>
        <w:rPr>
          <w:rFonts w:cstheme="minorHAnsi"/>
          <w:sz w:val="24"/>
          <w:szCs w:val="24"/>
          <w:lang w:val="en-CA"/>
        </w:rPr>
      </w:pPr>
      <w:r w:rsidRPr="00DA716E">
        <w:rPr>
          <w:rFonts w:cstheme="minorHAnsi"/>
          <w:sz w:val="24"/>
          <w:szCs w:val="24"/>
          <w:lang w:val="en-CA"/>
        </w:rPr>
        <w:t>Request</w:t>
      </w:r>
      <w:r w:rsidR="00B36AC3">
        <w:rPr>
          <w:rFonts w:cstheme="minorHAnsi"/>
          <w:sz w:val="24"/>
          <w:szCs w:val="24"/>
          <w:lang w:val="en-CA"/>
        </w:rPr>
        <w:t>ing a driver when one is no</w:t>
      </w:r>
      <w:r w:rsidRPr="00DA716E">
        <w:rPr>
          <w:rFonts w:cstheme="minorHAnsi"/>
          <w:sz w:val="24"/>
          <w:szCs w:val="24"/>
          <w:lang w:val="en-CA"/>
        </w:rPr>
        <w:t xml:space="preserve">t present at dock is initiated by the dock foreman to the dispatcher, providing the destination bay number. The dispatcher then identifies an available driver. The dispatcher radios the driver to inform them of the bay number </w:t>
      </w:r>
      <w:r w:rsidR="003E4FEB">
        <w:rPr>
          <w:rFonts w:cstheme="minorHAnsi"/>
          <w:sz w:val="24"/>
          <w:szCs w:val="24"/>
          <w:lang w:val="en-CA"/>
        </w:rPr>
        <w:t>to which they are to report</w:t>
      </w:r>
      <w:r w:rsidRPr="00DA716E">
        <w:rPr>
          <w:rFonts w:cstheme="minorHAnsi"/>
          <w:sz w:val="24"/>
          <w:szCs w:val="24"/>
          <w:lang w:val="en-CA"/>
        </w:rPr>
        <w:t xml:space="preserve">. The driver </w:t>
      </w:r>
      <w:r w:rsidR="003E4FEB">
        <w:rPr>
          <w:rFonts w:cstheme="minorHAnsi"/>
          <w:sz w:val="24"/>
          <w:szCs w:val="24"/>
          <w:lang w:val="en-CA"/>
        </w:rPr>
        <w:t>arrives</w:t>
      </w:r>
      <w:r w:rsidRPr="00DA716E">
        <w:rPr>
          <w:rFonts w:cstheme="minorHAnsi"/>
          <w:sz w:val="24"/>
          <w:szCs w:val="24"/>
          <w:lang w:val="en-CA"/>
        </w:rPr>
        <w:t xml:space="preserve"> with their truck </w:t>
      </w:r>
      <w:r w:rsidR="003E4FEB">
        <w:rPr>
          <w:rFonts w:cstheme="minorHAnsi"/>
          <w:sz w:val="24"/>
          <w:szCs w:val="24"/>
          <w:lang w:val="en-CA"/>
        </w:rPr>
        <w:t>at</w:t>
      </w:r>
      <w:r w:rsidRPr="00DA716E">
        <w:rPr>
          <w:rFonts w:cstheme="minorHAnsi"/>
          <w:sz w:val="24"/>
          <w:szCs w:val="24"/>
          <w:lang w:val="en-CA"/>
        </w:rPr>
        <w:t xml:space="preserve"> the bay requested. </w:t>
      </w:r>
    </w:p>
    <w:p w:rsidR="0027337C" w:rsidRPr="00DA716E" w:rsidRDefault="0027337C" w:rsidP="0027337C">
      <w:pPr>
        <w:pStyle w:val="NoSpacing"/>
        <w:ind w:firstLine="720"/>
        <w:rPr>
          <w:rFonts w:cstheme="minorHAnsi"/>
          <w:sz w:val="24"/>
          <w:szCs w:val="24"/>
          <w:lang w:val="en-CA"/>
        </w:rPr>
      </w:pPr>
      <w:r w:rsidRPr="00DA716E">
        <w:rPr>
          <w:rFonts w:cstheme="minorHAnsi"/>
          <w:sz w:val="24"/>
          <w:szCs w:val="24"/>
          <w:lang w:val="en-CA"/>
        </w:rPr>
        <w:t xml:space="preserve">There could be many reasons why a driver is needed to report at the docks. In most cases when trailers are shuttled to the docks the driver </w:t>
      </w:r>
      <w:r w:rsidR="003E4FEB">
        <w:rPr>
          <w:rFonts w:cstheme="minorHAnsi"/>
          <w:sz w:val="24"/>
          <w:szCs w:val="24"/>
          <w:lang w:val="en-CA"/>
        </w:rPr>
        <w:t>has the choice to wait or not. If they do not wait, t</w:t>
      </w:r>
      <w:r w:rsidRPr="00DA716E">
        <w:rPr>
          <w:rFonts w:cstheme="minorHAnsi"/>
          <w:sz w:val="24"/>
          <w:szCs w:val="24"/>
          <w:lang w:val="en-CA"/>
        </w:rPr>
        <w:t>his leaves the docks in a situation where they would need another driver.  Identifying available drivers is the work of the dispatcher. Managing the drivers</w:t>
      </w:r>
      <w:r w:rsidRPr="00DA716E">
        <w:rPr>
          <w:rFonts w:cstheme="minorHAnsi"/>
          <w:lang w:val="en-CA"/>
        </w:rPr>
        <w:t>’</w:t>
      </w:r>
      <w:r w:rsidRPr="00DA716E">
        <w:rPr>
          <w:rFonts w:cstheme="minorHAnsi"/>
          <w:sz w:val="24"/>
          <w:szCs w:val="24"/>
          <w:lang w:val="en-CA"/>
        </w:rPr>
        <w:t xml:space="preserve"> time is a task of their own. </w:t>
      </w:r>
    </w:p>
    <w:p w:rsidR="0027337C" w:rsidRPr="00DA716E" w:rsidRDefault="0027337C" w:rsidP="00DA716E">
      <w:pPr>
        <w:pStyle w:val="Heading2"/>
        <w:rPr>
          <w:color w:val="auto"/>
        </w:rPr>
      </w:pPr>
      <w:bookmarkStart w:id="15" w:name="_Toc337569776"/>
      <w:bookmarkStart w:id="16" w:name="_Toc337570524"/>
      <w:r w:rsidRPr="00DA716E">
        <w:rPr>
          <w:color w:val="auto"/>
        </w:rPr>
        <w:t>Identified Problems</w:t>
      </w:r>
      <w:bookmarkEnd w:id="15"/>
      <w:bookmarkEnd w:id="16"/>
    </w:p>
    <w:p w:rsidR="0027337C" w:rsidRPr="00DA716E" w:rsidRDefault="0027337C" w:rsidP="0027337C">
      <w:pPr>
        <w:pStyle w:val="NoSpacing"/>
        <w:rPr>
          <w:rFonts w:cstheme="minorHAnsi"/>
          <w:sz w:val="24"/>
          <w:szCs w:val="24"/>
          <w:lang w:val="en-CA"/>
        </w:rPr>
      </w:pPr>
    </w:p>
    <w:p w:rsidR="0027337C" w:rsidRPr="00DA716E" w:rsidRDefault="0027337C" w:rsidP="0027337C">
      <w:pPr>
        <w:pStyle w:val="NoSpacing"/>
        <w:ind w:firstLine="720"/>
        <w:rPr>
          <w:rFonts w:cstheme="minorHAnsi"/>
          <w:sz w:val="24"/>
          <w:szCs w:val="24"/>
          <w:lang w:val="en-CA"/>
        </w:rPr>
      </w:pPr>
      <w:r w:rsidRPr="00DA716E">
        <w:rPr>
          <w:rFonts w:cstheme="minorHAnsi"/>
          <w:sz w:val="24"/>
          <w:szCs w:val="24"/>
          <w:lang w:val="en-CA"/>
        </w:rPr>
        <w:t>The first problem with this process is that the drivers have no policy on what to do when they drop o</w:t>
      </w:r>
      <w:r w:rsidR="003E4FEB">
        <w:rPr>
          <w:rFonts w:cstheme="minorHAnsi"/>
          <w:sz w:val="24"/>
          <w:szCs w:val="24"/>
          <w:lang w:val="en-CA"/>
        </w:rPr>
        <w:t xml:space="preserve">ff the trailers; this leaves a </w:t>
      </w:r>
      <w:r w:rsidRPr="00DA716E">
        <w:rPr>
          <w:rFonts w:cstheme="minorHAnsi"/>
          <w:sz w:val="24"/>
          <w:szCs w:val="24"/>
          <w:lang w:val="en-CA"/>
        </w:rPr>
        <w:t xml:space="preserve">hole in the current process by making it difficult to reach drivers and track where they are. Tracking the drivers </w:t>
      </w:r>
      <w:r w:rsidR="003E4FEB">
        <w:rPr>
          <w:rFonts w:cstheme="minorHAnsi"/>
          <w:sz w:val="24"/>
          <w:szCs w:val="24"/>
          <w:lang w:val="en-CA"/>
        </w:rPr>
        <w:t xml:space="preserve">is </w:t>
      </w:r>
      <w:r w:rsidRPr="00DA716E">
        <w:rPr>
          <w:rFonts w:cstheme="minorHAnsi"/>
          <w:sz w:val="24"/>
          <w:szCs w:val="24"/>
          <w:lang w:val="en-CA"/>
        </w:rPr>
        <w:t>the job of the dispatcher, but with no policy in place on what they do when they shuttle the trailers to the docks makes knowi</w:t>
      </w:r>
      <w:r w:rsidR="00B36AC3">
        <w:rPr>
          <w:rFonts w:cstheme="minorHAnsi"/>
          <w:sz w:val="24"/>
          <w:szCs w:val="24"/>
          <w:lang w:val="en-CA"/>
        </w:rPr>
        <w:t>ng who is available and who is no</w:t>
      </w:r>
      <w:r w:rsidRPr="00DA716E">
        <w:rPr>
          <w:rFonts w:cstheme="minorHAnsi"/>
          <w:sz w:val="24"/>
          <w:szCs w:val="24"/>
          <w:lang w:val="en-CA"/>
        </w:rPr>
        <w:t xml:space="preserve">t a frustrating task. </w:t>
      </w:r>
    </w:p>
    <w:p w:rsidR="0027337C" w:rsidRPr="00DA716E" w:rsidRDefault="0027337C" w:rsidP="0027337C">
      <w:pPr>
        <w:pStyle w:val="NoSpacing"/>
        <w:ind w:firstLine="720"/>
        <w:rPr>
          <w:rFonts w:cstheme="minorHAnsi"/>
          <w:sz w:val="24"/>
          <w:szCs w:val="24"/>
          <w:lang w:val="en-CA"/>
        </w:rPr>
      </w:pPr>
      <w:r w:rsidRPr="00DA716E">
        <w:rPr>
          <w:rFonts w:cstheme="minorHAnsi"/>
          <w:sz w:val="24"/>
          <w:szCs w:val="24"/>
          <w:lang w:val="en-CA"/>
        </w:rPr>
        <w:t xml:space="preserve">It </w:t>
      </w:r>
      <w:r w:rsidR="003E4FEB">
        <w:rPr>
          <w:rFonts w:cstheme="minorHAnsi"/>
          <w:sz w:val="24"/>
          <w:szCs w:val="24"/>
          <w:lang w:val="en-CA"/>
        </w:rPr>
        <w:t>is</w:t>
      </w:r>
      <w:r w:rsidRPr="00DA716E">
        <w:rPr>
          <w:rFonts w:cstheme="minorHAnsi"/>
          <w:sz w:val="24"/>
          <w:szCs w:val="24"/>
          <w:lang w:val="en-CA"/>
        </w:rPr>
        <w:t xml:space="preserve"> a problem </w:t>
      </w:r>
      <w:r w:rsidR="003E4FEB">
        <w:rPr>
          <w:rFonts w:cstheme="minorHAnsi"/>
          <w:sz w:val="24"/>
          <w:szCs w:val="24"/>
          <w:lang w:val="en-CA"/>
        </w:rPr>
        <w:t>if</w:t>
      </w:r>
      <w:r w:rsidRPr="00DA716E">
        <w:rPr>
          <w:rFonts w:cstheme="minorHAnsi"/>
          <w:sz w:val="24"/>
          <w:szCs w:val="24"/>
          <w:lang w:val="en-CA"/>
        </w:rPr>
        <w:t xml:space="preserve"> the dispatcher believes someone is working who is</w:t>
      </w:r>
      <w:r w:rsidR="003E4FEB">
        <w:rPr>
          <w:rFonts w:cstheme="minorHAnsi"/>
          <w:sz w:val="24"/>
          <w:szCs w:val="24"/>
          <w:lang w:val="en-CA"/>
        </w:rPr>
        <w:t xml:space="preserve"> in fact</w:t>
      </w:r>
      <w:r w:rsidRPr="00DA716E">
        <w:rPr>
          <w:rFonts w:cstheme="minorHAnsi"/>
          <w:sz w:val="24"/>
          <w:szCs w:val="24"/>
          <w:lang w:val="en-CA"/>
        </w:rPr>
        <w:t xml:space="preserve"> waiting for their next job. This would be a brea</w:t>
      </w:r>
      <w:r w:rsidR="003E4FEB">
        <w:rPr>
          <w:rFonts w:cstheme="minorHAnsi"/>
          <w:sz w:val="24"/>
          <w:szCs w:val="24"/>
          <w:lang w:val="en-CA"/>
        </w:rPr>
        <w:t>k in communication, an oversight, r</w:t>
      </w:r>
      <w:r w:rsidRPr="00DA716E">
        <w:rPr>
          <w:rFonts w:cstheme="minorHAnsi"/>
          <w:sz w:val="24"/>
          <w:szCs w:val="24"/>
          <w:lang w:val="en-CA"/>
        </w:rPr>
        <w:t xml:space="preserve">ather than being intentional by the drivers. </w:t>
      </w:r>
    </w:p>
    <w:p w:rsidR="0027337C" w:rsidRPr="00DA716E" w:rsidRDefault="0027337C" w:rsidP="0027337C">
      <w:pPr>
        <w:pStyle w:val="NoSpacing"/>
        <w:rPr>
          <w:rFonts w:cstheme="minorHAnsi"/>
          <w:sz w:val="24"/>
          <w:szCs w:val="24"/>
          <w:lang w:val="en-CA"/>
        </w:rPr>
      </w:pPr>
    </w:p>
    <w:p w:rsidR="0027337C" w:rsidRPr="00DA716E" w:rsidRDefault="0027337C" w:rsidP="0027337C">
      <w:pPr>
        <w:pStyle w:val="NoSpacing"/>
        <w:rPr>
          <w:rFonts w:cstheme="minorHAnsi"/>
          <w:sz w:val="24"/>
          <w:szCs w:val="24"/>
          <w:lang w:val="en-CA"/>
        </w:rPr>
      </w:pPr>
    </w:p>
    <w:p w:rsidR="0027337C" w:rsidRPr="00DA716E" w:rsidRDefault="0027337C" w:rsidP="0027337C">
      <w:pPr>
        <w:pStyle w:val="NoSpacing"/>
        <w:rPr>
          <w:rFonts w:cstheme="minorHAnsi"/>
          <w:sz w:val="24"/>
          <w:szCs w:val="24"/>
          <w:lang w:val="en-CA"/>
        </w:rPr>
      </w:pPr>
    </w:p>
    <w:p w:rsidR="0027337C" w:rsidRDefault="0027337C"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991087" w:rsidRDefault="00991087" w:rsidP="0027337C">
      <w:pPr>
        <w:pStyle w:val="NoSpacing"/>
        <w:rPr>
          <w:rFonts w:cstheme="minorHAnsi"/>
          <w:sz w:val="24"/>
          <w:szCs w:val="24"/>
          <w:lang w:val="en-CA"/>
        </w:rPr>
      </w:pPr>
    </w:p>
    <w:p w:rsidR="0027337C" w:rsidRPr="00DA716E" w:rsidRDefault="00243280" w:rsidP="00243280">
      <w:pPr>
        <w:pStyle w:val="NoSpacing"/>
        <w:jc w:val="right"/>
        <w:rPr>
          <w:rFonts w:cstheme="minorHAnsi"/>
          <w:sz w:val="24"/>
          <w:szCs w:val="24"/>
        </w:rPr>
      </w:pPr>
      <w:r>
        <w:rPr>
          <w:rFonts w:cstheme="minorHAnsi"/>
          <w:sz w:val="24"/>
          <w:szCs w:val="24"/>
          <w:lang w:val="en-CA"/>
        </w:rPr>
        <w:t>Jack Watt</w:t>
      </w:r>
      <w:r w:rsidR="0027337C" w:rsidRPr="00DA716E">
        <w:rPr>
          <w:rFonts w:cstheme="minorHAnsi"/>
          <w:sz w:val="24"/>
          <w:szCs w:val="24"/>
        </w:rPr>
        <w:br w:type="page"/>
      </w:r>
    </w:p>
    <w:p w:rsidR="0027337C" w:rsidRPr="00DA716E" w:rsidRDefault="00AE7A06" w:rsidP="00DA716E">
      <w:pPr>
        <w:pStyle w:val="Heading2"/>
        <w:rPr>
          <w:color w:val="auto"/>
        </w:rPr>
      </w:pPr>
      <w:bookmarkStart w:id="17" w:name="_Toc337570525"/>
      <w:r w:rsidRPr="00DA716E">
        <w:rPr>
          <w:color w:val="auto"/>
        </w:rPr>
        <w:lastRenderedPageBreak/>
        <w:t>Request for Empty T</w:t>
      </w:r>
      <w:r w:rsidR="0027337C" w:rsidRPr="00DA716E">
        <w:rPr>
          <w:color w:val="auto"/>
        </w:rPr>
        <w:t>railer</w:t>
      </w:r>
      <w:bookmarkEnd w:id="17"/>
    </w:p>
    <w:p w:rsidR="0027337C" w:rsidRPr="00DA716E" w:rsidRDefault="0027337C" w:rsidP="0027337C">
      <w:pPr>
        <w:pStyle w:val="NoSpacing"/>
        <w:rPr>
          <w:rFonts w:cstheme="minorHAnsi"/>
          <w:sz w:val="24"/>
          <w:szCs w:val="24"/>
          <w:lang w:val="en-CA"/>
        </w:rPr>
      </w:pPr>
    </w:p>
    <w:p w:rsidR="0027337C" w:rsidRPr="00DA716E" w:rsidRDefault="003E4FEB" w:rsidP="0027337C">
      <w:pPr>
        <w:pStyle w:val="NoSpacing"/>
        <w:ind w:firstLine="720"/>
        <w:rPr>
          <w:rFonts w:cstheme="minorHAnsi"/>
          <w:sz w:val="24"/>
          <w:szCs w:val="24"/>
          <w:lang w:val="en-CA"/>
        </w:rPr>
      </w:pPr>
      <w:r>
        <w:rPr>
          <w:rFonts w:cstheme="minorHAnsi"/>
          <w:sz w:val="24"/>
          <w:szCs w:val="24"/>
          <w:lang w:val="en-CA"/>
        </w:rPr>
        <w:t>The d</w:t>
      </w:r>
      <w:r w:rsidR="0027337C" w:rsidRPr="00DA716E">
        <w:rPr>
          <w:rFonts w:cstheme="minorHAnsi"/>
          <w:sz w:val="24"/>
          <w:szCs w:val="24"/>
          <w:lang w:val="en-CA"/>
        </w:rPr>
        <w:t>ock foreman makes</w:t>
      </w:r>
      <w:r w:rsidR="000C6BA8">
        <w:rPr>
          <w:rFonts w:cstheme="minorHAnsi"/>
          <w:sz w:val="24"/>
          <w:szCs w:val="24"/>
          <w:lang w:val="en-CA"/>
        </w:rPr>
        <w:t xml:space="preserve"> a</w:t>
      </w:r>
      <w:r w:rsidR="0027337C" w:rsidRPr="00DA716E">
        <w:rPr>
          <w:rFonts w:cstheme="minorHAnsi"/>
          <w:sz w:val="24"/>
          <w:szCs w:val="24"/>
          <w:lang w:val="en-CA"/>
        </w:rPr>
        <w:t xml:space="preserve"> request to </w:t>
      </w:r>
      <w:r w:rsidR="00B812C3">
        <w:rPr>
          <w:rFonts w:cstheme="minorHAnsi"/>
          <w:sz w:val="24"/>
          <w:szCs w:val="24"/>
          <w:lang w:val="en-CA"/>
        </w:rPr>
        <w:t xml:space="preserve">the </w:t>
      </w:r>
      <w:r w:rsidR="0027337C" w:rsidRPr="00DA716E">
        <w:rPr>
          <w:rFonts w:cstheme="minorHAnsi"/>
          <w:sz w:val="24"/>
          <w:szCs w:val="24"/>
          <w:lang w:val="en-CA"/>
        </w:rPr>
        <w:t>dispatcher by phone for an empty trailer, providing</w:t>
      </w:r>
      <w:r w:rsidR="000C6BA8">
        <w:rPr>
          <w:rFonts w:cstheme="minorHAnsi"/>
          <w:sz w:val="24"/>
          <w:szCs w:val="24"/>
          <w:lang w:val="en-CA"/>
        </w:rPr>
        <w:t xml:space="preserve"> the</w:t>
      </w:r>
      <w:r w:rsidR="0027337C" w:rsidRPr="00DA716E">
        <w:rPr>
          <w:rFonts w:cstheme="minorHAnsi"/>
          <w:sz w:val="24"/>
          <w:szCs w:val="24"/>
          <w:lang w:val="en-CA"/>
        </w:rPr>
        <w:t xml:space="preserve"> dispa</w:t>
      </w:r>
      <w:r w:rsidR="00B812C3">
        <w:rPr>
          <w:rFonts w:cstheme="minorHAnsi"/>
          <w:sz w:val="24"/>
          <w:szCs w:val="24"/>
          <w:lang w:val="en-CA"/>
        </w:rPr>
        <w:t>tch</w:t>
      </w:r>
      <w:r w:rsidR="000C6BA8">
        <w:rPr>
          <w:rFonts w:cstheme="minorHAnsi"/>
          <w:sz w:val="24"/>
          <w:szCs w:val="24"/>
          <w:lang w:val="en-CA"/>
        </w:rPr>
        <w:t>er</w:t>
      </w:r>
      <w:r w:rsidR="00B812C3">
        <w:rPr>
          <w:rFonts w:cstheme="minorHAnsi"/>
          <w:sz w:val="24"/>
          <w:szCs w:val="24"/>
          <w:lang w:val="en-CA"/>
        </w:rPr>
        <w:t xml:space="preserve"> with</w:t>
      </w:r>
      <w:r w:rsidR="000C6BA8">
        <w:rPr>
          <w:rFonts w:cstheme="minorHAnsi"/>
          <w:sz w:val="24"/>
          <w:szCs w:val="24"/>
          <w:lang w:val="en-CA"/>
        </w:rPr>
        <w:t xml:space="preserve"> a</w:t>
      </w:r>
      <w:r w:rsidR="00B812C3">
        <w:rPr>
          <w:rFonts w:cstheme="minorHAnsi"/>
          <w:sz w:val="24"/>
          <w:szCs w:val="24"/>
          <w:lang w:val="en-CA"/>
        </w:rPr>
        <w:t xml:space="preserve"> bay number. The d</w:t>
      </w:r>
      <w:r w:rsidR="0027337C" w:rsidRPr="00DA716E">
        <w:rPr>
          <w:rFonts w:cstheme="minorHAnsi"/>
          <w:sz w:val="24"/>
          <w:szCs w:val="24"/>
          <w:lang w:val="en-CA"/>
        </w:rPr>
        <w:t>ispatch</w:t>
      </w:r>
      <w:r w:rsidR="00B812C3">
        <w:rPr>
          <w:rFonts w:cstheme="minorHAnsi"/>
          <w:sz w:val="24"/>
          <w:szCs w:val="24"/>
          <w:lang w:val="en-CA"/>
        </w:rPr>
        <w:t>er</w:t>
      </w:r>
      <w:r w:rsidR="0027337C" w:rsidRPr="00DA716E">
        <w:rPr>
          <w:rFonts w:cstheme="minorHAnsi"/>
          <w:sz w:val="24"/>
          <w:szCs w:val="24"/>
          <w:lang w:val="en-CA"/>
        </w:rPr>
        <w:t xml:space="preserve"> indentifies</w:t>
      </w:r>
      <w:r w:rsidR="00B812C3">
        <w:rPr>
          <w:rFonts w:cstheme="minorHAnsi"/>
          <w:sz w:val="24"/>
          <w:szCs w:val="24"/>
          <w:lang w:val="en-CA"/>
        </w:rPr>
        <w:t xml:space="preserve"> an available trailer and driver. The d</w:t>
      </w:r>
      <w:r w:rsidR="0027337C" w:rsidRPr="00DA716E">
        <w:rPr>
          <w:rFonts w:cstheme="minorHAnsi"/>
          <w:sz w:val="24"/>
          <w:szCs w:val="24"/>
          <w:lang w:val="en-CA"/>
        </w:rPr>
        <w:t>ispatcher radios</w:t>
      </w:r>
      <w:r w:rsidR="00B812C3">
        <w:rPr>
          <w:rFonts w:cstheme="minorHAnsi"/>
          <w:sz w:val="24"/>
          <w:szCs w:val="24"/>
          <w:lang w:val="en-CA"/>
        </w:rPr>
        <w:t xml:space="preserve"> the</w:t>
      </w:r>
      <w:r w:rsidR="0027337C" w:rsidRPr="00DA716E">
        <w:rPr>
          <w:rFonts w:cstheme="minorHAnsi"/>
          <w:sz w:val="24"/>
          <w:szCs w:val="24"/>
          <w:lang w:val="en-CA"/>
        </w:rPr>
        <w:t xml:space="preserve"> driver providing them with</w:t>
      </w:r>
      <w:r w:rsidR="00B812C3">
        <w:rPr>
          <w:rFonts w:cstheme="minorHAnsi"/>
          <w:sz w:val="24"/>
          <w:szCs w:val="24"/>
          <w:lang w:val="en-CA"/>
        </w:rPr>
        <w:t xml:space="preserve"> the bay and trailer number. The d</w:t>
      </w:r>
      <w:r w:rsidR="0027337C" w:rsidRPr="00DA716E">
        <w:rPr>
          <w:rFonts w:cstheme="minorHAnsi"/>
          <w:sz w:val="24"/>
          <w:szCs w:val="24"/>
          <w:lang w:val="en-CA"/>
        </w:rPr>
        <w:t>river picks up</w:t>
      </w:r>
      <w:r w:rsidR="00B812C3">
        <w:rPr>
          <w:rFonts w:cstheme="minorHAnsi"/>
          <w:sz w:val="24"/>
          <w:szCs w:val="24"/>
          <w:lang w:val="en-CA"/>
        </w:rPr>
        <w:t xml:space="preserve"> the </w:t>
      </w:r>
      <w:r w:rsidR="0027337C" w:rsidRPr="00DA716E">
        <w:rPr>
          <w:rFonts w:cstheme="minorHAnsi"/>
          <w:sz w:val="24"/>
          <w:szCs w:val="24"/>
          <w:lang w:val="en-CA"/>
        </w:rPr>
        <w:t>trailer and shuttles</w:t>
      </w:r>
      <w:r w:rsidR="00B812C3">
        <w:rPr>
          <w:rFonts w:cstheme="minorHAnsi"/>
          <w:sz w:val="24"/>
          <w:szCs w:val="24"/>
          <w:lang w:val="en-CA"/>
        </w:rPr>
        <w:t xml:space="preserve"> it</w:t>
      </w:r>
      <w:r w:rsidR="0027337C" w:rsidRPr="00DA716E">
        <w:rPr>
          <w:rFonts w:cstheme="minorHAnsi"/>
          <w:sz w:val="24"/>
          <w:szCs w:val="24"/>
          <w:lang w:val="en-CA"/>
        </w:rPr>
        <w:t xml:space="preserve"> to</w:t>
      </w:r>
      <w:r w:rsidR="00B812C3">
        <w:rPr>
          <w:rFonts w:cstheme="minorHAnsi"/>
          <w:sz w:val="24"/>
          <w:szCs w:val="24"/>
          <w:lang w:val="en-CA"/>
        </w:rPr>
        <w:t xml:space="preserve"> the</w:t>
      </w:r>
      <w:r w:rsidR="0027337C" w:rsidRPr="00DA716E">
        <w:rPr>
          <w:rFonts w:cstheme="minorHAnsi"/>
          <w:sz w:val="24"/>
          <w:szCs w:val="24"/>
          <w:lang w:val="en-CA"/>
        </w:rPr>
        <w:t xml:space="preserve"> dock from</w:t>
      </w:r>
      <w:r w:rsidR="00B812C3">
        <w:rPr>
          <w:rFonts w:cstheme="minorHAnsi"/>
          <w:sz w:val="24"/>
          <w:szCs w:val="24"/>
          <w:lang w:val="en-CA"/>
        </w:rPr>
        <w:t xml:space="preserve"> the yard. The d</w:t>
      </w:r>
      <w:r w:rsidR="0027337C" w:rsidRPr="00DA716E">
        <w:rPr>
          <w:rFonts w:cstheme="minorHAnsi"/>
          <w:sz w:val="24"/>
          <w:szCs w:val="24"/>
          <w:lang w:val="en-CA"/>
        </w:rPr>
        <w:t>river</w:t>
      </w:r>
      <w:r w:rsidR="00B812C3">
        <w:rPr>
          <w:rFonts w:cstheme="minorHAnsi"/>
          <w:sz w:val="24"/>
          <w:szCs w:val="24"/>
          <w:lang w:val="en-CA"/>
        </w:rPr>
        <w:t xml:space="preserve"> then</w:t>
      </w:r>
      <w:r w:rsidR="0027337C" w:rsidRPr="00DA716E">
        <w:rPr>
          <w:rFonts w:cstheme="minorHAnsi"/>
          <w:sz w:val="24"/>
          <w:szCs w:val="24"/>
          <w:lang w:val="en-CA"/>
        </w:rPr>
        <w:t xml:space="preserve"> decides</w:t>
      </w:r>
      <w:r w:rsidR="00B812C3">
        <w:rPr>
          <w:rFonts w:cstheme="minorHAnsi"/>
          <w:sz w:val="24"/>
          <w:szCs w:val="24"/>
          <w:lang w:val="en-CA"/>
        </w:rPr>
        <w:t xml:space="preserve"> whether</w:t>
      </w:r>
      <w:r w:rsidR="0027337C" w:rsidRPr="00DA716E">
        <w:rPr>
          <w:rFonts w:cstheme="minorHAnsi"/>
          <w:sz w:val="24"/>
          <w:szCs w:val="24"/>
          <w:lang w:val="en-CA"/>
        </w:rPr>
        <w:t xml:space="preserve"> to wait for</w:t>
      </w:r>
      <w:r w:rsidR="00B812C3">
        <w:rPr>
          <w:rFonts w:cstheme="minorHAnsi"/>
          <w:sz w:val="24"/>
          <w:szCs w:val="24"/>
          <w:lang w:val="en-CA"/>
        </w:rPr>
        <w:t xml:space="preserve"> the</w:t>
      </w:r>
      <w:r w:rsidR="0027337C" w:rsidRPr="00DA716E">
        <w:rPr>
          <w:rFonts w:cstheme="minorHAnsi"/>
          <w:sz w:val="24"/>
          <w:szCs w:val="24"/>
          <w:lang w:val="en-CA"/>
        </w:rPr>
        <w:t xml:space="preserve"> trailer to be loaded, or can radio in</w:t>
      </w:r>
      <w:r w:rsidR="00B812C3">
        <w:rPr>
          <w:rFonts w:cstheme="minorHAnsi"/>
          <w:sz w:val="24"/>
          <w:szCs w:val="24"/>
          <w:lang w:val="en-CA"/>
        </w:rPr>
        <w:t xml:space="preserve"> their</w:t>
      </w:r>
      <w:r w:rsidR="0027337C" w:rsidRPr="00DA716E">
        <w:rPr>
          <w:rFonts w:cstheme="minorHAnsi"/>
          <w:sz w:val="24"/>
          <w:szCs w:val="24"/>
          <w:lang w:val="en-CA"/>
        </w:rPr>
        <w:t xml:space="preserve"> availability.</w:t>
      </w:r>
    </w:p>
    <w:p w:rsidR="0027337C" w:rsidRPr="00DA716E" w:rsidRDefault="0027337C" w:rsidP="0027337C">
      <w:pPr>
        <w:pStyle w:val="NoSpacing"/>
        <w:ind w:firstLine="720"/>
        <w:rPr>
          <w:rFonts w:cstheme="minorHAnsi"/>
          <w:sz w:val="24"/>
          <w:szCs w:val="24"/>
          <w:lang w:val="en-CA"/>
        </w:rPr>
      </w:pPr>
      <w:r w:rsidRPr="00DA716E">
        <w:rPr>
          <w:rFonts w:cstheme="minorHAnsi"/>
          <w:sz w:val="24"/>
          <w:szCs w:val="24"/>
          <w:lang w:val="en-CA"/>
        </w:rPr>
        <w:t>All trailers must be shuttled from</w:t>
      </w:r>
      <w:r w:rsidR="00B812C3">
        <w:rPr>
          <w:rFonts w:cstheme="minorHAnsi"/>
          <w:sz w:val="24"/>
          <w:szCs w:val="24"/>
          <w:lang w:val="en-CA"/>
        </w:rPr>
        <w:t xml:space="preserve"> the</w:t>
      </w:r>
      <w:r w:rsidRPr="00DA716E">
        <w:rPr>
          <w:rFonts w:cstheme="minorHAnsi"/>
          <w:sz w:val="24"/>
          <w:szCs w:val="24"/>
          <w:lang w:val="en-CA"/>
        </w:rPr>
        <w:t xml:space="preserve"> yard to</w:t>
      </w:r>
      <w:r w:rsidR="00B812C3">
        <w:rPr>
          <w:rFonts w:cstheme="minorHAnsi"/>
          <w:sz w:val="24"/>
          <w:szCs w:val="24"/>
          <w:lang w:val="en-CA"/>
        </w:rPr>
        <w:t xml:space="preserve"> the</w:t>
      </w:r>
      <w:r w:rsidRPr="00DA716E">
        <w:rPr>
          <w:rFonts w:cstheme="minorHAnsi"/>
          <w:sz w:val="24"/>
          <w:szCs w:val="24"/>
          <w:lang w:val="en-CA"/>
        </w:rPr>
        <w:t xml:space="preserve"> dock, and from</w:t>
      </w:r>
      <w:r w:rsidR="00B812C3">
        <w:rPr>
          <w:rFonts w:cstheme="minorHAnsi"/>
          <w:sz w:val="24"/>
          <w:szCs w:val="24"/>
          <w:lang w:val="en-CA"/>
        </w:rPr>
        <w:t xml:space="preserve"> the</w:t>
      </w:r>
      <w:r w:rsidRPr="00DA716E">
        <w:rPr>
          <w:rFonts w:cstheme="minorHAnsi"/>
          <w:sz w:val="24"/>
          <w:szCs w:val="24"/>
          <w:lang w:val="en-CA"/>
        </w:rPr>
        <w:t xml:space="preserve"> yard to</w:t>
      </w:r>
      <w:r w:rsidR="00B812C3">
        <w:rPr>
          <w:rFonts w:cstheme="minorHAnsi"/>
          <w:sz w:val="24"/>
          <w:szCs w:val="24"/>
          <w:lang w:val="en-CA"/>
        </w:rPr>
        <w:t xml:space="preserve"> the</w:t>
      </w:r>
      <w:r w:rsidRPr="00DA716E">
        <w:rPr>
          <w:rFonts w:cstheme="minorHAnsi"/>
          <w:sz w:val="24"/>
          <w:szCs w:val="24"/>
          <w:lang w:val="en-CA"/>
        </w:rPr>
        <w:t xml:space="preserve"> warehouse. Policy is put in place to prevent from an empty trailer from being sent </w:t>
      </w:r>
      <w:r w:rsidR="00B812C3">
        <w:rPr>
          <w:rFonts w:cstheme="minorHAnsi"/>
          <w:sz w:val="24"/>
          <w:szCs w:val="24"/>
          <w:lang w:val="en-CA"/>
        </w:rPr>
        <w:t>directly</w:t>
      </w:r>
      <w:r w:rsidRPr="00DA716E">
        <w:rPr>
          <w:rFonts w:cstheme="minorHAnsi"/>
          <w:sz w:val="24"/>
          <w:szCs w:val="24"/>
          <w:lang w:val="en-CA"/>
        </w:rPr>
        <w:t xml:space="preserve"> fro</w:t>
      </w:r>
      <w:r w:rsidR="00B812C3">
        <w:rPr>
          <w:rFonts w:cstheme="minorHAnsi"/>
          <w:sz w:val="24"/>
          <w:szCs w:val="24"/>
          <w:lang w:val="en-CA"/>
        </w:rPr>
        <w:t>m the warehouse to the plant.</w:t>
      </w:r>
    </w:p>
    <w:p w:rsidR="0027337C" w:rsidRPr="00DA716E" w:rsidRDefault="0027337C" w:rsidP="00DA716E">
      <w:pPr>
        <w:pStyle w:val="Heading2"/>
        <w:rPr>
          <w:color w:val="auto"/>
        </w:rPr>
      </w:pPr>
      <w:bookmarkStart w:id="18" w:name="_Toc337569778"/>
      <w:bookmarkStart w:id="19" w:name="_Toc337570526"/>
      <w:r w:rsidRPr="00DA716E">
        <w:rPr>
          <w:color w:val="auto"/>
        </w:rPr>
        <w:t>Identified Problems</w:t>
      </w:r>
      <w:bookmarkEnd w:id="18"/>
      <w:bookmarkEnd w:id="19"/>
    </w:p>
    <w:p w:rsidR="0027337C" w:rsidRPr="00DA716E" w:rsidRDefault="0027337C" w:rsidP="0027337C">
      <w:pPr>
        <w:pStyle w:val="NoSpacing"/>
        <w:rPr>
          <w:rFonts w:cstheme="minorHAnsi"/>
          <w:sz w:val="24"/>
          <w:szCs w:val="24"/>
          <w:lang w:val="en-CA"/>
        </w:rPr>
      </w:pPr>
    </w:p>
    <w:p w:rsidR="0027337C" w:rsidRPr="00DA716E" w:rsidRDefault="00B812C3" w:rsidP="0027337C">
      <w:pPr>
        <w:pStyle w:val="NoSpacing"/>
        <w:ind w:firstLine="720"/>
        <w:rPr>
          <w:rFonts w:cstheme="minorHAnsi"/>
          <w:sz w:val="24"/>
          <w:szCs w:val="24"/>
          <w:lang w:val="en-CA"/>
        </w:rPr>
      </w:pPr>
      <w:r>
        <w:rPr>
          <w:rFonts w:cstheme="minorHAnsi"/>
          <w:sz w:val="24"/>
          <w:szCs w:val="24"/>
          <w:lang w:val="en-CA"/>
        </w:rPr>
        <w:t>The p</w:t>
      </w:r>
      <w:r w:rsidR="0027337C" w:rsidRPr="00DA716E">
        <w:rPr>
          <w:rFonts w:cstheme="minorHAnsi"/>
          <w:sz w:val="24"/>
          <w:szCs w:val="24"/>
          <w:lang w:val="en-CA"/>
        </w:rPr>
        <w:t>olicy of trailers only being able to be shuttled from</w:t>
      </w:r>
      <w:r>
        <w:rPr>
          <w:rFonts w:cstheme="minorHAnsi"/>
          <w:sz w:val="24"/>
          <w:szCs w:val="24"/>
          <w:lang w:val="en-CA"/>
        </w:rPr>
        <w:t xml:space="preserve"> the</w:t>
      </w:r>
      <w:r w:rsidR="0027337C" w:rsidRPr="00DA716E">
        <w:rPr>
          <w:rFonts w:cstheme="minorHAnsi"/>
          <w:sz w:val="24"/>
          <w:szCs w:val="24"/>
          <w:lang w:val="en-CA"/>
        </w:rPr>
        <w:t xml:space="preserve"> yard to</w:t>
      </w:r>
      <w:r>
        <w:rPr>
          <w:rFonts w:cstheme="minorHAnsi"/>
          <w:sz w:val="24"/>
          <w:szCs w:val="24"/>
          <w:lang w:val="en-CA"/>
        </w:rPr>
        <w:t xml:space="preserve"> the</w:t>
      </w:r>
      <w:r w:rsidR="0027337C" w:rsidRPr="00DA716E">
        <w:rPr>
          <w:rFonts w:cstheme="minorHAnsi"/>
          <w:sz w:val="24"/>
          <w:szCs w:val="24"/>
          <w:lang w:val="en-CA"/>
        </w:rPr>
        <w:t xml:space="preserve"> warehouse, and from</w:t>
      </w:r>
      <w:r>
        <w:rPr>
          <w:rFonts w:cstheme="minorHAnsi"/>
          <w:sz w:val="24"/>
          <w:szCs w:val="24"/>
          <w:lang w:val="en-CA"/>
        </w:rPr>
        <w:t xml:space="preserve"> the</w:t>
      </w:r>
      <w:r w:rsidR="0027337C" w:rsidRPr="00DA716E">
        <w:rPr>
          <w:rFonts w:cstheme="minorHAnsi"/>
          <w:sz w:val="24"/>
          <w:szCs w:val="24"/>
          <w:lang w:val="en-CA"/>
        </w:rPr>
        <w:t xml:space="preserve"> yard to</w:t>
      </w:r>
      <w:r>
        <w:rPr>
          <w:rFonts w:cstheme="minorHAnsi"/>
          <w:sz w:val="24"/>
          <w:szCs w:val="24"/>
          <w:lang w:val="en-CA"/>
        </w:rPr>
        <w:t xml:space="preserve"> the</w:t>
      </w:r>
      <w:r w:rsidR="0027337C" w:rsidRPr="00DA716E">
        <w:rPr>
          <w:rFonts w:cstheme="minorHAnsi"/>
          <w:sz w:val="24"/>
          <w:szCs w:val="24"/>
          <w:lang w:val="en-CA"/>
        </w:rPr>
        <w:t xml:space="preserve"> dock</w:t>
      </w:r>
      <w:r>
        <w:rPr>
          <w:rFonts w:cstheme="minorHAnsi"/>
          <w:sz w:val="24"/>
          <w:szCs w:val="24"/>
          <w:lang w:val="en-CA"/>
        </w:rPr>
        <w:t>s</w:t>
      </w:r>
      <w:r w:rsidR="0027337C" w:rsidRPr="00DA716E">
        <w:rPr>
          <w:rFonts w:cstheme="minorHAnsi"/>
          <w:sz w:val="24"/>
          <w:szCs w:val="24"/>
          <w:lang w:val="en-CA"/>
        </w:rPr>
        <w:t xml:space="preserve"> is not always being followed. This policy is put in place to prevent trailers</w:t>
      </w:r>
      <w:r>
        <w:rPr>
          <w:rFonts w:cstheme="minorHAnsi"/>
          <w:sz w:val="24"/>
          <w:szCs w:val="24"/>
          <w:lang w:val="en-CA"/>
        </w:rPr>
        <w:t xml:space="preserve"> from</w:t>
      </w:r>
      <w:r w:rsidR="0027337C" w:rsidRPr="00DA716E">
        <w:rPr>
          <w:rFonts w:cstheme="minorHAnsi"/>
          <w:sz w:val="24"/>
          <w:szCs w:val="24"/>
          <w:lang w:val="en-CA"/>
        </w:rPr>
        <w:t xml:space="preserve"> being left at the warehouse or</w:t>
      </w:r>
      <w:r>
        <w:rPr>
          <w:rFonts w:cstheme="minorHAnsi"/>
          <w:sz w:val="24"/>
          <w:szCs w:val="24"/>
          <w:lang w:val="en-CA"/>
        </w:rPr>
        <w:t xml:space="preserve"> the</w:t>
      </w:r>
      <w:r w:rsidR="0027337C" w:rsidRPr="00DA716E">
        <w:rPr>
          <w:rFonts w:cstheme="minorHAnsi"/>
          <w:sz w:val="24"/>
          <w:szCs w:val="24"/>
          <w:lang w:val="en-CA"/>
        </w:rPr>
        <w:t xml:space="preserve"> dock. All trailers need to be left in the yard</w:t>
      </w:r>
      <w:r>
        <w:rPr>
          <w:rFonts w:cstheme="minorHAnsi"/>
          <w:sz w:val="24"/>
          <w:szCs w:val="24"/>
          <w:lang w:val="en-CA"/>
        </w:rPr>
        <w:t>,</w:t>
      </w:r>
      <w:r w:rsidR="0027337C" w:rsidRPr="00DA716E">
        <w:rPr>
          <w:rFonts w:cstheme="minorHAnsi"/>
          <w:sz w:val="24"/>
          <w:szCs w:val="24"/>
          <w:lang w:val="en-CA"/>
        </w:rPr>
        <w:t xml:space="preserve"> the only secure area.</w:t>
      </w:r>
    </w:p>
    <w:p w:rsidR="0027337C" w:rsidRPr="00DA716E" w:rsidRDefault="0027337C" w:rsidP="0027337C">
      <w:pPr>
        <w:pStyle w:val="NoSpacing"/>
        <w:ind w:firstLine="720"/>
        <w:rPr>
          <w:rFonts w:cstheme="minorHAnsi"/>
          <w:sz w:val="24"/>
          <w:szCs w:val="24"/>
          <w:lang w:val="en-CA"/>
        </w:rPr>
      </w:pPr>
      <w:r w:rsidRPr="00DA716E">
        <w:rPr>
          <w:rFonts w:cstheme="minorHAnsi"/>
          <w:sz w:val="24"/>
          <w:szCs w:val="24"/>
          <w:lang w:val="en-CA"/>
        </w:rPr>
        <w:t>Certain trailers belong to certain companies. It could become a problem that trailer type is not associated with product type. Some drivers will only leave with the trailer they came with or another</w:t>
      </w:r>
      <w:r w:rsidR="000C6BA8">
        <w:rPr>
          <w:rFonts w:cstheme="minorHAnsi"/>
          <w:sz w:val="24"/>
          <w:szCs w:val="24"/>
          <w:lang w:val="en-CA"/>
        </w:rPr>
        <w:t xml:space="preserve"> trailer from the same company.</w:t>
      </w:r>
    </w:p>
    <w:p w:rsidR="0027337C" w:rsidRPr="00DA716E" w:rsidRDefault="0027337C" w:rsidP="0027337C">
      <w:pPr>
        <w:pStyle w:val="NoSpacing"/>
        <w:rPr>
          <w:rFonts w:cstheme="minorHAnsi"/>
          <w:sz w:val="24"/>
          <w:szCs w:val="24"/>
          <w:lang w:val="en-CA"/>
        </w:rPr>
      </w:pPr>
    </w:p>
    <w:p w:rsidR="0027337C" w:rsidRPr="00DA716E" w:rsidRDefault="0027337C" w:rsidP="0027337C">
      <w:pPr>
        <w:pStyle w:val="NoSpacing"/>
        <w:rPr>
          <w:rFonts w:cstheme="minorHAnsi"/>
          <w:sz w:val="24"/>
          <w:szCs w:val="24"/>
          <w:lang w:val="en-CA"/>
        </w:rPr>
      </w:pPr>
    </w:p>
    <w:p w:rsidR="0027337C" w:rsidRPr="00DA716E" w:rsidRDefault="0027337C" w:rsidP="0027337C">
      <w:pPr>
        <w:pStyle w:val="NoSpacing"/>
        <w:rPr>
          <w:rFonts w:cstheme="minorHAnsi"/>
          <w:sz w:val="24"/>
          <w:szCs w:val="24"/>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43280" w:rsidRDefault="00243280" w:rsidP="0027337C">
      <w:pPr>
        <w:pStyle w:val="NoSpacing"/>
        <w:rPr>
          <w:rFonts w:cstheme="minorHAnsi"/>
          <w:b/>
          <w:sz w:val="24"/>
          <w:szCs w:val="24"/>
          <w:lang w:val="en-CA"/>
        </w:rPr>
      </w:pPr>
    </w:p>
    <w:p w:rsidR="0027337C" w:rsidRPr="00243280" w:rsidRDefault="00243280" w:rsidP="00243280">
      <w:pPr>
        <w:pStyle w:val="NoSpacing"/>
        <w:jc w:val="right"/>
        <w:rPr>
          <w:rFonts w:cstheme="minorHAnsi"/>
          <w:sz w:val="24"/>
          <w:szCs w:val="24"/>
          <w:lang w:val="en-CA"/>
        </w:rPr>
      </w:pPr>
      <w:r w:rsidRPr="00243280">
        <w:rPr>
          <w:rFonts w:cstheme="minorHAnsi"/>
          <w:szCs w:val="24"/>
          <w:lang w:val="en-CA"/>
        </w:rPr>
        <w:t>Ryan Vaughan</w:t>
      </w:r>
      <w:r w:rsidR="0027337C" w:rsidRPr="00243280">
        <w:rPr>
          <w:rFonts w:cstheme="minorHAnsi"/>
          <w:sz w:val="24"/>
          <w:szCs w:val="24"/>
          <w:lang w:val="en-CA"/>
        </w:rPr>
        <w:br w:type="page"/>
      </w:r>
    </w:p>
    <w:p w:rsidR="0027337C" w:rsidRPr="00DA716E" w:rsidRDefault="00AE7A06" w:rsidP="00DA716E">
      <w:pPr>
        <w:pStyle w:val="Heading2"/>
        <w:rPr>
          <w:color w:val="auto"/>
        </w:rPr>
      </w:pPr>
      <w:bookmarkStart w:id="20" w:name="_Toc337570527"/>
      <w:r w:rsidRPr="00DA716E">
        <w:rPr>
          <w:color w:val="auto"/>
        </w:rPr>
        <w:lastRenderedPageBreak/>
        <w:t>Request for Empty Trailer R</w:t>
      </w:r>
      <w:r w:rsidR="0027337C" w:rsidRPr="00DA716E">
        <w:rPr>
          <w:color w:val="auto"/>
        </w:rPr>
        <w:t>emoval</w:t>
      </w:r>
      <w:bookmarkEnd w:id="20"/>
    </w:p>
    <w:p w:rsidR="0027337C" w:rsidRPr="00DA716E" w:rsidRDefault="0027337C" w:rsidP="0027337C">
      <w:pPr>
        <w:pStyle w:val="NoSpacing"/>
        <w:rPr>
          <w:rFonts w:cstheme="minorHAnsi"/>
          <w:b/>
          <w:sz w:val="24"/>
          <w:szCs w:val="24"/>
          <w:lang w:val="en-CA"/>
        </w:rPr>
      </w:pPr>
    </w:p>
    <w:p w:rsidR="0027337C" w:rsidRPr="00DA716E" w:rsidRDefault="0027337C" w:rsidP="0027337C">
      <w:pPr>
        <w:pStyle w:val="NoSpacing"/>
        <w:ind w:firstLine="720"/>
        <w:rPr>
          <w:rFonts w:cstheme="minorHAnsi"/>
          <w:sz w:val="24"/>
          <w:szCs w:val="24"/>
          <w:lang w:val="en-CA"/>
        </w:rPr>
      </w:pPr>
      <w:r w:rsidRPr="00DA716E">
        <w:rPr>
          <w:rFonts w:cstheme="minorHAnsi"/>
          <w:sz w:val="24"/>
          <w:szCs w:val="24"/>
          <w:lang w:val="en-CA"/>
        </w:rPr>
        <w:t>This process begins when a trailer has been emptied at a dock of the Warehouse or Plant, and the driver does not wait for the trailer to be unloaded. Once the Dock Foreman identifies that there is an</w:t>
      </w:r>
      <w:r w:rsidR="000C6BA8">
        <w:rPr>
          <w:rFonts w:cstheme="minorHAnsi"/>
          <w:sz w:val="24"/>
          <w:szCs w:val="24"/>
          <w:lang w:val="en-CA"/>
        </w:rPr>
        <w:t xml:space="preserve"> empty trailer at the dock, he or </w:t>
      </w:r>
      <w:r w:rsidRPr="00DA716E">
        <w:rPr>
          <w:rFonts w:cstheme="minorHAnsi"/>
          <w:sz w:val="24"/>
          <w:szCs w:val="24"/>
          <w:lang w:val="en-CA"/>
        </w:rPr>
        <w:t>she</w:t>
      </w:r>
      <w:r w:rsidR="000C6BA8">
        <w:rPr>
          <w:rFonts w:cstheme="minorHAnsi"/>
          <w:sz w:val="24"/>
          <w:szCs w:val="24"/>
          <w:lang w:val="en-CA"/>
        </w:rPr>
        <w:t xml:space="preserve"> will call the</w:t>
      </w:r>
      <w:r w:rsidRPr="00DA716E">
        <w:rPr>
          <w:rFonts w:cstheme="minorHAnsi"/>
          <w:sz w:val="24"/>
          <w:szCs w:val="24"/>
          <w:lang w:val="en-CA"/>
        </w:rPr>
        <w:t xml:space="preserve"> dispatch</w:t>
      </w:r>
      <w:r w:rsidR="000C6BA8">
        <w:rPr>
          <w:rFonts w:cstheme="minorHAnsi"/>
          <w:sz w:val="24"/>
          <w:szCs w:val="24"/>
          <w:lang w:val="en-CA"/>
        </w:rPr>
        <w:t>er</w:t>
      </w:r>
      <w:r w:rsidRPr="00DA716E">
        <w:rPr>
          <w:rFonts w:cstheme="minorHAnsi"/>
          <w:sz w:val="24"/>
          <w:szCs w:val="24"/>
          <w:lang w:val="en-CA"/>
        </w:rPr>
        <w:t xml:space="preserve"> requesting a driver to come pick it up.</w:t>
      </w:r>
    </w:p>
    <w:p w:rsidR="0027337C" w:rsidRPr="00DA716E" w:rsidRDefault="000C6BA8" w:rsidP="0027337C">
      <w:pPr>
        <w:pStyle w:val="NoSpacing"/>
        <w:ind w:firstLine="720"/>
        <w:rPr>
          <w:rFonts w:cstheme="minorHAnsi"/>
          <w:sz w:val="24"/>
          <w:szCs w:val="24"/>
          <w:lang w:val="en-CA"/>
        </w:rPr>
      </w:pPr>
      <w:r>
        <w:rPr>
          <w:rFonts w:cstheme="minorHAnsi"/>
          <w:sz w:val="24"/>
          <w:szCs w:val="24"/>
          <w:lang w:val="en-CA"/>
        </w:rPr>
        <w:t>The Dock Foreman provides the d</w:t>
      </w:r>
      <w:r w:rsidR="0027337C" w:rsidRPr="00DA716E">
        <w:rPr>
          <w:rFonts w:cstheme="minorHAnsi"/>
          <w:sz w:val="24"/>
          <w:szCs w:val="24"/>
          <w:lang w:val="en-CA"/>
        </w:rPr>
        <w:t>ispatch</w:t>
      </w:r>
      <w:r>
        <w:rPr>
          <w:rFonts w:cstheme="minorHAnsi"/>
          <w:sz w:val="24"/>
          <w:szCs w:val="24"/>
          <w:lang w:val="en-CA"/>
        </w:rPr>
        <w:t>er</w:t>
      </w:r>
      <w:r w:rsidR="0027337C" w:rsidRPr="00DA716E">
        <w:rPr>
          <w:rFonts w:cstheme="minorHAnsi"/>
          <w:sz w:val="24"/>
          <w:szCs w:val="24"/>
          <w:lang w:val="en-CA"/>
        </w:rPr>
        <w:t xml:space="preserve"> with the appropriate information. This includes the dock name and bay number at which the trailer is located</w:t>
      </w:r>
      <w:r>
        <w:rPr>
          <w:rFonts w:cstheme="minorHAnsi"/>
          <w:sz w:val="24"/>
          <w:szCs w:val="24"/>
          <w:lang w:val="en-CA"/>
        </w:rPr>
        <w:t>,</w:t>
      </w:r>
      <w:r w:rsidR="0027337C" w:rsidRPr="00DA716E">
        <w:rPr>
          <w:rFonts w:cstheme="minorHAnsi"/>
          <w:sz w:val="24"/>
          <w:szCs w:val="24"/>
          <w:lang w:val="en-CA"/>
        </w:rPr>
        <w:t xml:space="preserve"> as well as the trailer number of </w:t>
      </w:r>
      <w:r>
        <w:rPr>
          <w:rFonts w:cstheme="minorHAnsi"/>
          <w:sz w:val="24"/>
          <w:szCs w:val="24"/>
          <w:lang w:val="en-CA"/>
        </w:rPr>
        <w:t>the</w:t>
      </w:r>
      <w:r w:rsidR="0027337C" w:rsidRPr="00DA716E">
        <w:rPr>
          <w:rFonts w:cstheme="minorHAnsi"/>
          <w:sz w:val="24"/>
          <w:szCs w:val="24"/>
          <w:lang w:val="en-CA"/>
        </w:rPr>
        <w:t xml:space="preserve"> trailer. Once </w:t>
      </w:r>
      <w:r>
        <w:rPr>
          <w:rFonts w:cstheme="minorHAnsi"/>
          <w:sz w:val="24"/>
          <w:szCs w:val="24"/>
          <w:lang w:val="en-CA"/>
        </w:rPr>
        <w:t>this call has been placed, the d</w:t>
      </w:r>
      <w:r w:rsidR="0027337C" w:rsidRPr="00DA716E">
        <w:rPr>
          <w:rFonts w:cstheme="minorHAnsi"/>
          <w:sz w:val="24"/>
          <w:szCs w:val="24"/>
          <w:lang w:val="en-CA"/>
        </w:rPr>
        <w:t>ispatcher must now find a driver to perform this task (See Use Case JGRC-2002).</w:t>
      </w:r>
    </w:p>
    <w:p w:rsidR="0027337C" w:rsidRPr="00DA716E" w:rsidRDefault="000C6BA8" w:rsidP="0027337C">
      <w:pPr>
        <w:pStyle w:val="NoSpacing"/>
        <w:ind w:firstLine="720"/>
        <w:rPr>
          <w:rFonts w:cstheme="minorHAnsi"/>
          <w:sz w:val="24"/>
          <w:szCs w:val="24"/>
          <w:lang w:val="en-CA"/>
        </w:rPr>
      </w:pPr>
      <w:r>
        <w:rPr>
          <w:rFonts w:cstheme="minorHAnsi"/>
          <w:sz w:val="24"/>
          <w:szCs w:val="24"/>
          <w:lang w:val="en-CA"/>
        </w:rPr>
        <w:t>The d</w:t>
      </w:r>
      <w:r w:rsidR="0027337C" w:rsidRPr="00DA716E">
        <w:rPr>
          <w:rFonts w:cstheme="minorHAnsi"/>
          <w:sz w:val="24"/>
          <w:szCs w:val="24"/>
          <w:lang w:val="en-CA"/>
        </w:rPr>
        <w:t>ispatcher must determine where the empty trailer will be placed in t</w:t>
      </w:r>
      <w:r>
        <w:rPr>
          <w:rFonts w:cstheme="minorHAnsi"/>
          <w:sz w:val="24"/>
          <w:szCs w:val="24"/>
          <w:lang w:val="en-CA"/>
        </w:rPr>
        <w:t>he yard after it is picked up. The d</w:t>
      </w:r>
      <w:r w:rsidR="0027337C" w:rsidRPr="00DA716E">
        <w:rPr>
          <w:rFonts w:cstheme="minorHAnsi"/>
          <w:sz w:val="24"/>
          <w:szCs w:val="24"/>
          <w:lang w:val="en-CA"/>
        </w:rPr>
        <w:t>ispatch</w:t>
      </w:r>
      <w:r>
        <w:rPr>
          <w:rFonts w:cstheme="minorHAnsi"/>
          <w:sz w:val="24"/>
          <w:szCs w:val="24"/>
          <w:lang w:val="en-CA"/>
        </w:rPr>
        <w:t>er</w:t>
      </w:r>
      <w:r w:rsidR="0027337C" w:rsidRPr="00DA716E">
        <w:rPr>
          <w:rFonts w:cstheme="minorHAnsi"/>
          <w:sz w:val="24"/>
          <w:szCs w:val="24"/>
          <w:lang w:val="en-CA"/>
        </w:rPr>
        <w:t xml:space="preserve"> will provide the driver with the information given to him from the Dock Foreman as well as the end destination</w:t>
      </w:r>
      <w:r>
        <w:rPr>
          <w:rFonts w:cstheme="minorHAnsi"/>
          <w:sz w:val="24"/>
          <w:szCs w:val="24"/>
          <w:lang w:val="en-CA"/>
        </w:rPr>
        <w:t>,</w:t>
      </w:r>
      <w:r w:rsidR="0027337C" w:rsidRPr="00DA716E">
        <w:rPr>
          <w:rFonts w:cstheme="minorHAnsi"/>
          <w:sz w:val="24"/>
          <w:szCs w:val="24"/>
          <w:lang w:val="en-CA"/>
        </w:rPr>
        <w:t xml:space="preserve"> determined beforehand. This process concludes when the trailer has been removed from the dock and placed in the specified parking spot in the yard.</w:t>
      </w:r>
    </w:p>
    <w:p w:rsidR="0027337C" w:rsidRPr="00DA716E" w:rsidRDefault="0027337C" w:rsidP="00DA716E">
      <w:pPr>
        <w:pStyle w:val="Heading2"/>
        <w:rPr>
          <w:color w:val="auto"/>
        </w:rPr>
      </w:pPr>
      <w:bookmarkStart w:id="21" w:name="_Toc337569780"/>
      <w:bookmarkStart w:id="22" w:name="_Toc337570528"/>
      <w:r w:rsidRPr="00DA716E">
        <w:rPr>
          <w:color w:val="auto"/>
        </w:rPr>
        <w:t>Identified Problems</w:t>
      </w:r>
      <w:bookmarkEnd w:id="21"/>
      <w:bookmarkEnd w:id="22"/>
    </w:p>
    <w:p w:rsidR="0027337C" w:rsidRPr="00DA716E" w:rsidRDefault="0027337C" w:rsidP="0027337C">
      <w:pPr>
        <w:pStyle w:val="NoSpacing"/>
        <w:rPr>
          <w:rFonts w:cstheme="minorHAnsi"/>
          <w:b/>
          <w:sz w:val="24"/>
          <w:szCs w:val="24"/>
          <w:lang w:val="en-CA"/>
        </w:rPr>
      </w:pPr>
    </w:p>
    <w:p w:rsidR="0027337C" w:rsidRPr="00DA716E" w:rsidRDefault="0027337C" w:rsidP="0027337C">
      <w:pPr>
        <w:pStyle w:val="NoSpacing"/>
        <w:ind w:firstLine="720"/>
        <w:rPr>
          <w:rFonts w:cstheme="minorHAnsi"/>
          <w:sz w:val="24"/>
          <w:szCs w:val="24"/>
          <w:lang w:val="en-CA"/>
        </w:rPr>
      </w:pPr>
      <w:r w:rsidRPr="00DA716E">
        <w:rPr>
          <w:rFonts w:cstheme="minorHAnsi"/>
          <w:sz w:val="24"/>
          <w:szCs w:val="24"/>
          <w:lang w:val="en-CA"/>
        </w:rPr>
        <w:t>One issue that can be encounter</w:t>
      </w:r>
      <w:r w:rsidR="005A0D80">
        <w:rPr>
          <w:rFonts w:cstheme="minorHAnsi"/>
          <w:sz w:val="24"/>
          <w:szCs w:val="24"/>
          <w:lang w:val="en-CA"/>
        </w:rPr>
        <w:t>ed in this process is that the d</w:t>
      </w:r>
      <w:r w:rsidRPr="00DA716E">
        <w:rPr>
          <w:rFonts w:cstheme="minorHAnsi"/>
          <w:sz w:val="24"/>
          <w:szCs w:val="24"/>
          <w:lang w:val="en-CA"/>
        </w:rPr>
        <w:t xml:space="preserve">ispatcher may not always get the required information for pick-up. He may only get the bay number or the trailer number and this can cause problems for the driver. Without the appropriate information, the driver will have to </w:t>
      </w:r>
      <w:r w:rsidR="005A0D80">
        <w:rPr>
          <w:rFonts w:cstheme="minorHAnsi"/>
          <w:sz w:val="24"/>
          <w:szCs w:val="24"/>
          <w:lang w:val="en-CA"/>
        </w:rPr>
        <w:t>search</w:t>
      </w:r>
      <w:r w:rsidRPr="00DA716E">
        <w:rPr>
          <w:rFonts w:cstheme="minorHAnsi"/>
          <w:sz w:val="24"/>
          <w:szCs w:val="24"/>
          <w:lang w:val="en-CA"/>
        </w:rPr>
        <w:t xml:space="preserve"> for the </w:t>
      </w:r>
      <w:r w:rsidR="005A0D80">
        <w:rPr>
          <w:rFonts w:cstheme="minorHAnsi"/>
          <w:sz w:val="24"/>
          <w:szCs w:val="24"/>
          <w:lang w:val="en-CA"/>
        </w:rPr>
        <w:t>correct</w:t>
      </w:r>
      <w:r w:rsidRPr="00DA716E">
        <w:rPr>
          <w:rFonts w:cstheme="minorHAnsi"/>
          <w:sz w:val="24"/>
          <w:szCs w:val="24"/>
          <w:lang w:val="en-CA"/>
        </w:rPr>
        <w:t xml:space="preserve"> dock or </w:t>
      </w:r>
      <w:r w:rsidR="005A0D80">
        <w:rPr>
          <w:rFonts w:cstheme="minorHAnsi"/>
          <w:sz w:val="24"/>
          <w:szCs w:val="24"/>
          <w:lang w:val="en-CA"/>
        </w:rPr>
        <w:t>for the</w:t>
      </w:r>
      <w:r w:rsidRPr="00DA716E">
        <w:rPr>
          <w:rFonts w:cstheme="minorHAnsi"/>
          <w:sz w:val="24"/>
          <w:szCs w:val="24"/>
          <w:lang w:val="en-CA"/>
        </w:rPr>
        <w:t xml:space="preserve"> specific trailer at the docks. This is very time consuming and slows down an otherwise simple process.</w:t>
      </w:r>
    </w:p>
    <w:p w:rsidR="0027337C" w:rsidRPr="00DA716E" w:rsidRDefault="0027337C" w:rsidP="0027337C">
      <w:pPr>
        <w:pStyle w:val="NoSpacing"/>
        <w:ind w:firstLine="720"/>
        <w:rPr>
          <w:rFonts w:cstheme="minorHAnsi"/>
          <w:sz w:val="24"/>
          <w:szCs w:val="24"/>
          <w:lang w:val="en-CA"/>
        </w:rPr>
      </w:pPr>
      <w:r w:rsidRPr="00DA716E">
        <w:rPr>
          <w:rFonts w:cstheme="minorHAnsi"/>
          <w:sz w:val="24"/>
          <w:szCs w:val="24"/>
          <w:lang w:val="en-CA"/>
        </w:rPr>
        <w:t>Another issue is when a driver cannot be reached or is late. In either of these situations, the trailer will have to sit and wa</w:t>
      </w:r>
      <w:r w:rsidR="005A0D80">
        <w:rPr>
          <w:rFonts w:cstheme="minorHAnsi"/>
          <w:sz w:val="24"/>
          <w:szCs w:val="24"/>
          <w:lang w:val="en-CA"/>
        </w:rPr>
        <w:t>it at the bay. The main concerns</w:t>
      </w:r>
      <w:r w:rsidRPr="00DA716E">
        <w:rPr>
          <w:rFonts w:cstheme="minorHAnsi"/>
          <w:sz w:val="24"/>
          <w:szCs w:val="24"/>
          <w:lang w:val="en-CA"/>
        </w:rPr>
        <w:t xml:space="preserve"> </w:t>
      </w:r>
      <w:r w:rsidR="005A0D80" w:rsidRPr="00DA716E">
        <w:rPr>
          <w:rFonts w:cstheme="minorHAnsi"/>
          <w:sz w:val="24"/>
          <w:szCs w:val="24"/>
          <w:lang w:val="en-CA"/>
        </w:rPr>
        <w:t xml:space="preserve">here </w:t>
      </w:r>
      <w:r w:rsidR="005A0D80">
        <w:rPr>
          <w:rFonts w:cstheme="minorHAnsi"/>
          <w:sz w:val="24"/>
          <w:szCs w:val="24"/>
          <w:lang w:val="en-CA"/>
        </w:rPr>
        <w:t>are</w:t>
      </w:r>
      <w:r w:rsidRPr="00DA716E">
        <w:rPr>
          <w:rFonts w:cstheme="minorHAnsi"/>
          <w:sz w:val="24"/>
          <w:szCs w:val="24"/>
          <w:lang w:val="en-CA"/>
        </w:rPr>
        <w:t xml:space="preserve"> that the trailers are unattended in an unsecure area, and that the empty trailer is now taking up a bay.</w:t>
      </w: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43280" w:rsidRDefault="00243280" w:rsidP="0027337C">
      <w:pPr>
        <w:pStyle w:val="NoSpacing"/>
        <w:rPr>
          <w:rFonts w:cstheme="minorHAnsi"/>
          <w:sz w:val="24"/>
          <w:szCs w:val="24"/>
          <w:lang w:val="en-CA"/>
        </w:rPr>
      </w:pPr>
    </w:p>
    <w:p w:rsidR="0027337C" w:rsidRPr="00DA716E" w:rsidRDefault="00243280" w:rsidP="00243280">
      <w:pPr>
        <w:pStyle w:val="NoSpacing"/>
        <w:jc w:val="right"/>
        <w:rPr>
          <w:rFonts w:cstheme="minorHAnsi"/>
          <w:sz w:val="24"/>
          <w:szCs w:val="24"/>
          <w:lang w:val="en-CA"/>
        </w:rPr>
      </w:pPr>
      <w:r w:rsidRPr="00243280">
        <w:rPr>
          <w:rFonts w:cstheme="minorHAnsi"/>
          <w:szCs w:val="24"/>
          <w:lang w:val="en-CA"/>
        </w:rPr>
        <w:t>Ryan Vaughan</w:t>
      </w:r>
      <w:r w:rsidR="0027337C" w:rsidRPr="00DA716E">
        <w:rPr>
          <w:rFonts w:cstheme="minorHAnsi"/>
          <w:sz w:val="24"/>
          <w:szCs w:val="24"/>
          <w:lang w:val="en-CA"/>
        </w:rPr>
        <w:br w:type="page"/>
      </w:r>
    </w:p>
    <w:p w:rsidR="0027337C" w:rsidRPr="00DA716E" w:rsidRDefault="0027337C" w:rsidP="00AE7A06">
      <w:pPr>
        <w:pStyle w:val="Title"/>
        <w:outlineLvl w:val="0"/>
        <w:rPr>
          <w:color w:val="auto"/>
        </w:rPr>
      </w:pPr>
      <w:bookmarkStart w:id="23" w:name="_Toc337570531"/>
      <w:r w:rsidRPr="00DA716E">
        <w:rPr>
          <w:color w:val="auto"/>
        </w:rPr>
        <w:lastRenderedPageBreak/>
        <w:t>Departures</w:t>
      </w:r>
      <w:bookmarkEnd w:id="23"/>
    </w:p>
    <w:p w:rsidR="0027337C" w:rsidRPr="00DA716E" w:rsidRDefault="0027337C" w:rsidP="00DA716E">
      <w:pPr>
        <w:pStyle w:val="Heading2"/>
        <w:rPr>
          <w:color w:val="auto"/>
        </w:rPr>
      </w:pPr>
      <w:bookmarkStart w:id="24" w:name="_Toc337570532"/>
      <w:r w:rsidRPr="00DA716E">
        <w:rPr>
          <w:color w:val="auto"/>
        </w:rPr>
        <w:t>Overview</w:t>
      </w:r>
      <w:bookmarkEnd w:id="24"/>
    </w:p>
    <w:p w:rsidR="0027337C" w:rsidRPr="00DA716E" w:rsidRDefault="0027337C" w:rsidP="0027337C">
      <w:pPr>
        <w:pStyle w:val="NoSpacing"/>
        <w:rPr>
          <w:rFonts w:cstheme="minorHAnsi"/>
          <w:sz w:val="24"/>
          <w:szCs w:val="24"/>
        </w:rPr>
      </w:pPr>
    </w:p>
    <w:p w:rsidR="0027337C" w:rsidRPr="00DA716E" w:rsidRDefault="0027337C" w:rsidP="0027337C">
      <w:pPr>
        <w:pStyle w:val="NoSpacing"/>
        <w:ind w:firstLine="720"/>
        <w:rPr>
          <w:rFonts w:cstheme="minorHAnsi"/>
          <w:sz w:val="24"/>
          <w:szCs w:val="24"/>
        </w:rPr>
      </w:pPr>
      <w:r w:rsidRPr="00DA716E">
        <w:rPr>
          <w:rFonts w:cstheme="minorHAnsi"/>
          <w:sz w:val="24"/>
          <w:szCs w:val="24"/>
        </w:rPr>
        <w:t xml:space="preserve">There are two possible departures for the trailers at Orenda. The first is if a trailer </w:t>
      </w:r>
      <w:r w:rsidR="00916B7F" w:rsidRPr="00DA716E">
        <w:rPr>
          <w:rFonts w:cstheme="minorHAnsi"/>
          <w:sz w:val="24"/>
          <w:szCs w:val="24"/>
        </w:rPr>
        <w:t>is filled with goods and products to be shipped to the customer.</w:t>
      </w:r>
      <w:r w:rsidRPr="00DA716E">
        <w:rPr>
          <w:rFonts w:cstheme="minorHAnsi"/>
          <w:sz w:val="24"/>
          <w:szCs w:val="24"/>
        </w:rPr>
        <w:t xml:space="preserve"> The second is if the trailer </w:t>
      </w:r>
      <w:r w:rsidR="00916B7F" w:rsidRPr="00DA716E">
        <w:rPr>
          <w:rFonts w:cstheme="minorHAnsi"/>
          <w:sz w:val="24"/>
          <w:szCs w:val="24"/>
        </w:rPr>
        <w:t>is due or overdue to be returned to the Shipping Company that provided the trailer in the first place.</w:t>
      </w:r>
    </w:p>
    <w:p w:rsidR="0027337C" w:rsidRPr="00DA716E" w:rsidRDefault="0027337C" w:rsidP="00DA716E">
      <w:pPr>
        <w:pStyle w:val="Heading2"/>
        <w:rPr>
          <w:color w:val="auto"/>
        </w:rPr>
      </w:pPr>
      <w:bookmarkStart w:id="25" w:name="_Toc337570534"/>
      <w:r w:rsidRPr="00DA716E">
        <w:rPr>
          <w:color w:val="auto"/>
        </w:rPr>
        <w:t>Shipping to end customer</w:t>
      </w:r>
      <w:bookmarkEnd w:id="25"/>
    </w:p>
    <w:p w:rsidR="0027337C" w:rsidRPr="00DA716E" w:rsidRDefault="0027337C" w:rsidP="0027337C">
      <w:pPr>
        <w:pStyle w:val="NoSpacing"/>
        <w:rPr>
          <w:rFonts w:cstheme="minorHAnsi"/>
          <w:sz w:val="24"/>
          <w:szCs w:val="24"/>
        </w:rPr>
      </w:pPr>
    </w:p>
    <w:p w:rsidR="0027337C" w:rsidRDefault="00916B7F" w:rsidP="0027337C">
      <w:pPr>
        <w:pStyle w:val="NoSpacing"/>
        <w:ind w:firstLine="720"/>
        <w:rPr>
          <w:rFonts w:cstheme="minorHAnsi"/>
          <w:sz w:val="24"/>
          <w:szCs w:val="24"/>
        </w:rPr>
      </w:pPr>
      <w:r w:rsidRPr="00DA716E">
        <w:rPr>
          <w:rFonts w:cstheme="minorHAnsi"/>
          <w:sz w:val="24"/>
          <w:szCs w:val="24"/>
        </w:rPr>
        <w:t xml:space="preserve">After a shipping company driver drops off their trailer in the lot, they typically pick up another trailer owned by their employer. </w:t>
      </w:r>
      <w:r>
        <w:rPr>
          <w:rFonts w:cstheme="minorHAnsi"/>
          <w:sz w:val="24"/>
          <w:szCs w:val="24"/>
        </w:rPr>
        <w:t xml:space="preserve">There may be a trailer loaded with goods, predetermined to be picked up by the shipping company driver. The </w:t>
      </w:r>
      <w:r w:rsidR="0027337C" w:rsidRPr="00DA716E">
        <w:rPr>
          <w:rFonts w:cstheme="minorHAnsi"/>
          <w:sz w:val="24"/>
          <w:szCs w:val="24"/>
        </w:rPr>
        <w:t xml:space="preserve">dispatcher will check if there are any loads </w:t>
      </w:r>
      <w:r>
        <w:rPr>
          <w:rFonts w:cstheme="minorHAnsi"/>
          <w:sz w:val="24"/>
          <w:szCs w:val="24"/>
        </w:rPr>
        <w:t>for the driver</w:t>
      </w:r>
      <w:r w:rsidR="0027337C" w:rsidRPr="00DA716E">
        <w:rPr>
          <w:rFonts w:cstheme="minorHAnsi"/>
          <w:sz w:val="24"/>
          <w:szCs w:val="24"/>
        </w:rPr>
        <w:t>. These will have been loaded at a dock, and are waiting for pickup. The shipping company driver will deliver the products to the end customers.</w:t>
      </w:r>
    </w:p>
    <w:p w:rsidR="00916B7F" w:rsidRDefault="00916B7F" w:rsidP="0027337C">
      <w:pPr>
        <w:pStyle w:val="NoSpacing"/>
        <w:ind w:firstLine="720"/>
        <w:rPr>
          <w:rFonts w:cstheme="minorHAnsi"/>
          <w:sz w:val="24"/>
          <w:szCs w:val="24"/>
        </w:rPr>
      </w:pPr>
    </w:p>
    <w:p w:rsidR="00916B7F" w:rsidRPr="00DA716E" w:rsidRDefault="00916B7F" w:rsidP="00916B7F">
      <w:pPr>
        <w:pStyle w:val="Heading2"/>
        <w:rPr>
          <w:color w:val="auto"/>
        </w:rPr>
      </w:pPr>
      <w:bookmarkStart w:id="26" w:name="_Toc337570533"/>
      <w:r w:rsidRPr="00DA716E">
        <w:rPr>
          <w:color w:val="auto"/>
        </w:rPr>
        <w:t>Releasing empty trailer</w:t>
      </w:r>
      <w:bookmarkEnd w:id="26"/>
    </w:p>
    <w:p w:rsidR="00916B7F" w:rsidRPr="00DA716E" w:rsidRDefault="00916B7F" w:rsidP="00916B7F">
      <w:pPr>
        <w:pStyle w:val="NoSpacing"/>
        <w:rPr>
          <w:rFonts w:cstheme="minorHAnsi"/>
          <w:sz w:val="24"/>
          <w:szCs w:val="24"/>
        </w:rPr>
      </w:pPr>
    </w:p>
    <w:p w:rsidR="00417F9F" w:rsidRDefault="00417F9F" w:rsidP="00417F9F">
      <w:pPr>
        <w:pStyle w:val="NoSpacing"/>
        <w:ind w:firstLine="720"/>
        <w:rPr>
          <w:rFonts w:cstheme="minorHAnsi"/>
          <w:sz w:val="24"/>
          <w:szCs w:val="24"/>
        </w:rPr>
      </w:pPr>
      <w:r>
        <w:rPr>
          <w:rFonts w:cstheme="minorHAnsi"/>
          <w:sz w:val="24"/>
          <w:szCs w:val="24"/>
        </w:rPr>
        <w:t>If there are no loaded trailers for the driver, t</w:t>
      </w:r>
      <w:r w:rsidR="00916B7F" w:rsidRPr="00DA716E">
        <w:rPr>
          <w:rFonts w:cstheme="minorHAnsi"/>
          <w:sz w:val="24"/>
          <w:szCs w:val="24"/>
        </w:rPr>
        <w:t>he dispatcher will look at the return-by dates of the trailers in the system, as well as the shipping company owning the particular trailer, and the number of empty trailers available for transferring parts. Taking these three factors in to consideration, they may choose to release an empty trailer to the shipping company driver.</w:t>
      </w:r>
    </w:p>
    <w:p w:rsidR="00916B7F" w:rsidRPr="00DA716E" w:rsidRDefault="00417F9F" w:rsidP="00417F9F">
      <w:pPr>
        <w:pStyle w:val="NoSpacing"/>
        <w:ind w:firstLine="720"/>
        <w:rPr>
          <w:rFonts w:cstheme="minorHAnsi"/>
          <w:sz w:val="24"/>
          <w:szCs w:val="24"/>
        </w:rPr>
      </w:pPr>
      <w:r>
        <w:rPr>
          <w:rFonts w:cstheme="minorHAnsi"/>
          <w:sz w:val="24"/>
          <w:szCs w:val="24"/>
        </w:rPr>
        <w:t>In either case, t</w:t>
      </w:r>
      <w:r w:rsidR="00916B7F" w:rsidRPr="00DA716E">
        <w:rPr>
          <w:rFonts w:cstheme="minorHAnsi"/>
          <w:sz w:val="24"/>
          <w:szCs w:val="24"/>
        </w:rPr>
        <w:t>he dispatcher will then note in the system that that particular trailer is no longer taking up space in the lot, and has been returned to the shipping company.</w:t>
      </w:r>
    </w:p>
    <w:p w:rsidR="00916B7F" w:rsidRPr="00DA716E" w:rsidRDefault="00916B7F" w:rsidP="0027337C">
      <w:pPr>
        <w:pStyle w:val="NoSpacing"/>
        <w:ind w:firstLine="720"/>
        <w:rPr>
          <w:rFonts w:cstheme="minorHAnsi"/>
          <w:sz w:val="24"/>
          <w:szCs w:val="24"/>
        </w:rPr>
      </w:pPr>
    </w:p>
    <w:p w:rsidR="0027337C" w:rsidRPr="00DA716E" w:rsidRDefault="0027337C" w:rsidP="00DA716E">
      <w:pPr>
        <w:pStyle w:val="Heading2"/>
        <w:rPr>
          <w:color w:val="auto"/>
          <w:szCs w:val="24"/>
        </w:rPr>
      </w:pPr>
      <w:bookmarkStart w:id="27" w:name="_Toc337569422"/>
      <w:bookmarkStart w:id="28" w:name="_Toc337569787"/>
      <w:bookmarkStart w:id="29" w:name="_Toc337570535"/>
      <w:r w:rsidRPr="00DA716E">
        <w:rPr>
          <w:color w:val="auto"/>
          <w:szCs w:val="24"/>
        </w:rPr>
        <w:t>I</w:t>
      </w:r>
      <w:r w:rsidRPr="00DA716E">
        <w:rPr>
          <w:color w:val="auto"/>
        </w:rPr>
        <w:t>dentified Problems</w:t>
      </w:r>
      <w:bookmarkEnd w:id="27"/>
      <w:bookmarkEnd w:id="28"/>
      <w:bookmarkEnd w:id="29"/>
    </w:p>
    <w:p w:rsidR="0027337C" w:rsidRPr="00DA716E" w:rsidRDefault="0027337C" w:rsidP="0027337C">
      <w:pPr>
        <w:pStyle w:val="NoSpacing"/>
        <w:rPr>
          <w:rFonts w:cstheme="minorHAnsi"/>
          <w:sz w:val="24"/>
          <w:szCs w:val="24"/>
        </w:rPr>
      </w:pPr>
    </w:p>
    <w:p w:rsidR="0027337C" w:rsidRPr="00DA716E" w:rsidRDefault="0027337C" w:rsidP="0027337C">
      <w:pPr>
        <w:pStyle w:val="NoSpacing"/>
        <w:ind w:firstLine="720"/>
        <w:rPr>
          <w:rFonts w:cstheme="minorHAnsi"/>
          <w:sz w:val="24"/>
          <w:szCs w:val="24"/>
        </w:rPr>
      </w:pPr>
      <w:r w:rsidRPr="00DA716E">
        <w:rPr>
          <w:rFonts w:cstheme="minorHAnsi"/>
          <w:sz w:val="24"/>
          <w:szCs w:val="24"/>
        </w:rPr>
        <w:t>The current problems mainly involve the overdue fees on releasing trailers to the shipping companies which own them. There needs to be a more efficient way to track the requirement of empty trailers, and which trailers are causing the most impact in regards to late fees. Another issue may involve the conflict between the dispatcher and the shipping company drivers when there are no trailers to release, and no shipments to be made.</w:t>
      </w:r>
    </w:p>
    <w:p w:rsidR="00243280" w:rsidRDefault="00243280">
      <w:pPr>
        <w:rPr>
          <w:rFonts w:eastAsiaTheme="minorEastAsia" w:cstheme="minorHAnsi"/>
          <w:sz w:val="24"/>
          <w:szCs w:val="24"/>
          <w:lang w:val="en-US"/>
        </w:rPr>
      </w:pPr>
    </w:p>
    <w:p w:rsidR="00243280" w:rsidRDefault="00243280">
      <w:pPr>
        <w:rPr>
          <w:rFonts w:eastAsiaTheme="minorEastAsia" w:cstheme="minorHAnsi"/>
          <w:sz w:val="24"/>
          <w:szCs w:val="24"/>
          <w:lang w:val="en-US"/>
        </w:rPr>
      </w:pPr>
    </w:p>
    <w:p w:rsidR="00243280" w:rsidRDefault="00243280">
      <w:pPr>
        <w:rPr>
          <w:rFonts w:eastAsiaTheme="minorEastAsia" w:cstheme="minorHAnsi"/>
          <w:sz w:val="24"/>
          <w:szCs w:val="24"/>
          <w:lang w:val="en-US"/>
        </w:rPr>
      </w:pPr>
    </w:p>
    <w:p w:rsidR="00922BC0" w:rsidRDefault="00243280" w:rsidP="00243280">
      <w:pPr>
        <w:jc w:val="right"/>
        <w:rPr>
          <w:rFonts w:eastAsiaTheme="minorEastAsia" w:cstheme="minorHAnsi"/>
          <w:sz w:val="24"/>
          <w:szCs w:val="24"/>
          <w:lang w:val="en-US"/>
        </w:rPr>
      </w:pPr>
      <w:r>
        <w:rPr>
          <w:rFonts w:eastAsiaTheme="minorEastAsia" w:cstheme="minorHAnsi"/>
          <w:szCs w:val="24"/>
          <w:lang w:val="en-US"/>
        </w:rPr>
        <w:t>Graeme McBriarty</w:t>
      </w:r>
      <w:r w:rsidR="00922BC0">
        <w:rPr>
          <w:rFonts w:eastAsiaTheme="minorEastAsia" w:cstheme="minorHAnsi"/>
          <w:sz w:val="24"/>
          <w:szCs w:val="24"/>
          <w:lang w:val="en-US"/>
        </w:rPr>
        <w:br w:type="page"/>
      </w:r>
    </w:p>
    <w:p w:rsidR="00922BC0" w:rsidRDefault="00922BC0" w:rsidP="00922BC0">
      <w:pPr>
        <w:pStyle w:val="Title"/>
        <w:outlineLvl w:val="0"/>
        <w:rPr>
          <w:color w:val="auto"/>
        </w:rPr>
      </w:pPr>
      <w:bookmarkStart w:id="30" w:name="_Toc337570536"/>
      <w:r>
        <w:rPr>
          <w:color w:val="auto"/>
        </w:rPr>
        <w:lastRenderedPageBreak/>
        <w:t>Conclusion</w:t>
      </w:r>
      <w:bookmarkEnd w:id="30"/>
    </w:p>
    <w:p w:rsidR="000509A9" w:rsidRPr="000509A9" w:rsidRDefault="000509A9" w:rsidP="000509A9">
      <w:pPr>
        <w:ind w:firstLine="720"/>
        <w:rPr>
          <w:rFonts w:eastAsiaTheme="minorEastAsia" w:cstheme="minorHAnsi"/>
          <w:sz w:val="24"/>
          <w:szCs w:val="24"/>
          <w:lang w:val="en-US"/>
        </w:rPr>
      </w:pPr>
      <w:r w:rsidRPr="000509A9">
        <w:rPr>
          <w:rFonts w:eastAsiaTheme="minorEastAsia" w:cstheme="minorHAnsi"/>
          <w:sz w:val="24"/>
          <w:szCs w:val="24"/>
          <w:lang w:val="en-US"/>
        </w:rPr>
        <w:t>JGRC Consulting has concluded after analysis of the current Trailer Traffic Control System that the system is not being full</w:t>
      </w:r>
      <w:r w:rsidR="00881B54">
        <w:rPr>
          <w:rFonts w:eastAsiaTheme="minorEastAsia" w:cstheme="minorHAnsi"/>
          <w:sz w:val="24"/>
          <w:szCs w:val="24"/>
          <w:lang w:val="en-US"/>
        </w:rPr>
        <w:t>y utilized. W</w:t>
      </w:r>
      <w:r w:rsidRPr="000509A9">
        <w:rPr>
          <w:rFonts w:eastAsiaTheme="minorEastAsia" w:cstheme="minorHAnsi"/>
          <w:sz w:val="24"/>
          <w:szCs w:val="24"/>
          <w:lang w:val="en-US"/>
        </w:rPr>
        <w:t>hat we have gathered through the interview and research process is that the current s</w:t>
      </w:r>
      <w:r w:rsidR="00B36AC3">
        <w:rPr>
          <w:rFonts w:eastAsiaTheme="minorEastAsia" w:cstheme="minorHAnsi"/>
          <w:sz w:val="24"/>
          <w:szCs w:val="24"/>
          <w:lang w:val="en-US"/>
        </w:rPr>
        <w:t>ystem is out of date, and does no</w:t>
      </w:r>
      <w:r w:rsidRPr="000509A9">
        <w:rPr>
          <w:rFonts w:eastAsiaTheme="minorEastAsia" w:cstheme="minorHAnsi"/>
          <w:sz w:val="24"/>
          <w:szCs w:val="24"/>
          <w:lang w:val="en-US"/>
        </w:rPr>
        <w:t xml:space="preserve">t mirror the processes </w:t>
      </w:r>
      <w:r w:rsidR="00881B54">
        <w:rPr>
          <w:rFonts w:eastAsiaTheme="minorEastAsia" w:cstheme="minorHAnsi"/>
          <w:sz w:val="24"/>
          <w:szCs w:val="24"/>
          <w:lang w:val="en-US"/>
        </w:rPr>
        <w:t xml:space="preserve">of </w:t>
      </w:r>
      <w:proofErr w:type="spellStart"/>
      <w:r w:rsidR="00881B54">
        <w:rPr>
          <w:rFonts w:eastAsiaTheme="minorEastAsia" w:cstheme="minorHAnsi"/>
          <w:sz w:val="24"/>
          <w:szCs w:val="24"/>
          <w:lang w:val="en-US"/>
        </w:rPr>
        <w:t>Orenda</w:t>
      </w:r>
      <w:proofErr w:type="spellEnd"/>
      <w:r w:rsidR="00881B54">
        <w:rPr>
          <w:rFonts w:eastAsiaTheme="minorEastAsia" w:cstheme="minorHAnsi"/>
          <w:sz w:val="24"/>
          <w:szCs w:val="24"/>
          <w:lang w:val="en-US"/>
        </w:rPr>
        <w:t xml:space="preserve"> Marine Engines well. </w:t>
      </w:r>
      <w:r w:rsidRPr="000509A9">
        <w:rPr>
          <w:rFonts w:eastAsiaTheme="minorEastAsia" w:cstheme="minorHAnsi"/>
          <w:sz w:val="24"/>
          <w:szCs w:val="24"/>
          <w:lang w:val="en-US"/>
        </w:rPr>
        <w:t>Ou</w:t>
      </w:r>
      <w:r>
        <w:rPr>
          <w:rFonts w:eastAsiaTheme="minorEastAsia" w:cstheme="minorHAnsi"/>
          <w:sz w:val="24"/>
          <w:szCs w:val="24"/>
          <w:lang w:val="en-US"/>
        </w:rPr>
        <w:t xml:space="preserve">t of the three major components - </w:t>
      </w:r>
      <w:r w:rsidRPr="000509A9">
        <w:rPr>
          <w:rFonts w:eastAsiaTheme="minorEastAsia" w:cstheme="minorHAnsi"/>
          <w:sz w:val="24"/>
          <w:szCs w:val="24"/>
          <w:lang w:val="en-US"/>
        </w:rPr>
        <w:t>Arrivals, Dep</w:t>
      </w:r>
      <w:r>
        <w:rPr>
          <w:rFonts w:eastAsiaTheme="minorEastAsia" w:cstheme="minorHAnsi"/>
          <w:sz w:val="24"/>
          <w:szCs w:val="24"/>
          <w:lang w:val="en-US"/>
        </w:rPr>
        <w:t>artures, and internal Movements - l</w:t>
      </w:r>
      <w:r w:rsidRPr="000509A9">
        <w:rPr>
          <w:rFonts w:eastAsiaTheme="minorEastAsia" w:cstheme="minorHAnsi"/>
          <w:sz w:val="24"/>
          <w:szCs w:val="24"/>
          <w:lang w:val="en-US"/>
        </w:rPr>
        <w:t>oss of time is incurred through a breakdown in communication, which leads to a loss of productivity.</w:t>
      </w:r>
    </w:p>
    <w:p w:rsidR="000509A9" w:rsidRPr="000509A9" w:rsidRDefault="000509A9" w:rsidP="000509A9">
      <w:pPr>
        <w:ind w:firstLine="720"/>
        <w:rPr>
          <w:rFonts w:eastAsiaTheme="minorEastAsia" w:cstheme="minorHAnsi"/>
          <w:sz w:val="24"/>
          <w:szCs w:val="24"/>
          <w:lang w:val="en-US"/>
        </w:rPr>
      </w:pPr>
      <w:r w:rsidRPr="000509A9">
        <w:rPr>
          <w:rFonts w:eastAsiaTheme="minorEastAsia" w:cstheme="minorHAnsi"/>
          <w:sz w:val="24"/>
          <w:szCs w:val="24"/>
          <w:lang w:val="en-US"/>
        </w:rPr>
        <w:t>Problems with the Arrivals process for tracking after hours arrivals have surfaced in our analysis. The security guard does not log the parking spot. The dispatcher has to then manually locate the trailer in the lot which requires him to be out of the dispatch office and take time that could be used otherwise. Trailer r</w:t>
      </w:r>
      <w:r>
        <w:rPr>
          <w:rFonts w:eastAsiaTheme="minorEastAsia" w:cstheme="minorHAnsi"/>
          <w:sz w:val="24"/>
          <w:szCs w:val="24"/>
          <w:lang w:val="en-US"/>
        </w:rPr>
        <w:t xml:space="preserve">ecords being created can also </w:t>
      </w:r>
      <w:r w:rsidRPr="000509A9">
        <w:rPr>
          <w:rFonts w:eastAsiaTheme="minorEastAsia" w:cstheme="minorHAnsi"/>
          <w:sz w:val="24"/>
          <w:szCs w:val="24"/>
          <w:lang w:val="en-US"/>
        </w:rPr>
        <w:t>be a concern. The bill of lading is manually entered into the TTCS</w:t>
      </w:r>
      <w:r w:rsidR="00881B54">
        <w:rPr>
          <w:rFonts w:eastAsiaTheme="minorEastAsia" w:cstheme="minorHAnsi"/>
          <w:sz w:val="24"/>
          <w:szCs w:val="24"/>
          <w:lang w:val="en-US"/>
        </w:rPr>
        <w:t>, in a slow manual process</w:t>
      </w:r>
      <w:r w:rsidRPr="000509A9">
        <w:rPr>
          <w:rFonts w:eastAsiaTheme="minorEastAsia" w:cstheme="minorHAnsi"/>
          <w:sz w:val="24"/>
          <w:szCs w:val="24"/>
          <w:lang w:val="en-US"/>
        </w:rPr>
        <w:t xml:space="preserve">. </w:t>
      </w:r>
    </w:p>
    <w:p w:rsidR="000509A9" w:rsidRPr="000509A9" w:rsidRDefault="000509A9" w:rsidP="000509A9">
      <w:pPr>
        <w:ind w:firstLine="720"/>
        <w:rPr>
          <w:rFonts w:eastAsiaTheme="minorEastAsia" w:cstheme="minorHAnsi"/>
          <w:sz w:val="24"/>
          <w:szCs w:val="24"/>
          <w:lang w:val="en-US"/>
        </w:rPr>
      </w:pPr>
      <w:r w:rsidRPr="000509A9">
        <w:rPr>
          <w:rFonts w:eastAsiaTheme="minorEastAsia" w:cstheme="minorHAnsi"/>
          <w:sz w:val="24"/>
          <w:szCs w:val="24"/>
          <w:lang w:val="en-US"/>
        </w:rPr>
        <w:t>At the heart of this system</w:t>
      </w:r>
      <w:r w:rsidR="00881B54">
        <w:rPr>
          <w:rFonts w:eastAsiaTheme="minorEastAsia" w:cstheme="minorHAnsi"/>
          <w:sz w:val="24"/>
          <w:szCs w:val="24"/>
          <w:lang w:val="en-US"/>
        </w:rPr>
        <w:t>,</w:t>
      </w:r>
      <w:r w:rsidRPr="000509A9">
        <w:rPr>
          <w:rFonts w:eastAsiaTheme="minorEastAsia" w:cstheme="minorHAnsi"/>
          <w:sz w:val="24"/>
          <w:szCs w:val="24"/>
          <w:lang w:val="en-US"/>
        </w:rPr>
        <w:t xml:space="preserve"> the main functionality</w:t>
      </w:r>
      <w:r w:rsidR="00881B54">
        <w:rPr>
          <w:rFonts w:eastAsiaTheme="minorEastAsia" w:cstheme="minorHAnsi"/>
          <w:sz w:val="24"/>
          <w:szCs w:val="24"/>
          <w:lang w:val="en-US"/>
        </w:rPr>
        <w:t>,</w:t>
      </w:r>
      <w:r w:rsidRPr="000509A9">
        <w:rPr>
          <w:rFonts w:eastAsiaTheme="minorEastAsia" w:cstheme="minorHAnsi"/>
          <w:sz w:val="24"/>
          <w:szCs w:val="24"/>
          <w:lang w:val="en-US"/>
        </w:rPr>
        <w:t xml:space="preserve"> is trailer movements. This is the biggest process in the system. The </w:t>
      </w:r>
      <w:r w:rsidR="00881B54">
        <w:rPr>
          <w:rFonts w:eastAsiaTheme="minorEastAsia" w:cstheme="minorHAnsi"/>
          <w:sz w:val="24"/>
          <w:szCs w:val="24"/>
          <w:lang w:val="en-US"/>
        </w:rPr>
        <w:t>most significant</w:t>
      </w:r>
      <w:r w:rsidRPr="000509A9">
        <w:rPr>
          <w:rFonts w:eastAsiaTheme="minorEastAsia" w:cstheme="minorHAnsi"/>
          <w:sz w:val="24"/>
          <w:szCs w:val="24"/>
          <w:lang w:val="en-US"/>
        </w:rPr>
        <w:t xml:space="preserve"> breakdown in this process would be </w:t>
      </w:r>
      <w:r w:rsidR="00881B54">
        <w:rPr>
          <w:rFonts w:eastAsiaTheme="minorEastAsia" w:cstheme="minorHAnsi"/>
          <w:sz w:val="24"/>
          <w:szCs w:val="24"/>
          <w:lang w:val="en-US"/>
        </w:rPr>
        <w:t>lost time, with the</w:t>
      </w:r>
      <w:r w:rsidRPr="000509A9">
        <w:rPr>
          <w:rFonts w:eastAsiaTheme="minorEastAsia" w:cstheme="minorHAnsi"/>
          <w:sz w:val="24"/>
          <w:szCs w:val="24"/>
          <w:lang w:val="en-US"/>
        </w:rPr>
        <w:t xml:space="preserve"> drivers not having a policy in place for when they deliver trailers. In most cases they have the opportunity to wait or to radio on availability. With the dispatcher keeping track of this in their head it can lead to a loss of time by forgetting who is working, and who is waiting for their next job.</w:t>
      </w:r>
    </w:p>
    <w:p w:rsidR="00243280" w:rsidRDefault="000509A9" w:rsidP="000509A9">
      <w:pPr>
        <w:ind w:firstLine="720"/>
        <w:rPr>
          <w:rFonts w:eastAsiaTheme="minorEastAsia" w:cstheme="minorHAnsi"/>
          <w:sz w:val="24"/>
          <w:szCs w:val="24"/>
          <w:lang w:val="en-US"/>
        </w:rPr>
      </w:pPr>
      <w:r w:rsidRPr="000509A9">
        <w:rPr>
          <w:rFonts w:eastAsiaTheme="minorEastAsia" w:cstheme="minorHAnsi"/>
          <w:sz w:val="24"/>
          <w:szCs w:val="24"/>
          <w:lang w:val="en-US"/>
        </w:rPr>
        <w:t xml:space="preserve">Trailer departures can be broken down into two main issues. The first is tracking what trailers are incurring the </w:t>
      </w:r>
      <w:proofErr w:type="gramStart"/>
      <w:r w:rsidRPr="000509A9">
        <w:rPr>
          <w:rFonts w:eastAsiaTheme="minorEastAsia" w:cstheme="minorHAnsi"/>
          <w:sz w:val="24"/>
          <w:szCs w:val="24"/>
          <w:lang w:val="en-US"/>
        </w:rPr>
        <w:t>most late</w:t>
      </w:r>
      <w:proofErr w:type="gramEnd"/>
      <w:r w:rsidRPr="000509A9">
        <w:rPr>
          <w:rFonts w:eastAsiaTheme="minorEastAsia" w:cstheme="minorHAnsi"/>
          <w:sz w:val="24"/>
          <w:szCs w:val="24"/>
          <w:lang w:val="en-US"/>
        </w:rPr>
        <w:t xml:space="preserve"> fees, as the rates </w:t>
      </w:r>
      <w:r w:rsidR="00881B54">
        <w:rPr>
          <w:rFonts w:eastAsiaTheme="minorEastAsia" w:cstheme="minorHAnsi"/>
          <w:sz w:val="24"/>
          <w:szCs w:val="24"/>
          <w:lang w:val="en-US"/>
        </w:rPr>
        <w:t>differ</w:t>
      </w:r>
      <w:r w:rsidRPr="000509A9">
        <w:rPr>
          <w:rFonts w:eastAsiaTheme="minorEastAsia" w:cstheme="minorHAnsi"/>
          <w:sz w:val="24"/>
          <w:szCs w:val="24"/>
          <w:lang w:val="en-US"/>
        </w:rPr>
        <w:t xml:space="preserve"> depending on how long </w:t>
      </w:r>
      <w:r w:rsidR="00881B54">
        <w:rPr>
          <w:rFonts w:eastAsiaTheme="minorEastAsia" w:cstheme="minorHAnsi"/>
          <w:sz w:val="24"/>
          <w:szCs w:val="24"/>
          <w:lang w:val="en-US"/>
        </w:rPr>
        <w:t xml:space="preserve">the </w:t>
      </w:r>
      <w:r w:rsidRPr="000509A9">
        <w:rPr>
          <w:rFonts w:eastAsiaTheme="minorEastAsia" w:cstheme="minorHAnsi"/>
          <w:sz w:val="24"/>
          <w:szCs w:val="24"/>
          <w:lang w:val="en-US"/>
        </w:rPr>
        <w:t>trailer</w:t>
      </w:r>
      <w:r w:rsidR="00881B54">
        <w:rPr>
          <w:rFonts w:eastAsiaTheme="minorEastAsia" w:cstheme="minorHAnsi"/>
          <w:sz w:val="24"/>
          <w:szCs w:val="24"/>
          <w:lang w:val="en-US"/>
        </w:rPr>
        <w:t xml:space="preserve"> has been overdue</w:t>
      </w:r>
      <w:r w:rsidRPr="000509A9">
        <w:rPr>
          <w:rFonts w:eastAsiaTheme="minorEastAsia" w:cstheme="minorHAnsi"/>
          <w:sz w:val="24"/>
          <w:szCs w:val="24"/>
          <w:lang w:val="en-US"/>
        </w:rPr>
        <w:t xml:space="preserve">. The second is conflict between dispatcher and the shipping company drivers when there are no trailers to release. Drivers </w:t>
      </w:r>
      <w:r w:rsidR="00881B54">
        <w:rPr>
          <w:rFonts w:eastAsiaTheme="minorEastAsia" w:cstheme="minorHAnsi"/>
          <w:sz w:val="24"/>
          <w:szCs w:val="24"/>
          <w:lang w:val="en-US"/>
        </w:rPr>
        <w:t>will</w:t>
      </w:r>
      <w:r w:rsidRPr="000509A9">
        <w:rPr>
          <w:rFonts w:eastAsiaTheme="minorEastAsia" w:cstheme="minorHAnsi"/>
          <w:sz w:val="24"/>
          <w:szCs w:val="24"/>
          <w:lang w:val="en-US"/>
        </w:rPr>
        <w:t xml:space="preserve"> want to leave with product</w:t>
      </w:r>
      <w:r w:rsidR="00881B54">
        <w:rPr>
          <w:rFonts w:eastAsiaTheme="minorEastAsia" w:cstheme="minorHAnsi"/>
          <w:sz w:val="24"/>
          <w:szCs w:val="24"/>
          <w:lang w:val="en-US"/>
        </w:rPr>
        <w:t xml:space="preserve"> to ship</w:t>
      </w:r>
      <w:r w:rsidRPr="000509A9">
        <w:rPr>
          <w:rFonts w:eastAsiaTheme="minorEastAsia" w:cstheme="minorHAnsi"/>
          <w:sz w:val="24"/>
          <w:szCs w:val="24"/>
          <w:lang w:val="en-US"/>
        </w:rPr>
        <w:t xml:space="preserve"> or with an empty trailer.</w:t>
      </w:r>
    </w:p>
    <w:p w:rsidR="000509A9" w:rsidRDefault="000509A9">
      <w:pPr>
        <w:rPr>
          <w:rFonts w:eastAsiaTheme="minorEastAsia" w:cstheme="minorHAnsi"/>
          <w:sz w:val="24"/>
          <w:szCs w:val="24"/>
          <w:lang w:val="en-US"/>
        </w:rPr>
      </w:pPr>
    </w:p>
    <w:p w:rsidR="000509A9" w:rsidRDefault="000509A9">
      <w:pPr>
        <w:rPr>
          <w:rFonts w:eastAsiaTheme="minorEastAsia" w:cstheme="minorHAnsi"/>
          <w:sz w:val="24"/>
          <w:szCs w:val="24"/>
          <w:lang w:val="en-US"/>
        </w:rPr>
      </w:pPr>
    </w:p>
    <w:p w:rsidR="00243280" w:rsidRDefault="00243280">
      <w:pPr>
        <w:rPr>
          <w:rFonts w:eastAsiaTheme="minorEastAsia" w:cstheme="minorHAnsi"/>
          <w:sz w:val="24"/>
          <w:szCs w:val="24"/>
          <w:lang w:val="en-US"/>
        </w:rPr>
      </w:pPr>
    </w:p>
    <w:p w:rsidR="00243280" w:rsidRDefault="00243280">
      <w:pPr>
        <w:rPr>
          <w:rFonts w:eastAsiaTheme="minorEastAsia" w:cstheme="minorHAnsi"/>
          <w:sz w:val="24"/>
          <w:szCs w:val="24"/>
          <w:lang w:val="en-US"/>
        </w:rPr>
      </w:pPr>
    </w:p>
    <w:p w:rsidR="00243280" w:rsidRDefault="00243280">
      <w:pPr>
        <w:rPr>
          <w:rFonts w:eastAsiaTheme="minorEastAsia" w:cstheme="minorHAnsi"/>
          <w:sz w:val="24"/>
          <w:szCs w:val="24"/>
          <w:lang w:val="en-US"/>
        </w:rPr>
      </w:pPr>
    </w:p>
    <w:p w:rsidR="00243280" w:rsidRDefault="00243280">
      <w:pPr>
        <w:rPr>
          <w:rFonts w:eastAsiaTheme="minorEastAsia" w:cstheme="minorHAnsi"/>
          <w:sz w:val="24"/>
          <w:szCs w:val="24"/>
          <w:lang w:val="en-US"/>
        </w:rPr>
      </w:pPr>
    </w:p>
    <w:p w:rsidR="000D3AC7" w:rsidRPr="00DA716E" w:rsidRDefault="00243280" w:rsidP="00243280">
      <w:pPr>
        <w:jc w:val="right"/>
        <w:rPr>
          <w:rFonts w:eastAsiaTheme="minorEastAsia" w:cstheme="minorHAnsi"/>
          <w:sz w:val="24"/>
          <w:szCs w:val="24"/>
          <w:lang w:val="en-US"/>
        </w:rPr>
      </w:pPr>
      <w:r>
        <w:rPr>
          <w:rFonts w:eastAsiaTheme="minorEastAsia" w:cstheme="minorHAnsi"/>
          <w:szCs w:val="24"/>
          <w:lang w:val="en-US"/>
        </w:rPr>
        <w:t>Jack Watt</w:t>
      </w:r>
      <w:r w:rsidR="000D3AC7" w:rsidRPr="00DA716E">
        <w:rPr>
          <w:rFonts w:eastAsiaTheme="minorEastAsia" w:cstheme="minorHAnsi"/>
          <w:sz w:val="24"/>
          <w:szCs w:val="24"/>
          <w:lang w:val="en-US"/>
        </w:rPr>
        <w:br w:type="page"/>
      </w:r>
    </w:p>
    <w:p w:rsidR="00775AA8" w:rsidRPr="00DA716E" w:rsidRDefault="000D3AC7" w:rsidP="00AE7A06">
      <w:pPr>
        <w:pStyle w:val="Heading1"/>
        <w:rPr>
          <w:rFonts w:eastAsiaTheme="minorEastAsia"/>
          <w:color w:val="auto"/>
          <w:lang w:val="en-US"/>
        </w:rPr>
      </w:pPr>
      <w:bookmarkStart w:id="31" w:name="_Toc337570537"/>
      <w:r w:rsidRPr="00DA716E">
        <w:rPr>
          <w:rFonts w:eastAsiaTheme="minorEastAsia"/>
          <w:color w:val="auto"/>
          <w:lang w:val="en-US"/>
        </w:rPr>
        <w:lastRenderedPageBreak/>
        <w:t>Appendix A: Arrivals</w:t>
      </w:r>
      <w:bookmarkEnd w:id="31"/>
    </w:p>
    <w:p w:rsidR="00775AA8" w:rsidRPr="00DA716E" w:rsidRDefault="00775AA8" w:rsidP="00DA716E">
      <w:pPr>
        <w:pStyle w:val="Heading2"/>
        <w:rPr>
          <w:rFonts w:eastAsiaTheme="minorEastAsia"/>
          <w:color w:val="auto"/>
          <w:lang w:val="en-US"/>
        </w:rPr>
      </w:pPr>
      <w:bookmarkStart w:id="32" w:name="_Toc337569424"/>
      <w:bookmarkStart w:id="33" w:name="_Toc337569789"/>
      <w:bookmarkStart w:id="34" w:name="_Toc337570538"/>
      <w:r w:rsidRPr="00DA716E">
        <w:rPr>
          <w:rFonts w:eastAsiaTheme="minorEastAsia"/>
          <w:color w:val="auto"/>
          <w:lang w:val="en-US"/>
        </w:rPr>
        <w:t>Operation Hours Arrivals</w:t>
      </w:r>
      <w:bookmarkEnd w:id="32"/>
      <w:bookmarkEnd w:id="33"/>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3240"/>
        <w:gridCol w:w="360"/>
        <w:gridCol w:w="1080"/>
        <w:gridCol w:w="2088"/>
      </w:tblGrid>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Author</w:t>
            </w:r>
          </w:p>
        </w:tc>
        <w:tc>
          <w:tcPr>
            <w:tcW w:w="3600" w:type="dxa"/>
            <w:gridSpan w:val="2"/>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Corey Despres</w:t>
            </w:r>
          </w:p>
        </w:tc>
        <w:tc>
          <w:tcPr>
            <w:tcW w:w="1080"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Date</w:t>
            </w:r>
          </w:p>
        </w:tc>
        <w:tc>
          <w:tcPr>
            <w:tcW w:w="2088" w:type="dxa"/>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October-01-2012</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Version</w:t>
            </w:r>
          </w:p>
        </w:tc>
        <w:tc>
          <w:tcPr>
            <w:tcW w:w="3600" w:type="dxa"/>
            <w:gridSpan w:val="2"/>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1.0</w:t>
            </w:r>
          </w:p>
        </w:tc>
        <w:tc>
          <w:tcPr>
            <w:tcW w:w="3168" w:type="dxa"/>
            <w:gridSpan w:val="2"/>
            <w:tcBorders>
              <w:bottom w:val="single" w:sz="4" w:space="0" w:color="auto"/>
            </w:tcBorders>
            <w:shd w:val="clear" w:color="auto" w:fill="auto"/>
          </w:tcPr>
          <w:p w:rsidR="0098454C" w:rsidRPr="00DA716E" w:rsidRDefault="0098454C" w:rsidP="00AE7A06">
            <w:pPr>
              <w:rPr>
                <w:rFonts w:ascii="Helvetica" w:eastAsia="Calibri" w:hAnsi="Helvetica" w:cs="Times New Roman"/>
              </w:rPr>
            </w:pP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Use Case Name</w:t>
            </w:r>
          </w:p>
        </w:tc>
        <w:tc>
          <w:tcPr>
            <w:tcW w:w="3600" w:type="dxa"/>
            <w:gridSpan w:val="2"/>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Operation Hours Arrivals</w:t>
            </w:r>
          </w:p>
        </w:tc>
        <w:tc>
          <w:tcPr>
            <w:tcW w:w="3168" w:type="dxa"/>
            <w:gridSpan w:val="2"/>
            <w:tcBorders>
              <w:bottom w:val="nil"/>
            </w:tcBorders>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Use Case Type:</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Use Case ID</w:t>
            </w:r>
          </w:p>
        </w:tc>
        <w:tc>
          <w:tcPr>
            <w:tcW w:w="3600" w:type="dxa"/>
            <w:gridSpan w:val="2"/>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JGRC-1001</w:t>
            </w:r>
          </w:p>
        </w:tc>
        <w:tc>
          <w:tcPr>
            <w:tcW w:w="3168" w:type="dxa"/>
            <w:gridSpan w:val="2"/>
            <w:vMerge w:val="restart"/>
            <w:tcBorders>
              <w:top w:val="nil"/>
            </w:tcBorders>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Business Requirements</w:t>
            </w:r>
          </w:p>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System Analysis</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Priority</w:t>
            </w:r>
          </w:p>
        </w:tc>
        <w:tc>
          <w:tcPr>
            <w:tcW w:w="3600" w:type="dxa"/>
            <w:gridSpan w:val="2"/>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98454C" w:rsidRPr="00DA716E" w:rsidRDefault="0098454C" w:rsidP="00AE7A06">
            <w:pPr>
              <w:rPr>
                <w:rFonts w:ascii="Helvetica" w:eastAsia="Calibri" w:hAnsi="Helvetica" w:cs="Times New Roman"/>
                <w:b/>
              </w:rPr>
            </w:pP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Source</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Requirement</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Primary Business Actor</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Dispatcher</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Other Participating Actors</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Driver</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Other Interested Stakeholders</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Dock For</w:t>
            </w:r>
            <w:r w:rsidR="0044471D">
              <w:rPr>
                <w:rFonts w:ascii="Helvetica" w:eastAsia="Calibri" w:hAnsi="Helvetica" w:cs="Times New Roman"/>
              </w:rPr>
              <w:t>e</w:t>
            </w:r>
            <w:r w:rsidRPr="00DA716E">
              <w:rPr>
                <w:rFonts w:ascii="Helvetica" w:eastAsia="Calibri" w:hAnsi="Helvetica" w:cs="Times New Roman"/>
              </w:rPr>
              <w:t>man</w:t>
            </w:r>
          </w:p>
          <w:p w:rsidR="0098454C" w:rsidRPr="00DA716E" w:rsidRDefault="0098454C" w:rsidP="00AE7A06">
            <w:pPr>
              <w:rPr>
                <w:rFonts w:ascii="Helvetica" w:eastAsia="Calibri" w:hAnsi="Helvetica" w:cs="Times New Roman"/>
              </w:rPr>
            </w:pPr>
            <w:r w:rsidRPr="00DA716E">
              <w:rPr>
                <w:rFonts w:ascii="Helvetica" w:eastAsia="Calibri" w:hAnsi="Helvetica" w:cs="Times New Roman"/>
              </w:rPr>
              <w:t>Production Manager</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Description</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This use case describes the event of a trailer arriving at the facility seeking admission. The dispatcher must verify the trailer and seal against the provided bill of lading as well as check for any other abnormalities.</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Precondition(s)</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The trailer arrives at the facility</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Trigger(s)</w:t>
            </w:r>
          </w:p>
        </w:tc>
        <w:tc>
          <w:tcPr>
            <w:tcW w:w="6768" w:type="dxa"/>
            <w:gridSpan w:val="4"/>
            <w:tcBorders>
              <w:bottom w:val="single" w:sz="4" w:space="0" w:color="auto"/>
            </w:tcBorders>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The trailer arrives at the dispatch office</w:t>
            </w:r>
          </w:p>
        </w:tc>
      </w:tr>
      <w:tr w:rsidR="0098454C" w:rsidRPr="00DA716E" w:rsidTr="00AE7A06">
        <w:tc>
          <w:tcPr>
            <w:tcW w:w="2088" w:type="dxa"/>
            <w:vMerge w:val="restart"/>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Typical Course of Events</w:t>
            </w:r>
          </w:p>
        </w:tc>
        <w:tc>
          <w:tcPr>
            <w:tcW w:w="3240"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System Response</w:t>
            </w:r>
          </w:p>
        </w:tc>
      </w:tr>
      <w:tr w:rsidR="0098454C" w:rsidRPr="00DA716E" w:rsidTr="00AE7A06">
        <w:tc>
          <w:tcPr>
            <w:tcW w:w="2088" w:type="dxa"/>
            <w:vMerge/>
            <w:shd w:val="clear" w:color="auto" w:fill="E6E6E6"/>
          </w:tcPr>
          <w:p w:rsidR="0098454C" w:rsidRPr="00DA716E" w:rsidRDefault="0098454C" w:rsidP="00AE7A06">
            <w:pPr>
              <w:rPr>
                <w:rFonts w:ascii="Helvetica" w:eastAsia="Calibri" w:hAnsi="Helvetica" w:cs="Times New Roman"/>
                <w:b/>
              </w:rPr>
            </w:pPr>
          </w:p>
        </w:tc>
        <w:tc>
          <w:tcPr>
            <w:tcW w:w="3240" w:type="dxa"/>
            <w:tcBorders>
              <w:bottom w:val="single" w:sz="4" w:space="0" w:color="auto"/>
            </w:tcBorders>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b/>
              </w:rPr>
              <w:t xml:space="preserve">Step </w:t>
            </w:r>
            <w:r w:rsidRPr="00E83922">
              <w:rPr>
                <w:rFonts w:ascii="Helvetica" w:eastAsia="Calibri" w:hAnsi="Helvetica" w:cs="Times New Roman"/>
                <w:b/>
              </w:rPr>
              <w:t>1:</w:t>
            </w:r>
            <w:r w:rsidRPr="00DA716E">
              <w:rPr>
                <w:rFonts w:ascii="Helvetica" w:eastAsia="Calibri" w:hAnsi="Helvetica" w:cs="Times New Roman"/>
              </w:rPr>
              <w:t xml:space="preserve"> The trailer arrives at the dispatch office</w:t>
            </w: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3:</w:t>
            </w:r>
            <w:r w:rsidRPr="00DA716E">
              <w:rPr>
                <w:rFonts w:ascii="Helvetica" w:eastAsia="Calibri" w:hAnsi="Helvetica" w:cs="Times New Roman"/>
              </w:rPr>
              <w:t xml:space="preserve"> The dispatcher requests the Bill of Lading</w:t>
            </w: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5:</w:t>
            </w:r>
            <w:r w:rsidRPr="00DA716E">
              <w:rPr>
                <w:rFonts w:ascii="Helvetica" w:eastAsia="Calibri" w:hAnsi="Helvetica" w:cs="Times New Roman"/>
              </w:rPr>
              <w:t xml:space="preserve"> The dispatcher compares the trailer number and the seal to the number on the bill of lading. As well as checks the trailer for any </w:t>
            </w:r>
            <w:r w:rsidRPr="00DA716E">
              <w:rPr>
                <w:rFonts w:ascii="Helvetica" w:eastAsia="Calibri" w:hAnsi="Helvetica" w:cs="Times New Roman"/>
              </w:rPr>
              <w:lastRenderedPageBreak/>
              <w:t>abnormalities. The dispatcher then clears the trailer for entrance and assigns the trailer a spot within the secure parking area</w:t>
            </w: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7:</w:t>
            </w:r>
            <w:r w:rsidRPr="00DA716E">
              <w:rPr>
                <w:rFonts w:ascii="Helvetica" w:eastAsia="Calibri" w:hAnsi="Helvetica" w:cs="Times New Roman"/>
              </w:rPr>
              <w:t xml:space="preserve"> The dispatcher returns to the Dispatch Office and enters the trailer information from the bill of lading into the system</w:t>
            </w:r>
          </w:p>
        </w:tc>
        <w:tc>
          <w:tcPr>
            <w:tcW w:w="3528" w:type="dxa"/>
            <w:gridSpan w:val="3"/>
            <w:tcBorders>
              <w:bottom w:val="single" w:sz="4" w:space="0" w:color="auto"/>
            </w:tcBorders>
            <w:shd w:val="clear" w:color="auto" w:fill="auto"/>
          </w:tcPr>
          <w:p w:rsidR="0098454C" w:rsidRPr="00DA716E" w:rsidRDefault="0098454C" w:rsidP="00AE7A06">
            <w:pPr>
              <w:rPr>
                <w:rFonts w:ascii="Helvetica" w:eastAsia="Calibri" w:hAnsi="Helvetica" w:cs="Times New Roman"/>
              </w:rPr>
            </w:pPr>
            <w:r w:rsidRPr="00E83922">
              <w:rPr>
                <w:rFonts w:ascii="Helvetica" w:eastAsia="Calibri" w:hAnsi="Helvetica" w:cs="Times New Roman"/>
                <w:b/>
              </w:rPr>
              <w:lastRenderedPageBreak/>
              <w:t>Step 2:</w:t>
            </w:r>
            <w:r w:rsidRPr="00DA716E">
              <w:rPr>
                <w:rFonts w:ascii="Helvetica" w:eastAsia="Calibri" w:hAnsi="Helvetica" w:cs="Times New Roman"/>
              </w:rPr>
              <w:t xml:space="preserve"> none</w:t>
            </w:r>
          </w:p>
          <w:p w:rsidR="0098454C" w:rsidRPr="00DA716E" w:rsidRDefault="0098454C" w:rsidP="00AE7A06">
            <w:pPr>
              <w:rPr>
                <w:rFonts w:ascii="Helvetica" w:eastAsia="Calibri" w:hAnsi="Helvetica" w:cs="Times New Roman"/>
              </w:rPr>
            </w:pP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4:</w:t>
            </w:r>
            <w:r w:rsidRPr="00DA716E">
              <w:rPr>
                <w:rFonts w:ascii="Helvetica" w:eastAsia="Calibri" w:hAnsi="Helvetica" w:cs="Times New Roman"/>
              </w:rPr>
              <w:t xml:space="preserve"> none</w:t>
            </w:r>
          </w:p>
          <w:p w:rsidR="0098454C" w:rsidRPr="00DA716E" w:rsidRDefault="0098454C" w:rsidP="00AE7A06">
            <w:pPr>
              <w:rPr>
                <w:rFonts w:ascii="Helvetica" w:eastAsia="Calibri" w:hAnsi="Helvetica" w:cs="Times New Roman"/>
              </w:rPr>
            </w:pP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6:</w:t>
            </w:r>
            <w:r w:rsidRPr="00DA716E">
              <w:rPr>
                <w:rFonts w:ascii="Helvetica" w:eastAsia="Calibri" w:hAnsi="Helvetica" w:cs="Times New Roman"/>
              </w:rPr>
              <w:t xml:space="preserve"> none</w:t>
            </w:r>
          </w:p>
          <w:p w:rsidR="0098454C" w:rsidRPr="00DA716E" w:rsidRDefault="0098454C" w:rsidP="00AE7A06">
            <w:pPr>
              <w:rPr>
                <w:rFonts w:ascii="Helvetica" w:eastAsia="Calibri" w:hAnsi="Helvetica" w:cs="Times New Roman"/>
              </w:rPr>
            </w:pPr>
          </w:p>
          <w:p w:rsidR="0098454C" w:rsidRPr="00DA716E" w:rsidRDefault="0098454C" w:rsidP="00AE7A06">
            <w:pPr>
              <w:rPr>
                <w:rFonts w:ascii="Helvetica" w:eastAsia="Calibri" w:hAnsi="Helvetica" w:cs="Times New Roman"/>
                <w:b/>
              </w:rPr>
            </w:pPr>
          </w:p>
          <w:p w:rsidR="0098454C" w:rsidRPr="00DA716E" w:rsidRDefault="0098454C" w:rsidP="00AE7A06">
            <w:pPr>
              <w:rPr>
                <w:rFonts w:ascii="Helvetica" w:eastAsia="Calibri" w:hAnsi="Helvetica" w:cs="Times New Roman"/>
                <w:b/>
              </w:rPr>
            </w:pPr>
          </w:p>
          <w:p w:rsidR="0098454C" w:rsidRPr="00DA716E" w:rsidRDefault="0098454C" w:rsidP="00AE7A06">
            <w:pPr>
              <w:rPr>
                <w:rFonts w:ascii="Helvetica" w:eastAsia="Calibri" w:hAnsi="Helvetica" w:cs="Times New Roman"/>
                <w:b/>
              </w:rPr>
            </w:pP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8:</w:t>
            </w:r>
            <w:r w:rsidRPr="00DA716E">
              <w:rPr>
                <w:rFonts w:ascii="Helvetica" w:eastAsia="Calibri" w:hAnsi="Helvetica" w:cs="Times New Roman"/>
              </w:rPr>
              <w:t xml:space="preserve"> The information is stored into the system. The TTCS informs the MMS that the parts have arrived</w:t>
            </w:r>
          </w:p>
        </w:tc>
      </w:tr>
      <w:tr w:rsidR="0098454C" w:rsidRPr="00DA716E" w:rsidTr="00AE7A06">
        <w:tc>
          <w:tcPr>
            <w:tcW w:w="2088" w:type="dxa"/>
            <w:vMerge w:val="restart"/>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lastRenderedPageBreak/>
              <w:t>Alternate Courses</w:t>
            </w:r>
          </w:p>
        </w:tc>
        <w:tc>
          <w:tcPr>
            <w:tcW w:w="3240"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System Response</w:t>
            </w:r>
          </w:p>
        </w:tc>
      </w:tr>
      <w:tr w:rsidR="0098454C" w:rsidRPr="00DA716E" w:rsidTr="00AE7A06">
        <w:tc>
          <w:tcPr>
            <w:tcW w:w="2088" w:type="dxa"/>
            <w:vMerge/>
            <w:shd w:val="clear" w:color="auto" w:fill="E6E6E6"/>
          </w:tcPr>
          <w:p w:rsidR="0098454C" w:rsidRPr="00DA716E" w:rsidRDefault="0098454C" w:rsidP="00AE7A06">
            <w:pPr>
              <w:rPr>
                <w:rFonts w:ascii="Helvetica" w:eastAsia="Calibri" w:hAnsi="Helvetica" w:cs="Times New Roman"/>
                <w:b/>
              </w:rPr>
            </w:pPr>
          </w:p>
        </w:tc>
        <w:tc>
          <w:tcPr>
            <w:tcW w:w="6768" w:type="dxa"/>
            <w:gridSpan w:val="4"/>
            <w:shd w:val="clear" w:color="auto" w:fill="auto"/>
          </w:tcPr>
          <w:p w:rsidR="0098454C" w:rsidRPr="00DA716E" w:rsidRDefault="0098454C" w:rsidP="0098454C">
            <w:pPr>
              <w:rPr>
                <w:rFonts w:ascii="Helvetica" w:eastAsia="Calibri" w:hAnsi="Helvetica" w:cs="Times New Roman"/>
              </w:rPr>
            </w:pPr>
            <w:r w:rsidRPr="00E83922">
              <w:rPr>
                <w:rFonts w:ascii="Helvetica" w:eastAsia="Calibri" w:hAnsi="Helvetica" w:cs="Times New Roman"/>
                <w:b/>
              </w:rPr>
              <w:t>Step 5:</w:t>
            </w:r>
            <w:r w:rsidRPr="00DA716E">
              <w:rPr>
                <w:rFonts w:ascii="Helvetica" w:eastAsia="Calibri" w:hAnsi="Helvetica" w:cs="Times New Roman"/>
              </w:rPr>
              <w:t xml:space="preserve"> If the seal is broken or there are any abnormalities the dispatcher informs the Production Manager for further action. If the Production Manager verifies it is all correct it is admitted entry.</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Conclusion</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The use case concludes when the trailer information in saved within the system</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Postcondition</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The trailer is admitted and parked in the Parking area and the trailer information is entered into the system.</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Business Rules</w:t>
            </w:r>
          </w:p>
        </w:tc>
        <w:tc>
          <w:tcPr>
            <w:tcW w:w="6768" w:type="dxa"/>
            <w:gridSpan w:val="4"/>
            <w:shd w:val="clear" w:color="auto" w:fill="auto"/>
          </w:tcPr>
          <w:p w:rsidR="0098454C" w:rsidRPr="00DA716E" w:rsidRDefault="0098454C" w:rsidP="00AE7A06">
            <w:pPr>
              <w:rPr>
                <w:rFonts w:ascii="Helvetica" w:eastAsia="Calibri" w:hAnsi="Helvetica" w:cs="Times New Roman"/>
              </w:rPr>
            </w:pP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Implementation Constraints and Specifications</w:t>
            </w:r>
          </w:p>
        </w:tc>
        <w:tc>
          <w:tcPr>
            <w:tcW w:w="6768" w:type="dxa"/>
            <w:gridSpan w:val="4"/>
            <w:shd w:val="clear" w:color="auto" w:fill="auto"/>
          </w:tcPr>
          <w:p w:rsidR="0098454C" w:rsidRPr="00DA716E" w:rsidRDefault="0098454C" w:rsidP="0098454C">
            <w:pPr>
              <w:numPr>
                <w:ilvl w:val="0"/>
                <w:numId w:val="2"/>
              </w:numPr>
              <w:spacing w:after="0" w:line="240" w:lineRule="auto"/>
              <w:rPr>
                <w:rFonts w:ascii="Helvetica" w:eastAsia="Calibri" w:hAnsi="Helvetica" w:cs="Times New Roman"/>
              </w:rPr>
            </w:pPr>
            <w:r w:rsidRPr="00DA716E">
              <w:rPr>
                <w:rFonts w:ascii="Helvetica" w:eastAsia="Calibri" w:hAnsi="Helvetica" w:cs="Times New Roman"/>
              </w:rPr>
              <w:t>Use Case must be available during normal operational hours</w:t>
            </w:r>
          </w:p>
          <w:p w:rsidR="0098454C" w:rsidRPr="00DA716E" w:rsidRDefault="0098454C" w:rsidP="0098454C">
            <w:pPr>
              <w:numPr>
                <w:ilvl w:val="0"/>
                <w:numId w:val="2"/>
              </w:numPr>
              <w:spacing w:after="0" w:line="240" w:lineRule="auto"/>
              <w:rPr>
                <w:rFonts w:ascii="Helvetica" w:hAnsi="Helvetica"/>
              </w:rPr>
            </w:pPr>
            <w:r w:rsidRPr="00DA716E">
              <w:rPr>
                <w:rFonts w:ascii="Helvetica" w:eastAsia="Calibri" w:hAnsi="Helvetica" w:cs="Times New Roman"/>
              </w:rPr>
              <w:t xml:space="preserve">Frequency : It is estimated that the use case will be used multiple times per day on </w:t>
            </w:r>
            <w:r w:rsidR="007A1BCE">
              <w:rPr>
                <w:rFonts w:ascii="Helvetica" w:eastAsia="Calibri" w:hAnsi="Helvetica" w:cs="Times New Roman"/>
              </w:rPr>
              <w:t>an as needed</w:t>
            </w:r>
            <w:r w:rsidRPr="00DA716E">
              <w:rPr>
                <w:rFonts w:ascii="Helvetica" w:eastAsia="Calibri" w:hAnsi="Helvetica" w:cs="Times New Roman"/>
              </w:rPr>
              <w:t xml:space="preserve"> basis</w:t>
            </w:r>
          </w:p>
          <w:p w:rsidR="0098454C" w:rsidRPr="00DA716E" w:rsidRDefault="0098454C" w:rsidP="0098454C">
            <w:pPr>
              <w:spacing w:after="0" w:line="240" w:lineRule="auto"/>
              <w:ind w:left="720"/>
              <w:rPr>
                <w:rFonts w:ascii="Helvetica" w:eastAsia="Calibri" w:hAnsi="Helvetica" w:cs="Times New Roman"/>
              </w:rPr>
            </w:pP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Assumptions</w:t>
            </w:r>
          </w:p>
        </w:tc>
        <w:tc>
          <w:tcPr>
            <w:tcW w:w="6768" w:type="dxa"/>
            <w:gridSpan w:val="4"/>
            <w:shd w:val="clear" w:color="auto" w:fill="auto"/>
          </w:tcPr>
          <w:p w:rsidR="0098454C" w:rsidRPr="00DA716E" w:rsidRDefault="0098454C" w:rsidP="0098454C">
            <w:pPr>
              <w:numPr>
                <w:ilvl w:val="0"/>
                <w:numId w:val="1"/>
              </w:numPr>
              <w:spacing w:after="0" w:line="240" w:lineRule="auto"/>
              <w:rPr>
                <w:rFonts w:ascii="Helvetica" w:eastAsia="Calibri" w:hAnsi="Helvetica" w:cs="Times New Roman"/>
              </w:rPr>
            </w:pPr>
            <w:r w:rsidRPr="00DA716E">
              <w:rPr>
                <w:rFonts w:ascii="Helvetica" w:eastAsia="Calibri" w:hAnsi="Helvetica" w:cs="Times New Roman"/>
              </w:rPr>
              <w:t>Bill of Lading is available</w:t>
            </w:r>
          </w:p>
          <w:p w:rsidR="0098454C" w:rsidRPr="00DA716E" w:rsidRDefault="0098454C" w:rsidP="00AE7A06">
            <w:pPr>
              <w:numPr>
                <w:ilvl w:val="0"/>
                <w:numId w:val="1"/>
              </w:numPr>
              <w:spacing w:after="0" w:line="240" w:lineRule="auto"/>
              <w:rPr>
                <w:rFonts w:ascii="Helvetica" w:eastAsia="Calibri" w:hAnsi="Helvetica" w:cs="Times New Roman"/>
              </w:rPr>
            </w:pPr>
            <w:r w:rsidRPr="00DA716E">
              <w:rPr>
                <w:rFonts w:ascii="Helvetica" w:eastAsia="Calibri" w:hAnsi="Helvetica" w:cs="Times New Roman"/>
              </w:rPr>
              <w:t>Dispatcher is at the office</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Open Issues</w:t>
            </w:r>
          </w:p>
        </w:tc>
        <w:tc>
          <w:tcPr>
            <w:tcW w:w="6768" w:type="dxa"/>
            <w:gridSpan w:val="4"/>
            <w:shd w:val="clear" w:color="auto" w:fill="auto"/>
          </w:tcPr>
          <w:p w:rsidR="0098454C" w:rsidRPr="00DA716E" w:rsidRDefault="0098454C" w:rsidP="0098454C">
            <w:pPr>
              <w:rPr>
                <w:rFonts w:ascii="Helvetica" w:eastAsia="Calibri" w:hAnsi="Helvetica" w:cs="Times New Roman"/>
              </w:rPr>
            </w:pPr>
            <w:r w:rsidRPr="00DA716E">
              <w:rPr>
                <w:rFonts w:ascii="Helvetica" w:eastAsia="Calibri" w:hAnsi="Helvetica" w:cs="Times New Roman"/>
              </w:rPr>
              <w:t>None</w:t>
            </w:r>
          </w:p>
        </w:tc>
      </w:tr>
    </w:tbl>
    <w:p w:rsidR="0098454C" w:rsidRPr="00DA716E" w:rsidRDefault="0098454C" w:rsidP="0027337C">
      <w:pPr>
        <w:pStyle w:val="NoSpacing"/>
        <w:ind w:firstLine="720"/>
        <w:rPr>
          <w:rFonts w:cstheme="minorHAnsi"/>
          <w:sz w:val="24"/>
          <w:szCs w:val="24"/>
        </w:rPr>
      </w:pPr>
    </w:p>
    <w:p w:rsidR="00775AA8" w:rsidRPr="00DA716E" w:rsidRDefault="00775AA8">
      <w:pPr>
        <w:rPr>
          <w:rFonts w:eastAsiaTheme="minorEastAsia" w:cstheme="minorHAnsi"/>
          <w:sz w:val="24"/>
          <w:szCs w:val="24"/>
          <w:lang w:val="en-US"/>
        </w:rPr>
      </w:pPr>
      <w:r w:rsidRPr="00DA716E">
        <w:rPr>
          <w:rFonts w:eastAsiaTheme="minorEastAsia" w:cstheme="minorHAnsi"/>
          <w:sz w:val="24"/>
          <w:szCs w:val="24"/>
          <w:lang w:val="en-US"/>
        </w:rPr>
        <w:br w:type="page"/>
      </w:r>
    </w:p>
    <w:p w:rsidR="0098454C" w:rsidRPr="00DA716E" w:rsidRDefault="00775AA8" w:rsidP="00AE7A06">
      <w:pPr>
        <w:pStyle w:val="Heading2"/>
        <w:rPr>
          <w:rFonts w:eastAsiaTheme="minorEastAsia"/>
          <w:color w:val="auto"/>
          <w:lang w:val="en-US"/>
        </w:rPr>
      </w:pPr>
      <w:bookmarkStart w:id="35" w:name="_Toc337569425"/>
      <w:bookmarkStart w:id="36" w:name="_Toc337569790"/>
      <w:bookmarkStart w:id="37" w:name="_Toc337570539"/>
      <w:r w:rsidRPr="00DA716E">
        <w:rPr>
          <w:rFonts w:eastAsiaTheme="minorEastAsia"/>
          <w:color w:val="auto"/>
          <w:lang w:val="en-US"/>
        </w:rPr>
        <w:lastRenderedPageBreak/>
        <w:t>Non-Operational Hours Arrivals</w:t>
      </w:r>
      <w:bookmarkEnd w:id="35"/>
      <w:bookmarkEnd w:id="36"/>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3240"/>
        <w:gridCol w:w="360"/>
        <w:gridCol w:w="1080"/>
        <w:gridCol w:w="2088"/>
      </w:tblGrid>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Author</w:t>
            </w:r>
          </w:p>
        </w:tc>
        <w:tc>
          <w:tcPr>
            <w:tcW w:w="3600" w:type="dxa"/>
            <w:gridSpan w:val="2"/>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Corey Despres</w:t>
            </w:r>
          </w:p>
        </w:tc>
        <w:tc>
          <w:tcPr>
            <w:tcW w:w="1080"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Date</w:t>
            </w:r>
          </w:p>
        </w:tc>
        <w:tc>
          <w:tcPr>
            <w:tcW w:w="2088" w:type="dxa"/>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October-02-2012</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Version</w:t>
            </w:r>
          </w:p>
        </w:tc>
        <w:tc>
          <w:tcPr>
            <w:tcW w:w="3600" w:type="dxa"/>
            <w:gridSpan w:val="2"/>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1.0</w:t>
            </w:r>
          </w:p>
        </w:tc>
        <w:tc>
          <w:tcPr>
            <w:tcW w:w="3168" w:type="dxa"/>
            <w:gridSpan w:val="2"/>
            <w:tcBorders>
              <w:bottom w:val="single" w:sz="4" w:space="0" w:color="auto"/>
            </w:tcBorders>
            <w:shd w:val="clear" w:color="auto" w:fill="auto"/>
          </w:tcPr>
          <w:p w:rsidR="0098454C" w:rsidRPr="00DA716E" w:rsidRDefault="0098454C" w:rsidP="00AE7A06">
            <w:pPr>
              <w:rPr>
                <w:rFonts w:ascii="Helvetica" w:eastAsia="Calibri" w:hAnsi="Helvetica" w:cs="Times New Roman"/>
              </w:rPr>
            </w:pP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Use Case Name</w:t>
            </w:r>
          </w:p>
        </w:tc>
        <w:tc>
          <w:tcPr>
            <w:tcW w:w="3600" w:type="dxa"/>
            <w:gridSpan w:val="2"/>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Non-Operational hours arrivals</w:t>
            </w:r>
          </w:p>
        </w:tc>
        <w:tc>
          <w:tcPr>
            <w:tcW w:w="3168" w:type="dxa"/>
            <w:gridSpan w:val="2"/>
            <w:tcBorders>
              <w:bottom w:val="nil"/>
            </w:tcBorders>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Use Case Type:</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Use Case ID</w:t>
            </w:r>
          </w:p>
        </w:tc>
        <w:tc>
          <w:tcPr>
            <w:tcW w:w="3600" w:type="dxa"/>
            <w:gridSpan w:val="2"/>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JGRC-1002</w:t>
            </w:r>
          </w:p>
        </w:tc>
        <w:tc>
          <w:tcPr>
            <w:tcW w:w="3168" w:type="dxa"/>
            <w:gridSpan w:val="2"/>
            <w:vMerge w:val="restart"/>
            <w:tcBorders>
              <w:top w:val="nil"/>
            </w:tcBorders>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Business Requirements</w:t>
            </w:r>
          </w:p>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System Analysis</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Priority</w:t>
            </w:r>
          </w:p>
        </w:tc>
        <w:tc>
          <w:tcPr>
            <w:tcW w:w="3600" w:type="dxa"/>
            <w:gridSpan w:val="2"/>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98454C" w:rsidRPr="00DA716E" w:rsidRDefault="0098454C" w:rsidP="00AE7A06">
            <w:pPr>
              <w:rPr>
                <w:rFonts w:ascii="Helvetica" w:eastAsia="Calibri" w:hAnsi="Helvetica" w:cs="Times New Roman"/>
                <w:b/>
              </w:rPr>
            </w:pP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Source</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Requirement</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Primary Business Actor</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Security Guard</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Other Participating Actors</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Driver</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Other Interested Stakeholders</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Dispatcher</w:t>
            </w:r>
          </w:p>
          <w:p w:rsidR="0098454C" w:rsidRPr="00DA716E" w:rsidRDefault="0098454C" w:rsidP="00AE7A06">
            <w:pPr>
              <w:rPr>
                <w:rFonts w:ascii="Helvetica" w:eastAsia="Calibri" w:hAnsi="Helvetica" w:cs="Times New Roman"/>
              </w:rPr>
            </w:pPr>
            <w:r w:rsidRPr="00DA716E">
              <w:rPr>
                <w:rFonts w:ascii="Helvetica" w:eastAsia="Calibri" w:hAnsi="Helvetica" w:cs="Times New Roman"/>
              </w:rPr>
              <w:t>Dock Foreman</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Description</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This use case describes the event of a trailer arriving at the facility after operational hours seeking admission. The security guard must verify the trailer and seal number against the provided bill of lading as well as check for an abnormalities. The security guard must then record the relevant information on the after-hours arrival log.</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Precondition(s)</w:t>
            </w:r>
          </w:p>
        </w:tc>
        <w:tc>
          <w:tcPr>
            <w:tcW w:w="6768" w:type="dxa"/>
            <w:gridSpan w:val="4"/>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The trailer arrives at the facility</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Trigger(s)</w:t>
            </w:r>
          </w:p>
        </w:tc>
        <w:tc>
          <w:tcPr>
            <w:tcW w:w="6768" w:type="dxa"/>
            <w:gridSpan w:val="4"/>
            <w:tcBorders>
              <w:bottom w:val="single" w:sz="4" w:space="0" w:color="auto"/>
            </w:tcBorders>
            <w:shd w:val="clear" w:color="auto" w:fill="auto"/>
          </w:tcPr>
          <w:p w:rsidR="0098454C" w:rsidRPr="00DA716E" w:rsidRDefault="0098454C" w:rsidP="00AE7A06">
            <w:pPr>
              <w:rPr>
                <w:rFonts w:ascii="Helvetica" w:eastAsia="Calibri" w:hAnsi="Helvetica" w:cs="Times New Roman"/>
              </w:rPr>
            </w:pPr>
            <w:r w:rsidRPr="00DA716E">
              <w:rPr>
                <w:rFonts w:ascii="Helvetica" w:eastAsia="Calibri" w:hAnsi="Helvetica" w:cs="Times New Roman"/>
              </w:rPr>
              <w:t>The trailer arrives at the dispatch office</w:t>
            </w:r>
          </w:p>
        </w:tc>
      </w:tr>
      <w:tr w:rsidR="0098454C" w:rsidRPr="00DA716E" w:rsidTr="00AE7A06">
        <w:tc>
          <w:tcPr>
            <w:tcW w:w="2088" w:type="dxa"/>
            <w:vMerge w:val="restart"/>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Typical Course of Events</w:t>
            </w:r>
          </w:p>
        </w:tc>
        <w:tc>
          <w:tcPr>
            <w:tcW w:w="3240"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System Response</w:t>
            </w:r>
          </w:p>
        </w:tc>
      </w:tr>
      <w:tr w:rsidR="0098454C" w:rsidRPr="00DA716E" w:rsidTr="00AE7A06">
        <w:tc>
          <w:tcPr>
            <w:tcW w:w="2088" w:type="dxa"/>
            <w:vMerge/>
            <w:shd w:val="clear" w:color="auto" w:fill="E6E6E6"/>
          </w:tcPr>
          <w:p w:rsidR="0098454C" w:rsidRPr="00DA716E" w:rsidRDefault="0098454C" w:rsidP="00AE7A06">
            <w:pPr>
              <w:rPr>
                <w:rFonts w:ascii="Helvetica" w:eastAsia="Calibri" w:hAnsi="Helvetica" w:cs="Times New Roman"/>
                <w:b/>
              </w:rPr>
            </w:pPr>
          </w:p>
        </w:tc>
        <w:tc>
          <w:tcPr>
            <w:tcW w:w="3240" w:type="dxa"/>
            <w:tcBorders>
              <w:bottom w:val="single" w:sz="4" w:space="0" w:color="auto"/>
            </w:tcBorders>
            <w:shd w:val="clear" w:color="auto" w:fill="auto"/>
          </w:tcPr>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1:</w:t>
            </w:r>
            <w:r w:rsidRPr="00DA716E">
              <w:rPr>
                <w:rFonts w:ascii="Helvetica" w:eastAsia="Calibri" w:hAnsi="Helvetica" w:cs="Times New Roman"/>
              </w:rPr>
              <w:t xml:space="preserve"> The trailer arrives at the dispatch office</w:t>
            </w: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3:</w:t>
            </w:r>
            <w:r w:rsidRPr="00DA716E">
              <w:rPr>
                <w:rFonts w:ascii="Helvetica" w:eastAsia="Calibri" w:hAnsi="Helvetica" w:cs="Times New Roman"/>
              </w:rPr>
              <w:t xml:space="preserve"> The security guard requests the Bill of Lading</w:t>
            </w: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5:</w:t>
            </w:r>
            <w:r w:rsidRPr="00DA716E">
              <w:rPr>
                <w:rFonts w:ascii="Helvetica" w:eastAsia="Calibri" w:hAnsi="Helvetica" w:cs="Times New Roman"/>
              </w:rPr>
              <w:t xml:space="preserve"> The security guard compares the trailer number and seal number to the number on the bill of lading. As well as checks the trailer for </w:t>
            </w:r>
            <w:r w:rsidRPr="00DA716E">
              <w:rPr>
                <w:rFonts w:ascii="Helvetica" w:eastAsia="Calibri" w:hAnsi="Helvetica" w:cs="Times New Roman"/>
              </w:rPr>
              <w:lastRenderedPageBreak/>
              <w:t>any abnormalities. The security guard then clears the trailer for entrance and instructs the trailer to park in the first available space within the parking area</w:t>
            </w: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7:</w:t>
            </w:r>
            <w:r w:rsidRPr="00DA716E">
              <w:rPr>
                <w:rFonts w:ascii="Helvetica" w:eastAsia="Calibri" w:hAnsi="Helvetica" w:cs="Times New Roman"/>
              </w:rPr>
              <w:t xml:space="preserve"> The Security Guard then returns to the Dispatch office and records the Date, Time, Trailer Number, Seal Number and any Remarks on the After Hours arrival log</w:t>
            </w: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9:</w:t>
            </w:r>
            <w:r w:rsidRPr="00DA716E">
              <w:rPr>
                <w:rFonts w:ascii="Helvetica" w:eastAsia="Calibri" w:hAnsi="Helvetica" w:cs="Times New Roman"/>
              </w:rPr>
              <w:t xml:space="preserve"> The next business day the Dispatcher enters the trailer information from the bill of lading into the system</w:t>
            </w:r>
          </w:p>
        </w:tc>
        <w:tc>
          <w:tcPr>
            <w:tcW w:w="3528" w:type="dxa"/>
            <w:gridSpan w:val="3"/>
            <w:tcBorders>
              <w:bottom w:val="single" w:sz="4" w:space="0" w:color="auto"/>
            </w:tcBorders>
            <w:shd w:val="clear" w:color="auto" w:fill="auto"/>
          </w:tcPr>
          <w:p w:rsidR="0098454C" w:rsidRPr="00DA716E" w:rsidRDefault="0098454C" w:rsidP="00AE7A06">
            <w:pPr>
              <w:rPr>
                <w:rFonts w:ascii="Helvetica" w:eastAsia="Calibri" w:hAnsi="Helvetica" w:cs="Times New Roman"/>
              </w:rPr>
            </w:pPr>
            <w:r w:rsidRPr="00E83922">
              <w:rPr>
                <w:rFonts w:ascii="Helvetica" w:eastAsia="Calibri" w:hAnsi="Helvetica" w:cs="Times New Roman"/>
                <w:b/>
              </w:rPr>
              <w:lastRenderedPageBreak/>
              <w:t>Step 2:</w:t>
            </w:r>
            <w:r w:rsidRPr="00DA716E">
              <w:rPr>
                <w:rFonts w:ascii="Helvetica" w:eastAsia="Calibri" w:hAnsi="Helvetica" w:cs="Times New Roman"/>
              </w:rPr>
              <w:t xml:space="preserve"> none</w:t>
            </w:r>
          </w:p>
          <w:p w:rsidR="0098454C" w:rsidRPr="00DA716E" w:rsidRDefault="0098454C" w:rsidP="00AE7A06">
            <w:pPr>
              <w:rPr>
                <w:rFonts w:ascii="Helvetica" w:hAnsi="Helvetica"/>
              </w:rPr>
            </w:pP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4:</w:t>
            </w:r>
            <w:r w:rsidRPr="00DA716E">
              <w:rPr>
                <w:rFonts w:ascii="Helvetica" w:eastAsia="Calibri" w:hAnsi="Helvetica" w:cs="Times New Roman"/>
              </w:rPr>
              <w:t xml:space="preserve"> none</w:t>
            </w: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6:</w:t>
            </w:r>
            <w:r w:rsidRPr="00DA716E">
              <w:rPr>
                <w:rFonts w:ascii="Helvetica" w:eastAsia="Calibri" w:hAnsi="Helvetica" w:cs="Times New Roman"/>
              </w:rPr>
              <w:t>none</w:t>
            </w:r>
          </w:p>
          <w:p w:rsidR="0098454C" w:rsidRPr="00DA716E" w:rsidRDefault="0098454C" w:rsidP="00AE7A06">
            <w:pPr>
              <w:rPr>
                <w:rFonts w:ascii="Helvetica" w:eastAsia="Calibri" w:hAnsi="Helvetica" w:cs="Times New Roman"/>
              </w:rPr>
            </w:pPr>
          </w:p>
          <w:p w:rsidR="0098454C" w:rsidRPr="00DA716E" w:rsidRDefault="0098454C" w:rsidP="00AE7A06">
            <w:pPr>
              <w:rPr>
                <w:rFonts w:ascii="Helvetica" w:eastAsia="Calibri" w:hAnsi="Helvetica" w:cs="Times New Roman"/>
              </w:rPr>
            </w:pPr>
          </w:p>
          <w:p w:rsidR="0098454C" w:rsidRPr="00DA716E" w:rsidRDefault="0098454C" w:rsidP="00AE7A06">
            <w:pPr>
              <w:rPr>
                <w:rFonts w:ascii="Helvetica" w:eastAsia="Calibri" w:hAnsi="Helvetica" w:cs="Times New Roman"/>
              </w:rPr>
            </w:pPr>
          </w:p>
          <w:p w:rsidR="0098454C" w:rsidRPr="00DA716E" w:rsidRDefault="0098454C" w:rsidP="00AE7A06">
            <w:pPr>
              <w:rPr>
                <w:rFonts w:ascii="Helvetica" w:hAnsi="Helvetica"/>
                <w:b/>
              </w:rPr>
            </w:pPr>
          </w:p>
          <w:p w:rsidR="0098454C" w:rsidRPr="00DA716E" w:rsidRDefault="0098454C" w:rsidP="00AE7A06">
            <w:pPr>
              <w:rPr>
                <w:rFonts w:ascii="Helvetica" w:hAnsi="Helvetica"/>
                <w:b/>
              </w:rPr>
            </w:pPr>
          </w:p>
          <w:p w:rsidR="0098454C" w:rsidRPr="00DA716E" w:rsidRDefault="0098454C" w:rsidP="00AE7A06">
            <w:pPr>
              <w:rPr>
                <w:rFonts w:ascii="Helvetica" w:hAnsi="Helvetica"/>
                <w:b/>
              </w:rPr>
            </w:pP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8:</w:t>
            </w:r>
            <w:r w:rsidRPr="00DA716E">
              <w:rPr>
                <w:rFonts w:ascii="Helvetica" w:eastAsia="Calibri" w:hAnsi="Helvetica" w:cs="Times New Roman"/>
              </w:rPr>
              <w:t>none</w:t>
            </w:r>
          </w:p>
          <w:p w:rsidR="0098454C" w:rsidRPr="00DA716E" w:rsidRDefault="0098454C" w:rsidP="00AE7A06">
            <w:pPr>
              <w:rPr>
                <w:rFonts w:ascii="Helvetica" w:eastAsia="Calibri" w:hAnsi="Helvetica" w:cs="Times New Roman"/>
              </w:rPr>
            </w:pPr>
          </w:p>
          <w:p w:rsidR="0098454C" w:rsidRPr="00DA716E" w:rsidRDefault="0098454C" w:rsidP="00AE7A06">
            <w:pPr>
              <w:rPr>
                <w:rFonts w:ascii="Helvetica" w:eastAsia="Calibri" w:hAnsi="Helvetica" w:cs="Times New Roman"/>
              </w:rPr>
            </w:pPr>
          </w:p>
          <w:p w:rsidR="0098454C" w:rsidRPr="00DA716E" w:rsidRDefault="0098454C" w:rsidP="00AE7A06">
            <w:pPr>
              <w:rPr>
                <w:rFonts w:ascii="Helvetica" w:hAnsi="Helvetica"/>
              </w:rPr>
            </w:pPr>
          </w:p>
          <w:p w:rsidR="0098454C" w:rsidRPr="00DA716E" w:rsidRDefault="0098454C" w:rsidP="00AE7A06">
            <w:pPr>
              <w:rPr>
                <w:rFonts w:ascii="Helvetica" w:eastAsia="Calibri" w:hAnsi="Helvetica" w:cs="Times New Roman"/>
              </w:rPr>
            </w:pPr>
            <w:r w:rsidRPr="00E83922">
              <w:rPr>
                <w:rFonts w:ascii="Helvetica" w:eastAsia="Calibri" w:hAnsi="Helvetica" w:cs="Times New Roman"/>
                <w:b/>
              </w:rPr>
              <w:t>Step 10:</w:t>
            </w:r>
            <w:r w:rsidRPr="00DA716E">
              <w:rPr>
                <w:rFonts w:ascii="Helvetica" w:eastAsia="Calibri" w:hAnsi="Helvetica" w:cs="Times New Roman"/>
              </w:rPr>
              <w:t xml:space="preserve"> The information is stored into the system. The TTCS informs the MMS that the parts have arrived.</w:t>
            </w:r>
          </w:p>
        </w:tc>
      </w:tr>
      <w:tr w:rsidR="0098454C" w:rsidRPr="00DA716E" w:rsidTr="00AE7A06">
        <w:tc>
          <w:tcPr>
            <w:tcW w:w="2088" w:type="dxa"/>
            <w:vMerge w:val="restart"/>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lastRenderedPageBreak/>
              <w:t>Alternate Courses</w:t>
            </w:r>
          </w:p>
        </w:tc>
        <w:tc>
          <w:tcPr>
            <w:tcW w:w="3240"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System Response</w:t>
            </w:r>
          </w:p>
        </w:tc>
      </w:tr>
      <w:tr w:rsidR="0098454C" w:rsidRPr="00DA716E" w:rsidTr="00AE7A06">
        <w:tc>
          <w:tcPr>
            <w:tcW w:w="2088" w:type="dxa"/>
            <w:vMerge/>
            <w:shd w:val="clear" w:color="auto" w:fill="E6E6E6"/>
          </w:tcPr>
          <w:p w:rsidR="0098454C" w:rsidRPr="00DA716E" w:rsidRDefault="0098454C" w:rsidP="00AE7A06">
            <w:pPr>
              <w:rPr>
                <w:rFonts w:ascii="Helvetica" w:eastAsia="Calibri" w:hAnsi="Helvetica" w:cs="Times New Roman"/>
                <w:b/>
              </w:rPr>
            </w:pPr>
          </w:p>
        </w:tc>
        <w:tc>
          <w:tcPr>
            <w:tcW w:w="6768" w:type="dxa"/>
            <w:gridSpan w:val="4"/>
            <w:shd w:val="clear" w:color="auto" w:fill="auto"/>
          </w:tcPr>
          <w:p w:rsidR="0098454C" w:rsidRPr="00DA716E" w:rsidRDefault="0098454C" w:rsidP="0098454C">
            <w:pPr>
              <w:rPr>
                <w:rFonts w:ascii="Helvetica" w:eastAsia="Calibri" w:hAnsi="Helvetica" w:cs="Times New Roman"/>
              </w:rPr>
            </w:pPr>
            <w:r w:rsidRPr="00E83922">
              <w:rPr>
                <w:rFonts w:ascii="Helvetica" w:eastAsia="Calibri" w:hAnsi="Helvetica" w:cs="Times New Roman"/>
                <w:b/>
              </w:rPr>
              <w:t>Step 5:</w:t>
            </w:r>
            <w:r w:rsidRPr="00DA716E">
              <w:rPr>
                <w:rFonts w:ascii="Helvetica" w:eastAsia="Calibri" w:hAnsi="Helvetica" w:cs="Times New Roman"/>
              </w:rPr>
              <w:t xml:space="preserve"> If the seal is broken or there are any abnormalities the trailer is instructed to return during operational hours</w:t>
            </w:r>
            <w:r w:rsidRPr="00DA716E">
              <w:rPr>
                <w:rFonts w:ascii="Helvetica" w:hAnsi="Helvetica"/>
              </w:rPr>
              <w:t>. Invokes Use Case JGRC-1001.</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Conclusion</w:t>
            </w:r>
          </w:p>
        </w:tc>
        <w:tc>
          <w:tcPr>
            <w:tcW w:w="6768" w:type="dxa"/>
            <w:gridSpan w:val="4"/>
            <w:shd w:val="clear" w:color="auto" w:fill="auto"/>
          </w:tcPr>
          <w:p w:rsidR="0098454C" w:rsidRPr="00DA716E" w:rsidRDefault="0098454C" w:rsidP="0098454C">
            <w:pPr>
              <w:rPr>
                <w:rFonts w:ascii="Helvetica" w:eastAsia="Calibri" w:hAnsi="Helvetica" w:cs="Times New Roman"/>
              </w:rPr>
            </w:pPr>
            <w:r w:rsidRPr="00DA716E">
              <w:rPr>
                <w:rFonts w:ascii="Helvetica" w:eastAsia="Calibri" w:hAnsi="Helvetica" w:cs="Times New Roman"/>
              </w:rPr>
              <w:t>The use case concludes when the trailer information is recorded on the After Hours arrival log</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Postcondition</w:t>
            </w:r>
          </w:p>
        </w:tc>
        <w:tc>
          <w:tcPr>
            <w:tcW w:w="6768" w:type="dxa"/>
            <w:gridSpan w:val="4"/>
            <w:shd w:val="clear" w:color="auto" w:fill="auto"/>
          </w:tcPr>
          <w:p w:rsidR="0098454C" w:rsidRPr="00DA716E" w:rsidRDefault="0098454C" w:rsidP="0098454C">
            <w:pPr>
              <w:rPr>
                <w:rFonts w:ascii="Helvetica" w:eastAsia="Calibri" w:hAnsi="Helvetica" w:cs="Times New Roman"/>
              </w:rPr>
            </w:pPr>
            <w:r w:rsidRPr="00DA716E">
              <w:rPr>
                <w:rFonts w:ascii="Helvetica" w:eastAsia="Calibri" w:hAnsi="Helvetica" w:cs="Times New Roman"/>
              </w:rPr>
              <w:t>The trailer is admitted and parked in the Parking Area and the information is recorded on the After Hours Arrival log.</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Business Rules</w:t>
            </w:r>
          </w:p>
        </w:tc>
        <w:tc>
          <w:tcPr>
            <w:tcW w:w="6768" w:type="dxa"/>
            <w:gridSpan w:val="4"/>
            <w:shd w:val="clear" w:color="auto" w:fill="auto"/>
          </w:tcPr>
          <w:p w:rsidR="0098454C" w:rsidRPr="00DA716E" w:rsidRDefault="0098454C" w:rsidP="00AE7A06">
            <w:pPr>
              <w:rPr>
                <w:rFonts w:ascii="Helvetica" w:eastAsia="Calibri" w:hAnsi="Helvetica" w:cs="Times New Roman"/>
              </w:rPr>
            </w:pP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Implementation Constraints and Specifications</w:t>
            </w:r>
          </w:p>
        </w:tc>
        <w:tc>
          <w:tcPr>
            <w:tcW w:w="6768" w:type="dxa"/>
            <w:gridSpan w:val="4"/>
            <w:shd w:val="clear" w:color="auto" w:fill="auto"/>
          </w:tcPr>
          <w:p w:rsidR="0098454C" w:rsidRPr="00DA716E" w:rsidRDefault="0098454C" w:rsidP="0098454C">
            <w:pPr>
              <w:numPr>
                <w:ilvl w:val="0"/>
                <w:numId w:val="3"/>
              </w:numPr>
              <w:spacing w:after="0" w:line="240" w:lineRule="auto"/>
              <w:rPr>
                <w:rFonts w:ascii="Helvetica" w:eastAsia="Calibri" w:hAnsi="Helvetica" w:cs="Times New Roman"/>
              </w:rPr>
            </w:pPr>
            <w:r w:rsidRPr="00DA716E">
              <w:rPr>
                <w:rFonts w:ascii="Helvetica" w:eastAsia="Calibri" w:hAnsi="Helvetica" w:cs="Times New Roman"/>
              </w:rPr>
              <w:t>This use case must be available during non-operational business hours</w:t>
            </w:r>
          </w:p>
          <w:p w:rsidR="0098454C" w:rsidRPr="00DA716E" w:rsidRDefault="0098454C" w:rsidP="0098454C">
            <w:pPr>
              <w:numPr>
                <w:ilvl w:val="0"/>
                <w:numId w:val="3"/>
              </w:numPr>
              <w:spacing w:after="0" w:line="240" w:lineRule="auto"/>
              <w:rPr>
                <w:rFonts w:ascii="Helvetica" w:eastAsia="Calibri" w:hAnsi="Helvetica" w:cs="Times New Roman"/>
              </w:rPr>
            </w:pPr>
            <w:r w:rsidRPr="00DA716E">
              <w:rPr>
                <w:rFonts w:ascii="Helvetica" w:eastAsia="Calibri" w:hAnsi="Helvetica" w:cs="Times New Roman"/>
              </w:rPr>
              <w:t xml:space="preserve">Frequency: This use case is intended to be used on </w:t>
            </w:r>
            <w:r w:rsidR="007A1BCE">
              <w:rPr>
                <w:rFonts w:ascii="Helvetica" w:eastAsia="Calibri" w:hAnsi="Helvetica" w:cs="Times New Roman"/>
              </w:rPr>
              <w:t>an as needed</w:t>
            </w:r>
            <w:r w:rsidRPr="00DA716E">
              <w:rPr>
                <w:rFonts w:ascii="Helvetica" w:eastAsia="Calibri" w:hAnsi="Helvetica" w:cs="Times New Roman"/>
              </w:rPr>
              <w:t xml:space="preserve"> basis</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Assumptions</w:t>
            </w:r>
          </w:p>
        </w:tc>
        <w:tc>
          <w:tcPr>
            <w:tcW w:w="6768" w:type="dxa"/>
            <w:gridSpan w:val="4"/>
            <w:shd w:val="clear" w:color="auto" w:fill="auto"/>
          </w:tcPr>
          <w:p w:rsidR="0098454C" w:rsidRPr="00DA716E" w:rsidRDefault="0098454C" w:rsidP="0098454C">
            <w:pPr>
              <w:numPr>
                <w:ilvl w:val="0"/>
                <w:numId w:val="4"/>
              </w:numPr>
              <w:spacing w:after="0" w:line="240" w:lineRule="auto"/>
              <w:rPr>
                <w:rFonts w:ascii="Helvetica" w:eastAsia="Calibri" w:hAnsi="Helvetica" w:cs="Times New Roman"/>
              </w:rPr>
            </w:pPr>
            <w:r w:rsidRPr="00DA716E">
              <w:rPr>
                <w:rFonts w:ascii="Helvetica" w:eastAsia="Calibri" w:hAnsi="Helvetica" w:cs="Times New Roman"/>
              </w:rPr>
              <w:t>Bill of Lading is available</w:t>
            </w:r>
          </w:p>
          <w:p w:rsidR="0098454C" w:rsidRPr="00DA716E" w:rsidRDefault="0098454C" w:rsidP="0098454C">
            <w:pPr>
              <w:numPr>
                <w:ilvl w:val="0"/>
                <w:numId w:val="4"/>
              </w:numPr>
              <w:spacing w:after="0" w:line="240" w:lineRule="auto"/>
              <w:rPr>
                <w:rFonts w:ascii="Helvetica" w:eastAsia="Calibri" w:hAnsi="Helvetica" w:cs="Times New Roman"/>
              </w:rPr>
            </w:pPr>
            <w:r w:rsidRPr="00DA716E">
              <w:rPr>
                <w:rFonts w:ascii="Helvetica" w:eastAsia="Calibri" w:hAnsi="Helvetica" w:cs="Times New Roman"/>
              </w:rPr>
              <w:t>Security Guard is at the office</w:t>
            </w:r>
          </w:p>
        </w:tc>
      </w:tr>
      <w:tr w:rsidR="0098454C" w:rsidRPr="00DA716E" w:rsidTr="00AE7A06">
        <w:tc>
          <w:tcPr>
            <w:tcW w:w="2088" w:type="dxa"/>
            <w:shd w:val="clear" w:color="auto" w:fill="E6E6E6"/>
          </w:tcPr>
          <w:p w:rsidR="0098454C" w:rsidRPr="00DA716E" w:rsidRDefault="0098454C" w:rsidP="00AE7A06">
            <w:pPr>
              <w:rPr>
                <w:rFonts w:ascii="Helvetica" w:eastAsia="Calibri" w:hAnsi="Helvetica" w:cs="Times New Roman"/>
                <w:b/>
              </w:rPr>
            </w:pPr>
            <w:r w:rsidRPr="00DA716E">
              <w:rPr>
                <w:rFonts w:ascii="Helvetica" w:eastAsia="Calibri" w:hAnsi="Helvetica" w:cs="Times New Roman"/>
                <w:b/>
              </w:rPr>
              <w:t>Open Issues</w:t>
            </w:r>
          </w:p>
        </w:tc>
        <w:tc>
          <w:tcPr>
            <w:tcW w:w="6768" w:type="dxa"/>
            <w:gridSpan w:val="4"/>
            <w:shd w:val="clear" w:color="auto" w:fill="auto"/>
          </w:tcPr>
          <w:p w:rsidR="0098454C" w:rsidRPr="00DA716E" w:rsidRDefault="0098454C" w:rsidP="0098454C">
            <w:pPr>
              <w:rPr>
                <w:rFonts w:ascii="Helvetica" w:eastAsia="Calibri" w:hAnsi="Helvetica" w:cs="Times New Roman"/>
              </w:rPr>
            </w:pPr>
            <w:r w:rsidRPr="00DA716E">
              <w:rPr>
                <w:rFonts w:ascii="Helvetica" w:eastAsia="Calibri" w:hAnsi="Helvetica" w:cs="Times New Roman"/>
              </w:rPr>
              <w:t>None</w:t>
            </w:r>
          </w:p>
        </w:tc>
      </w:tr>
    </w:tbl>
    <w:p w:rsidR="0098454C" w:rsidRPr="00DA716E" w:rsidRDefault="0098454C" w:rsidP="0027337C">
      <w:pPr>
        <w:pStyle w:val="NoSpacing"/>
        <w:ind w:firstLine="720"/>
        <w:rPr>
          <w:rFonts w:cstheme="minorHAnsi"/>
          <w:sz w:val="24"/>
          <w:szCs w:val="24"/>
        </w:rPr>
      </w:pPr>
    </w:p>
    <w:p w:rsidR="002616E2" w:rsidRDefault="00775AA8">
      <w:pPr>
        <w:rPr>
          <w:rFonts w:eastAsiaTheme="minorEastAsia" w:cstheme="minorHAnsi"/>
          <w:sz w:val="24"/>
          <w:szCs w:val="24"/>
          <w:lang w:val="en-US"/>
        </w:rPr>
      </w:pPr>
      <w:r w:rsidRPr="00DA716E">
        <w:rPr>
          <w:rFonts w:eastAsiaTheme="minorEastAsia" w:cstheme="minorHAnsi"/>
          <w:sz w:val="24"/>
          <w:szCs w:val="24"/>
          <w:lang w:val="en-US"/>
        </w:rPr>
        <w:br w:type="page"/>
      </w:r>
    </w:p>
    <w:p w:rsidR="002616E2" w:rsidRDefault="002616E2">
      <w:pPr>
        <w:rPr>
          <w:rFonts w:asciiTheme="majorHAnsi" w:eastAsiaTheme="minorEastAsia" w:hAnsiTheme="majorHAnsi"/>
          <w:b/>
          <w:sz w:val="26"/>
          <w:szCs w:val="26"/>
          <w:lang w:val="en-US"/>
        </w:rPr>
      </w:pPr>
      <w:bookmarkStart w:id="38" w:name="_Toc337570540"/>
      <w:r w:rsidRPr="002616E2">
        <w:rPr>
          <w:rFonts w:asciiTheme="majorHAnsi" w:eastAsiaTheme="minorEastAsia" w:hAnsiTheme="majorHAnsi"/>
          <w:b/>
          <w:sz w:val="26"/>
          <w:szCs w:val="26"/>
          <w:lang w:val="en-US"/>
        </w:rPr>
        <w:lastRenderedPageBreak/>
        <w:t xml:space="preserve">Figure </w:t>
      </w:r>
      <w:proofErr w:type="gramStart"/>
      <w:r w:rsidRPr="002616E2">
        <w:rPr>
          <w:rFonts w:asciiTheme="majorHAnsi" w:eastAsiaTheme="minorEastAsia" w:hAnsiTheme="majorHAnsi"/>
          <w:b/>
          <w:sz w:val="26"/>
          <w:szCs w:val="26"/>
          <w:lang w:val="en-US"/>
        </w:rPr>
        <w:t>A</w:t>
      </w:r>
      <w:proofErr w:type="gramEnd"/>
      <w:r>
        <w:rPr>
          <w:rFonts w:asciiTheme="majorHAnsi" w:eastAsiaTheme="minorEastAsia" w:hAnsiTheme="majorHAnsi"/>
          <w:b/>
          <w:sz w:val="26"/>
          <w:szCs w:val="26"/>
          <w:lang w:val="en-US"/>
        </w:rPr>
        <w:t xml:space="preserve"> – Bill of Lading</w:t>
      </w:r>
      <w:r>
        <w:rPr>
          <w:rFonts w:asciiTheme="majorHAnsi" w:eastAsiaTheme="minorEastAsia" w:hAnsiTheme="majorHAnsi"/>
          <w:b/>
          <w:noProof/>
          <w:sz w:val="26"/>
          <w:szCs w:val="26"/>
          <w:lang w:eastAsia="ja-JP"/>
        </w:rPr>
        <w:drawing>
          <wp:inline distT="0" distB="0" distL="0" distR="0">
            <wp:extent cx="5800157" cy="7960404"/>
            <wp:effectExtent l="0" t="0" r="0" b="0"/>
            <wp:docPr id="1" name="Picture 1" descr="C:\Users\1037531\Desktop\KSCN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7531\Desktop\KSCN0005.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0137" cy="7960377"/>
                    </a:xfrm>
                    <a:prstGeom prst="rect">
                      <a:avLst/>
                    </a:prstGeom>
                    <a:noFill/>
                    <a:ln>
                      <a:noFill/>
                    </a:ln>
                  </pic:spPr>
                </pic:pic>
              </a:graphicData>
            </a:graphic>
          </wp:inline>
        </w:drawing>
      </w:r>
    </w:p>
    <w:p w:rsidR="002616E2" w:rsidRDefault="002616E2">
      <w:pPr>
        <w:rPr>
          <w:rFonts w:asciiTheme="majorHAnsi" w:eastAsiaTheme="minorEastAsia" w:hAnsiTheme="majorHAnsi"/>
          <w:b/>
          <w:sz w:val="26"/>
          <w:szCs w:val="26"/>
          <w:lang w:val="en-US"/>
        </w:rPr>
      </w:pPr>
      <w:r>
        <w:rPr>
          <w:rFonts w:asciiTheme="majorHAnsi" w:eastAsiaTheme="minorEastAsia" w:hAnsiTheme="majorHAnsi"/>
          <w:b/>
          <w:sz w:val="26"/>
          <w:szCs w:val="26"/>
          <w:lang w:val="en-US"/>
        </w:rPr>
        <w:lastRenderedPageBreak/>
        <w:t>Figure B – After Hours Arrival Log</w:t>
      </w:r>
      <w:r>
        <w:rPr>
          <w:rFonts w:asciiTheme="majorHAnsi" w:eastAsiaTheme="minorEastAsia" w:hAnsiTheme="majorHAnsi"/>
          <w:b/>
          <w:noProof/>
          <w:sz w:val="26"/>
          <w:szCs w:val="26"/>
          <w:lang w:eastAsia="ja-JP"/>
        </w:rPr>
        <w:drawing>
          <wp:inline distT="0" distB="0" distL="0" distR="0">
            <wp:extent cx="5759214" cy="7904212"/>
            <wp:effectExtent l="0" t="0" r="0" b="0"/>
            <wp:docPr id="2" name="Picture 2" descr="C:\Users\1037531\Desktop\KSCN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037531\Desktop\KSCN0004.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194" cy="7904185"/>
                    </a:xfrm>
                    <a:prstGeom prst="rect">
                      <a:avLst/>
                    </a:prstGeom>
                    <a:noFill/>
                    <a:ln>
                      <a:noFill/>
                    </a:ln>
                  </pic:spPr>
                </pic:pic>
              </a:graphicData>
            </a:graphic>
          </wp:inline>
        </w:drawing>
      </w:r>
    </w:p>
    <w:p w:rsidR="0098454C" w:rsidRPr="00DA716E" w:rsidRDefault="00775AA8" w:rsidP="00AE7A06">
      <w:pPr>
        <w:pStyle w:val="Heading1"/>
        <w:rPr>
          <w:rFonts w:eastAsiaTheme="minorEastAsia"/>
          <w:color w:val="auto"/>
          <w:lang w:val="en-US"/>
        </w:rPr>
      </w:pPr>
      <w:r w:rsidRPr="00DA716E">
        <w:rPr>
          <w:rFonts w:eastAsiaTheme="minorEastAsia"/>
          <w:color w:val="auto"/>
          <w:lang w:val="en-US"/>
        </w:rPr>
        <w:lastRenderedPageBreak/>
        <w:t>Appendix B: Trailer Movements</w:t>
      </w:r>
      <w:bookmarkEnd w:id="38"/>
    </w:p>
    <w:p w:rsidR="00775AA8" w:rsidRPr="00DA716E" w:rsidRDefault="00775AA8" w:rsidP="00AE7A06">
      <w:pPr>
        <w:pStyle w:val="Heading2"/>
        <w:rPr>
          <w:rFonts w:eastAsiaTheme="minorEastAsia"/>
          <w:color w:val="auto"/>
          <w:lang w:val="en-US"/>
        </w:rPr>
      </w:pPr>
      <w:bookmarkStart w:id="39" w:name="_Toc337569427"/>
      <w:bookmarkStart w:id="40" w:name="_Toc337569792"/>
      <w:bookmarkStart w:id="41" w:name="_Toc337570541"/>
      <w:r w:rsidRPr="00DA716E">
        <w:rPr>
          <w:rFonts w:eastAsiaTheme="minorEastAsia"/>
          <w:color w:val="auto"/>
          <w:lang w:val="en-US"/>
        </w:rPr>
        <w:t>Request for Components</w:t>
      </w:r>
      <w:bookmarkEnd w:id="39"/>
      <w:bookmarkEnd w:id="40"/>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3240"/>
        <w:gridCol w:w="360"/>
        <w:gridCol w:w="1080"/>
        <w:gridCol w:w="2088"/>
      </w:tblGrid>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Author</w:t>
            </w:r>
          </w:p>
        </w:tc>
        <w:tc>
          <w:tcPr>
            <w:tcW w:w="3600" w:type="dxa"/>
            <w:gridSpan w:val="2"/>
          </w:tcPr>
          <w:p w:rsidR="0098454C" w:rsidRPr="00DA716E" w:rsidRDefault="0098454C" w:rsidP="00AE7A06">
            <w:pPr>
              <w:rPr>
                <w:rFonts w:ascii="Helvetica" w:hAnsi="Helvetica"/>
              </w:rPr>
            </w:pPr>
            <w:r w:rsidRPr="00DA716E">
              <w:rPr>
                <w:rFonts w:ascii="Helvetica" w:hAnsi="Helvetica"/>
              </w:rPr>
              <w:t>Jack Watt</w:t>
            </w:r>
          </w:p>
        </w:tc>
        <w:tc>
          <w:tcPr>
            <w:tcW w:w="1080" w:type="dxa"/>
            <w:shd w:val="clear" w:color="auto" w:fill="E6E6E6"/>
          </w:tcPr>
          <w:p w:rsidR="0098454C" w:rsidRPr="00DA716E" w:rsidRDefault="0098454C" w:rsidP="00AE7A06">
            <w:pPr>
              <w:rPr>
                <w:rFonts w:ascii="Helvetica" w:hAnsi="Helvetica"/>
                <w:b/>
              </w:rPr>
            </w:pPr>
            <w:r w:rsidRPr="00DA716E">
              <w:rPr>
                <w:rFonts w:ascii="Helvetica" w:hAnsi="Helvetica"/>
                <w:b/>
              </w:rPr>
              <w:t>Date</w:t>
            </w:r>
          </w:p>
        </w:tc>
        <w:tc>
          <w:tcPr>
            <w:tcW w:w="2088" w:type="dxa"/>
          </w:tcPr>
          <w:p w:rsidR="0098454C" w:rsidRPr="00DA716E" w:rsidRDefault="0098454C" w:rsidP="00AE7A06">
            <w:pPr>
              <w:rPr>
                <w:rFonts w:ascii="Helvetica" w:hAnsi="Helvetica"/>
              </w:rPr>
            </w:pPr>
            <w:r w:rsidRPr="00DA716E">
              <w:rPr>
                <w:rFonts w:ascii="Helvetica" w:hAnsi="Helvetica"/>
              </w:rPr>
              <w:t>October-05-2012</w:t>
            </w: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Version</w:t>
            </w:r>
          </w:p>
        </w:tc>
        <w:tc>
          <w:tcPr>
            <w:tcW w:w="3600" w:type="dxa"/>
            <w:gridSpan w:val="2"/>
          </w:tcPr>
          <w:p w:rsidR="0098454C" w:rsidRPr="00DA716E" w:rsidRDefault="0098454C" w:rsidP="00AE7A06">
            <w:pPr>
              <w:rPr>
                <w:rFonts w:ascii="Helvetica" w:hAnsi="Helvetica"/>
              </w:rPr>
            </w:pPr>
            <w:r w:rsidRPr="00DA716E">
              <w:rPr>
                <w:rFonts w:ascii="Helvetica" w:hAnsi="Helvetica"/>
              </w:rPr>
              <w:t>1.0</w:t>
            </w:r>
          </w:p>
        </w:tc>
        <w:tc>
          <w:tcPr>
            <w:tcW w:w="3168" w:type="dxa"/>
            <w:gridSpan w:val="2"/>
            <w:tcBorders>
              <w:bottom w:val="single" w:sz="4" w:space="0" w:color="auto"/>
            </w:tcBorders>
          </w:tcPr>
          <w:p w:rsidR="0098454C" w:rsidRPr="00DA716E" w:rsidRDefault="0098454C" w:rsidP="00AE7A06">
            <w:pPr>
              <w:rPr>
                <w:rFonts w:ascii="Helvetica" w:hAnsi="Helvetica"/>
              </w:rPr>
            </w:pP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Use Case Name</w:t>
            </w:r>
          </w:p>
        </w:tc>
        <w:tc>
          <w:tcPr>
            <w:tcW w:w="3600" w:type="dxa"/>
            <w:gridSpan w:val="2"/>
          </w:tcPr>
          <w:p w:rsidR="0098454C" w:rsidRPr="00DA716E" w:rsidRDefault="0098454C" w:rsidP="00AE7A06">
            <w:pPr>
              <w:rPr>
                <w:rFonts w:ascii="Helvetica" w:hAnsi="Helvetica"/>
              </w:rPr>
            </w:pPr>
            <w:r w:rsidRPr="00DA716E">
              <w:rPr>
                <w:rFonts w:ascii="Helvetica" w:hAnsi="Helvetica"/>
              </w:rPr>
              <w:t>Request for components</w:t>
            </w:r>
          </w:p>
        </w:tc>
        <w:tc>
          <w:tcPr>
            <w:tcW w:w="3168" w:type="dxa"/>
            <w:gridSpan w:val="2"/>
            <w:tcBorders>
              <w:bottom w:val="nil"/>
            </w:tcBorders>
            <w:shd w:val="clear" w:color="auto" w:fill="E6E6E6"/>
          </w:tcPr>
          <w:p w:rsidR="0098454C" w:rsidRPr="00DA716E" w:rsidRDefault="0098454C" w:rsidP="00AE7A06">
            <w:pPr>
              <w:rPr>
                <w:rFonts w:ascii="Helvetica" w:hAnsi="Helvetica"/>
                <w:b/>
              </w:rPr>
            </w:pPr>
            <w:r w:rsidRPr="00DA716E">
              <w:rPr>
                <w:rFonts w:ascii="Helvetica" w:hAnsi="Helvetica"/>
                <w:b/>
              </w:rPr>
              <w:t>Use Case Type:</w:t>
            </w: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Use Case ID</w:t>
            </w:r>
          </w:p>
        </w:tc>
        <w:tc>
          <w:tcPr>
            <w:tcW w:w="3600" w:type="dxa"/>
            <w:gridSpan w:val="2"/>
          </w:tcPr>
          <w:p w:rsidR="0098454C" w:rsidRPr="00DA716E" w:rsidRDefault="0098454C" w:rsidP="00AE7A06">
            <w:pPr>
              <w:rPr>
                <w:rFonts w:ascii="Helvetica" w:hAnsi="Helvetica"/>
              </w:rPr>
            </w:pPr>
            <w:r w:rsidRPr="00DA716E">
              <w:rPr>
                <w:rFonts w:ascii="Helvetica" w:hAnsi="Helvetica"/>
              </w:rPr>
              <w:t xml:space="preserve">JGRC-2001 </w:t>
            </w:r>
          </w:p>
        </w:tc>
        <w:tc>
          <w:tcPr>
            <w:tcW w:w="3168" w:type="dxa"/>
            <w:gridSpan w:val="2"/>
            <w:vMerge w:val="restart"/>
            <w:tcBorders>
              <w:top w:val="nil"/>
            </w:tcBorders>
            <w:shd w:val="clear" w:color="auto" w:fill="E6E6E6"/>
          </w:tcPr>
          <w:p w:rsidR="0098454C" w:rsidRPr="00DA716E" w:rsidRDefault="0098454C" w:rsidP="00AE7A06">
            <w:pPr>
              <w:rPr>
                <w:rFonts w:ascii="Helvetica" w:hAnsi="Helvetica"/>
                <w:b/>
              </w:rPr>
            </w:pPr>
            <w:r w:rsidRPr="00DA716E">
              <w:rPr>
                <w:rFonts w:ascii="Helvetica" w:hAnsi="Helvetica"/>
                <w:b/>
              </w:rPr>
              <w:t>Business Requirements</w:t>
            </w:r>
          </w:p>
          <w:p w:rsidR="0098454C" w:rsidRPr="00DA716E" w:rsidRDefault="0098454C" w:rsidP="00AE7A06">
            <w:pPr>
              <w:rPr>
                <w:rFonts w:ascii="Helvetica" w:hAnsi="Helvetica"/>
                <w:b/>
              </w:rPr>
            </w:pPr>
            <w:r w:rsidRPr="00DA716E">
              <w:rPr>
                <w:rFonts w:ascii="Helvetica" w:hAnsi="Helvetica"/>
                <w:b/>
              </w:rPr>
              <w:t>System Analysis</w:t>
            </w: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Priority</w:t>
            </w:r>
          </w:p>
        </w:tc>
        <w:tc>
          <w:tcPr>
            <w:tcW w:w="3600" w:type="dxa"/>
            <w:gridSpan w:val="2"/>
          </w:tcPr>
          <w:p w:rsidR="0098454C" w:rsidRPr="00DA716E" w:rsidRDefault="0098454C" w:rsidP="00AE7A06">
            <w:pPr>
              <w:rPr>
                <w:rFonts w:ascii="Helvetica" w:hAnsi="Helvetica"/>
              </w:rPr>
            </w:pPr>
            <w:r w:rsidRPr="00DA716E">
              <w:rPr>
                <w:rFonts w:ascii="Helvetica" w:hAnsi="Helvetica"/>
              </w:rPr>
              <w:t>HIGH</w:t>
            </w:r>
          </w:p>
        </w:tc>
        <w:tc>
          <w:tcPr>
            <w:tcW w:w="3168" w:type="dxa"/>
            <w:gridSpan w:val="2"/>
            <w:vMerge/>
            <w:shd w:val="clear" w:color="auto" w:fill="E6E6E6"/>
          </w:tcPr>
          <w:p w:rsidR="0098454C" w:rsidRPr="00DA716E" w:rsidRDefault="0098454C" w:rsidP="00AE7A06">
            <w:pPr>
              <w:rPr>
                <w:rFonts w:ascii="Helvetica" w:hAnsi="Helvetica"/>
                <w:b/>
              </w:rPr>
            </w:pP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Source</w:t>
            </w:r>
          </w:p>
        </w:tc>
        <w:tc>
          <w:tcPr>
            <w:tcW w:w="6768" w:type="dxa"/>
            <w:gridSpan w:val="4"/>
          </w:tcPr>
          <w:p w:rsidR="0098454C" w:rsidRPr="00DA716E" w:rsidRDefault="0098454C" w:rsidP="00AE7A06">
            <w:pPr>
              <w:rPr>
                <w:rFonts w:ascii="Helvetica" w:hAnsi="Helvetica"/>
              </w:rPr>
            </w:pPr>
            <w:r w:rsidRPr="00DA716E">
              <w:rPr>
                <w:rFonts w:ascii="Helvetica" w:hAnsi="Helvetica"/>
              </w:rPr>
              <w:t>Requirement</w:t>
            </w: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Primary Business Actor</w:t>
            </w:r>
          </w:p>
        </w:tc>
        <w:tc>
          <w:tcPr>
            <w:tcW w:w="6768" w:type="dxa"/>
            <w:gridSpan w:val="4"/>
          </w:tcPr>
          <w:p w:rsidR="0098454C" w:rsidRPr="00DA716E" w:rsidRDefault="0098454C" w:rsidP="00AE7A06">
            <w:pPr>
              <w:rPr>
                <w:rFonts w:ascii="Helvetica" w:hAnsi="Helvetica"/>
              </w:rPr>
            </w:pPr>
            <w:r w:rsidRPr="00DA716E">
              <w:rPr>
                <w:rFonts w:ascii="Helvetica" w:hAnsi="Helvetica"/>
              </w:rPr>
              <w:t>Dock foreman</w:t>
            </w: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Other Participating Actors</w:t>
            </w:r>
          </w:p>
        </w:tc>
        <w:tc>
          <w:tcPr>
            <w:tcW w:w="6768" w:type="dxa"/>
            <w:gridSpan w:val="4"/>
          </w:tcPr>
          <w:p w:rsidR="0098454C" w:rsidRPr="00DA716E" w:rsidRDefault="0098454C" w:rsidP="00AE7A06">
            <w:pPr>
              <w:rPr>
                <w:rFonts w:ascii="Helvetica" w:hAnsi="Helvetica"/>
              </w:rPr>
            </w:pPr>
            <w:r w:rsidRPr="00DA716E">
              <w:rPr>
                <w:rFonts w:ascii="Helvetica" w:hAnsi="Helvetica"/>
              </w:rPr>
              <w:t>Dispatcher , Driver</w:t>
            </w: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Other Interested Stakeholders</w:t>
            </w:r>
          </w:p>
        </w:tc>
        <w:tc>
          <w:tcPr>
            <w:tcW w:w="6768" w:type="dxa"/>
            <w:gridSpan w:val="4"/>
          </w:tcPr>
          <w:p w:rsidR="0098454C" w:rsidRPr="00DA716E" w:rsidRDefault="0098454C" w:rsidP="00AE7A06">
            <w:pPr>
              <w:rPr>
                <w:rFonts w:ascii="Helvetica" w:hAnsi="Helvetica"/>
              </w:rPr>
            </w:pP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Description</w:t>
            </w:r>
          </w:p>
        </w:tc>
        <w:tc>
          <w:tcPr>
            <w:tcW w:w="6768" w:type="dxa"/>
            <w:gridSpan w:val="4"/>
          </w:tcPr>
          <w:p w:rsidR="0098454C" w:rsidRPr="00DA716E" w:rsidRDefault="0098454C" w:rsidP="00AE7A06">
            <w:pPr>
              <w:rPr>
                <w:rFonts w:ascii="Helvetica" w:hAnsi="Helvetica"/>
              </w:rPr>
            </w:pPr>
            <w:r w:rsidRPr="00DA716E">
              <w:rPr>
                <w:rFonts w:ascii="Helvetica" w:hAnsi="Helvetica"/>
              </w:rPr>
              <w:t>This use case describes the event of requesting components from the warehouse to the docks. The dock foreman must notify the dispatcher of what components are needed. The dispatcher takes the part number, and the dock to be delivered to. Driver takes location of trailer from dispatcher, picks up trailer from yard, and delivers it to destination bay at dock.</w:t>
            </w: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Precondition(s)</w:t>
            </w:r>
          </w:p>
        </w:tc>
        <w:tc>
          <w:tcPr>
            <w:tcW w:w="6768" w:type="dxa"/>
            <w:gridSpan w:val="4"/>
          </w:tcPr>
          <w:p w:rsidR="0098454C" w:rsidRPr="00DA716E" w:rsidRDefault="0098454C" w:rsidP="00AE7A06">
            <w:pPr>
              <w:rPr>
                <w:rFonts w:ascii="Helvetica" w:hAnsi="Helvetica"/>
              </w:rPr>
            </w:pPr>
            <w:r w:rsidRPr="00DA716E">
              <w:rPr>
                <w:rFonts w:ascii="Helvetica" w:hAnsi="Helvetica"/>
              </w:rPr>
              <w:t xml:space="preserve">Production makes request for components </w:t>
            </w: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Trigger(s)</w:t>
            </w:r>
          </w:p>
        </w:tc>
        <w:tc>
          <w:tcPr>
            <w:tcW w:w="6768" w:type="dxa"/>
            <w:gridSpan w:val="4"/>
            <w:tcBorders>
              <w:bottom w:val="single" w:sz="4" w:space="0" w:color="auto"/>
            </w:tcBorders>
          </w:tcPr>
          <w:p w:rsidR="0098454C" w:rsidRPr="00DA716E" w:rsidRDefault="0098454C" w:rsidP="00AE7A06">
            <w:pPr>
              <w:rPr>
                <w:rFonts w:ascii="Helvetica" w:hAnsi="Helvetica"/>
              </w:rPr>
            </w:pPr>
            <w:r w:rsidRPr="00DA716E">
              <w:rPr>
                <w:rFonts w:ascii="Helvetica" w:hAnsi="Helvetica"/>
              </w:rPr>
              <w:t>This use case is triggered when Components are requested</w:t>
            </w:r>
          </w:p>
        </w:tc>
      </w:tr>
      <w:tr w:rsidR="0098454C" w:rsidRPr="00DA716E" w:rsidTr="00AE7A06">
        <w:tc>
          <w:tcPr>
            <w:tcW w:w="2088" w:type="dxa"/>
            <w:vMerge w:val="restart"/>
            <w:shd w:val="clear" w:color="auto" w:fill="E6E6E6"/>
          </w:tcPr>
          <w:p w:rsidR="0098454C" w:rsidRPr="00DA716E" w:rsidRDefault="0098454C" w:rsidP="00AE7A06">
            <w:pPr>
              <w:rPr>
                <w:rFonts w:ascii="Helvetica" w:hAnsi="Helvetica"/>
                <w:b/>
              </w:rPr>
            </w:pPr>
            <w:r w:rsidRPr="00DA716E">
              <w:rPr>
                <w:rFonts w:ascii="Helvetica" w:hAnsi="Helvetica"/>
                <w:b/>
              </w:rPr>
              <w:t>Typical Course of Events</w:t>
            </w:r>
          </w:p>
        </w:tc>
        <w:tc>
          <w:tcPr>
            <w:tcW w:w="3240" w:type="dxa"/>
            <w:shd w:val="clear" w:color="auto" w:fill="E6E6E6"/>
          </w:tcPr>
          <w:p w:rsidR="0098454C" w:rsidRPr="00DA716E" w:rsidRDefault="0098454C" w:rsidP="00AE7A06">
            <w:pPr>
              <w:rPr>
                <w:rFonts w:ascii="Helvetica" w:hAnsi="Helvetica"/>
                <w:b/>
              </w:rPr>
            </w:pPr>
            <w:r w:rsidRPr="00DA716E">
              <w:rPr>
                <w:rFonts w:ascii="Helvetica" w:hAnsi="Helvetica"/>
                <w:b/>
              </w:rPr>
              <w:t>Actor Action</w:t>
            </w:r>
          </w:p>
        </w:tc>
        <w:tc>
          <w:tcPr>
            <w:tcW w:w="3528" w:type="dxa"/>
            <w:gridSpan w:val="3"/>
            <w:shd w:val="clear" w:color="auto" w:fill="E6E6E6"/>
          </w:tcPr>
          <w:p w:rsidR="0098454C" w:rsidRPr="00DA716E" w:rsidRDefault="0098454C" w:rsidP="00AE7A06">
            <w:pPr>
              <w:rPr>
                <w:rFonts w:ascii="Helvetica" w:hAnsi="Helvetica"/>
                <w:b/>
              </w:rPr>
            </w:pPr>
            <w:r w:rsidRPr="00DA716E">
              <w:rPr>
                <w:rFonts w:ascii="Helvetica" w:hAnsi="Helvetica"/>
                <w:b/>
              </w:rPr>
              <w:t>System Response</w:t>
            </w:r>
          </w:p>
        </w:tc>
      </w:tr>
      <w:tr w:rsidR="0098454C" w:rsidRPr="00DA716E" w:rsidTr="00AE7A06">
        <w:tc>
          <w:tcPr>
            <w:tcW w:w="2088" w:type="dxa"/>
            <w:vMerge/>
            <w:shd w:val="clear" w:color="auto" w:fill="E6E6E6"/>
          </w:tcPr>
          <w:p w:rsidR="0098454C" w:rsidRPr="00DA716E" w:rsidRDefault="0098454C" w:rsidP="00AE7A06">
            <w:pPr>
              <w:rPr>
                <w:rFonts w:ascii="Helvetica" w:hAnsi="Helvetica"/>
                <w:b/>
              </w:rPr>
            </w:pPr>
          </w:p>
        </w:tc>
        <w:tc>
          <w:tcPr>
            <w:tcW w:w="3240" w:type="dxa"/>
            <w:tcBorders>
              <w:bottom w:val="single" w:sz="4" w:space="0" w:color="auto"/>
            </w:tcBorders>
          </w:tcPr>
          <w:p w:rsidR="0098454C" w:rsidRPr="00DA716E" w:rsidRDefault="0098454C" w:rsidP="00AE7A06">
            <w:pPr>
              <w:rPr>
                <w:rFonts w:ascii="Helvetica" w:hAnsi="Helvetica"/>
              </w:rPr>
            </w:pPr>
            <w:r w:rsidRPr="00DA716E">
              <w:rPr>
                <w:rFonts w:ascii="Helvetica" w:hAnsi="Helvetica"/>
                <w:b/>
              </w:rPr>
              <w:t>Step 1:</w:t>
            </w:r>
            <w:r w:rsidRPr="00DA716E">
              <w:rPr>
                <w:rFonts w:ascii="Helvetica" w:hAnsi="Helvetica"/>
              </w:rPr>
              <w:t xml:space="preserve">   Foreman makes request to Dispatcher by phone for Components. Providing part number and destination bay.</w:t>
            </w:r>
          </w:p>
          <w:p w:rsidR="0098454C" w:rsidRPr="00DA716E" w:rsidRDefault="0098454C" w:rsidP="00AE7A06">
            <w:pPr>
              <w:rPr>
                <w:rFonts w:ascii="Helvetica" w:hAnsi="Helvetica"/>
              </w:rPr>
            </w:pPr>
            <w:r w:rsidRPr="00DA716E">
              <w:rPr>
                <w:rFonts w:ascii="Helvetica" w:hAnsi="Helvetica"/>
                <w:b/>
              </w:rPr>
              <w:t>Step 3:</w:t>
            </w:r>
            <w:r w:rsidRPr="00DA716E">
              <w:rPr>
                <w:rFonts w:ascii="Helvetica" w:hAnsi="Helvetica"/>
              </w:rPr>
              <w:t xml:space="preserve">  Dispatcher radios available driver providing trailer number and destination </w:t>
            </w:r>
            <w:r w:rsidRPr="00DA716E">
              <w:rPr>
                <w:rFonts w:ascii="Helvetica" w:hAnsi="Helvetica"/>
              </w:rPr>
              <w:lastRenderedPageBreak/>
              <w:t>bay</w:t>
            </w:r>
          </w:p>
          <w:p w:rsidR="0098454C" w:rsidRPr="00DA716E" w:rsidRDefault="0098454C" w:rsidP="00AE7A06">
            <w:pPr>
              <w:rPr>
                <w:rFonts w:ascii="Helvetica" w:hAnsi="Helvetica"/>
              </w:rPr>
            </w:pPr>
            <w:r w:rsidRPr="00DA716E">
              <w:rPr>
                <w:rFonts w:ascii="Helvetica" w:hAnsi="Helvetica"/>
                <w:b/>
              </w:rPr>
              <w:t>Step 5:</w:t>
            </w:r>
            <w:r w:rsidRPr="00DA716E">
              <w:rPr>
                <w:rFonts w:ascii="Helvetica" w:hAnsi="Helvetica"/>
              </w:rPr>
              <w:t xml:space="preserve">   Driver picks up trailer in yard and shuttles to requested bay on dock.</w:t>
            </w:r>
          </w:p>
        </w:tc>
        <w:tc>
          <w:tcPr>
            <w:tcW w:w="3528" w:type="dxa"/>
            <w:gridSpan w:val="3"/>
            <w:tcBorders>
              <w:bottom w:val="single" w:sz="4" w:space="0" w:color="auto"/>
            </w:tcBorders>
          </w:tcPr>
          <w:p w:rsidR="0098454C" w:rsidRPr="00DA716E" w:rsidRDefault="0098454C" w:rsidP="00AE7A06">
            <w:pPr>
              <w:rPr>
                <w:rFonts w:ascii="Helvetica" w:hAnsi="Helvetica"/>
              </w:rPr>
            </w:pPr>
            <w:r w:rsidRPr="00DA716E">
              <w:rPr>
                <w:rFonts w:ascii="Helvetica" w:hAnsi="Helvetica"/>
                <w:b/>
              </w:rPr>
              <w:lastRenderedPageBreak/>
              <w:t>Step 2:</w:t>
            </w:r>
            <w:r w:rsidRPr="00DA716E">
              <w:rPr>
                <w:rFonts w:ascii="Helvetica" w:hAnsi="Helvetica"/>
              </w:rPr>
              <w:t xml:space="preserve"> Dispatcher searches TTCS for bill of lading to find out what trailer it’s in</w:t>
            </w:r>
          </w:p>
          <w:p w:rsidR="0098454C" w:rsidRPr="00DA716E" w:rsidRDefault="0098454C" w:rsidP="00AE7A06">
            <w:pPr>
              <w:ind w:left="360"/>
              <w:rPr>
                <w:rFonts w:ascii="Helvetica" w:hAnsi="Helvetica"/>
              </w:rPr>
            </w:pPr>
          </w:p>
          <w:p w:rsidR="00A24EEF" w:rsidRPr="00DA716E" w:rsidRDefault="0098454C" w:rsidP="00AE7A06">
            <w:pPr>
              <w:rPr>
                <w:rFonts w:ascii="Helvetica" w:hAnsi="Helvetica"/>
              </w:rPr>
            </w:pPr>
            <w:r w:rsidRPr="00DA716E">
              <w:rPr>
                <w:rFonts w:ascii="Helvetica" w:hAnsi="Helvetica"/>
                <w:b/>
              </w:rPr>
              <w:t>Step 4:</w:t>
            </w:r>
            <w:r w:rsidRPr="00DA716E">
              <w:rPr>
                <w:rFonts w:ascii="Helvetica" w:hAnsi="Helvetica"/>
              </w:rPr>
              <w:t xml:space="preserve"> none</w:t>
            </w:r>
          </w:p>
          <w:p w:rsidR="00A24EEF" w:rsidRPr="00DA716E" w:rsidRDefault="00A24EEF" w:rsidP="00AE7A06">
            <w:pPr>
              <w:rPr>
                <w:rFonts w:ascii="Helvetica" w:hAnsi="Helvetica"/>
              </w:rPr>
            </w:pPr>
          </w:p>
          <w:p w:rsidR="00A24EEF" w:rsidRPr="00DA716E" w:rsidRDefault="00A24EEF" w:rsidP="00AE7A06">
            <w:pPr>
              <w:rPr>
                <w:rFonts w:ascii="Helvetica" w:hAnsi="Helvetica"/>
              </w:rPr>
            </w:pPr>
          </w:p>
          <w:p w:rsidR="0098454C" w:rsidRPr="00DA716E" w:rsidRDefault="0098454C" w:rsidP="00AE7A06">
            <w:pPr>
              <w:rPr>
                <w:rFonts w:ascii="Helvetica" w:hAnsi="Helvetica"/>
              </w:rPr>
            </w:pPr>
            <w:r w:rsidRPr="00DA716E">
              <w:rPr>
                <w:rFonts w:ascii="Helvetica" w:hAnsi="Helvetica"/>
                <w:b/>
              </w:rPr>
              <w:t>Step 6:</w:t>
            </w:r>
            <w:r w:rsidRPr="00DA716E">
              <w:rPr>
                <w:rFonts w:ascii="Helvetica" w:hAnsi="Helvetica"/>
              </w:rPr>
              <w:t xml:space="preserve">   none</w:t>
            </w:r>
          </w:p>
        </w:tc>
      </w:tr>
      <w:tr w:rsidR="0098454C" w:rsidRPr="00DA716E" w:rsidTr="00AE7A06">
        <w:tc>
          <w:tcPr>
            <w:tcW w:w="2088" w:type="dxa"/>
            <w:vMerge w:val="restart"/>
            <w:shd w:val="clear" w:color="auto" w:fill="E6E6E6"/>
          </w:tcPr>
          <w:p w:rsidR="0098454C" w:rsidRPr="00DA716E" w:rsidRDefault="0098454C" w:rsidP="00AE7A06">
            <w:pPr>
              <w:rPr>
                <w:rFonts w:ascii="Helvetica" w:hAnsi="Helvetica"/>
                <w:b/>
              </w:rPr>
            </w:pPr>
            <w:r w:rsidRPr="00DA716E">
              <w:rPr>
                <w:rFonts w:ascii="Helvetica" w:hAnsi="Helvetica"/>
                <w:b/>
              </w:rPr>
              <w:lastRenderedPageBreak/>
              <w:t>Alternate Courses</w:t>
            </w:r>
          </w:p>
        </w:tc>
        <w:tc>
          <w:tcPr>
            <w:tcW w:w="3240" w:type="dxa"/>
            <w:shd w:val="clear" w:color="auto" w:fill="E6E6E6"/>
          </w:tcPr>
          <w:p w:rsidR="0098454C" w:rsidRPr="00DA716E" w:rsidRDefault="0098454C" w:rsidP="00AE7A06">
            <w:pPr>
              <w:rPr>
                <w:rFonts w:ascii="Helvetica" w:hAnsi="Helvetica"/>
                <w:b/>
              </w:rPr>
            </w:pPr>
            <w:r w:rsidRPr="00DA716E">
              <w:rPr>
                <w:rFonts w:ascii="Helvetica" w:hAnsi="Helvetica"/>
                <w:b/>
              </w:rPr>
              <w:t>Actor Action</w:t>
            </w:r>
          </w:p>
        </w:tc>
        <w:tc>
          <w:tcPr>
            <w:tcW w:w="3528" w:type="dxa"/>
            <w:gridSpan w:val="3"/>
            <w:shd w:val="clear" w:color="auto" w:fill="E6E6E6"/>
          </w:tcPr>
          <w:p w:rsidR="0098454C" w:rsidRPr="00DA716E" w:rsidRDefault="0098454C" w:rsidP="00AE7A06">
            <w:pPr>
              <w:rPr>
                <w:rFonts w:ascii="Helvetica" w:hAnsi="Helvetica"/>
                <w:b/>
              </w:rPr>
            </w:pPr>
            <w:r w:rsidRPr="00DA716E">
              <w:rPr>
                <w:rFonts w:ascii="Helvetica" w:hAnsi="Helvetica"/>
                <w:b/>
              </w:rPr>
              <w:t>System Response</w:t>
            </w:r>
          </w:p>
        </w:tc>
      </w:tr>
      <w:tr w:rsidR="0098454C" w:rsidRPr="00DA716E" w:rsidTr="00AE7A06">
        <w:tc>
          <w:tcPr>
            <w:tcW w:w="2088" w:type="dxa"/>
            <w:vMerge/>
            <w:shd w:val="clear" w:color="auto" w:fill="E6E6E6"/>
          </w:tcPr>
          <w:p w:rsidR="0098454C" w:rsidRPr="00DA716E" w:rsidRDefault="0098454C" w:rsidP="00AE7A06">
            <w:pPr>
              <w:rPr>
                <w:rFonts w:ascii="Helvetica" w:hAnsi="Helvetica"/>
                <w:b/>
              </w:rPr>
            </w:pPr>
          </w:p>
        </w:tc>
        <w:tc>
          <w:tcPr>
            <w:tcW w:w="3240" w:type="dxa"/>
          </w:tcPr>
          <w:p w:rsidR="0098454C" w:rsidRPr="00DA716E" w:rsidRDefault="0098454C" w:rsidP="00AE7A06">
            <w:pPr>
              <w:rPr>
                <w:rFonts w:ascii="Helvetica" w:hAnsi="Helvetica"/>
              </w:rPr>
            </w:pPr>
          </w:p>
        </w:tc>
        <w:tc>
          <w:tcPr>
            <w:tcW w:w="3528" w:type="dxa"/>
            <w:gridSpan w:val="3"/>
          </w:tcPr>
          <w:p w:rsidR="0098454C" w:rsidRPr="00DA716E" w:rsidRDefault="0098454C" w:rsidP="00AE7A06">
            <w:pPr>
              <w:rPr>
                <w:rFonts w:ascii="Helvetica" w:hAnsi="Helvetica"/>
              </w:rPr>
            </w:pP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Conclusion</w:t>
            </w:r>
          </w:p>
        </w:tc>
        <w:tc>
          <w:tcPr>
            <w:tcW w:w="6768" w:type="dxa"/>
            <w:gridSpan w:val="4"/>
          </w:tcPr>
          <w:p w:rsidR="0098454C" w:rsidRPr="00DA716E" w:rsidRDefault="0098454C" w:rsidP="00A24EEF">
            <w:pPr>
              <w:rPr>
                <w:rFonts w:ascii="Helvetica" w:hAnsi="Helvetica"/>
              </w:rPr>
            </w:pPr>
            <w:r w:rsidRPr="00DA716E">
              <w:rPr>
                <w:rFonts w:ascii="Helvetica" w:hAnsi="Helvetica"/>
              </w:rPr>
              <w:t>This use case concludes when driver delivers trailer with components to destination bay.</w:t>
            </w: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Postcondition</w:t>
            </w:r>
          </w:p>
        </w:tc>
        <w:tc>
          <w:tcPr>
            <w:tcW w:w="6768" w:type="dxa"/>
            <w:gridSpan w:val="4"/>
          </w:tcPr>
          <w:p w:rsidR="0098454C" w:rsidRPr="00DA716E" w:rsidRDefault="0098454C" w:rsidP="00A24EEF">
            <w:pPr>
              <w:rPr>
                <w:rFonts w:ascii="Helvetica" w:hAnsi="Helvetica"/>
              </w:rPr>
            </w:pPr>
            <w:r w:rsidRPr="00DA716E">
              <w:rPr>
                <w:rFonts w:ascii="Helvetica" w:hAnsi="Helvetica"/>
              </w:rPr>
              <w:t>The trailer is now at bay, driver radios in to notify dispatcher of availability if not waiting for truck to be finished unloading.</w:t>
            </w: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Business Rules</w:t>
            </w:r>
          </w:p>
        </w:tc>
        <w:tc>
          <w:tcPr>
            <w:tcW w:w="6768" w:type="dxa"/>
            <w:gridSpan w:val="4"/>
          </w:tcPr>
          <w:p w:rsidR="0098454C" w:rsidRPr="00DA716E" w:rsidRDefault="0098454C" w:rsidP="00AE7A06">
            <w:pPr>
              <w:numPr>
                <w:ilvl w:val="0"/>
                <w:numId w:val="5"/>
              </w:numPr>
              <w:spacing w:after="0" w:line="240" w:lineRule="auto"/>
              <w:rPr>
                <w:rFonts w:ascii="Helvetica" w:hAnsi="Helvetica"/>
              </w:rPr>
            </w:pPr>
            <w:r w:rsidRPr="00DA716E">
              <w:rPr>
                <w:rFonts w:ascii="Helvetica" w:hAnsi="Helvetica"/>
              </w:rPr>
              <w:t>Dock foreman must provide part number and destination bay to Dispatcher</w:t>
            </w:r>
          </w:p>
          <w:p w:rsidR="0098454C" w:rsidRPr="00DA716E" w:rsidRDefault="0098454C" w:rsidP="00AE7A06">
            <w:pPr>
              <w:numPr>
                <w:ilvl w:val="0"/>
                <w:numId w:val="5"/>
              </w:numPr>
              <w:spacing w:after="0" w:line="240" w:lineRule="auto"/>
              <w:rPr>
                <w:rFonts w:ascii="Helvetica" w:hAnsi="Helvetica"/>
              </w:rPr>
            </w:pPr>
            <w:r w:rsidRPr="00DA716E">
              <w:rPr>
                <w:rFonts w:ascii="Helvetica" w:hAnsi="Helvetica"/>
              </w:rPr>
              <w:t>Dispatcher provides what trailer is needed to driver by radio</w:t>
            </w:r>
          </w:p>
          <w:p w:rsidR="0098454C" w:rsidRPr="00DA716E" w:rsidRDefault="0098454C" w:rsidP="00AE7A06">
            <w:pPr>
              <w:numPr>
                <w:ilvl w:val="0"/>
                <w:numId w:val="5"/>
              </w:numPr>
              <w:spacing w:after="0" w:line="240" w:lineRule="auto"/>
              <w:rPr>
                <w:rFonts w:ascii="Helvetica" w:hAnsi="Helvetica"/>
              </w:rPr>
            </w:pPr>
            <w:r w:rsidRPr="00DA716E">
              <w:rPr>
                <w:rFonts w:ascii="Helvetica" w:hAnsi="Helvetica"/>
              </w:rPr>
              <w:t>Driver shuttles trailer from yard to Bay</w:t>
            </w:r>
          </w:p>
          <w:p w:rsidR="0098454C" w:rsidRPr="00DA716E" w:rsidRDefault="0098454C" w:rsidP="00A24EEF">
            <w:pPr>
              <w:numPr>
                <w:ilvl w:val="0"/>
                <w:numId w:val="5"/>
              </w:numPr>
              <w:spacing w:after="0" w:line="240" w:lineRule="auto"/>
              <w:rPr>
                <w:rFonts w:ascii="Helvetica" w:hAnsi="Helvetica"/>
              </w:rPr>
            </w:pPr>
            <w:r w:rsidRPr="00DA716E">
              <w:rPr>
                <w:rFonts w:ascii="Helvetica" w:hAnsi="Helvetica"/>
              </w:rPr>
              <w:t>Driver decides to wait to be unloaded or radios in availability to dispatcher</w:t>
            </w: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Implementation Constraints and Specifications</w:t>
            </w:r>
          </w:p>
        </w:tc>
        <w:tc>
          <w:tcPr>
            <w:tcW w:w="6768" w:type="dxa"/>
            <w:gridSpan w:val="4"/>
          </w:tcPr>
          <w:p w:rsidR="0098454C" w:rsidRPr="00DA716E" w:rsidRDefault="0098454C" w:rsidP="00AE7A06">
            <w:pPr>
              <w:numPr>
                <w:ilvl w:val="0"/>
                <w:numId w:val="5"/>
              </w:numPr>
              <w:spacing w:after="0" w:line="240" w:lineRule="auto"/>
              <w:rPr>
                <w:rFonts w:ascii="Helvetica" w:hAnsi="Helvetica"/>
              </w:rPr>
            </w:pPr>
            <w:r w:rsidRPr="00DA716E">
              <w:rPr>
                <w:rFonts w:ascii="Helvetica" w:hAnsi="Helvetica"/>
              </w:rPr>
              <w:t>Varies how often this process will be invoked, estimated at 4-5 times a day</w:t>
            </w:r>
          </w:p>
          <w:p w:rsidR="0098454C" w:rsidRPr="00DA716E" w:rsidRDefault="0098454C" w:rsidP="0098454C">
            <w:pPr>
              <w:numPr>
                <w:ilvl w:val="0"/>
                <w:numId w:val="5"/>
              </w:numPr>
              <w:spacing w:after="0" w:line="240" w:lineRule="auto"/>
              <w:rPr>
                <w:rFonts w:ascii="Helvetica" w:hAnsi="Helvetica"/>
              </w:rPr>
            </w:pPr>
            <w:r w:rsidRPr="00DA716E">
              <w:rPr>
                <w:rFonts w:ascii="Helvetica" w:hAnsi="Helvetica"/>
              </w:rPr>
              <w:t>Not performed after hours</w:t>
            </w: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Assumptions</w:t>
            </w:r>
          </w:p>
        </w:tc>
        <w:tc>
          <w:tcPr>
            <w:tcW w:w="6768" w:type="dxa"/>
            <w:gridSpan w:val="4"/>
          </w:tcPr>
          <w:p w:rsidR="0098454C" w:rsidRPr="00DA716E" w:rsidRDefault="0098454C" w:rsidP="00AE7A06">
            <w:pPr>
              <w:numPr>
                <w:ilvl w:val="0"/>
                <w:numId w:val="5"/>
              </w:numPr>
              <w:spacing w:after="0" w:line="240" w:lineRule="auto"/>
              <w:rPr>
                <w:rFonts w:ascii="Helvetica" w:hAnsi="Helvetica"/>
              </w:rPr>
            </w:pPr>
            <w:r w:rsidRPr="00DA716E">
              <w:rPr>
                <w:rFonts w:ascii="Helvetica" w:hAnsi="Helvetica"/>
              </w:rPr>
              <w:t>Trailer is in yard</w:t>
            </w:r>
          </w:p>
          <w:p w:rsidR="0098454C" w:rsidRPr="00DA716E" w:rsidRDefault="0098454C" w:rsidP="0098454C">
            <w:pPr>
              <w:numPr>
                <w:ilvl w:val="0"/>
                <w:numId w:val="5"/>
              </w:numPr>
              <w:spacing w:after="0" w:line="240" w:lineRule="auto"/>
              <w:rPr>
                <w:rFonts w:ascii="Helvetica" w:hAnsi="Helvetica"/>
              </w:rPr>
            </w:pPr>
            <w:r w:rsidRPr="00DA716E">
              <w:rPr>
                <w:rFonts w:ascii="Helvetica" w:hAnsi="Helvetica"/>
              </w:rPr>
              <w:t xml:space="preserve">A driver is available </w:t>
            </w:r>
          </w:p>
          <w:p w:rsidR="0098454C" w:rsidRPr="00DA716E" w:rsidRDefault="0098454C" w:rsidP="00AE7A06">
            <w:pPr>
              <w:numPr>
                <w:ilvl w:val="0"/>
                <w:numId w:val="5"/>
              </w:numPr>
              <w:spacing w:after="0" w:line="240" w:lineRule="auto"/>
              <w:rPr>
                <w:rFonts w:ascii="Helvetica" w:hAnsi="Helvetica"/>
              </w:rPr>
            </w:pPr>
            <w:r w:rsidRPr="00DA716E">
              <w:rPr>
                <w:rFonts w:ascii="Helvetica" w:hAnsi="Helvetica"/>
              </w:rPr>
              <w:t>Destination bay is empty</w:t>
            </w:r>
          </w:p>
          <w:p w:rsidR="0098454C" w:rsidRPr="00DA716E" w:rsidRDefault="0098454C" w:rsidP="00A24EEF">
            <w:pPr>
              <w:numPr>
                <w:ilvl w:val="0"/>
                <w:numId w:val="5"/>
              </w:numPr>
              <w:spacing w:after="0" w:line="240" w:lineRule="auto"/>
              <w:rPr>
                <w:rFonts w:ascii="Helvetica" w:hAnsi="Helvetica"/>
              </w:rPr>
            </w:pPr>
            <w:r w:rsidRPr="00DA716E">
              <w:rPr>
                <w:rFonts w:ascii="Helvetica" w:hAnsi="Helvetica"/>
              </w:rPr>
              <w:t xml:space="preserve">Frequency: This use case is intended to be used on </w:t>
            </w:r>
            <w:r w:rsidR="007A1BCE">
              <w:rPr>
                <w:rFonts w:ascii="Helvetica" w:hAnsi="Helvetica"/>
              </w:rPr>
              <w:t>an as needed</w:t>
            </w:r>
            <w:r w:rsidRPr="00DA716E">
              <w:rPr>
                <w:rFonts w:ascii="Helvetica" w:hAnsi="Helvetica"/>
              </w:rPr>
              <w:t xml:space="preserve"> basis</w:t>
            </w:r>
          </w:p>
        </w:tc>
      </w:tr>
      <w:tr w:rsidR="0098454C" w:rsidRPr="00DA716E" w:rsidTr="00AE7A06">
        <w:tc>
          <w:tcPr>
            <w:tcW w:w="2088" w:type="dxa"/>
            <w:shd w:val="clear" w:color="auto" w:fill="E6E6E6"/>
          </w:tcPr>
          <w:p w:rsidR="0098454C" w:rsidRPr="00DA716E" w:rsidRDefault="0098454C" w:rsidP="00AE7A06">
            <w:pPr>
              <w:rPr>
                <w:rFonts w:ascii="Helvetica" w:hAnsi="Helvetica"/>
                <w:b/>
              </w:rPr>
            </w:pPr>
            <w:r w:rsidRPr="00DA716E">
              <w:rPr>
                <w:rFonts w:ascii="Helvetica" w:hAnsi="Helvetica"/>
                <w:b/>
              </w:rPr>
              <w:t>Open Issues</w:t>
            </w:r>
          </w:p>
        </w:tc>
        <w:tc>
          <w:tcPr>
            <w:tcW w:w="6768" w:type="dxa"/>
            <w:gridSpan w:val="4"/>
          </w:tcPr>
          <w:p w:rsidR="0098454C" w:rsidRPr="00DA716E" w:rsidRDefault="0098454C" w:rsidP="0098454C">
            <w:pPr>
              <w:numPr>
                <w:ilvl w:val="0"/>
                <w:numId w:val="5"/>
              </w:numPr>
              <w:spacing w:after="0" w:line="240" w:lineRule="auto"/>
              <w:rPr>
                <w:rFonts w:ascii="Helvetica" w:hAnsi="Helvetica"/>
              </w:rPr>
            </w:pPr>
            <w:r w:rsidRPr="00DA716E">
              <w:rPr>
                <w:rFonts w:ascii="Helvetica" w:hAnsi="Helvetica"/>
              </w:rPr>
              <w:t xml:space="preserve">Driver making decision to wait or radioing in for availability can lead to lost time with drivers. </w:t>
            </w:r>
          </w:p>
        </w:tc>
      </w:tr>
    </w:tbl>
    <w:p w:rsidR="00A24EEF" w:rsidRPr="00DA716E" w:rsidRDefault="00A24EEF" w:rsidP="0027337C">
      <w:pPr>
        <w:pStyle w:val="NoSpacing"/>
        <w:ind w:firstLine="720"/>
        <w:rPr>
          <w:rFonts w:cstheme="minorHAnsi"/>
          <w:sz w:val="24"/>
          <w:szCs w:val="24"/>
        </w:rPr>
      </w:pPr>
    </w:p>
    <w:p w:rsidR="00775AA8" w:rsidRPr="00DA716E" w:rsidRDefault="00775AA8">
      <w:pPr>
        <w:rPr>
          <w:rFonts w:eastAsiaTheme="minorEastAsia" w:cstheme="minorHAnsi"/>
          <w:sz w:val="24"/>
          <w:szCs w:val="24"/>
          <w:lang w:val="en-US"/>
        </w:rPr>
      </w:pPr>
      <w:r w:rsidRPr="00DA716E">
        <w:rPr>
          <w:rFonts w:eastAsiaTheme="minorEastAsia" w:cstheme="minorHAnsi"/>
          <w:sz w:val="24"/>
          <w:szCs w:val="24"/>
          <w:lang w:val="en-US"/>
        </w:rPr>
        <w:br w:type="page"/>
      </w:r>
    </w:p>
    <w:p w:rsidR="00A24EEF" w:rsidRPr="00DA716E" w:rsidRDefault="00775AA8" w:rsidP="00AE7A06">
      <w:pPr>
        <w:pStyle w:val="Heading2"/>
        <w:rPr>
          <w:rFonts w:eastAsiaTheme="minorEastAsia"/>
          <w:color w:val="auto"/>
          <w:lang w:val="en-US"/>
        </w:rPr>
      </w:pPr>
      <w:bookmarkStart w:id="42" w:name="_Toc337569428"/>
      <w:bookmarkStart w:id="43" w:name="_Toc337569793"/>
      <w:bookmarkStart w:id="44" w:name="_Toc337570542"/>
      <w:r w:rsidRPr="00DA716E">
        <w:rPr>
          <w:rFonts w:eastAsiaTheme="minorEastAsia"/>
          <w:color w:val="auto"/>
          <w:lang w:val="en-US"/>
        </w:rPr>
        <w:lastRenderedPageBreak/>
        <w:t>Request for Driver</w:t>
      </w:r>
      <w:bookmarkEnd w:id="42"/>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3240"/>
        <w:gridCol w:w="360"/>
        <w:gridCol w:w="1080"/>
        <w:gridCol w:w="2088"/>
      </w:tblGrid>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Author</w:t>
            </w:r>
          </w:p>
        </w:tc>
        <w:tc>
          <w:tcPr>
            <w:tcW w:w="3600" w:type="dxa"/>
            <w:gridSpan w:val="2"/>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Jack Watt</w:t>
            </w:r>
          </w:p>
        </w:tc>
        <w:tc>
          <w:tcPr>
            <w:tcW w:w="1080"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Date</w:t>
            </w:r>
          </w:p>
        </w:tc>
        <w:tc>
          <w:tcPr>
            <w:tcW w:w="2088" w:type="dxa"/>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October-05-2012</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Version</w:t>
            </w:r>
          </w:p>
        </w:tc>
        <w:tc>
          <w:tcPr>
            <w:tcW w:w="3600" w:type="dxa"/>
            <w:gridSpan w:val="2"/>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1.0</w:t>
            </w:r>
          </w:p>
        </w:tc>
        <w:tc>
          <w:tcPr>
            <w:tcW w:w="3168" w:type="dxa"/>
            <w:gridSpan w:val="2"/>
            <w:tcBorders>
              <w:bottom w:val="single" w:sz="4" w:space="0" w:color="auto"/>
            </w:tcBorders>
          </w:tcPr>
          <w:p w:rsidR="002501EE" w:rsidRPr="00DA716E" w:rsidRDefault="002501EE" w:rsidP="00AE7A06">
            <w:pPr>
              <w:rPr>
                <w:rFonts w:ascii="Helvetica" w:eastAsia="Calibri" w:hAnsi="Helvetica" w:cs="Times New Roman"/>
              </w:rPr>
            </w:pP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Use Case Name</w:t>
            </w:r>
          </w:p>
        </w:tc>
        <w:tc>
          <w:tcPr>
            <w:tcW w:w="3600" w:type="dxa"/>
            <w:gridSpan w:val="2"/>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Request for driver</w:t>
            </w:r>
          </w:p>
        </w:tc>
        <w:tc>
          <w:tcPr>
            <w:tcW w:w="3168" w:type="dxa"/>
            <w:gridSpan w:val="2"/>
            <w:tcBorders>
              <w:bottom w:val="nil"/>
            </w:tcBorders>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Use Case Type:</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Use Case ID</w:t>
            </w:r>
          </w:p>
        </w:tc>
        <w:tc>
          <w:tcPr>
            <w:tcW w:w="3600" w:type="dxa"/>
            <w:gridSpan w:val="2"/>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JGRC-2002</w:t>
            </w:r>
          </w:p>
        </w:tc>
        <w:tc>
          <w:tcPr>
            <w:tcW w:w="3168" w:type="dxa"/>
            <w:gridSpan w:val="2"/>
            <w:vMerge w:val="restart"/>
            <w:tcBorders>
              <w:top w:val="nil"/>
            </w:tcBorders>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Business Requirements</w:t>
            </w:r>
          </w:p>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System Analysis</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Priority</w:t>
            </w:r>
          </w:p>
        </w:tc>
        <w:tc>
          <w:tcPr>
            <w:tcW w:w="3600" w:type="dxa"/>
            <w:gridSpan w:val="2"/>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2501EE" w:rsidRPr="00DA716E" w:rsidRDefault="002501EE" w:rsidP="00AE7A06">
            <w:pPr>
              <w:rPr>
                <w:rFonts w:ascii="Helvetica" w:eastAsia="Calibri" w:hAnsi="Helvetica" w:cs="Times New Roman"/>
                <w:b/>
              </w:rPr>
            </w:pP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Source</w:t>
            </w:r>
          </w:p>
        </w:tc>
        <w:tc>
          <w:tcPr>
            <w:tcW w:w="6768" w:type="dxa"/>
            <w:gridSpan w:val="4"/>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Requirement</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Primary Business Actor</w:t>
            </w:r>
          </w:p>
        </w:tc>
        <w:tc>
          <w:tcPr>
            <w:tcW w:w="6768" w:type="dxa"/>
            <w:gridSpan w:val="4"/>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Dock foreman</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Other Participating Actors</w:t>
            </w:r>
          </w:p>
        </w:tc>
        <w:tc>
          <w:tcPr>
            <w:tcW w:w="6768" w:type="dxa"/>
            <w:gridSpan w:val="4"/>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Dispatcher, Driver</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Other Interested Stakeholders</w:t>
            </w:r>
          </w:p>
        </w:tc>
        <w:tc>
          <w:tcPr>
            <w:tcW w:w="6768" w:type="dxa"/>
            <w:gridSpan w:val="4"/>
          </w:tcPr>
          <w:p w:rsidR="002501EE" w:rsidRPr="00DA716E" w:rsidRDefault="002501EE" w:rsidP="00AE7A06">
            <w:pPr>
              <w:rPr>
                <w:rFonts w:ascii="Helvetica" w:eastAsia="Calibri" w:hAnsi="Helvetica" w:cs="Times New Roman"/>
              </w:rPr>
            </w:pP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Description</w:t>
            </w:r>
          </w:p>
        </w:tc>
        <w:tc>
          <w:tcPr>
            <w:tcW w:w="6768" w:type="dxa"/>
            <w:gridSpan w:val="4"/>
          </w:tcPr>
          <w:p w:rsidR="002501EE" w:rsidRPr="00DA716E" w:rsidRDefault="002501EE" w:rsidP="002501EE">
            <w:pPr>
              <w:rPr>
                <w:rFonts w:ascii="Helvetica" w:eastAsia="Calibri" w:hAnsi="Helvetica" w:cs="Times New Roman"/>
              </w:rPr>
            </w:pPr>
            <w:r w:rsidRPr="00DA716E">
              <w:rPr>
                <w:rFonts w:ascii="Helvetica" w:eastAsia="Calibri" w:hAnsi="Helvetica" w:cs="Times New Roman"/>
              </w:rPr>
              <w:t>This use case describes the event of requesting a driver when one isn’t present at docks</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Precondition(s)</w:t>
            </w:r>
          </w:p>
        </w:tc>
        <w:tc>
          <w:tcPr>
            <w:tcW w:w="6768" w:type="dxa"/>
            <w:gridSpan w:val="4"/>
          </w:tcPr>
          <w:p w:rsidR="002501EE" w:rsidRPr="00DA716E" w:rsidRDefault="002501EE" w:rsidP="002501EE">
            <w:pPr>
              <w:numPr>
                <w:ilvl w:val="0"/>
                <w:numId w:val="6"/>
              </w:numPr>
              <w:spacing w:after="0" w:line="240" w:lineRule="auto"/>
              <w:rPr>
                <w:rFonts w:ascii="Helvetica" w:eastAsia="Calibri" w:hAnsi="Helvetica" w:cs="Times New Roman"/>
              </w:rPr>
            </w:pPr>
            <w:r w:rsidRPr="00DA716E">
              <w:rPr>
                <w:rFonts w:ascii="Helvetica" w:eastAsia="Calibri" w:hAnsi="Helvetica" w:cs="Times New Roman"/>
              </w:rPr>
              <w:t>Production makes request for driver</w:t>
            </w:r>
          </w:p>
          <w:p w:rsidR="002501EE" w:rsidRPr="00DA716E" w:rsidRDefault="002501EE" w:rsidP="002501EE">
            <w:pPr>
              <w:numPr>
                <w:ilvl w:val="0"/>
                <w:numId w:val="6"/>
              </w:numPr>
              <w:spacing w:after="0" w:line="240" w:lineRule="auto"/>
              <w:rPr>
                <w:rFonts w:ascii="Helvetica" w:eastAsia="Calibri" w:hAnsi="Helvetica" w:cs="Times New Roman"/>
              </w:rPr>
            </w:pPr>
            <w:r w:rsidRPr="00DA716E">
              <w:rPr>
                <w:rFonts w:ascii="Helvetica" w:eastAsia="Calibri" w:hAnsi="Helvetica" w:cs="Times New Roman"/>
              </w:rPr>
              <w:t>No driver is present at dock</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Trigger(s)</w:t>
            </w:r>
          </w:p>
        </w:tc>
        <w:tc>
          <w:tcPr>
            <w:tcW w:w="6768" w:type="dxa"/>
            <w:gridSpan w:val="4"/>
            <w:tcBorders>
              <w:bottom w:val="single" w:sz="4" w:space="0" w:color="auto"/>
            </w:tcBorders>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This use case is triggered when Driver is needed and not present at docks</w:t>
            </w:r>
          </w:p>
        </w:tc>
      </w:tr>
      <w:tr w:rsidR="002501EE" w:rsidRPr="00DA716E" w:rsidTr="00AE7A06">
        <w:tc>
          <w:tcPr>
            <w:tcW w:w="2088" w:type="dxa"/>
            <w:vMerge w:val="restart"/>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Typical Course of Events</w:t>
            </w:r>
          </w:p>
        </w:tc>
        <w:tc>
          <w:tcPr>
            <w:tcW w:w="3240"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System Response</w:t>
            </w:r>
          </w:p>
        </w:tc>
      </w:tr>
      <w:tr w:rsidR="002501EE" w:rsidRPr="00DA716E" w:rsidTr="00AE7A06">
        <w:tc>
          <w:tcPr>
            <w:tcW w:w="2088" w:type="dxa"/>
            <w:vMerge/>
            <w:shd w:val="clear" w:color="auto" w:fill="E6E6E6"/>
          </w:tcPr>
          <w:p w:rsidR="002501EE" w:rsidRPr="00DA716E" w:rsidRDefault="002501EE" w:rsidP="00AE7A06">
            <w:pPr>
              <w:rPr>
                <w:rFonts w:ascii="Helvetica" w:eastAsia="Calibri" w:hAnsi="Helvetica" w:cs="Times New Roman"/>
                <w:b/>
              </w:rPr>
            </w:pPr>
          </w:p>
        </w:tc>
        <w:tc>
          <w:tcPr>
            <w:tcW w:w="3240" w:type="dxa"/>
            <w:tcBorders>
              <w:bottom w:val="single" w:sz="4" w:space="0" w:color="auto"/>
            </w:tcBorders>
          </w:tcPr>
          <w:p w:rsidR="002501EE" w:rsidRPr="00DA716E" w:rsidRDefault="002501EE" w:rsidP="00AE7A06">
            <w:pPr>
              <w:rPr>
                <w:rFonts w:ascii="Helvetica" w:eastAsia="Calibri" w:hAnsi="Helvetica" w:cs="Times New Roman"/>
              </w:rPr>
            </w:pPr>
            <w:r w:rsidRPr="00DA716E">
              <w:rPr>
                <w:rFonts w:ascii="Helvetica" w:eastAsia="Calibri" w:hAnsi="Helvetica" w:cs="Times New Roman"/>
                <w:b/>
              </w:rPr>
              <w:t>Step 1:</w:t>
            </w:r>
            <w:r w:rsidRPr="00DA716E">
              <w:rPr>
                <w:rFonts w:ascii="Helvetica" w:eastAsia="Calibri" w:hAnsi="Helvetica" w:cs="Times New Roman"/>
              </w:rPr>
              <w:t xml:space="preserve"> Plant requests driver by phone to dispatch, providing bay number</w:t>
            </w:r>
          </w:p>
          <w:p w:rsidR="002501EE" w:rsidRPr="00DA716E" w:rsidRDefault="002501EE" w:rsidP="00AE7A06">
            <w:pPr>
              <w:rPr>
                <w:rFonts w:ascii="Helvetica" w:eastAsia="Calibri" w:hAnsi="Helvetica" w:cs="Times New Roman"/>
              </w:rPr>
            </w:pPr>
            <w:r w:rsidRPr="00DA716E">
              <w:rPr>
                <w:rFonts w:ascii="Helvetica" w:eastAsia="Calibri" w:hAnsi="Helvetica" w:cs="Times New Roman"/>
                <w:b/>
              </w:rPr>
              <w:t>Step 3:</w:t>
            </w:r>
            <w:r w:rsidRPr="00DA716E">
              <w:rPr>
                <w:rFonts w:ascii="Helvetica" w:eastAsia="Calibri" w:hAnsi="Helvetica" w:cs="Times New Roman"/>
              </w:rPr>
              <w:t xml:space="preserve"> Dispatcher identifies available driver </w:t>
            </w:r>
          </w:p>
          <w:p w:rsidR="002501EE" w:rsidRPr="00DA716E" w:rsidRDefault="002501EE" w:rsidP="00AE7A06">
            <w:pPr>
              <w:rPr>
                <w:rFonts w:ascii="Helvetica" w:hAnsi="Helvetica"/>
              </w:rPr>
            </w:pPr>
            <w:r w:rsidRPr="00DA716E">
              <w:rPr>
                <w:rFonts w:ascii="Helvetica" w:eastAsia="Calibri" w:hAnsi="Helvetica" w:cs="Times New Roman"/>
                <w:b/>
              </w:rPr>
              <w:t xml:space="preserve">Step 5: </w:t>
            </w:r>
            <w:r w:rsidRPr="00DA716E">
              <w:rPr>
                <w:rFonts w:ascii="Helvetica" w:eastAsia="Calibri" w:hAnsi="Helvetica" w:cs="Times New Roman"/>
              </w:rPr>
              <w:t>Dispatcher radios driver with bay number</w:t>
            </w:r>
          </w:p>
          <w:p w:rsidR="002501EE" w:rsidRDefault="00E83922" w:rsidP="00AE7A06">
            <w:pPr>
              <w:rPr>
                <w:rFonts w:ascii="Helvetica" w:eastAsia="Calibri" w:hAnsi="Helvetica" w:cs="Times New Roman"/>
              </w:rPr>
            </w:pPr>
            <w:r>
              <w:rPr>
                <w:rFonts w:ascii="Helvetica" w:eastAsia="Calibri" w:hAnsi="Helvetica" w:cs="Times New Roman"/>
                <w:b/>
              </w:rPr>
              <w:t>Step 7</w:t>
            </w:r>
            <w:r w:rsidR="002501EE" w:rsidRPr="00DA716E">
              <w:rPr>
                <w:rFonts w:ascii="Helvetica" w:eastAsia="Calibri" w:hAnsi="Helvetica" w:cs="Times New Roman"/>
                <w:b/>
              </w:rPr>
              <w:t>:</w:t>
            </w:r>
            <w:r w:rsidR="002501EE" w:rsidRPr="00DA716E">
              <w:rPr>
                <w:rFonts w:ascii="Helvetica" w:eastAsia="Calibri" w:hAnsi="Helvetica" w:cs="Times New Roman"/>
              </w:rPr>
              <w:t xml:space="preserve"> Driver shuttles trailer to bay</w:t>
            </w:r>
          </w:p>
          <w:p w:rsidR="00243280" w:rsidRPr="00DA716E" w:rsidRDefault="00243280" w:rsidP="00AE7A06">
            <w:pPr>
              <w:rPr>
                <w:rFonts w:ascii="Helvetica" w:eastAsia="Calibri" w:hAnsi="Helvetica" w:cs="Times New Roman"/>
              </w:rPr>
            </w:pPr>
          </w:p>
        </w:tc>
        <w:tc>
          <w:tcPr>
            <w:tcW w:w="3528" w:type="dxa"/>
            <w:gridSpan w:val="3"/>
            <w:tcBorders>
              <w:bottom w:val="single" w:sz="4" w:space="0" w:color="auto"/>
            </w:tcBorders>
          </w:tcPr>
          <w:p w:rsidR="002501EE" w:rsidRPr="00DA716E" w:rsidRDefault="002501EE" w:rsidP="00AE7A06">
            <w:pPr>
              <w:rPr>
                <w:rFonts w:ascii="Helvetica" w:eastAsia="Calibri" w:hAnsi="Helvetica" w:cs="Times New Roman"/>
              </w:rPr>
            </w:pPr>
            <w:r w:rsidRPr="00DA716E">
              <w:rPr>
                <w:rFonts w:ascii="Helvetica" w:eastAsia="Calibri" w:hAnsi="Helvetica" w:cs="Times New Roman"/>
                <w:b/>
              </w:rPr>
              <w:t>Step 2:</w:t>
            </w:r>
            <w:r w:rsidRPr="00DA716E">
              <w:rPr>
                <w:rFonts w:ascii="Helvetica" w:eastAsia="Calibri" w:hAnsi="Helvetica" w:cs="Times New Roman"/>
              </w:rPr>
              <w:t xml:space="preserve"> none</w:t>
            </w:r>
          </w:p>
          <w:p w:rsidR="002501EE" w:rsidRPr="00DA716E" w:rsidRDefault="002501EE" w:rsidP="00AE7A06">
            <w:pPr>
              <w:rPr>
                <w:rFonts w:ascii="Helvetica" w:eastAsia="Calibri" w:hAnsi="Helvetica" w:cs="Times New Roman"/>
              </w:rPr>
            </w:pPr>
          </w:p>
          <w:p w:rsidR="002501EE" w:rsidRPr="00DA716E" w:rsidRDefault="002501EE" w:rsidP="00AE7A06">
            <w:pPr>
              <w:rPr>
                <w:rFonts w:ascii="Helvetica" w:eastAsia="Calibri" w:hAnsi="Helvetica" w:cs="Times New Roman"/>
              </w:rPr>
            </w:pPr>
            <w:r w:rsidRPr="00DA716E">
              <w:rPr>
                <w:rFonts w:ascii="Helvetica" w:eastAsia="Calibri" w:hAnsi="Helvetica" w:cs="Times New Roman"/>
                <w:b/>
              </w:rPr>
              <w:t>Step 4:</w:t>
            </w:r>
            <w:r w:rsidRPr="00DA716E">
              <w:rPr>
                <w:rFonts w:ascii="Helvetica" w:eastAsia="Calibri" w:hAnsi="Helvetica" w:cs="Times New Roman"/>
              </w:rPr>
              <w:t xml:space="preserve"> none </w:t>
            </w:r>
          </w:p>
          <w:p w:rsidR="002501EE" w:rsidRPr="00DA716E" w:rsidRDefault="002501EE" w:rsidP="00AE7A06">
            <w:pPr>
              <w:rPr>
                <w:rFonts w:ascii="Helvetica" w:eastAsia="Calibri" w:hAnsi="Helvetica" w:cs="Times New Roman"/>
              </w:rPr>
            </w:pPr>
          </w:p>
          <w:p w:rsidR="002501EE" w:rsidRPr="00DA716E" w:rsidRDefault="002501EE" w:rsidP="00AE7A06">
            <w:pPr>
              <w:rPr>
                <w:rFonts w:ascii="Helvetica" w:eastAsia="Calibri" w:hAnsi="Helvetica" w:cs="Times New Roman"/>
              </w:rPr>
            </w:pPr>
            <w:r w:rsidRPr="00DA716E">
              <w:rPr>
                <w:rFonts w:ascii="Helvetica" w:hAnsi="Helvetica"/>
                <w:b/>
              </w:rPr>
              <w:t>S</w:t>
            </w:r>
            <w:r w:rsidRPr="00DA716E">
              <w:rPr>
                <w:rFonts w:ascii="Helvetica" w:eastAsia="Calibri" w:hAnsi="Helvetica" w:cs="Times New Roman"/>
                <w:b/>
              </w:rPr>
              <w:t xml:space="preserve">tep 6: </w:t>
            </w:r>
            <w:r w:rsidRPr="00DA716E">
              <w:rPr>
                <w:rFonts w:ascii="Helvetica" w:eastAsia="Calibri" w:hAnsi="Helvetica" w:cs="Times New Roman"/>
              </w:rPr>
              <w:t>none</w:t>
            </w:r>
          </w:p>
          <w:p w:rsidR="002501EE" w:rsidRPr="00DA716E" w:rsidRDefault="002501EE" w:rsidP="00AE7A06">
            <w:pPr>
              <w:rPr>
                <w:rFonts w:ascii="Helvetica" w:eastAsia="Calibri" w:hAnsi="Helvetica" w:cs="Times New Roman"/>
              </w:rPr>
            </w:pPr>
          </w:p>
          <w:p w:rsidR="002501EE" w:rsidRPr="00DA716E" w:rsidRDefault="002501EE" w:rsidP="00AE7A06">
            <w:pPr>
              <w:rPr>
                <w:rFonts w:ascii="Helvetica" w:eastAsia="Calibri" w:hAnsi="Helvetica" w:cs="Times New Roman"/>
              </w:rPr>
            </w:pPr>
          </w:p>
        </w:tc>
      </w:tr>
      <w:tr w:rsidR="002501EE" w:rsidRPr="00DA716E" w:rsidTr="00AE7A06">
        <w:tc>
          <w:tcPr>
            <w:tcW w:w="2088" w:type="dxa"/>
            <w:vMerge w:val="restart"/>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lastRenderedPageBreak/>
              <w:t>Alternate Courses</w:t>
            </w:r>
          </w:p>
        </w:tc>
        <w:tc>
          <w:tcPr>
            <w:tcW w:w="3240"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System Response</w:t>
            </w:r>
          </w:p>
        </w:tc>
      </w:tr>
      <w:tr w:rsidR="002501EE" w:rsidRPr="00DA716E" w:rsidTr="00AE7A06">
        <w:tc>
          <w:tcPr>
            <w:tcW w:w="2088" w:type="dxa"/>
            <w:vMerge/>
            <w:shd w:val="clear" w:color="auto" w:fill="E6E6E6"/>
          </w:tcPr>
          <w:p w:rsidR="002501EE" w:rsidRPr="00DA716E" w:rsidRDefault="002501EE" w:rsidP="00AE7A06">
            <w:pPr>
              <w:rPr>
                <w:rFonts w:ascii="Helvetica" w:eastAsia="Calibri" w:hAnsi="Helvetica" w:cs="Times New Roman"/>
                <w:b/>
              </w:rPr>
            </w:pPr>
          </w:p>
        </w:tc>
        <w:tc>
          <w:tcPr>
            <w:tcW w:w="3240" w:type="dxa"/>
          </w:tcPr>
          <w:p w:rsidR="002501EE" w:rsidRPr="00DA716E" w:rsidRDefault="002501EE" w:rsidP="00AE7A06">
            <w:pPr>
              <w:rPr>
                <w:rFonts w:ascii="Helvetica" w:eastAsia="Calibri" w:hAnsi="Helvetica" w:cs="Times New Roman"/>
              </w:rPr>
            </w:pPr>
          </w:p>
        </w:tc>
        <w:tc>
          <w:tcPr>
            <w:tcW w:w="3528" w:type="dxa"/>
            <w:gridSpan w:val="3"/>
          </w:tcPr>
          <w:p w:rsidR="002501EE" w:rsidRPr="00DA716E" w:rsidRDefault="002501EE" w:rsidP="00AE7A06">
            <w:pPr>
              <w:rPr>
                <w:rFonts w:ascii="Helvetica" w:eastAsia="Calibri" w:hAnsi="Helvetica" w:cs="Times New Roman"/>
              </w:rPr>
            </w:pP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Conclusion</w:t>
            </w:r>
          </w:p>
        </w:tc>
        <w:tc>
          <w:tcPr>
            <w:tcW w:w="6768" w:type="dxa"/>
            <w:gridSpan w:val="4"/>
          </w:tcPr>
          <w:p w:rsidR="002501EE" w:rsidRPr="00DA716E" w:rsidRDefault="002501EE" w:rsidP="002501EE">
            <w:pPr>
              <w:rPr>
                <w:rFonts w:ascii="Helvetica" w:eastAsia="Calibri" w:hAnsi="Helvetica" w:cs="Times New Roman"/>
              </w:rPr>
            </w:pPr>
            <w:r w:rsidRPr="00DA716E">
              <w:rPr>
                <w:rFonts w:ascii="Helvetica" w:eastAsia="Calibri" w:hAnsi="Helvetica" w:cs="Times New Roman"/>
              </w:rPr>
              <w:t>This use case concludes when driver arrives at docks.</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Postcondition</w:t>
            </w:r>
          </w:p>
        </w:tc>
        <w:tc>
          <w:tcPr>
            <w:tcW w:w="6768" w:type="dxa"/>
            <w:gridSpan w:val="4"/>
          </w:tcPr>
          <w:p w:rsidR="002501EE" w:rsidRPr="00DA716E" w:rsidRDefault="002501EE" w:rsidP="002501EE">
            <w:pPr>
              <w:rPr>
                <w:rFonts w:ascii="Helvetica" w:eastAsia="Calibri" w:hAnsi="Helvetica" w:cs="Times New Roman"/>
              </w:rPr>
            </w:pPr>
            <w:r w:rsidRPr="00DA716E">
              <w:rPr>
                <w:rFonts w:ascii="Helvetica" w:eastAsia="Calibri" w:hAnsi="Helvetica" w:cs="Times New Roman"/>
              </w:rPr>
              <w:t>The Driver is now at bay, available to carry out task requested for.</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Business Rules</w:t>
            </w:r>
          </w:p>
        </w:tc>
        <w:tc>
          <w:tcPr>
            <w:tcW w:w="6768" w:type="dxa"/>
            <w:gridSpan w:val="4"/>
          </w:tcPr>
          <w:p w:rsidR="002501EE" w:rsidRPr="00DA716E" w:rsidRDefault="002501EE" w:rsidP="002501EE">
            <w:pPr>
              <w:numPr>
                <w:ilvl w:val="0"/>
                <w:numId w:val="5"/>
              </w:numPr>
              <w:spacing w:after="0" w:line="240" w:lineRule="auto"/>
              <w:rPr>
                <w:rFonts w:ascii="Helvetica" w:hAnsi="Helvetica"/>
              </w:rPr>
            </w:pPr>
            <w:r w:rsidRPr="00DA716E">
              <w:rPr>
                <w:rFonts w:ascii="Helvetica" w:eastAsia="Calibri" w:hAnsi="Helvetica" w:cs="Times New Roman"/>
              </w:rPr>
              <w:t>Dock foreman must provide destination bay to Dispatcher</w:t>
            </w:r>
          </w:p>
          <w:p w:rsidR="002501EE" w:rsidRPr="00DA716E" w:rsidRDefault="002501EE" w:rsidP="002501EE">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Driver carries out task requested for</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Implementation Constraints and Specifications</w:t>
            </w:r>
          </w:p>
        </w:tc>
        <w:tc>
          <w:tcPr>
            <w:tcW w:w="6768" w:type="dxa"/>
            <w:gridSpan w:val="4"/>
          </w:tcPr>
          <w:p w:rsidR="002501EE" w:rsidRPr="00DA716E" w:rsidRDefault="002501EE" w:rsidP="00AE7A0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Varies how often this process will be invoked.</w:t>
            </w:r>
          </w:p>
          <w:p w:rsidR="00970072" w:rsidRDefault="002501EE" w:rsidP="00970072">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Not performed after hours</w:t>
            </w:r>
          </w:p>
          <w:p w:rsidR="002501EE" w:rsidRPr="00DA716E" w:rsidRDefault="00970072" w:rsidP="00970072">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Frequency: This use case is intended to be used on </w:t>
            </w:r>
            <w:r w:rsidR="007A1BCE">
              <w:rPr>
                <w:rFonts w:ascii="Helvetica" w:eastAsia="Calibri" w:hAnsi="Helvetica" w:cs="Times New Roman"/>
              </w:rPr>
              <w:t>an as needed</w:t>
            </w:r>
            <w:r w:rsidRPr="00DA716E">
              <w:rPr>
                <w:rFonts w:ascii="Helvetica" w:eastAsia="Calibri" w:hAnsi="Helvetica" w:cs="Times New Roman"/>
              </w:rPr>
              <w:t xml:space="preserve"> basis</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Assumptions</w:t>
            </w:r>
          </w:p>
        </w:tc>
        <w:tc>
          <w:tcPr>
            <w:tcW w:w="6768" w:type="dxa"/>
            <w:gridSpan w:val="4"/>
          </w:tcPr>
          <w:p w:rsidR="002501EE" w:rsidRPr="00DA716E" w:rsidRDefault="002501EE" w:rsidP="00AE7A0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A driver is available </w:t>
            </w:r>
          </w:p>
          <w:p w:rsidR="002501EE" w:rsidRPr="00DA716E" w:rsidRDefault="002501EE" w:rsidP="00AE7A0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Driver has their own truck</w:t>
            </w:r>
          </w:p>
          <w:p w:rsidR="002501EE" w:rsidRPr="00DA716E" w:rsidRDefault="002501EE" w:rsidP="00AE7A06">
            <w:pPr>
              <w:numPr>
                <w:ilvl w:val="0"/>
                <w:numId w:val="5"/>
              </w:numPr>
              <w:spacing w:after="0" w:line="240" w:lineRule="auto"/>
              <w:rPr>
                <w:rFonts w:ascii="Helvetica" w:eastAsia="Calibri" w:hAnsi="Helvetica" w:cs="Times New Roman"/>
              </w:rPr>
            </w:pP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Open Issues</w:t>
            </w:r>
          </w:p>
        </w:tc>
        <w:tc>
          <w:tcPr>
            <w:tcW w:w="6768" w:type="dxa"/>
            <w:gridSpan w:val="4"/>
          </w:tcPr>
          <w:p w:rsidR="002501EE" w:rsidRPr="00DA716E" w:rsidRDefault="002501EE" w:rsidP="002501EE">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Nothing in place with TTCS to track drivers or manage their time. </w:t>
            </w:r>
          </w:p>
        </w:tc>
      </w:tr>
    </w:tbl>
    <w:p w:rsidR="002501EE" w:rsidRPr="00DA716E" w:rsidRDefault="002501EE" w:rsidP="0027337C">
      <w:pPr>
        <w:pStyle w:val="NoSpacing"/>
        <w:ind w:firstLine="720"/>
        <w:rPr>
          <w:rFonts w:cstheme="minorHAnsi"/>
          <w:sz w:val="24"/>
          <w:szCs w:val="24"/>
        </w:rPr>
      </w:pPr>
    </w:p>
    <w:p w:rsidR="00775AA8" w:rsidRPr="00DA716E" w:rsidRDefault="00775AA8">
      <w:pPr>
        <w:rPr>
          <w:rFonts w:cstheme="minorHAnsi"/>
          <w:sz w:val="24"/>
          <w:szCs w:val="24"/>
        </w:rPr>
      </w:pPr>
      <w:r w:rsidRPr="00DA716E">
        <w:rPr>
          <w:rFonts w:cstheme="minorHAnsi"/>
          <w:sz w:val="24"/>
          <w:szCs w:val="24"/>
        </w:rPr>
        <w:br w:type="page"/>
      </w:r>
    </w:p>
    <w:p w:rsidR="002501EE" w:rsidRPr="00DA716E" w:rsidRDefault="00775AA8" w:rsidP="00AE7A06">
      <w:pPr>
        <w:pStyle w:val="Heading2"/>
        <w:rPr>
          <w:rFonts w:eastAsiaTheme="minorEastAsia"/>
          <w:color w:val="auto"/>
          <w:lang w:val="en-US"/>
        </w:rPr>
      </w:pPr>
      <w:bookmarkStart w:id="45" w:name="_Toc337569429"/>
      <w:bookmarkStart w:id="46" w:name="_Toc337569794"/>
      <w:bookmarkStart w:id="47" w:name="_Toc337570543"/>
      <w:r w:rsidRPr="00DA716E">
        <w:rPr>
          <w:rFonts w:eastAsiaTheme="minorEastAsia"/>
          <w:color w:val="auto"/>
          <w:lang w:val="en-US"/>
        </w:rPr>
        <w:lastRenderedPageBreak/>
        <w:t xml:space="preserve">Request </w:t>
      </w:r>
      <w:bookmarkEnd w:id="45"/>
      <w:bookmarkEnd w:id="46"/>
      <w:bookmarkEnd w:id="47"/>
      <w:r w:rsidR="00243280">
        <w:rPr>
          <w:rFonts w:eastAsiaTheme="minorEastAsia"/>
          <w:color w:val="auto"/>
          <w:lang w:val="en-US"/>
        </w:rPr>
        <w:t>for Empty Trailer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3240"/>
        <w:gridCol w:w="360"/>
        <w:gridCol w:w="1080"/>
        <w:gridCol w:w="2088"/>
      </w:tblGrid>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Author</w:t>
            </w:r>
          </w:p>
        </w:tc>
        <w:tc>
          <w:tcPr>
            <w:tcW w:w="3600" w:type="dxa"/>
            <w:gridSpan w:val="2"/>
          </w:tcPr>
          <w:p w:rsidR="002501EE" w:rsidRPr="00DA716E" w:rsidRDefault="00243280" w:rsidP="00AE7A06">
            <w:pPr>
              <w:rPr>
                <w:rFonts w:ascii="Helvetica" w:eastAsia="Calibri" w:hAnsi="Helvetica" w:cs="Times New Roman"/>
              </w:rPr>
            </w:pPr>
            <w:r>
              <w:rPr>
                <w:rFonts w:ascii="Helvetica" w:eastAsia="Calibri" w:hAnsi="Helvetica" w:cs="Times New Roman"/>
              </w:rPr>
              <w:t>Ryan Vaughan</w:t>
            </w:r>
          </w:p>
        </w:tc>
        <w:tc>
          <w:tcPr>
            <w:tcW w:w="1080"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Date</w:t>
            </w:r>
          </w:p>
        </w:tc>
        <w:tc>
          <w:tcPr>
            <w:tcW w:w="2088" w:type="dxa"/>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October-05-2012</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Version</w:t>
            </w:r>
          </w:p>
        </w:tc>
        <w:tc>
          <w:tcPr>
            <w:tcW w:w="3600" w:type="dxa"/>
            <w:gridSpan w:val="2"/>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1.0</w:t>
            </w:r>
          </w:p>
        </w:tc>
        <w:tc>
          <w:tcPr>
            <w:tcW w:w="3168" w:type="dxa"/>
            <w:gridSpan w:val="2"/>
            <w:tcBorders>
              <w:bottom w:val="single" w:sz="4" w:space="0" w:color="auto"/>
            </w:tcBorders>
          </w:tcPr>
          <w:p w:rsidR="002501EE" w:rsidRPr="00DA716E" w:rsidRDefault="002501EE" w:rsidP="00AE7A06">
            <w:pPr>
              <w:rPr>
                <w:rFonts w:ascii="Helvetica" w:eastAsia="Calibri" w:hAnsi="Helvetica" w:cs="Times New Roman"/>
              </w:rPr>
            </w:pP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Use Case Name</w:t>
            </w:r>
          </w:p>
        </w:tc>
        <w:tc>
          <w:tcPr>
            <w:tcW w:w="3600" w:type="dxa"/>
            <w:gridSpan w:val="2"/>
          </w:tcPr>
          <w:p w:rsidR="002501EE" w:rsidRPr="00DA716E" w:rsidRDefault="002501EE" w:rsidP="00243280">
            <w:pPr>
              <w:rPr>
                <w:rFonts w:ascii="Helvetica" w:eastAsia="Calibri" w:hAnsi="Helvetica" w:cs="Times New Roman"/>
              </w:rPr>
            </w:pPr>
            <w:r w:rsidRPr="00DA716E">
              <w:rPr>
                <w:rFonts w:ascii="Helvetica" w:eastAsia="Calibri" w:hAnsi="Helvetica" w:cs="Times New Roman"/>
              </w:rPr>
              <w:t xml:space="preserve">Request </w:t>
            </w:r>
            <w:r w:rsidR="00243280">
              <w:rPr>
                <w:rFonts w:ascii="Helvetica" w:eastAsia="Calibri" w:hAnsi="Helvetica" w:cs="Times New Roman"/>
              </w:rPr>
              <w:t>for empty trailer</w:t>
            </w:r>
          </w:p>
        </w:tc>
        <w:tc>
          <w:tcPr>
            <w:tcW w:w="3168" w:type="dxa"/>
            <w:gridSpan w:val="2"/>
            <w:tcBorders>
              <w:bottom w:val="nil"/>
            </w:tcBorders>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Use Case Type:</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Use Case ID</w:t>
            </w:r>
          </w:p>
        </w:tc>
        <w:tc>
          <w:tcPr>
            <w:tcW w:w="3600" w:type="dxa"/>
            <w:gridSpan w:val="2"/>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JGRC-2003</w:t>
            </w:r>
          </w:p>
        </w:tc>
        <w:tc>
          <w:tcPr>
            <w:tcW w:w="3168" w:type="dxa"/>
            <w:gridSpan w:val="2"/>
            <w:vMerge w:val="restart"/>
            <w:tcBorders>
              <w:top w:val="nil"/>
            </w:tcBorders>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Business Requirements</w:t>
            </w:r>
          </w:p>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System Analysis</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Priority</w:t>
            </w:r>
          </w:p>
        </w:tc>
        <w:tc>
          <w:tcPr>
            <w:tcW w:w="3600" w:type="dxa"/>
            <w:gridSpan w:val="2"/>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2501EE" w:rsidRPr="00DA716E" w:rsidRDefault="002501EE" w:rsidP="00AE7A06">
            <w:pPr>
              <w:rPr>
                <w:rFonts w:ascii="Helvetica" w:eastAsia="Calibri" w:hAnsi="Helvetica" w:cs="Times New Roman"/>
                <w:b/>
              </w:rPr>
            </w:pP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Source</w:t>
            </w:r>
          </w:p>
        </w:tc>
        <w:tc>
          <w:tcPr>
            <w:tcW w:w="6768" w:type="dxa"/>
            <w:gridSpan w:val="4"/>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Requirement</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Primary Business Actor</w:t>
            </w:r>
          </w:p>
        </w:tc>
        <w:tc>
          <w:tcPr>
            <w:tcW w:w="6768" w:type="dxa"/>
            <w:gridSpan w:val="4"/>
          </w:tcPr>
          <w:p w:rsidR="002501EE" w:rsidRPr="00DA716E" w:rsidRDefault="00E83922" w:rsidP="00AE7A06">
            <w:pPr>
              <w:rPr>
                <w:rFonts w:ascii="Helvetica" w:eastAsia="Calibri" w:hAnsi="Helvetica" w:cs="Times New Roman"/>
              </w:rPr>
            </w:pPr>
            <w:r>
              <w:rPr>
                <w:rFonts w:ascii="Helvetica" w:eastAsia="Calibri" w:hAnsi="Helvetica" w:cs="Times New Roman"/>
              </w:rPr>
              <w:t>Dock F</w:t>
            </w:r>
            <w:r w:rsidR="002501EE" w:rsidRPr="00DA716E">
              <w:rPr>
                <w:rFonts w:ascii="Helvetica" w:eastAsia="Calibri" w:hAnsi="Helvetica" w:cs="Times New Roman"/>
              </w:rPr>
              <w:t>oreman</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Other Participating Actors</w:t>
            </w:r>
          </w:p>
        </w:tc>
        <w:tc>
          <w:tcPr>
            <w:tcW w:w="6768" w:type="dxa"/>
            <w:gridSpan w:val="4"/>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Dispatcher , Driver</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Other Interested Stakeholders</w:t>
            </w:r>
          </w:p>
        </w:tc>
        <w:tc>
          <w:tcPr>
            <w:tcW w:w="6768" w:type="dxa"/>
            <w:gridSpan w:val="4"/>
          </w:tcPr>
          <w:p w:rsidR="002501EE" w:rsidRPr="00DA716E" w:rsidRDefault="002501EE" w:rsidP="00AE7A06">
            <w:pPr>
              <w:rPr>
                <w:rFonts w:ascii="Helvetica" w:eastAsia="Calibri" w:hAnsi="Helvetica" w:cs="Times New Roman"/>
              </w:rPr>
            </w:pP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Description</w:t>
            </w:r>
          </w:p>
        </w:tc>
        <w:tc>
          <w:tcPr>
            <w:tcW w:w="6768" w:type="dxa"/>
            <w:gridSpan w:val="4"/>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 xml:space="preserve">This use case describes the event of requesting an empty trailer to move finished product from the plant to the warehouse. </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Precondition(s)</w:t>
            </w:r>
          </w:p>
        </w:tc>
        <w:tc>
          <w:tcPr>
            <w:tcW w:w="6768" w:type="dxa"/>
            <w:gridSpan w:val="4"/>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Production makes request for empty trailer</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Trigger(s)</w:t>
            </w:r>
          </w:p>
        </w:tc>
        <w:tc>
          <w:tcPr>
            <w:tcW w:w="6768" w:type="dxa"/>
            <w:gridSpan w:val="4"/>
            <w:tcBorders>
              <w:bottom w:val="single" w:sz="4" w:space="0" w:color="auto"/>
            </w:tcBorders>
          </w:tcPr>
          <w:p w:rsidR="002501EE" w:rsidRPr="00DA716E" w:rsidRDefault="002501EE" w:rsidP="00AE7A06">
            <w:pPr>
              <w:rPr>
                <w:rFonts w:ascii="Helvetica" w:eastAsia="Calibri" w:hAnsi="Helvetica" w:cs="Times New Roman"/>
              </w:rPr>
            </w:pPr>
            <w:r w:rsidRPr="00DA716E">
              <w:rPr>
                <w:rFonts w:ascii="Helvetica" w:eastAsia="Calibri" w:hAnsi="Helvetica" w:cs="Times New Roman"/>
              </w:rPr>
              <w:t>This use case is triggered when empty trailers are requested</w:t>
            </w:r>
          </w:p>
        </w:tc>
      </w:tr>
      <w:tr w:rsidR="002501EE" w:rsidRPr="00DA716E" w:rsidTr="00AE7A06">
        <w:tc>
          <w:tcPr>
            <w:tcW w:w="2088" w:type="dxa"/>
            <w:vMerge w:val="restart"/>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Typical Course of Events</w:t>
            </w:r>
          </w:p>
        </w:tc>
        <w:tc>
          <w:tcPr>
            <w:tcW w:w="3240"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System Response</w:t>
            </w:r>
          </w:p>
        </w:tc>
      </w:tr>
      <w:tr w:rsidR="002501EE" w:rsidRPr="00DA716E" w:rsidTr="00AE7A06">
        <w:tc>
          <w:tcPr>
            <w:tcW w:w="2088" w:type="dxa"/>
            <w:vMerge/>
            <w:shd w:val="clear" w:color="auto" w:fill="E6E6E6"/>
          </w:tcPr>
          <w:p w:rsidR="002501EE" w:rsidRPr="00DA716E" w:rsidRDefault="002501EE" w:rsidP="00AE7A06">
            <w:pPr>
              <w:rPr>
                <w:rFonts w:ascii="Helvetica" w:eastAsia="Calibri" w:hAnsi="Helvetica" w:cs="Times New Roman"/>
                <w:b/>
              </w:rPr>
            </w:pPr>
          </w:p>
        </w:tc>
        <w:tc>
          <w:tcPr>
            <w:tcW w:w="3240" w:type="dxa"/>
            <w:tcBorders>
              <w:bottom w:val="single" w:sz="4" w:space="0" w:color="auto"/>
            </w:tcBorders>
          </w:tcPr>
          <w:p w:rsidR="002501EE" w:rsidRPr="00DA716E" w:rsidRDefault="002501EE" w:rsidP="00AE7A06">
            <w:pPr>
              <w:rPr>
                <w:rFonts w:ascii="Helvetica" w:eastAsia="Calibri" w:hAnsi="Helvetica" w:cs="Times New Roman"/>
              </w:rPr>
            </w:pPr>
            <w:r w:rsidRPr="00DA716E">
              <w:rPr>
                <w:rFonts w:ascii="Helvetica" w:eastAsia="Calibri" w:hAnsi="Helvetica" w:cs="Times New Roman"/>
                <w:b/>
              </w:rPr>
              <w:t>Step 1:</w:t>
            </w:r>
            <w:r w:rsidRPr="00DA716E">
              <w:rPr>
                <w:rFonts w:ascii="Helvetica" w:eastAsia="Calibri" w:hAnsi="Helvetica" w:cs="Times New Roman"/>
              </w:rPr>
              <w:t xml:space="preserve"> Plant contacts dispatch by phone to request empty trailer from yard to move finished product to warehouse. Giving dispatch bay number </w:t>
            </w:r>
          </w:p>
          <w:p w:rsidR="00970072" w:rsidRPr="00DA716E" w:rsidRDefault="002501EE" w:rsidP="00AE7A06">
            <w:pPr>
              <w:rPr>
                <w:rFonts w:ascii="Helvetica" w:eastAsia="Calibri" w:hAnsi="Helvetica" w:cs="Times New Roman"/>
              </w:rPr>
            </w:pPr>
            <w:r w:rsidRPr="00DA716E">
              <w:rPr>
                <w:rFonts w:ascii="Helvetica" w:eastAsia="Calibri" w:hAnsi="Helvetica" w:cs="Times New Roman"/>
                <w:b/>
              </w:rPr>
              <w:t>Step 3:</w:t>
            </w:r>
            <w:r w:rsidRPr="00DA716E">
              <w:rPr>
                <w:rFonts w:ascii="Helvetica" w:eastAsia="Calibri" w:hAnsi="Helvetica" w:cs="Times New Roman"/>
              </w:rPr>
              <w:t xml:space="preserve"> Dispatch identifies available empty trailer from TTCS</w:t>
            </w:r>
          </w:p>
          <w:p w:rsidR="002501EE" w:rsidRPr="00DA716E" w:rsidRDefault="002501EE" w:rsidP="00AE7A06">
            <w:pPr>
              <w:rPr>
                <w:rFonts w:ascii="Helvetica" w:eastAsia="Calibri" w:hAnsi="Helvetica" w:cs="Times New Roman"/>
              </w:rPr>
            </w:pPr>
            <w:r w:rsidRPr="00DA716E">
              <w:rPr>
                <w:rFonts w:ascii="Helvetica" w:eastAsia="Calibri" w:hAnsi="Helvetica" w:cs="Times New Roman"/>
                <w:b/>
              </w:rPr>
              <w:t xml:space="preserve">Step 5: </w:t>
            </w:r>
            <w:r w:rsidRPr="00DA716E">
              <w:rPr>
                <w:rFonts w:ascii="Helvetica" w:eastAsia="Calibri" w:hAnsi="Helvetica" w:cs="Times New Roman"/>
              </w:rPr>
              <w:t>Dispatch radios available  driver giving them trailer number and destination bay.(Invokes JGRC-2002)</w:t>
            </w:r>
          </w:p>
          <w:p w:rsidR="002501EE" w:rsidRPr="00DA716E" w:rsidRDefault="002501EE" w:rsidP="00AE7A06">
            <w:pPr>
              <w:rPr>
                <w:rFonts w:ascii="Helvetica" w:hAnsi="Helvetica"/>
              </w:rPr>
            </w:pPr>
          </w:p>
          <w:p w:rsidR="002501EE" w:rsidRPr="00DA716E" w:rsidRDefault="002501EE" w:rsidP="002501EE">
            <w:pPr>
              <w:rPr>
                <w:rFonts w:ascii="Helvetica" w:eastAsia="Calibri" w:hAnsi="Helvetica" w:cs="Times New Roman"/>
              </w:rPr>
            </w:pPr>
            <w:r w:rsidRPr="00DA716E">
              <w:rPr>
                <w:rFonts w:ascii="Helvetica" w:eastAsia="Calibri" w:hAnsi="Helvetica" w:cs="Times New Roman"/>
                <w:b/>
              </w:rPr>
              <w:t xml:space="preserve">Step 7: </w:t>
            </w:r>
            <w:r w:rsidRPr="00DA716E">
              <w:rPr>
                <w:rFonts w:ascii="Helvetica" w:eastAsia="Calibri" w:hAnsi="Helvetica" w:cs="Times New Roman"/>
              </w:rPr>
              <w:t xml:space="preserve">Driver shuttles trailer to destination bay.    .  </w:t>
            </w:r>
          </w:p>
        </w:tc>
        <w:tc>
          <w:tcPr>
            <w:tcW w:w="3528" w:type="dxa"/>
            <w:gridSpan w:val="3"/>
            <w:tcBorders>
              <w:bottom w:val="single" w:sz="4" w:space="0" w:color="auto"/>
            </w:tcBorders>
          </w:tcPr>
          <w:p w:rsidR="002501EE" w:rsidRPr="00DA716E" w:rsidRDefault="002501EE" w:rsidP="00AE7A06">
            <w:pPr>
              <w:rPr>
                <w:rFonts w:ascii="Helvetica" w:eastAsia="Calibri" w:hAnsi="Helvetica" w:cs="Times New Roman"/>
              </w:rPr>
            </w:pPr>
            <w:r w:rsidRPr="00DA716E">
              <w:rPr>
                <w:rFonts w:ascii="Helvetica" w:eastAsia="Calibri" w:hAnsi="Helvetica" w:cs="Times New Roman"/>
                <w:b/>
              </w:rPr>
              <w:lastRenderedPageBreak/>
              <w:t>Step 2:</w:t>
            </w:r>
            <w:r w:rsidRPr="00DA716E">
              <w:rPr>
                <w:rFonts w:ascii="Helvetica" w:eastAsia="Calibri" w:hAnsi="Helvetica" w:cs="Times New Roman"/>
              </w:rPr>
              <w:t xml:space="preserve"> none</w:t>
            </w:r>
          </w:p>
          <w:p w:rsidR="002501EE" w:rsidRPr="00DA716E" w:rsidRDefault="002501EE" w:rsidP="00AE7A06">
            <w:pPr>
              <w:rPr>
                <w:rFonts w:ascii="Helvetica" w:hAnsi="Helvetica"/>
              </w:rPr>
            </w:pPr>
          </w:p>
          <w:p w:rsidR="002501EE" w:rsidRPr="00DA716E" w:rsidRDefault="002501EE" w:rsidP="00AE7A06">
            <w:pPr>
              <w:rPr>
                <w:rFonts w:ascii="Helvetica" w:hAnsi="Helvetica"/>
              </w:rPr>
            </w:pPr>
          </w:p>
          <w:p w:rsidR="002501EE" w:rsidRPr="00DA716E" w:rsidRDefault="002501EE" w:rsidP="00AE7A06">
            <w:pPr>
              <w:rPr>
                <w:rFonts w:ascii="Helvetica" w:hAnsi="Helvetica"/>
              </w:rPr>
            </w:pPr>
          </w:p>
          <w:p w:rsidR="00970072" w:rsidRDefault="002501EE" w:rsidP="00970072">
            <w:pPr>
              <w:spacing w:line="240" w:lineRule="auto"/>
              <w:rPr>
                <w:rFonts w:ascii="Helvetica" w:eastAsia="Calibri" w:hAnsi="Helvetica" w:cs="Times New Roman"/>
              </w:rPr>
            </w:pPr>
            <w:r w:rsidRPr="00DA716E">
              <w:rPr>
                <w:rFonts w:ascii="Helvetica" w:eastAsia="Calibri" w:hAnsi="Helvetica" w:cs="Times New Roman"/>
                <w:b/>
              </w:rPr>
              <w:t>Step 4:</w:t>
            </w:r>
            <w:r w:rsidRPr="00DA716E">
              <w:rPr>
                <w:rFonts w:ascii="Helvetica" w:eastAsia="Calibri" w:hAnsi="Helvetica" w:cs="Times New Roman"/>
              </w:rPr>
              <w:t xml:space="preserve"> TTCS displays list of trailers </w:t>
            </w:r>
          </w:p>
          <w:p w:rsidR="00970072" w:rsidRPr="00DA716E" w:rsidRDefault="00970072" w:rsidP="00970072">
            <w:pPr>
              <w:spacing w:line="240" w:lineRule="auto"/>
              <w:rPr>
                <w:rFonts w:ascii="Helvetica" w:eastAsia="Calibri" w:hAnsi="Helvetica" w:cs="Times New Roman"/>
              </w:rPr>
            </w:pPr>
          </w:p>
          <w:p w:rsidR="002501EE" w:rsidRPr="00DA716E" w:rsidRDefault="002501EE" w:rsidP="00970072">
            <w:pPr>
              <w:spacing w:line="240" w:lineRule="auto"/>
              <w:rPr>
                <w:rFonts w:ascii="Helvetica" w:eastAsia="Calibri" w:hAnsi="Helvetica" w:cs="Times New Roman"/>
              </w:rPr>
            </w:pPr>
            <w:r w:rsidRPr="00DA716E">
              <w:rPr>
                <w:rFonts w:ascii="Helvetica" w:eastAsia="Calibri" w:hAnsi="Helvetica" w:cs="Times New Roman"/>
                <w:b/>
              </w:rPr>
              <w:t xml:space="preserve">Step 6: </w:t>
            </w:r>
            <w:r w:rsidRPr="00DA716E">
              <w:rPr>
                <w:rFonts w:ascii="Helvetica" w:eastAsia="Calibri" w:hAnsi="Helvetica" w:cs="Times New Roman"/>
              </w:rPr>
              <w:t>none</w:t>
            </w:r>
          </w:p>
          <w:p w:rsidR="002501EE" w:rsidRPr="00DA716E" w:rsidRDefault="002501EE" w:rsidP="00AE7A06">
            <w:pPr>
              <w:rPr>
                <w:rFonts w:ascii="Helvetica" w:eastAsia="Calibri" w:hAnsi="Helvetica" w:cs="Times New Roman"/>
              </w:rPr>
            </w:pPr>
          </w:p>
          <w:p w:rsidR="002501EE" w:rsidRPr="00DA716E" w:rsidRDefault="002501EE" w:rsidP="00AE7A06">
            <w:pPr>
              <w:rPr>
                <w:rFonts w:ascii="Helvetica" w:eastAsia="Calibri" w:hAnsi="Helvetica" w:cs="Times New Roman"/>
              </w:rPr>
            </w:pPr>
          </w:p>
          <w:p w:rsidR="00970072" w:rsidRDefault="00970072" w:rsidP="00AE7A06">
            <w:pPr>
              <w:rPr>
                <w:rFonts w:ascii="Helvetica" w:eastAsia="Calibri" w:hAnsi="Helvetica" w:cs="Times New Roman"/>
                <w:b/>
              </w:rPr>
            </w:pPr>
          </w:p>
          <w:p w:rsidR="002501EE" w:rsidRPr="00DA716E" w:rsidRDefault="002501EE" w:rsidP="00AE7A06">
            <w:pPr>
              <w:rPr>
                <w:rFonts w:ascii="Helvetica" w:eastAsia="Calibri" w:hAnsi="Helvetica" w:cs="Times New Roman"/>
              </w:rPr>
            </w:pPr>
            <w:r w:rsidRPr="00DA716E">
              <w:rPr>
                <w:rFonts w:ascii="Helvetica" w:eastAsia="Calibri" w:hAnsi="Helvetica" w:cs="Times New Roman"/>
                <w:b/>
              </w:rPr>
              <w:t>Step 8:</w:t>
            </w:r>
            <w:r w:rsidRPr="00DA716E">
              <w:rPr>
                <w:rFonts w:ascii="Helvetica" w:eastAsia="Calibri" w:hAnsi="Helvetica" w:cs="Times New Roman"/>
              </w:rPr>
              <w:t>none</w:t>
            </w:r>
          </w:p>
        </w:tc>
      </w:tr>
      <w:tr w:rsidR="002501EE" w:rsidRPr="00DA716E" w:rsidTr="00AE7A06">
        <w:tc>
          <w:tcPr>
            <w:tcW w:w="2088" w:type="dxa"/>
            <w:vMerge w:val="restart"/>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lastRenderedPageBreak/>
              <w:t>Alternate Courses</w:t>
            </w:r>
          </w:p>
        </w:tc>
        <w:tc>
          <w:tcPr>
            <w:tcW w:w="3240"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System Response</w:t>
            </w:r>
          </w:p>
        </w:tc>
      </w:tr>
      <w:tr w:rsidR="002501EE" w:rsidRPr="00DA716E" w:rsidTr="00AE7A06">
        <w:tc>
          <w:tcPr>
            <w:tcW w:w="2088" w:type="dxa"/>
            <w:vMerge/>
            <w:shd w:val="clear" w:color="auto" w:fill="E6E6E6"/>
          </w:tcPr>
          <w:p w:rsidR="002501EE" w:rsidRPr="00DA716E" w:rsidRDefault="002501EE" w:rsidP="00AE7A06">
            <w:pPr>
              <w:rPr>
                <w:rFonts w:ascii="Helvetica" w:eastAsia="Calibri" w:hAnsi="Helvetica" w:cs="Times New Roman"/>
                <w:b/>
              </w:rPr>
            </w:pPr>
          </w:p>
        </w:tc>
        <w:tc>
          <w:tcPr>
            <w:tcW w:w="3240" w:type="dxa"/>
          </w:tcPr>
          <w:p w:rsidR="002501EE" w:rsidRPr="00DA716E" w:rsidRDefault="002501EE" w:rsidP="00AE7A06">
            <w:pPr>
              <w:rPr>
                <w:rFonts w:ascii="Helvetica" w:eastAsia="Calibri" w:hAnsi="Helvetica" w:cs="Times New Roman"/>
              </w:rPr>
            </w:pPr>
          </w:p>
        </w:tc>
        <w:tc>
          <w:tcPr>
            <w:tcW w:w="3528" w:type="dxa"/>
            <w:gridSpan w:val="3"/>
          </w:tcPr>
          <w:p w:rsidR="002501EE" w:rsidRPr="00DA716E" w:rsidRDefault="002501EE" w:rsidP="00AE7A06">
            <w:pPr>
              <w:rPr>
                <w:rFonts w:ascii="Helvetica" w:eastAsia="Calibri" w:hAnsi="Helvetica" w:cs="Times New Roman"/>
              </w:rPr>
            </w:pP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Conclusion</w:t>
            </w:r>
          </w:p>
        </w:tc>
        <w:tc>
          <w:tcPr>
            <w:tcW w:w="6768" w:type="dxa"/>
            <w:gridSpan w:val="4"/>
          </w:tcPr>
          <w:p w:rsidR="002501EE" w:rsidRPr="00DA716E" w:rsidRDefault="002501EE" w:rsidP="002501EE">
            <w:pPr>
              <w:rPr>
                <w:rFonts w:ascii="Helvetica" w:eastAsia="Calibri" w:hAnsi="Helvetica" w:cs="Times New Roman"/>
              </w:rPr>
            </w:pPr>
            <w:r w:rsidRPr="00DA716E">
              <w:rPr>
                <w:rFonts w:ascii="Helvetica" w:eastAsia="Calibri" w:hAnsi="Helvetica" w:cs="Times New Roman"/>
              </w:rPr>
              <w:t xml:space="preserve">This use case concludes when empty trailer is delivered to dock. </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Postcondition</w:t>
            </w:r>
          </w:p>
        </w:tc>
        <w:tc>
          <w:tcPr>
            <w:tcW w:w="6768" w:type="dxa"/>
            <w:gridSpan w:val="4"/>
          </w:tcPr>
          <w:p w:rsidR="002501EE" w:rsidRPr="00DA716E" w:rsidRDefault="002501EE" w:rsidP="002501EE">
            <w:pPr>
              <w:rPr>
                <w:rFonts w:ascii="Helvetica" w:eastAsia="Calibri" w:hAnsi="Helvetica" w:cs="Times New Roman"/>
              </w:rPr>
            </w:pPr>
            <w:r w:rsidRPr="00DA716E">
              <w:rPr>
                <w:rFonts w:ascii="Helvetica" w:eastAsia="Calibri" w:hAnsi="Helvetica" w:cs="Times New Roman"/>
              </w:rPr>
              <w:t>The trailer is now at bay, driver radios in to notify dispatcher of availability if not waiting for truck to be finished unloading.</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Business Rules</w:t>
            </w:r>
          </w:p>
        </w:tc>
        <w:tc>
          <w:tcPr>
            <w:tcW w:w="6768" w:type="dxa"/>
            <w:gridSpan w:val="4"/>
          </w:tcPr>
          <w:p w:rsidR="002501EE" w:rsidRPr="00DA716E" w:rsidRDefault="002501EE" w:rsidP="002501EE">
            <w:pPr>
              <w:numPr>
                <w:ilvl w:val="0"/>
                <w:numId w:val="5"/>
              </w:numPr>
              <w:spacing w:after="0" w:line="240" w:lineRule="auto"/>
              <w:rPr>
                <w:rFonts w:ascii="Helvetica" w:hAnsi="Helvetica"/>
              </w:rPr>
            </w:pPr>
            <w:r w:rsidRPr="00DA716E">
              <w:rPr>
                <w:rFonts w:ascii="Helvetica" w:eastAsia="Calibri" w:hAnsi="Helvetica" w:cs="Times New Roman"/>
              </w:rPr>
              <w:t>Dock foreman must provide destination bay to Dispatcher</w:t>
            </w:r>
          </w:p>
          <w:p w:rsidR="002501EE" w:rsidRPr="00DA716E" w:rsidRDefault="002501EE" w:rsidP="002501EE">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Driver shuttles trailer from yard to Bay</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Implementation Constraints and Specifications</w:t>
            </w:r>
          </w:p>
        </w:tc>
        <w:tc>
          <w:tcPr>
            <w:tcW w:w="6768" w:type="dxa"/>
            <w:gridSpan w:val="4"/>
          </w:tcPr>
          <w:p w:rsidR="002501EE" w:rsidRPr="00DA716E" w:rsidRDefault="002501EE" w:rsidP="002501EE">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Frequency: This use case is intended to be used on </w:t>
            </w:r>
            <w:r w:rsidR="007A1BCE">
              <w:rPr>
                <w:rFonts w:ascii="Helvetica" w:eastAsia="Calibri" w:hAnsi="Helvetica" w:cs="Times New Roman"/>
              </w:rPr>
              <w:t>an as needed</w:t>
            </w:r>
            <w:r w:rsidRPr="00DA716E">
              <w:rPr>
                <w:rFonts w:ascii="Helvetica" w:eastAsia="Calibri" w:hAnsi="Helvetica" w:cs="Times New Roman"/>
              </w:rPr>
              <w:t xml:space="preserve"> basis </w:t>
            </w:r>
          </w:p>
          <w:p w:rsidR="002501EE" w:rsidRPr="00DA716E" w:rsidRDefault="002501EE" w:rsidP="002501EE">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Not performed after hours</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Assumptions</w:t>
            </w:r>
          </w:p>
        </w:tc>
        <w:tc>
          <w:tcPr>
            <w:tcW w:w="6768" w:type="dxa"/>
            <w:gridSpan w:val="4"/>
          </w:tcPr>
          <w:p w:rsidR="002501EE" w:rsidRPr="00DA716E" w:rsidRDefault="002501EE" w:rsidP="00AE7A0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Trailer is in yard</w:t>
            </w:r>
          </w:p>
          <w:p w:rsidR="002501EE" w:rsidRPr="00DA716E" w:rsidRDefault="002501EE" w:rsidP="002501EE">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A driver is available </w:t>
            </w:r>
          </w:p>
          <w:p w:rsidR="002501EE" w:rsidRPr="00970072" w:rsidRDefault="002501EE" w:rsidP="00970072">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Destination bay is empty</w:t>
            </w:r>
          </w:p>
        </w:tc>
      </w:tr>
      <w:tr w:rsidR="002501EE" w:rsidRPr="00DA716E" w:rsidTr="00AE7A06">
        <w:tc>
          <w:tcPr>
            <w:tcW w:w="2088" w:type="dxa"/>
            <w:shd w:val="clear" w:color="auto" w:fill="E6E6E6"/>
          </w:tcPr>
          <w:p w:rsidR="002501EE" w:rsidRPr="00DA716E" w:rsidRDefault="002501EE" w:rsidP="00AE7A06">
            <w:pPr>
              <w:rPr>
                <w:rFonts w:ascii="Helvetica" w:eastAsia="Calibri" w:hAnsi="Helvetica" w:cs="Times New Roman"/>
                <w:b/>
              </w:rPr>
            </w:pPr>
            <w:r w:rsidRPr="00DA716E">
              <w:rPr>
                <w:rFonts w:ascii="Helvetica" w:eastAsia="Calibri" w:hAnsi="Helvetica" w:cs="Times New Roman"/>
                <w:b/>
              </w:rPr>
              <w:t>Open Issues</w:t>
            </w:r>
          </w:p>
        </w:tc>
        <w:tc>
          <w:tcPr>
            <w:tcW w:w="6768" w:type="dxa"/>
            <w:gridSpan w:val="4"/>
          </w:tcPr>
          <w:p w:rsidR="002501EE" w:rsidRPr="00DA716E" w:rsidRDefault="002501EE" w:rsidP="002501EE">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Driver making decision to wait or radio in for availability can lead to lost time with drivers. </w:t>
            </w:r>
          </w:p>
        </w:tc>
      </w:tr>
    </w:tbl>
    <w:p w:rsidR="002501EE" w:rsidRPr="00DA716E" w:rsidRDefault="002501EE" w:rsidP="0027337C">
      <w:pPr>
        <w:pStyle w:val="NoSpacing"/>
        <w:ind w:firstLine="720"/>
        <w:rPr>
          <w:rFonts w:cstheme="minorHAnsi"/>
          <w:sz w:val="24"/>
          <w:szCs w:val="24"/>
        </w:rPr>
      </w:pPr>
    </w:p>
    <w:p w:rsidR="00775AA8" w:rsidRPr="00DA716E" w:rsidRDefault="00775AA8">
      <w:pPr>
        <w:rPr>
          <w:rFonts w:cstheme="minorHAnsi"/>
          <w:sz w:val="24"/>
          <w:szCs w:val="24"/>
        </w:rPr>
      </w:pPr>
      <w:r w:rsidRPr="00DA716E">
        <w:rPr>
          <w:rFonts w:cstheme="minorHAnsi"/>
          <w:sz w:val="24"/>
          <w:szCs w:val="24"/>
        </w:rPr>
        <w:br w:type="page"/>
      </w:r>
    </w:p>
    <w:p w:rsidR="002501EE" w:rsidRPr="00DA716E" w:rsidRDefault="00775AA8" w:rsidP="00AE7A06">
      <w:pPr>
        <w:pStyle w:val="Heading2"/>
        <w:rPr>
          <w:rFonts w:eastAsiaTheme="minorEastAsia"/>
          <w:color w:val="auto"/>
          <w:lang w:val="en-US"/>
        </w:rPr>
      </w:pPr>
      <w:bookmarkStart w:id="48" w:name="_Toc337569430"/>
      <w:bookmarkStart w:id="49" w:name="_Toc337569795"/>
      <w:bookmarkStart w:id="50" w:name="_Toc337570544"/>
      <w:r w:rsidRPr="00DA716E">
        <w:rPr>
          <w:rFonts w:eastAsiaTheme="minorEastAsia"/>
          <w:color w:val="auto"/>
          <w:lang w:val="en-US"/>
        </w:rPr>
        <w:lastRenderedPageBreak/>
        <w:t>Request for Empty Trailer Removal</w:t>
      </w:r>
      <w:bookmarkEnd w:id="48"/>
      <w:bookmarkEnd w:id="49"/>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3240"/>
        <w:gridCol w:w="360"/>
        <w:gridCol w:w="1080"/>
        <w:gridCol w:w="2088"/>
      </w:tblGrid>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Author</w:t>
            </w:r>
          </w:p>
        </w:tc>
        <w:tc>
          <w:tcPr>
            <w:tcW w:w="3600" w:type="dxa"/>
            <w:gridSpan w:val="2"/>
            <w:shd w:val="clear" w:color="auto" w:fill="auto"/>
          </w:tcPr>
          <w:p w:rsidR="002501EE" w:rsidRPr="00DA716E" w:rsidRDefault="002501EE" w:rsidP="00AE7A06">
            <w:pPr>
              <w:rPr>
                <w:rFonts w:ascii="Helvetica" w:hAnsi="Helvetica"/>
              </w:rPr>
            </w:pPr>
            <w:r w:rsidRPr="00DA716E">
              <w:rPr>
                <w:rFonts w:ascii="Helvetica" w:hAnsi="Helvetica"/>
              </w:rPr>
              <w:t>Ryan Vaughan</w:t>
            </w:r>
          </w:p>
        </w:tc>
        <w:tc>
          <w:tcPr>
            <w:tcW w:w="1080" w:type="dxa"/>
            <w:shd w:val="clear" w:color="auto" w:fill="E6E6E6"/>
          </w:tcPr>
          <w:p w:rsidR="002501EE" w:rsidRPr="00DA716E" w:rsidRDefault="002501EE" w:rsidP="00AE7A06">
            <w:pPr>
              <w:rPr>
                <w:rFonts w:ascii="Helvetica" w:hAnsi="Helvetica"/>
                <w:b/>
              </w:rPr>
            </w:pPr>
            <w:r w:rsidRPr="00DA716E">
              <w:rPr>
                <w:rFonts w:ascii="Helvetica" w:hAnsi="Helvetica"/>
                <w:b/>
              </w:rPr>
              <w:t>Date</w:t>
            </w:r>
          </w:p>
        </w:tc>
        <w:tc>
          <w:tcPr>
            <w:tcW w:w="2088" w:type="dxa"/>
            <w:shd w:val="clear" w:color="auto" w:fill="auto"/>
          </w:tcPr>
          <w:p w:rsidR="002501EE" w:rsidRPr="00DA716E" w:rsidRDefault="002501EE" w:rsidP="00AE7A06">
            <w:pPr>
              <w:rPr>
                <w:rFonts w:ascii="Helvetica" w:hAnsi="Helvetica"/>
              </w:rPr>
            </w:pPr>
            <w:r w:rsidRPr="00DA716E">
              <w:rPr>
                <w:rFonts w:ascii="Helvetica" w:hAnsi="Helvetica"/>
              </w:rPr>
              <w:t>October-2-2012</w:t>
            </w: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Version</w:t>
            </w:r>
          </w:p>
        </w:tc>
        <w:tc>
          <w:tcPr>
            <w:tcW w:w="3600" w:type="dxa"/>
            <w:gridSpan w:val="2"/>
            <w:shd w:val="clear" w:color="auto" w:fill="auto"/>
          </w:tcPr>
          <w:p w:rsidR="002501EE" w:rsidRPr="00DA716E" w:rsidRDefault="002501EE" w:rsidP="00AE7A06">
            <w:pPr>
              <w:rPr>
                <w:rFonts w:ascii="Helvetica" w:hAnsi="Helvetica"/>
              </w:rPr>
            </w:pPr>
            <w:r w:rsidRPr="00DA716E">
              <w:rPr>
                <w:rFonts w:ascii="Helvetica" w:hAnsi="Helvetica"/>
              </w:rPr>
              <w:t>1.0</w:t>
            </w:r>
          </w:p>
        </w:tc>
        <w:tc>
          <w:tcPr>
            <w:tcW w:w="3168" w:type="dxa"/>
            <w:gridSpan w:val="2"/>
            <w:tcBorders>
              <w:bottom w:val="single" w:sz="4" w:space="0" w:color="auto"/>
            </w:tcBorders>
            <w:shd w:val="clear" w:color="auto" w:fill="auto"/>
          </w:tcPr>
          <w:p w:rsidR="002501EE" w:rsidRPr="00DA716E" w:rsidRDefault="002501EE" w:rsidP="00AE7A06">
            <w:pPr>
              <w:rPr>
                <w:rFonts w:ascii="Helvetica" w:hAnsi="Helvetica"/>
              </w:rPr>
            </w:pP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Use Case Name</w:t>
            </w:r>
          </w:p>
        </w:tc>
        <w:tc>
          <w:tcPr>
            <w:tcW w:w="3600" w:type="dxa"/>
            <w:gridSpan w:val="2"/>
            <w:shd w:val="clear" w:color="auto" w:fill="auto"/>
          </w:tcPr>
          <w:p w:rsidR="002501EE" w:rsidRPr="00DA716E" w:rsidRDefault="002501EE" w:rsidP="00AE7A06">
            <w:pPr>
              <w:rPr>
                <w:rFonts w:ascii="Helvetica" w:hAnsi="Helvetica"/>
              </w:rPr>
            </w:pPr>
            <w:r w:rsidRPr="00DA716E">
              <w:rPr>
                <w:rFonts w:ascii="Helvetica" w:hAnsi="Helvetica"/>
              </w:rPr>
              <w:t xml:space="preserve">Request for </w:t>
            </w:r>
            <w:r w:rsidR="00775AA8" w:rsidRPr="00DA716E">
              <w:rPr>
                <w:rFonts w:ascii="Helvetica" w:hAnsi="Helvetica"/>
              </w:rPr>
              <w:t xml:space="preserve">empty </w:t>
            </w:r>
            <w:r w:rsidRPr="00DA716E">
              <w:rPr>
                <w:rFonts w:ascii="Helvetica" w:hAnsi="Helvetica"/>
              </w:rPr>
              <w:t>trailer removal</w:t>
            </w:r>
          </w:p>
        </w:tc>
        <w:tc>
          <w:tcPr>
            <w:tcW w:w="3168" w:type="dxa"/>
            <w:gridSpan w:val="2"/>
            <w:tcBorders>
              <w:bottom w:val="nil"/>
            </w:tcBorders>
            <w:shd w:val="clear" w:color="auto" w:fill="E6E6E6"/>
          </w:tcPr>
          <w:p w:rsidR="002501EE" w:rsidRPr="00DA716E" w:rsidRDefault="002501EE" w:rsidP="00AE7A06">
            <w:pPr>
              <w:rPr>
                <w:rFonts w:ascii="Helvetica" w:hAnsi="Helvetica"/>
                <w:b/>
              </w:rPr>
            </w:pPr>
            <w:r w:rsidRPr="00DA716E">
              <w:rPr>
                <w:rFonts w:ascii="Helvetica" w:hAnsi="Helvetica"/>
                <w:b/>
              </w:rPr>
              <w:t>Use Case Type:</w:t>
            </w: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Use Case ID</w:t>
            </w:r>
          </w:p>
        </w:tc>
        <w:tc>
          <w:tcPr>
            <w:tcW w:w="3600" w:type="dxa"/>
            <w:gridSpan w:val="2"/>
            <w:shd w:val="clear" w:color="auto" w:fill="auto"/>
          </w:tcPr>
          <w:p w:rsidR="002501EE" w:rsidRPr="00DA716E" w:rsidRDefault="002501EE" w:rsidP="00AE7A06">
            <w:pPr>
              <w:rPr>
                <w:rFonts w:ascii="Helvetica" w:hAnsi="Helvetica"/>
              </w:rPr>
            </w:pPr>
            <w:r w:rsidRPr="00DA716E">
              <w:rPr>
                <w:rFonts w:ascii="Helvetica" w:hAnsi="Helvetica"/>
              </w:rPr>
              <w:t>JGRC-2004</w:t>
            </w:r>
          </w:p>
        </w:tc>
        <w:tc>
          <w:tcPr>
            <w:tcW w:w="3168" w:type="dxa"/>
            <w:gridSpan w:val="2"/>
            <w:vMerge w:val="restart"/>
            <w:tcBorders>
              <w:top w:val="nil"/>
            </w:tcBorders>
            <w:shd w:val="clear" w:color="auto" w:fill="E6E6E6"/>
          </w:tcPr>
          <w:p w:rsidR="002501EE" w:rsidRPr="00DA716E" w:rsidRDefault="002501EE" w:rsidP="00AE7A06">
            <w:pPr>
              <w:rPr>
                <w:rFonts w:ascii="Helvetica" w:hAnsi="Helvetica"/>
                <w:b/>
              </w:rPr>
            </w:pPr>
            <w:r w:rsidRPr="00DA716E">
              <w:rPr>
                <w:rFonts w:ascii="Helvetica" w:hAnsi="Helvetica"/>
                <w:b/>
              </w:rPr>
              <w:t>Business Requirements</w:t>
            </w:r>
          </w:p>
          <w:p w:rsidR="002501EE" w:rsidRPr="00DA716E" w:rsidRDefault="002501EE" w:rsidP="00AE7A06">
            <w:pPr>
              <w:rPr>
                <w:rFonts w:ascii="Helvetica" w:hAnsi="Helvetica"/>
                <w:b/>
              </w:rPr>
            </w:pPr>
            <w:r w:rsidRPr="00DA716E">
              <w:rPr>
                <w:rFonts w:ascii="Helvetica" w:hAnsi="Helvetica"/>
                <w:b/>
              </w:rPr>
              <w:t>System Analysis</w:t>
            </w: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Priority</w:t>
            </w:r>
          </w:p>
        </w:tc>
        <w:tc>
          <w:tcPr>
            <w:tcW w:w="3600" w:type="dxa"/>
            <w:gridSpan w:val="2"/>
            <w:shd w:val="clear" w:color="auto" w:fill="auto"/>
          </w:tcPr>
          <w:p w:rsidR="002501EE" w:rsidRPr="00DA716E" w:rsidRDefault="002501EE" w:rsidP="00AE7A06">
            <w:pPr>
              <w:rPr>
                <w:rFonts w:ascii="Helvetica" w:hAnsi="Helvetica"/>
              </w:rPr>
            </w:pPr>
            <w:r w:rsidRPr="00DA716E">
              <w:rPr>
                <w:rFonts w:ascii="Helvetica" w:hAnsi="Helvetica"/>
              </w:rPr>
              <w:t>HIGH</w:t>
            </w:r>
          </w:p>
        </w:tc>
        <w:tc>
          <w:tcPr>
            <w:tcW w:w="3168" w:type="dxa"/>
            <w:gridSpan w:val="2"/>
            <w:vMerge/>
            <w:shd w:val="clear" w:color="auto" w:fill="E6E6E6"/>
          </w:tcPr>
          <w:p w:rsidR="002501EE" w:rsidRPr="00DA716E" w:rsidRDefault="002501EE" w:rsidP="00AE7A06">
            <w:pPr>
              <w:rPr>
                <w:rFonts w:ascii="Helvetica" w:hAnsi="Helvetica"/>
                <w:b/>
              </w:rPr>
            </w:pP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Source</w:t>
            </w:r>
          </w:p>
        </w:tc>
        <w:tc>
          <w:tcPr>
            <w:tcW w:w="6768" w:type="dxa"/>
            <w:gridSpan w:val="4"/>
            <w:shd w:val="clear" w:color="auto" w:fill="auto"/>
          </w:tcPr>
          <w:p w:rsidR="002501EE" w:rsidRPr="00DA716E" w:rsidRDefault="002501EE" w:rsidP="00AE7A06">
            <w:pPr>
              <w:rPr>
                <w:rFonts w:ascii="Helvetica" w:hAnsi="Helvetica"/>
              </w:rPr>
            </w:pPr>
            <w:r w:rsidRPr="00DA716E">
              <w:rPr>
                <w:rFonts w:ascii="Helvetica" w:hAnsi="Helvetica"/>
              </w:rPr>
              <w:t>Requirement</w:t>
            </w: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Primary Business Actor</w:t>
            </w:r>
          </w:p>
        </w:tc>
        <w:tc>
          <w:tcPr>
            <w:tcW w:w="6768" w:type="dxa"/>
            <w:gridSpan w:val="4"/>
            <w:shd w:val="clear" w:color="auto" w:fill="auto"/>
          </w:tcPr>
          <w:p w:rsidR="002501EE" w:rsidRPr="00DA716E" w:rsidRDefault="002501EE" w:rsidP="00AE7A06">
            <w:pPr>
              <w:rPr>
                <w:rFonts w:ascii="Helvetica" w:hAnsi="Helvetica"/>
              </w:rPr>
            </w:pPr>
            <w:r w:rsidRPr="00DA716E">
              <w:rPr>
                <w:rFonts w:ascii="Helvetica" w:hAnsi="Helvetica"/>
              </w:rPr>
              <w:t>Dispatcher</w:t>
            </w: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Other Participating Actors</w:t>
            </w:r>
          </w:p>
        </w:tc>
        <w:tc>
          <w:tcPr>
            <w:tcW w:w="6768" w:type="dxa"/>
            <w:gridSpan w:val="4"/>
            <w:shd w:val="clear" w:color="auto" w:fill="auto"/>
          </w:tcPr>
          <w:p w:rsidR="002501EE" w:rsidRPr="00DA716E" w:rsidRDefault="002501EE" w:rsidP="00AE7A06">
            <w:pPr>
              <w:rPr>
                <w:rFonts w:ascii="Helvetica" w:hAnsi="Helvetica"/>
              </w:rPr>
            </w:pPr>
            <w:r w:rsidRPr="00DA716E">
              <w:rPr>
                <w:rFonts w:ascii="Helvetica" w:hAnsi="Helvetica"/>
              </w:rPr>
              <w:t>Dock Foreman, Driver</w:t>
            </w: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Other Interested Stakeholders</w:t>
            </w:r>
          </w:p>
        </w:tc>
        <w:tc>
          <w:tcPr>
            <w:tcW w:w="6768" w:type="dxa"/>
            <w:gridSpan w:val="4"/>
            <w:shd w:val="clear" w:color="auto" w:fill="auto"/>
          </w:tcPr>
          <w:p w:rsidR="002501EE" w:rsidRPr="00DA716E" w:rsidRDefault="002501EE" w:rsidP="00AE7A06">
            <w:pPr>
              <w:rPr>
                <w:rFonts w:ascii="Helvetica" w:hAnsi="Helvetica"/>
              </w:rPr>
            </w:pP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Description</w:t>
            </w:r>
          </w:p>
        </w:tc>
        <w:tc>
          <w:tcPr>
            <w:tcW w:w="6768" w:type="dxa"/>
            <w:gridSpan w:val="4"/>
            <w:shd w:val="clear" w:color="auto" w:fill="auto"/>
          </w:tcPr>
          <w:p w:rsidR="002501EE" w:rsidRPr="00DA716E" w:rsidRDefault="002501EE" w:rsidP="00AE7A06">
            <w:pPr>
              <w:rPr>
                <w:rFonts w:ascii="Helvetica" w:hAnsi="Helvetica"/>
              </w:rPr>
            </w:pPr>
            <w:r w:rsidRPr="00DA716E">
              <w:rPr>
                <w:rFonts w:ascii="Helvetica" w:hAnsi="Helvetica"/>
              </w:rPr>
              <w:t>This use case describes the process followed by the Dispatcher when a request is made by the Dock Foreman, of either the warehouse or plant, to have an empty trailer removed from a bay.</w:t>
            </w: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Precondition(s)</w:t>
            </w:r>
          </w:p>
        </w:tc>
        <w:tc>
          <w:tcPr>
            <w:tcW w:w="6768" w:type="dxa"/>
            <w:gridSpan w:val="4"/>
            <w:shd w:val="clear" w:color="auto" w:fill="auto"/>
          </w:tcPr>
          <w:p w:rsidR="002501EE" w:rsidRPr="00DA716E" w:rsidRDefault="002501EE" w:rsidP="00AE7A06">
            <w:pPr>
              <w:rPr>
                <w:rFonts w:ascii="Helvetica" w:hAnsi="Helvetica"/>
              </w:rPr>
            </w:pP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Trigger(s)</w:t>
            </w:r>
          </w:p>
        </w:tc>
        <w:tc>
          <w:tcPr>
            <w:tcW w:w="6768" w:type="dxa"/>
            <w:gridSpan w:val="4"/>
            <w:tcBorders>
              <w:bottom w:val="single" w:sz="4" w:space="0" w:color="auto"/>
            </w:tcBorders>
            <w:shd w:val="clear" w:color="auto" w:fill="auto"/>
          </w:tcPr>
          <w:p w:rsidR="002501EE" w:rsidRPr="00DA716E" w:rsidRDefault="002501EE" w:rsidP="00AE7A06">
            <w:pPr>
              <w:rPr>
                <w:rFonts w:ascii="Helvetica" w:hAnsi="Helvetica"/>
              </w:rPr>
            </w:pPr>
            <w:r w:rsidRPr="00DA716E">
              <w:rPr>
                <w:rFonts w:ascii="Helvetica" w:hAnsi="Helvetica"/>
              </w:rPr>
              <w:t>Trailer is unloaded at the Warehouse or Plant</w:t>
            </w:r>
          </w:p>
        </w:tc>
      </w:tr>
      <w:tr w:rsidR="002501EE" w:rsidRPr="00DA716E" w:rsidTr="00AE7A06">
        <w:tc>
          <w:tcPr>
            <w:tcW w:w="2088" w:type="dxa"/>
            <w:vMerge w:val="restart"/>
            <w:shd w:val="clear" w:color="auto" w:fill="E6E6E6"/>
          </w:tcPr>
          <w:p w:rsidR="002501EE" w:rsidRPr="00DA716E" w:rsidRDefault="002501EE" w:rsidP="00AE7A06">
            <w:pPr>
              <w:rPr>
                <w:rFonts w:ascii="Helvetica" w:hAnsi="Helvetica"/>
                <w:b/>
              </w:rPr>
            </w:pPr>
            <w:r w:rsidRPr="00DA716E">
              <w:rPr>
                <w:rFonts w:ascii="Helvetica" w:hAnsi="Helvetica"/>
                <w:b/>
              </w:rPr>
              <w:t>Typical Course of Events</w:t>
            </w:r>
          </w:p>
        </w:tc>
        <w:tc>
          <w:tcPr>
            <w:tcW w:w="3240" w:type="dxa"/>
            <w:shd w:val="clear" w:color="auto" w:fill="E6E6E6"/>
          </w:tcPr>
          <w:p w:rsidR="002501EE" w:rsidRPr="00DA716E" w:rsidRDefault="002501EE" w:rsidP="00AE7A06">
            <w:pPr>
              <w:rPr>
                <w:rFonts w:ascii="Helvetica" w:hAnsi="Helvetica"/>
                <w:b/>
              </w:rPr>
            </w:pPr>
            <w:r w:rsidRPr="00DA716E">
              <w:rPr>
                <w:rFonts w:ascii="Helvetica" w:hAnsi="Helvetica"/>
                <w:b/>
              </w:rPr>
              <w:t>Actor Action</w:t>
            </w:r>
          </w:p>
        </w:tc>
        <w:tc>
          <w:tcPr>
            <w:tcW w:w="3528" w:type="dxa"/>
            <w:gridSpan w:val="3"/>
            <w:shd w:val="clear" w:color="auto" w:fill="E6E6E6"/>
          </w:tcPr>
          <w:p w:rsidR="002501EE" w:rsidRPr="00DA716E" w:rsidRDefault="002501EE" w:rsidP="00AE7A06">
            <w:pPr>
              <w:rPr>
                <w:rFonts w:ascii="Helvetica" w:hAnsi="Helvetica"/>
                <w:b/>
              </w:rPr>
            </w:pPr>
            <w:r w:rsidRPr="00DA716E">
              <w:rPr>
                <w:rFonts w:ascii="Helvetica" w:hAnsi="Helvetica"/>
                <w:b/>
              </w:rPr>
              <w:t>System Response</w:t>
            </w:r>
          </w:p>
        </w:tc>
      </w:tr>
      <w:tr w:rsidR="002501EE" w:rsidRPr="00DA716E" w:rsidTr="00AE7A06">
        <w:tc>
          <w:tcPr>
            <w:tcW w:w="2088" w:type="dxa"/>
            <w:vMerge/>
            <w:shd w:val="clear" w:color="auto" w:fill="E6E6E6"/>
          </w:tcPr>
          <w:p w:rsidR="002501EE" w:rsidRPr="00DA716E" w:rsidRDefault="002501EE" w:rsidP="00AE7A06">
            <w:pPr>
              <w:rPr>
                <w:rFonts w:ascii="Helvetica" w:hAnsi="Helvetica"/>
                <w:b/>
              </w:rPr>
            </w:pPr>
          </w:p>
        </w:tc>
        <w:tc>
          <w:tcPr>
            <w:tcW w:w="3240" w:type="dxa"/>
            <w:tcBorders>
              <w:bottom w:val="single" w:sz="4" w:space="0" w:color="auto"/>
            </w:tcBorders>
            <w:shd w:val="clear" w:color="auto" w:fill="auto"/>
          </w:tcPr>
          <w:p w:rsidR="002501EE" w:rsidRPr="00DA716E" w:rsidRDefault="002501EE" w:rsidP="00AE7A06">
            <w:pPr>
              <w:rPr>
                <w:rFonts w:ascii="Helvetica" w:hAnsi="Helvetica"/>
              </w:rPr>
            </w:pPr>
            <w:r w:rsidRPr="00DA716E">
              <w:rPr>
                <w:rFonts w:ascii="Helvetica" w:hAnsi="Helvetica"/>
                <w:b/>
              </w:rPr>
              <w:t>Step 1</w:t>
            </w:r>
            <w:r w:rsidRPr="00DA716E">
              <w:rPr>
                <w:rFonts w:ascii="Helvetica" w:hAnsi="Helvetica"/>
              </w:rPr>
              <w:t>: Dock Foreman calls dispatch to send a driver to pick up trailer</w:t>
            </w:r>
          </w:p>
          <w:p w:rsidR="002501EE" w:rsidRPr="00DA716E" w:rsidRDefault="002501EE" w:rsidP="00AE7A06">
            <w:pPr>
              <w:rPr>
                <w:rFonts w:ascii="Helvetica" w:hAnsi="Helvetica"/>
              </w:rPr>
            </w:pPr>
            <w:r w:rsidRPr="00DA716E">
              <w:rPr>
                <w:rFonts w:ascii="Helvetica" w:hAnsi="Helvetica"/>
                <w:b/>
              </w:rPr>
              <w:t>Step 3</w:t>
            </w:r>
            <w:r w:rsidRPr="00DA716E">
              <w:rPr>
                <w:rFonts w:ascii="Helvetica" w:hAnsi="Helvetica"/>
              </w:rPr>
              <w:t>: Dock Foreman provides Dispatch with Trailer number and at which bay it is located</w:t>
            </w:r>
          </w:p>
          <w:p w:rsidR="002501EE" w:rsidRPr="00DA716E" w:rsidRDefault="002501EE" w:rsidP="00AE7A06">
            <w:pPr>
              <w:rPr>
                <w:rFonts w:ascii="Helvetica" w:hAnsi="Helvetica"/>
              </w:rPr>
            </w:pPr>
            <w:r w:rsidRPr="00DA716E">
              <w:rPr>
                <w:rFonts w:ascii="Helvetica" w:hAnsi="Helvetica"/>
                <w:b/>
              </w:rPr>
              <w:t>Step 5</w:t>
            </w:r>
            <w:r w:rsidRPr="00DA716E">
              <w:rPr>
                <w:rFonts w:ascii="Helvetica" w:hAnsi="Helvetica"/>
              </w:rPr>
              <w:t>: Dispatch radios for a driver (invokes use case JGRC-2002)</w:t>
            </w:r>
          </w:p>
          <w:p w:rsidR="002501EE" w:rsidRPr="00DA716E" w:rsidRDefault="002501EE" w:rsidP="00AE7A06">
            <w:pPr>
              <w:rPr>
                <w:rFonts w:ascii="Helvetica" w:hAnsi="Helvetica"/>
              </w:rPr>
            </w:pPr>
            <w:r w:rsidRPr="00DA716E">
              <w:rPr>
                <w:rFonts w:ascii="Helvetica" w:hAnsi="Helvetica"/>
                <w:b/>
              </w:rPr>
              <w:t>Step 7</w:t>
            </w:r>
            <w:r w:rsidRPr="00DA716E">
              <w:rPr>
                <w:rFonts w:ascii="Helvetica" w:hAnsi="Helvetica"/>
              </w:rPr>
              <w:t xml:space="preserve">: Driver picks up the empty trailer from bay </w:t>
            </w:r>
            <w:r w:rsidRPr="00DA716E">
              <w:rPr>
                <w:rFonts w:ascii="Helvetica" w:hAnsi="Helvetica"/>
              </w:rPr>
              <w:lastRenderedPageBreak/>
              <w:t>specified and takes it to a specified parking spot</w:t>
            </w:r>
          </w:p>
        </w:tc>
        <w:tc>
          <w:tcPr>
            <w:tcW w:w="3528" w:type="dxa"/>
            <w:gridSpan w:val="3"/>
            <w:tcBorders>
              <w:bottom w:val="single" w:sz="4" w:space="0" w:color="auto"/>
            </w:tcBorders>
            <w:shd w:val="clear" w:color="auto" w:fill="auto"/>
          </w:tcPr>
          <w:p w:rsidR="002501EE" w:rsidRPr="00DA716E" w:rsidRDefault="002501EE" w:rsidP="00AE7A06">
            <w:pPr>
              <w:rPr>
                <w:rFonts w:ascii="Helvetica" w:hAnsi="Helvetica"/>
              </w:rPr>
            </w:pPr>
            <w:r w:rsidRPr="00DA716E">
              <w:rPr>
                <w:rFonts w:ascii="Helvetica" w:hAnsi="Helvetica"/>
                <w:b/>
              </w:rPr>
              <w:lastRenderedPageBreak/>
              <w:t>Step 2</w:t>
            </w:r>
            <w:r w:rsidRPr="00DA716E">
              <w:rPr>
                <w:rFonts w:ascii="Helvetica" w:hAnsi="Helvetica"/>
              </w:rPr>
              <w:t>: none</w:t>
            </w:r>
          </w:p>
          <w:p w:rsidR="002501EE" w:rsidRPr="00DA716E" w:rsidRDefault="002501EE" w:rsidP="00AE7A06">
            <w:pPr>
              <w:rPr>
                <w:rFonts w:ascii="Helvetica" w:hAnsi="Helvetica"/>
              </w:rPr>
            </w:pPr>
          </w:p>
          <w:p w:rsidR="002501EE" w:rsidRPr="00DA716E" w:rsidRDefault="002501EE" w:rsidP="00AE7A06">
            <w:pPr>
              <w:rPr>
                <w:rFonts w:ascii="Helvetica" w:hAnsi="Helvetica"/>
              </w:rPr>
            </w:pPr>
            <w:r w:rsidRPr="00DA716E">
              <w:rPr>
                <w:rFonts w:ascii="Helvetica" w:hAnsi="Helvetica"/>
                <w:b/>
              </w:rPr>
              <w:t>Step 4</w:t>
            </w:r>
            <w:r w:rsidRPr="00DA716E">
              <w:rPr>
                <w:rFonts w:ascii="Helvetica" w:hAnsi="Helvetica"/>
              </w:rPr>
              <w:t>: none</w:t>
            </w:r>
          </w:p>
          <w:p w:rsidR="002501EE" w:rsidRPr="00DA716E" w:rsidRDefault="002501EE" w:rsidP="00AE7A06">
            <w:pPr>
              <w:rPr>
                <w:rFonts w:ascii="Helvetica" w:hAnsi="Helvetica"/>
              </w:rPr>
            </w:pPr>
          </w:p>
          <w:p w:rsidR="002501EE" w:rsidRPr="00DA716E" w:rsidRDefault="002501EE" w:rsidP="00AE7A06">
            <w:pPr>
              <w:rPr>
                <w:rFonts w:ascii="Helvetica" w:hAnsi="Helvetica"/>
              </w:rPr>
            </w:pPr>
          </w:p>
          <w:p w:rsidR="002501EE" w:rsidRPr="00DA716E" w:rsidRDefault="002501EE" w:rsidP="00AE7A06">
            <w:pPr>
              <w:rPr>
                <w:rFonts w:ascii="Helvetica" w:hAnsi="Helvetica"/>
              </w:rPr>
            </w:pPr>
            <w:r w:rsidRPr="00DA716E">
              <w:rPr>
                <w:rFonts w:ascii="Helvetica" w:hAnsi="Helvetica"/>
                <w:b/>
              </w:rPr>
              <w:t>Step 6</w:t>
            </w:r>
            <w:r w:rsidRPr="00DA716E">
              <w:rPr>
                <w:rFonts w:ascii="Helvetica" w:hAnsi="Helvetica"/>
              </w:rPr>
              <w:t>: none</w:t>
            </w:r>
          </w:p>
          <w:p w:rsidR="002501EE" w:rsidRPr="00DA716E" w:rsidRDefault="002501EE" w:rsidP="00AE7A06">
            <w:pPr>
              <w:rPr>
                <w:rFonts w:ascii="Helvetica" w:hAnsi="Helvetica"/>
              </w:rPr>
            </w:pPr>
          </w:p>
          <w:p w:rsidR="002501EE" w:rsidRPr="00DA716E" w:rsidRDefault="002501EE" w:rsidP="00AE7A06">
            <w:pPr>
              <w:rPr>
                <w:rFonts w:ascii="Helvetica" w:hAnsi="Helvetica"/>
              </w:rPr>
            </w:pPr>
            <w:r w:rsidRPr="00DA716E">
              <w:rPr>
                <w:rFonts w:ascii="Helvetica" w:hAnsi="Helvetica"/>
                <w:b/>
              </w:rPr>
              <w:t xml:space="preserve">Step 8: </w:t>
            </w:r>
            <w:r w:rsidRPr="00DA716E">
              <w:rPr>
                <w:rFonts w:ascii="Helvetica" w:hAnsi="Helvetica"/>
              </w:rPr>
              <w:t>none</w:t>
            </w:r>
          </w:p>
          <w:p w:rsidR="002501EE" w:rsidRPr="00DA716E" w:rsidRDefault="002501EE" w:rsidP="00AE7A06">
            <w:pPr>
              <w:rPr>
                <w:rFonts w:ascii="Helvetica" w:hAnsi="Helvetica"/>
              </w:rPr>
            </w:pPr>
          </w:p>
          <w:p w:rsidR="002501EE" w:rsidRPr="00DA716E" w:rsidRDefault="002501EE" w:rsidP="00AE7A06">
            <w:pPr>
              <w:rPr>
                <w:rFonts w:ascii="Helvetica" w:hAnsi="Helvetica"/>
              </w:rPr>
            </w:pPr>
          </w:p>
        </w:tc>
      </w:tr>
      <w:tr w:rsidR="002501EE" w:rsidRPr="00DA716E" w:rsidTr="00AE7A06">
        <w:tc>
          <w:tcPr>
            <w:tcW w:w="2088" w:type="dxa"/>
            <w:vMerge w:val="restart"/>
            <w:shd w:val="clear" w:color="auto" w:fill="E6E6E6"/>
          </w:tcPr>
          <w:p w:rsidR="002501EE" w:rsidRPr="00DA716E" w:rsidRDefault="002501EE" w:rsidP="00AE7A06">
            <w:pPr>
              <w:rPr>
                <w:rFonts w:ascii="Helvetica" w:hAnsi="Helvetica"/>
                <w:b/>
              </w:rPr>
            </w:pPr>
            <w:r w:rsidRPr="00DA716E">
              <w:rPr>
                <w:rFonts w:ascii="Helvetica" w:hAnsi="Helvetica"/>
                <w:b/>
              </w:rPr>
              <w:lastRenderedPageBreak/>
              <w:t>Alternate Courses</w:t>
            </w:r>
          </w:p>
        </w:tc>
        <w:tc>
          <w:tcPr>
            <w:tcW w:w="3240" w:type="dxa"/>
            <w:shd w:val="clear" w:color="auto" w:fill="E6E6E6"/>
          </w:tcPr>
          <w:p w:rsidR="002501EE" w:rsidRPr="00DA716E" w:rsidRDefault="002501EE" w:rsidP="00AE7A06">
            <w:pPr>
              <w:rPr>
                <w:rFonts w:ascii="Helvetica" w:hAnsi="Helvetica"/>
                <w:b/>
              </w:rPr>
            </w:pPr>
            <w:r w:rsidRPr="00DA716E">
              <w:rPr>
                <w:rFonts w:ascii="Helvetica" w:hAnsi="Helvetica"/>
                <w:b/>
              </w:rPr>
              <w:t>Actor Action</w:t>
            </w:r>
          </w:p>
        </w:tc>
        <w:tc>
          <w:tcPr>
            <w:tcW w:w="3528" w:type="dxa"/>
            <w:gridSpan w:val="3"/>
            <w:shd w:val="clear" w:color="auto" w:fill="E6E6E6"/>
          </w:tcPr>
          <w:p w:rsidR="002501EE" w:rsidRPr="00DA716E" w:rsidRDefault="002501EE" w:rsidP="00AE7A06">
            <w:pPr>
              <w:rPr>
                <w:rFonts w:ascii="Helvetica" w:hAnsi="Helvetica"/>
                <w:b/>
              </w:rPr>
            </w:pPr>
            <w:r w:rsidRPr="00DA716E">
              <w:rPr>
                <w:rFonts w:ascii="Helvetica" w:hAnsi="Helvetica"/>
                <w:b/>
              </w:rPr>
              <w:t>System Response</w:t>
            </w:r>
          </w:p>
        </w:tc>
      </w:tr>
      <w:tr w:rsidR="002501EE" w:rsidRPr="00DA716E" w:rsidTr="00AE7A06">
        <w:tc>
          <w:tcPr>
            <w:tcW w:w="2088" w:type="dxa"/>
            <w:vMerge/>
            <w:shd w:val="clear" w:color="auto" w:fill="E6E6E6"/>
          </w:tcPr>
          <w:p w:rsidR="002501EE" w:rsidRPr="00DA716E" w:rsidRDefault="002501EE" w:rsidP="00AE7A06">
            <w:pPr>
              <w:rPr>
                <w:rFonts w:ascii="Helvetica" w:hAnsi="Helvetica"/>
                <w:b/>
              </w:rPr>
            </w:pPr>
          </w:p>
        </w:tc>
        <w:tc>
          <w:tcPr>
            <w:tcW w:w="6768" w:type="dxa"/>
            <w:gridSpan w:val="4"/>
            <w:shd w:val="clear" w:color="auto" w:fill="auto"/>
          </w:tcPr>
          <w:p w:rsidR="002501EE" w:rsidRPr="00DA716E" w:rsidRDefault="002501EE" w:rsidP="00AE7A06">
            <w:pPr>
              <w:rPr>
                <w:rFonts w:ascii="Helvetica" w:hAnsi="Helvetica"/>
              </w:rPr>
            </w:pP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Conclusion</w:t>
            </w:r>
          </w:p>
        </w:tc>
        <w:tc>
          <w:tcPr>
            <w:tcW w:w="6768" w:type="dxa"/>
            <w:gridSpan w:val="4"/>
            <w:shd w:val="clear" w:color="auto" w:fill="auto"/>
          </w:tcPr>
          <w:p w:rsidR="002501EE" w:rsidRPr="00DA716E" w:rsidRDefault="002501EE" w:rsidP="00AE7A06">
            <w:pPr>
              <w:rPr>
                <w:rFonts w:ascii="Helvetica" w:hAnsi="Helvetica"/>
              </w:rPr>
            </w:pPr>
            <w:r w:rsidRPr="00DA716E">
              <w:rPr>
                <w:rFonts w:ascii="Helvetica" w:hAnsi="Helvetica"/>
              </w:rPr>
              <w:t>This use case concludes when the trailer has been placed back in the yard</w:t>
            </w: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Postcondition</w:t>
            </w:r>
          </w:p>
        </w:tc>
        <w:tc>
          <w:tcPr>
            <w:tcW w:w="6768" w:type="dxa"/>
            <w:gridSpan w:val="4"/>
            <w:shd w:val="clear" w:color="auto" w:fill="auto"/>
          </w:tcPr>
          <w:p w:rsidR="002501EE" w:rsidRPr="00DA716E" w:rsidRDefault="002501EE" w:rsidP="002501EE">
            <w:pPr>
              <w:rPr>
                <w:rFonts w:ascii="Helvetica" w:hAnsi="Helvetica"/>
              </w:rPr>
            </w:pPr>
            <w:r w:rsidRPr="00DA716E">
              <w:rPr>
                <w:rFonts w:ascii="Helvetica" w:hAnsi="Helvetica"/>
              </w:rPr>
              <w:t xml:space="preserve">The empty trailer is now located in the yard waiting to be used for shuttling components and shipping finished products. </w:t>
            </w: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Business Rules</w:t>
            </w:r>
          </w:p>
        </w:tc>
        <w:tc>
          <w:tcPr>
            <w:tcW w:w="6768" w:type="dxa"/>
            <w:gridSpan w:val="4"/>
            <w:shd w:val="clear" w:color="auto" w:fill="auto"/>
          </w:tcPr>
          <w:p w:rsidR="002501EE" w:rsidRPr="00DA716E" w:rsidRDefault="002501EE" w:rsidP="002501EE">
            <w:pPr>
              <w:numPr>
                <w:ilvl w:val="0"/>
                <w:numId w:val="7"/>
              </w:numPr>
              <w:spacing w:after="0" w:line="240" w:lineRule="auto"/>
              <w:rPr>
                <w:rFonts w:ascii="Helvetica" w:hAnsi="Helvetica"/>
              </w:rPr>
            </w:pPr>
            <w:r w:rsidRPr="00DA716E">
              <w:rPr>
                <w:rFonts w:ascii="Helvetica" w:hAnsi="Helvetica"/>
              </w:rPr>
              <w:t xml:space="preserve">Dock Foreman must provide Dispatch with Dock, Bay and Trailer information of the trailer waiting to be picked up. </w:t>
            </w:r>
          </w:p>
          <w:p w:rsidR="002501EE" w:rsidRPr="00DA716E" w:rsidRDefault="002501EE" w:rsidP="002501EE">
            <w:pPr>
              <w:numPr>
                <w:ilvl w:val="0"/>
                <w:numId w:val="7"/>
              </w:numPr>
              <w:spacing w:after="0" w:line="240" w:lineRule="auto"/>
              <w:rPr>
                <w:rFonts w:ascii="Helvetica" w:hAnsi="Helvetica"/>
              </w:rPr>
            </w:pPr>
            <w:r w:rsidRPr="00DA716E">
              <w:rPr>
                <w:rFonts w:ascii="Helvetica" w:hAnsi="Helvetica"/>
              </w:rPr>
              <w:t>Dispatch provides Driver with the same information given by Dock Foreman as well as the end destination of trailer.</w:t>
            </w: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Implementation Constraints and Specifications</w:t>
            </w:r>
          </w:p>
        </w:tc>
        <w:tc>
          <w:tcPr>
            <w:tcW w:w="6768" w:type="dxa"/>
            <w:gridSpan w:val="4"/>
            <w:shd w:val="clear" w:color="auto" w:fill="auto"/>
          </w:tcPr>
          <w:p w:rsidR="00970072" w:rsidRDefault="00970072" w:rsidP="002501EE">
            <w:pPr>
              <w:numPr>
                <w:ilvl w:val="0"/>
                <w:numId w:val="8"/>
              </w:numPr>
              <w:spacing w:after="0" w:line="240" w:lineRule="auto"/>
              <w:rPr>
                <w:rFonts w:ascii="Helvetica" w:hAnsi="Helvetica"/>
              </w:rPr>
            </w:pPr>
            <w:r w:rsidRPr="00DA716E">
              <w:rPr>
                <w:rFonts w:ascii="Helvetica" w:hAnsi="Helvetica"/>
              </w:rPr>
              <w:t xml:space="preserve">Frequency: This use case is intended to be used on </w:t>
            </w:r>
            <w:r w:rsidR="007A1BCE">
              <w:rPr>
                <w:rFonts w:ascii="Helvetica" w:hAnsi="Helvetica"/>
              </w:rPr>
              <w:t>an as needed</w:t>
            </w:r>
            <w:r w:rsidRPr="00DA716E">
              <w:rPr>
                <w:rFonts w:ascii="Helvetica" w:hAnsi="Helvetica"/>
              </w:rPr>
              <w:t xml:space="preserve"> basis </w:t>
            </w:r>
          </w:p>
          <w:p w:rsidR="002501EE" w:rsidRPr="00DA716E" w:rsidRDefault="002501EE" w:rsidP="002501EE">
            <w:pPr>
              <w:numPr>
                <w:ilvl w:val="0"/>
                <w:numId w:val="8"/>
              </w:numPr>
              <w:spacing w:after="0" w:line="240" w:lineRule="auto"/>
              <w:rPr>
                <w:rFonts w:ascii="Helvetica" w:hAnsi="Helvetica"/>
              </w:rPr>
            </w:pPr>
            <w:r w:rsidRPr="00DA716E">
              <w:rPr>
                <w:rFonts w:ascii="Helvetica" w:hAnsi="Helvetica"/>
              </w:rPr>
              <w:t>Not performed after hours</w:t>
            </w: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Assumptions</w:t>
            </w:r>
          </w:p>
        </w:tc>
        <w:tc>
          <w:tcPr>
            <w:tcW w:w="6768" w:type="dxa"/>
            <w:gridSpan w:val="4"/>
            <w:shd w:val="clear" w:color="auto" w:fill="auto"/>
          </w:tcPr>
          <w:p w:rsidR="002501EE" w:rsidRPr="00DA716E" w:rsidRDefault="002501EE" w:rsidP="002501EE">
            <w:pPr>
              <w:numPr>
                <w:ilvl w:val="0"/>
                <w:numId w:val="1"/>
              </w:numPr>
              <w:spacing w:after="0" w:line="240" w:lineRule="auto"/>
              <w:rPr>
                <w:rFonts w:ascii="Helvetica" w:hAnsi="Helvetica"/>
              </w:rPr>
            </w:pPr>
            <w:r w:rsidRPr="00DA716E">
              <w:rPr>
                <w:rFonts w:ascii="Helvetica" w:hAnsi="Helvetica"/>
              </w:rPr>
              <w:t>Dock Foreman always provides required information.</w:t>
            </w:r>
          </w:p>
          <w:p w:rsidR="002501EE" w:rsidRPr="00DA716E" w:rsidRDefault="002501EE" w:rsidP="00AE7A06">
            <w:pPr>
              <w:numPr>
                <w:ilvl w:val="0"/>
                <w:numId w:val="1"/>
              </w:numPr>
              <w:spacing w:after="0" w:line="240" w:lineRule="auto"/>
              <w:rPr>
                <w:rFonts w:ascii="Helvetica" w:hAnsi="Helvetica"/>
              </w:rPr>
            </w:pPr>
            <w:r w:rsidRPr="00DA716E">
              <w:rPr>
                <w:rFonts w:ascii="Helvetica" w:hAnsi="Helvetica"/>
              </w:rPr>
              <w:t>Driver did not wait for trailer to be unloaded</w:t>
            </w:r>
          </w:p>
        </w:tc>
      </w:tr>
      <w:tr w:rsidR="002501EE" w:rsidRPr="00DA716E" w:rsidTr="00AE7A06">
        <w:tc>
          <w:tcPr>
            <w:tcW w:w="2088" w:type="dxa"/>
            <w:shd w:val="clear" w:color="auto" w:fill="E6E6E6"/>
          </w:tcPr>
          <w:p w:rsidR="002501EE" w:rsidRPr="00DA716E" w:rsidRDefault="002501EE" w:rsidP="00AE7A06">
            <w:pPr>
              <w:rPr>
                <w:rFonts w:ascii="Helvetica" w:hAnsi="Helvetica"/>
                <w:b/>
              </w:rPr>
            </w:pPr>
            <w:r w:rsidRPr="00DA716E">
              <w:rPr>
                <w:rFonts w:ascii="Helvetica" w:hAnsi="Helvetica"/>
                <w:b/>
              </w:rPr>
              <w:t>Open Issues</w:t>
            </w:r>
          </w:p>
        </w:tc>
        <w:tc>
          <w:tcPr>
            <w:tcW w:w="6768" w:type="dxa"/>
            <w:gridSpan w:val="4"/>
            <w:shd w:val="clear" w:color="auto" w:fill="auto"/>
          </w:tcPr>
          <w:p w:rsidR="002501EE" w:rsidRPr="00DA716E" w:rsidRDefault="002501EE" w:rsidP="002501EE">
            <w:pPr>
              <w:numPr>
                <w:ilvl w:val="0"/>
                <w:numId w:val="9"/>
              </w:numPr>
              <w:spacing w:after="0" w:line="240" w:lineRule="auto"/>
              <w:rPr>
                <w:rFonts w:ascii="Helvetica" w:hAnsi="Helvetica"/>
              </w:rPr>
            </w:pPr>
            <w:r w:rsidRPr="00DA716E">
              <w:rPr>
                <w:rFonts w:ascii="Helvetica" w:hAnsi="Helvetica"/>
              </w:rPr>
              <w:t>Information given to Dispatch varies.</w:t>
            </w:r>
          </w:p>
          <w:p w:rsidR="002501EE" w:rsidRPr="00DA716E" w:rsidRDefault="002501EE" w:rsidP="00AE7A06">
            <w:pPr>
              <w:numPr>
                <w:ilvl w:val="0"/>
                <w:numId w:val="9"/>
              </w:numPr>
              <w:spacing w:after="0" w:line="240" w:lineRule="auto"/>
              <w:rPr>
                <w:rFonts w:ascii="Helvetica" w:hAnsi="Helvetica"/>
              </w:rPr>
            </w:pPr>
            <w:r w:rsidRPr="00DA716E">
              <w:rPr>
                <w:rFonts w:ascii="Helvetica" w:hAnsi="Helvetica"/>
              </w:rPr>
              <w:t>Trailer may wait for a while if driver can’t be reached.</w:t>
            </w:r>
          </w:p>
        </w:tc>
      </w:tr>
    </w:tbl>
    <w:p w:rsidR="002501EE" w:rsidRPr="00DA716E" w:rsidRDefault="002501EE" w:rsidP="0027337C">
      <w:pPr>
        <w:pStyle w:val="NoSpacing"/>
        <w:ind w:firstLine="720"/>
        <w:rPr>
          <w:rFonts w:cstheme="minorHAnsi"/>
          <w:sz w:val="24"/>
          <w:szCs w:val="24"/>
        </w:rPr>
      </w:pPr>
    </w:p>
    <w:p w:rsidR="00775AA8" w:rsidRPr="00DA716E" w:rsidRDefault="00775AA8">
      <w:pPr>
        <w:rPr>
          <w:rFonts w:eastAsiaTheme="minorEastAsia" w:cstheme="minorHAnsi"/>
          <w:sz w:val="24"/>
          <w:szCs w:val="24"/>
          <w:lang w:val="en-US"/>
        </w:rPr>
      </w:pPr>
      <w:r w:rsidRPr="00DA716E">
        <w:rPr>
          <w:rFonts w:eastAsiaTheme="minorEastAsia" w:cstheme="minorHAnsi"/>
          <w:sz w:val="24"/>
          <w:szCs w:val="24"/>
          <w:lang w:val="en-US"/>
        </w:rPr>
        <w:br w:type="page"/>
      </w:r>
    </w:p>
    <w:p w:rsidR="00917EAD" w:rsidRPr="00DA716E" w:rsidRDefault="00775AA8" w:rsidP="00AE7A06">
      <w:pPr>
        <w:pStyle w:val="Heading1"/>
        <w:rPr>
          <w:rFonts w:eastAsiaTheme="minorEastAsia"/>
          <w:color w:val="auto"/>
          <w:lang w:val="en-US"/>
        </w:rPr>
      </w:pPr>
      <w:bookmarkStart w:id="51" w:name="_Toc337570546"/>
      <w:r w:rsidRPr="00DA716E">
        <w:rPr>
          <w:rFonts w:eastAsiaTheme="minorEastAsia"/>
          <w:color w:val="auto"/>
          <w:lang w:val="en-US"/>
        </w:rPr>
        <w:lastRenderedPageBreak/>
        <w:t>Appendix C: Departures</w:t>
      </w:r>
      <w:bookmarkEnd w:id="51"/>
    </w:p>
    <w:p w:rsidR="00243280" w:rsidRPr="00DA716E" w:rsidRDefault="00243280" w:rsidP="00243280">
      <w:pPr>
        <w:pStyle w:val="Heading2"/>
        <w:rPr>
          <w:rFonts w:eastAsiaTheme="minorEastAsia"/>
          <w:color w:val="auto"/>
          <w:lang w:val="en-US"/>
        </w:rPr>
      </w:pPr>
      <w:bookmarkStart w:id="52" w:name="_Toc337569434"/>
      <w:bookmarkStart w:id="53" w:name="_Toc337569799"/>
      <w:bookmarkStart w:id="54" w:name="_Toc337570548"/>
      <w:bookmarkStart w:id="55" w:name="_Toc337569433"/>
      <w:bookmarkStart w:id="56" w:name="_Toc337569798"/>
      <w:bookmarkStart w:id="57" w:name="_Toc337570547"/>
      <w:r w:rsidRPr="00DA716E">
        <w:rPr>
          <w:rFonts w:eastAsiaTheme="minorEastAsia"/>
          <w:color w:val="auto"/>
          <w:lang w:val="en-US"/>
        </w:rPr>
        <w:t>Shipping Departure</w:t>
      </w:r>
      <w:bookmarkEnd w:id="52"/>
      <w:bookmarkEnd w:id="53"/>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3240"/>
        <w:gridCol w:w="360"/>
        <w:gridCol w:w="1080"/>
        <w:gridCol w:w="2088"/>
      </w:tblGrid>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Author</w:t>
            </w:r>
          </w:p>
        </w:tc>
        <w:tc>
          <w:tcPr>
            <w:tcW w:w="3600" w:type="dxa"/>
            <w:gridSpan w:val="2"/>
          </w:tcPr>
          <w:p w:rsidR="00243280" w:rsidRPr="00DA716E" w:rsidRDefault="00243280" w:rsidP="00945396">
            <w:pPr>
              <w:rPr>
                <w:rFonts w:ascii="Helvetica" w:eastAsia="Calibri" w:hAnsi="Helvetica" w:cs="Times New Roman"/>
              </w:rPr>
            </w:pPr>
            <w:r w:rsidRPr="00DA716E">
              <w:rPr>
                <w:rFonts w:ascii="Helvetica" w:eastAsia="Calibri" w:hAnsi="Helvetica" w:cs="Times New Roman"/>
              </w:rPr>
              <w:t>Graeme McBriarty</w:t>
            </w:r>
          </w:p>
        </w:tc>
        <w:tc>
          <w:tcPr>
            <w:tcW w:w="1080"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Date</w:t>
            </w:r>
          </w:p>
        </w:tc>
        <w:tc>
          <w:tcPr>
            <w:tcW w:w="2088" w:type="dxa"/>
          </w:tcPr>
          <w:p w:rsidR="00243280" w:rsidRPr="00DA716E" w:rsidRDefault="00243280" w:rsidP="00945396">
            <w:pPr>
              <w:rPr>
                <w:rFonts w:ascii="Helvetica" w:eastAsia="Calibri" w:hAnsi="Helvetica" w:cs="Times New Roman"/>
              </w:rPr>
            </w:pPr>
            <w:r w:rsidRPr="00DA716E">
              <w:rPr>
                <w:rFonts w:ascii="Helvetica" w:eastAsia="Calibri" w:hAnsi="Helvetica" w:cs="Times New Roman"/>
              </w:rPr>
              <w:t>October-06-2012</w:t>
            </w: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Version</w:t>
            </w:r>
          </w:p>
        </w:tc>
        <w:tc>
          <w:tcPr>
            <w:tcW w:w="3600" w:type="dxa"/>
            <w:gridSpan w:val="2"/>
          </w:tcPr>
          <w:p w:rsidR="00243280" w:rsidRPr="00DA716E" w:rsidRDefault="00243280" w:rsidP="00945396">
            <w:pPr>
              <w:rPr>
                <w:rFonts w:ascii="Helvetica" w:eastAsia="Calibri" w:hAnsi="Helvetica" w:cs="Times New Roman"/>
              </w:rPr>
            </w:pPr>
            <w:r w:rsidRPr="00DA716E">
              <w:rPr>
                <w:rFonts w:ascii="Helvetica" w:eastAsia="Calibri" w:hAnsi="Helvetica" w:cs="Times New Roman"/>
              </w:rPr>
              <w:t>1.0</w:t>
            </w:r>
          </w:p>
        </w:tc>
        <w:tc>
          <w:tcPr>
            <w:tcW w:w="3168" w:type="dxa"/>
            <w:gridSpan w:val="2"/>
            <w:tcBorders>
              <w:bottom w:val="single" w:sz="4" w:space="0" w:color="auto"/>
            </w:tcBorders>
          </w:tcPr>
          <w:p w:rsidR="00243280" w:rsidRPr="00DA716E" w:rsidRDefault="00243280" w:rsidP="00945396">
            <w:pPr>
              <w:rPr>
                <w:rFonts w:ascii="Helvetica" w:eastAsia="Calibri" w:hAnsi="Helvetica" w:cs="Times New Roman"/>
              </w:rPr>
            </w:pP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Use Case Name</w:t>
            </w:r>
          </w:p>
        </w:tc>
        <w:tc>
          <w:tcPr>
            <w:tcW w:w="3600" w:type="dxa"/>
            <w:gridSpan w:val="2"/>
          </w:tcPr>
          <w:p w:rsidR="00243280" w:rsidRPr="00DA716E" w:rsidRDefault="00A55D1A" w:rsidP="00945396">
            <w:pPr>
              <w:rPr>
                <w:rFonts w:ascii="Helvetica" w:eastAsia="Calibri" w:hAnsi="Helvetica" w:cs="Times New Roman"/>
              </w:rPr>
            </w:pPr>
            <w:r>
              <w:rPr>
                <w:rFonts w:ascii="Helvetica" w:eastAsia="Calibri" w:hAnsi="Helvetica" w:cs="Times New Roman"/>
              </w:rPr>
              <w:t>Shipping</w:t>
            </w:r>
            <w:r w:rsidR="00243280" w:rsidRPr="00DA716E">
              <w:rPr>
                <w:rFonts w:ascii="Helvetica" w:eastAsia="Calibri" w:hAnsi="Helvetica" w:cs="Times New Roman"/>
              </w:rPr>
              <w:t xml:space="preserve"> Departure</w:t>
            </w:r>
          </w:p>
        </w:tc>
        <w:tc>
          <w:tcPr>
            <w:tcW w:w="3168" w:type="dxa"/>
            <w:gridSpan w:val="2"/>
            <w:tcBorders>
              <w:bottom w:val="nil"/>
            </w:tcBorders>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Use Case Type:</w:t>
            </w: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Use Case ID</w:t>
            </w:r>
          </w:p>
        </w:tc>
        <w:tc>
          <w:tcPr>
            <w:tcW w:w="3600" w:type="dxa"/>
            <w:gridSpan w:val="2"/>
          </w:tcPr>
          <w:p w:rsidR="00243280" w:rsidRPr="00DA716E" w:rsidRDefault="00243280" w:rsidP="00945396">
            <w:pPr>
              <w:rPr>
                <w:rFonts w:ascii="Helvetica" w:eastAsia="Calibri" w:hAnsi="Helvetica" w:cs="Times New Roman"/>
              </w:rPr>
            </w:pPr>
            <w:r>
              <w:rPr>
                <w:rFonts w:ascii="Helvetica" w:eastAsia="Calibri" w:hAnsi="Helvetica" w:cs="Times New Roman"/>
              </w:rPr>
              <w:t>JGRC-3001</w:t>
            </w:r>
          </w:p>
        </w:tc>
        <w:tc>
          <w:tcPr>
            <w:tcW w:w="3168" w:type="dxa"/>
            <w:gridSpan w:val="2"/>
            <w:vMerge w:val="restart"/>
            <w:tcBorders>
              <w:top w:val="nil"/>
            </w:tcBorders>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Business Requirements</w:t>
            </w:r>
          </w:p>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System Analysis</w:t>
            </w: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Priority</w:t>
            </w:r>
          </w:p>
        </w:tc>
        <w:tc>
          <w:tcPr>
            <w:tcW w:w="3600" w:type="dxa"/>
            <w:gridSpan w:val="2"/>
          </w:tcPr>
          <w:p w:rsidR="00243280" w:rsidRPr="00DA716E" w:rsidRDefault="00243280" w:rsidP="00945396">
            <w:pPr>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243280" w:rsidRPr="00DA716E" w:rsidRDefault="00243280" w:rsidP="00945396">
            <w:pPr>
              <w:rPr>
                <w:rFonts w:ascii="Helvetica" w:eastAsia="Calibri" w:hAnsi="Helvetica" w:cs="Times New Roman"/>
                <w:b/>
              </w:rPr>
            </w:pP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Source</w:t>
            </w:r>
          </w:p>
        </w:tc>
        <w:tc>
          <w:tcPr>
            <w:tcW w:w="6768" w:type="dxa"/>
            <w:gridSpan w:val="4"/>
          </w:tcPr>
          <w:p w:rsidR="00243280" w:rsidRPr="00DA716E" w:rsidRDefault="00243280" w:rsidP="00945396">
            <w:pPr>
              <w:rPr>
                <w:rFonts w:ascii="Helvetica" w:eastAsia="Calibri" w:hAnsi="Helvetica" w:cs="Times New Roman"/>
              </w:rPr>
            </w:pPr>
            <w:r w:rsidRPr="00DA716E">
              <w:rPr>
                <w:rFonts w:ascii="Helvetica" w:eastAsia="Calibri" w:hAnsi="Helvetica" w:cs="Times New Roman"/>
              </w:rPr>
              <w:t>Requirement</w:t>
            </w: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Primary Business Actor</w:t>
            </w:r>
          </w:p>
        </w:tc>
        <w:tc>
          <w:tcPr>
            <w:tcW w:w="6768" w:type="dxa"/>
            <w:gridSpan w:val="4"/>
          </w:tcPr>
          <w:p w:rsidR="00243280" w:rsidRPr="00DA716E" w:rsidRDefault="00243280" w:rsidP="00945396">
            <w:pPr>
              <w:rPr>
                <w:rFonts w:ascii="Helvetica" w:eastAsia="Calibri" w:hAnsi="Helvetica" w:cs="Times New Roman"/>
              </w:rPr>
            </w:pPr>
            <w:r w:rsidRPr="00DA716E">
              <w:rPr>
                <w:rFonts w:ascii="Helvetica" w:eastAsia="Calibri" w:hAnsi="Helvetica" w:cs="Times New Roman"/>
              </w:rPr>
              <w:t>Dispatcher</w:t>
            </w: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Other Participating Actors</w:t>
            </w:r>
          </w:p>
        </w:tc>
        <w:tc>
          <w:tcPr>
            <w:tcW w:w="6768" w:type="dxa"/>
            <w:gridSpan w:val="4"/>
          </w:tcPr>
          <w:p w:rsidR="00243280" w:rsidRPr="00DA716E" w:rsidRDefault="00243280" w:rsidP="00945396">
            <w:pPr>
              <w:rPr>
                <w:rFonts w:ascii="Helvetica" w:eastAsia="Calibri" w:hAnsi="Helvetica" w:cs="Times New Roman"/>
              </w:rPr>
            </w:pPr>
            <w:r w:rsidRPr="00DA716E">
              <w:rPr>
                <w:rFonts w:ascii="Helvetica" w:eastAsia="Calibri" w:hAnsi="Helvetica" w:cs="Times New Roman"/>
              </w:rPr>
              <w:t>Shipping Company Driver</w:t>
            </w: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Other Interested Stakeholders</w:t>
            </w:r>
          </w:p>
        </w:tc>
        <w:tc>
          <w:tcPr>
            <w:tcW w:w="6768" w:type="dxa"/>
            <w:gridSpan w:val="4"/>
          </w:tcPr>
          <w:p w:rsidR="00243280" w:rsidRPr="00DA716E" w:rsidRDefault="00243280" w:rsidP="00945396">
            <w:pPr>
              <w:rPr>
                <w:rFonts w:ascii="Helvetica" w:eastAsia="Calibri" w:hAnsi="Helvetica" w:cs="Times New Roman"/>
              </w:rPr>
            </w:pP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Description</w:t>
            </w:r>
          </w:p>
        </w:tc>
        <w:tc>
          <w:tcPr>
            <w:tcW w:w="6768" w:type="dxa"/>
            <w:gridSpan w:val="4"/>
          </w:tcPr>
          <w:p w:rsidR="00243280" w:rsidRPr="00DA716E" w:rsidRDefault="00243280" w:rsidP="00945396">
            <w:pPr>
              <w:rPr>
                <w:rFonts w:ascii="Helvetica" w:eastAsia="Calibri" w:hAnsi="Helvetica" w:cs="Times New Roman"/>
              </w:rPr>
            </w:pPr>
            <w:r w:rsidRPr="00DA716E">
              <w:rPr>
                <w:rFonts w:ascii="Helvetica" w:eastAsia="Calibri" w:hAnsi="Helvetica" w:cs="Times New Roman"/>
              </w:rPr>
              <w:t>This use case describes a Dispatcher releasing a trailer loaded with product to a Shipping Company driver, to be delivered to an end customer.</w:t>
            </w: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Precondition(s)</w:t>
            </w:r>
          </w:p>
        </w:tc>
        <w:tc>
          <w:tcPr>
            <w:tcW w:w="6768" w:type="dxa"/>
            <w:gridSpan w:val="4"/>
          </w:tcPr>
          <w:p w:rsidR="00243280" w:rsidRPr="00DA716E" w:rsidRDefault="00243280" w:rsidP="00945396">
            <w:pPr>
              <w:rPr>
                <w:rFonts w:ascii="Helvetica" w:eastAsia="Calibri" w:hAnsi="Helvetica" w:cs="Times New Roman"/>
              </w:rPr>
            </w:pPr>
            <w:r w:rsidRPr="00DA716E">
              <w:rPr>
                <w:rFonts w:ascii="Helvetica" w:eastAsia="Calibri" w:hAnsi="Helvetica" w:cs="Times New Roman"/>
              </w:rPr>
              <w:t>There is a trailer at a bay that belongs to the Shipping Company that the driver is employed by, loaded with the finished products for delivery.</w:t>
            </w: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Trigger(s)</w:t>
            </w:r>
          </w:p>
        </w:tc>
        <w:tc>
          <w:tcPr>
            <w:tcW w:w="6768" w:type="dxa"/>
            <w:gridSpan w:val="4"/>
            <w:tcBorders>
              <w:bottom w:val="single" w:sz="4" w:space="0" w:color="auto"/>
            </w:tcBorders>
          </w:tcPr>
          <w:p w:rsidR="00243280" w:rsidRPr="00DA716E" w:rsidRDefault="00243280" w:rsidP="00945396">
            <w:pPr>
              <w:rPr>
                <w:rFonts w:ascii="Helvetica" w:eastAsia="Calibri" w:hAnsi="Helvetica" w:cs="Times New Roman"/>
              </w:rPr>
            </w:pPr>
            <w:r w:rsidRPr="00DA716E">
              <w:rPr>
                <w:rFonts w:ascii="Helvetica" w:eastAsia="Calibri" w:hAnsi="Helvetica" w:cs="Times New Roman"/>
              </w:rPr>
              <w:t>A Shipping Company driver successfully drops off a trailer (see JGRC-1001)</w:t>
            </w:r>
          </w:p>
        </w:tc>
      </w:tr>
      <w:tr w:rsidR="00243280" w:rsidRPr="00DA716E" w:rsidTr="00945396">
        <w:tc>
          <w:tcPr>
            <w:tcW w:w="2088" w:type="dxa"/>
            <w:vMerge w:val="restart"/>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Typical Course of Events</w:t>
            </w:r>
          </w:p>
        </w:tc>
        <w:tc>
          <w:tcPr>
            <w:tcW w:w="3240"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System Response</w:t>
            </w:r>
          </w:p>
        </w:tc>
      </w:tr>
      <w:tr w:rsidR="00243280" w:rsidRPr="00DA716E" w:rsidTr="00945396">
        <w:tc>
          <w:tcPr>
            <w:tcW w:w="2088" w:type="dxa"/>
            <w:vMerge/>
            <w:shd w:val="clear" w:color="auto" w:fill="E6E6E6"/>
          </w:tcPr>
          <w:p w:rsidR="00243280" w:rsidRPr="00DA716E" w:rsidRDefault="00243280" w:rsidP="00945396">
            <w:pPr>
              <w:rPr>
                <w:rFonts w:ascii="Helvetica" w:eastAsia="Calibri" w:hAnsi="Helvetica" w:cs="Times New Roman"/>
                <w:b/>
              </w:rPr>
            </w:pPr>
          </w:p>
        </w:tc>
        <w:tc>
          <w:tcPr>
            <w:tcW w:w="3240" w:type="dxa"/>
            <w:tcBorders>
              <w:bottom w:val="single" w:sz="4" w:space="0" w:color="auto"/>
            </w:tcBorders>
          </w:tcPr>
          <w:p w:rsidR="00243280" w:rsidRPr="00DA716E" w:rsidRDefault="00243280" w:rsidP="00945396">
            <w:pPr>
              <w:rPr>
                <w:rFonts w:ascii="Helvetica" w:eastAsia="Calibri" w:hAnsi="Helvetica" w:cs="Times New Roman"/>
              </w:rPr>
            </w:pPr>
            <w:r w:rsidRPr="00DA716E">
              <w:rPr>
                <w:rFonts w:ascii="Helvetica" w:hAnsi="Helvetica"/>
                <w:b/>
              </w:rPr>
              <w:t>Step 1:</w:t>
            </w:r>
            <w:r w:rsidRPr="00DA716E">
              <w:rPr>
                <w:rFonts w:ascii="Helvetica" w:eastAsia="Calibri" w:hAnsi="Helvetica" w:cs="Times New Roman"/>
              </w:rPr>
              <w:t xml:space="preserve"> Dispatcher </w:t>
            </w:r>
            <w:r w:rsidR="00A55D1A">
              <w:rPr>
                <w:rFonts w:ascii="Helvetica" w:eastAsia="Calibri" w:hAnsi="Helvetica" w:cs="Times New Roman"/>
              </w:rPr>
              <w:t>is informed that the shipping company driver will be picking up a shipment</w:t>
            </w:r>
          </w:p>
          <w:p w:rsidR="00243280" w:rsidRPr="00DA716E" w:rsidRDefault="00243280" w:rsidP="00A55D1A">
            <w:pPr>
              <w:rPr>
                <w:rFonts w:ascii="Helvetica" w:eastAsia="Calibri" w:hAnsi="Helvetica" w:cs="Times New Roman"/>
              </w:rPr>
            </w:pPr>
            <w:r w:rsidRPr="00DA716E">
              <w:rPr>
                <w:rFonts w:ascii="Helvetica" w:hAnsi="Helvetica"/>
                <w:b/>
              </w:rPr>
              <w:t>Step 3:</w:t>
            </w:r>
            <w:r w:rsidRPr="00DA716E">
              <w:rPr>
                <w:rFonts w:ascii="Helvetica" w:eastAsia="Calibri" w:hAnsi="Helvetica" w:cs="Times New Roman"/>
              </w:rPr>
              <w:t xml:space="preserve"> </w:t>
            </w:r>
            <w:r w:rsidR="00A55D1A">
              <w:rPr>
                <w:rFonts w:ascii="Helvetica" w:eastAsia="Calibri" w:hAnsi="Helvetica" w:cs="Times New Roman"/>
              </w:rPr>
              <w:t>The dispatcher i</w:t>
            </w:r>
            <w:r w:rsidRPr="00DA716E">
              <w:rPr>
                <w:rFonts w:ascii="Helvetica" w:eastAsia="Calibri" w:hAnsi="Helvetica" w:cs="Times New Roman"/>
              </w:rPr>
              <w:t>nforms</w:t>
            </w:r>
            <w:r w:rsidR="00A55D1A">
              <w:rPr>
                <w:rFonts w:ascii="Helvetica" w:eastAsia="Calibri" w:hAnsi="Helvetica" w:cs="Times New Roman"/>
              </w:rPr>
              <w:t xml:space="preserve"> the</w:t>
            </w:r>
            <w:r w:rsidRPr="00DA716E">
              <w:rPr>
                <w:rFonts w:ascii="Helvetica" w:eastAsia="Calibri" w:hAnsi="Helvetica" w:cs="Times New Roman"/>
              </w:rPr>
              <w:t xml:space="preserve"> Shipping Company driver of the </w:t>
            </w:r>
            <w:r w:rsidR="00A55D1A">
              <w:rPr>
                <w:rFonts w:ascii="Helvetica" w:eastAsia="Calibri" w:hAnsi="Helvetica" w:cs="Times New Roman"/>
              </w:rPr>
              <w:t>trailer location</w:t>
            </w:r>
            <w:r w:rsidRPr="00DA716E">
              <w:rPr>
                <w:rFonts w:ascii="Helvetica" w:eastAsia="Calibri" w:hAnsi="Helvetica" w:cs="Times New Roman"/>
              </w:rPr>
              <w:t>.</w:t>
            </w:r>
          </w:p>
        </w:tc>
        <w:tc>
          <w:tcPr>
            <w:tcW w:w="3528" w:type="dxa"/>
            <w:gridSpan w:val="3"/>
            <w:tcBorders>
              <w:bottom w:val="single" w:sz="4" w:space="0" w:color="auto"/>
            </w:tcBorders>
          </w:tcPr>
          <w:p w:rsidR="00243280" w:rsidRPr="00DA716E" w:rsidRDefault="00243280" w:rsidP="00945396">
            <w:pPr>
              <w:rPr>
                <w:rFonts w:ascii="Helvetica" w:eastAsia="Calibri" w:hAnsi="Helvetica" w:cs="Times New Roman"/>
              </w:rPr>
            </w:pPr>
            <w:r w:rsidRPr="00DA716E">
              <w:rPr>
                <w:rFonts w:ascii="Helvetica" w:hAnsi="Helvetica"/>
                <w:b/>
              </w:rPr>
              <w:t>Step 2:</w:t>
            </w:r>
            <w:r w:rsidRPr="00DA716E">
              <w:rPr>
                <w:rFonts w:ascii="Helvetica" w:eastAsia="Calibri" w:hAnsi="Helvetica" w:cs="Times New Roman"/>
              </w:rPr>
              <w:t xml:space="preserve"> none</w:t>
            </w:r>
          </w:p>
          <w:p w:rsidR="00243280" w:rsidRPr="00DA716E" w:rsidRDefault="00243280" w:rsidP="00945396">
            <w:pPr>
              <w:rPr>
                <w:rFonts w:ascii="Helvetica" w:eastAsia="Calibri" w:hAnsi="Helvetica" w:cs="Times New Roman"/>
              </w:rPr>
            </w:pPr>
          </w:p>
          <w:p w:rsidR="00A55D1A" w:rsidRDefault="00A55D1A" w:rsidP="00945396">
            <w:pPr>
              <w:rPr>
                <w:rFonts w:ascii="Helvetica" w:hAnsi="Helvetica"/>
                <w:b/>
              </w:rPr>
            </w:pPr>
          </w:p>
          <w:p w:rsidR="00243280" w:rsidRPr="00DA716E" w:rsidRDefault="00243280" w:rsidP="00945396">
            <w:pPr>
              <w:rPr>
                <w:rFonts w:ascii="Helvetica" w:hAnsi="Helvetica"/>
              </w:rPr>
            </w:pPr>
            <w:r w:rsidRPr="00DA716E">
              <w:rPr>
                <w:rFonts w:ascii="Helvetica" w:hAnsi="Helvetica"/>
                <w:b/>
              </w:rPr>
              <w:t>Step 4:</w:t>
            </w:r>
            <w:r w:rsidRPr="00DA716E">
              <w:rPr>
                <w:rFonts w:ascii="Helvetica" w:eastAsia="Calibri" w:hAnsi="Helvetica" w:cs="Times New Roman"/>
              </w:rPr>
              <w:t xml:space="preserve"> Trailer record marked as removed/returned to S.C.</w:t>
            </w:r>
          </w:p>
          <w:p w:rsidR="00243280" w:rsidRPr="00DA716E" w:rsidRDefault="00243280" w:rsidP="00945396">
            <w:pPr>
              <w:rPr>
                <w:rFonts w:ascii="Helvetica" w:hAnsi="Helvetica"/>
              </w:rPr>
            </w:pPr>
          </w:p>
          <w:p w:rsidR="00243280" w:rsidRPr="00DA716E" w:rsidRDefault="00243280" w:rsidP="00945396">
            <w:pPr>
              <w:rPr>
                <w:rFonts w:ascii="Helvetica" w:eastAsia="Calibri" w:hAnsi="Helvetica" w:cs="Times New Roman"/>
              </w:rPr>
            </w:pPr>
          </w:p>
        </w:tc>
      </w:tr>
      <w:tr w:rsidR="00243280" w:rsidRPr="00DA716E" w:rsidTr="00945396">
        <w:tc>
          <w:tcPr>
            <w:tcW w:w="2088" w:type="dxa"/>
            <w:vMerge w:val="restart"/>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lastRenderedPageBreak/>
              <w:t>Alternate Courses</w:t>
            </w:r>
          </w:p>
        </w:tc>
        <w:tc>
          <w:tcPr>
            <w:tcW w:w="3240"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System Response</w:t>
            </w:r>
          </w:p>
        </w:tc>
      </w:tr>
      <w:tr w:rsidR="00243280" w:rsidRPr="00DA716E" w:rsidTr="00945396">
        <w:tc>
          <w:tcPr>
            <w:tcW w:w="2088" w:type="dxa"/>
            <w:vMerge/>
            <w:shd w:val="clear" w:color="auto" w:fill="E6E6E6"/>
          </w:tcPr>
          <w:p w:rsidR="00243280" w:rsidRPr="00DA716E" w:rsidRDefault="00243280" w:rsidP="00945396">
            <w:pPr>
              <w:rPr>
                <w:rFonts w:ascii="Helvetica" w:eastAsia="Calibri" w:hAnsi="Helvetica" w:cs="Times New Roman"/>
                <w:b/>
              </w:rPr>
            </w:pPr>
          </w:p>
        </w:tc>
        <w:tc>
          <w:tcPr>
            <w:tcW w:w="3240" w:type="dxa"/>
          </w:tcPr>
          <w:p w:rsidR="00243280" w:rsidRPr="00DA716E" w:rsidRDefault="00243280" w:rsidP="00945396">
            <w:pPr>
              <w:rPr>
                <w:rFonts w:ascii="Helvetica" w:eastAsia="Calibri" w:hAnsi="Helvetica" w:cs="Times New Roman"/>
              </w:rPr>
            </w:pPr>
            <w:r w:rsidRPr="00DA716E">
              <w:rPr>
                <w:rFonts w:ascii="Helvetica" w:hAnsi="Helvetica"/>
                <w:b/>
              </w:rPr>
              <w:t>Step 5:</w:t>
            </w:r>
            <w:r w:rsidRPr="00DA716E">
              <w:rPr>
                <w:rFonts w:ascii="Helvetica" w:eastAsia="Calibri" w:hAnsi="Helvetica" w:cs="Times New Roman"/>
              </w:rPr>
              <w:t xml:space="preserve"> If no trailers with product to ship, may </w:t>
            </w:r>
            <w:r>
              <w:rPr>
                <w:rFonts w:ascii="Helvetica" w:eastAsia="Calibri" w:hAnsi="Helvetica" w:cs="Times New Roman"/>
              </w:rPr>
              <w:t>invoke JGRC-3002</w:t>
            </w:r>
            <w:r w:rsidRPr="00DA716E">
              <w:rPr>
                <w:rFonts w:ascii="Helvetica" w:eastAsia="Calibri" w:hAnsi="Helvetica" w:cs="Times New Roman"/>
              </w:rPr>
              <w:t>. Also may be sent without a trailer, but this is not ideal.</w:t>
            </w:r>
          </w:p>
        </w:tc>
        <w:tc>
          <w:tcPr>
            <w:tcW w:w="3528" w:type="dxa"/>
            <w:gridSpan w:val="3"/>
          </w:tcPr>
          <w:p w:rsidR="00243280" w:rsidRPr="00DA716E" w:rsidRDefault="00243280" w:rsidP="00945396">
            <w:pPr>
              <w:rPr>
                <w:rFonts w:ascii="Helvetica" w:eastAsia="Calibri" w:hAnsi="Helvetica" w:cs="Times New Roman"/>
              </w:rPr>
            </w:pPr>
            <w:r w:rsidRPr="00DA716E">
              <w:rPr>
                <w:rFonts w:ascii="Helvetica" w:hAnsi="Helvetica"/>
                <w:b/>
              </w:rPr>
              <w:t>Step 6:</w:t>
            </w:r>
            <w:r w:rsidRPr="00DA716E">
              <w:rPr>
                <w:rFonts w:ascii="Helvetica" w:eastAsia="Calibri" w:hAnsi="Helvetica" w:cs="Times New Roman"/>
              </w:rPr>
              <w:t xml:space="preserve"> Trailer record marked as removed</w:t>
            </w:r>
          </w:p>
          <w:p w:rsidR="00243280" w:rsidRPr="00DA716E" w:rsidRDefault="00243280" w:rsidP="00945396">
            <w:pPr>
              <w:rPr>
                <w:rFonts w:ascii="Helvetica" w:eastAsia="Calibri" w:hAnsi="Helvetica" w:cs="Times New Roman"/>
              </w:rPr>
            </w:pP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Conclusion</w:t>
            </w:r>
          </w:p>
        </w:tc>
        <w:tc>
          <w:tcPr>
            <w:tcW w:w="6768" w:type="dxa"/>
            <w:gridSpan w:val="4"/>
          </w:tcPr>
          <w:p w:rsidR="00243280" w:rsidRPr="00DA716E" w:rsidRDefault="00243280" w:rsidP="00945396">
            <w:pPr>
              <w:rPr>
                <w:rFonts w:ascii="Helvetica" w:eastAsia="Calibri" w:hAnsi="Helvetica" w:cs="Times New Roman"/>
              </w:rPr>
            </w:pPr>
            <w:r w:rsidRPr="00DA716E">
              <w:rPr>
                <w:rFonts w:ascii="Helvetica" w:eastAsia="Calibri" w:hAnsi="Helvetica" w:cs="Times New Roman"/>
              </w:rPr>
              <w:t>Concludes with a Shipping Company Driver departing with a trailer belonging to their employer, filled with product to be delivered to the customer.</w:t>
            </w: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proofErr w:type="spellStart"/>
            <w:r w:rsidRPr="00DA716E">
              <w:rPr>
                <w:rFonts w:ascii="Helvetica" w:eastAsia="Calibri" w:hAnsi="Helvetica" w:cs="Times New Roman"/>
                <w:b/>
              </w:rPr>
              <w:t>Postcondition</w:t>
            </w:r>
            <w:proofErr w:type="spellEnd"/>
          </w:p>
        </w:tc>
        <w:tc>
          <w:tcPr>
            <w:tcW w:w="6768" w:type="dxa"/>
            <w:gridSpan w:val="4"/>
          </w:tcPr>
          <w:p w:rsidR="00243280" w:rsidRPr="00DA716E" w:rsidRDefault="00243280" w:rsidP="00945396">
            <w:pPr>
              <w:rPr>
                <w:rFonts w:ascii="Helvetica" w:eastAsia="Calibri" w:hAnsi="Helvetica" w:cs="Times New Roman"/>
              </w:rPr>
            </w:pPr>
            <w:r w:rsidRPr="00DA716E">
              <w:rPr>
                <w:rFonts w:ascii="Helvetica" w:eastAsia="Calibri" w:hAnsi="Helvetica" w:cs="Times New Roman"/>
              </w:rPr>
              <w:t xml:space="preserve">One more lot space is empty. One trailer marked as removed from system/returned to S.C. </w:t>
            </w: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Business Rules</w:t>
            </w:r>
          </w:p>
        </w:tc>
        <w:tc>
          <w:tcPr>
            <w:tcW w:w="6768" w:type="dxa"/>
            <w:gridSpan w:val="4"/>
          </w:tcPr>
          <w:p w:rsidR="00243280" w:rsidRPr="00DA716E" w:rsidRDefault="00243280" w:rsidP="00945396">
            <w:pPr>
              <w:ind w:left="720"/>
              <w:rPr>
                <w:rFonts w:ascii="Helvetica" w:eastAsia="Calibri" w:hAnsi="Helvetica" w:cs="Times New Roman"/>
              </w:rPr>
            </w:pP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Implementation Constraints and Specifications</w:t>
            </w:r>
          </w:p>
        </w:tc>
        <w:tc>
          <w:tcPr>
            <w:tcW w:w="6768" w:type="dxa"/>
            <w:gridSpan w:val="4"/>
          </w:tcPr>
          <w:p w:rsidR="002C2DA0" w:rsidRDefault="002C2DA0" w:rsidP="00945396">
            <w:pPr>
              <w:numPr>
                <w:ilvl w:val="0"/>
                <w:numId w:val="11"/>
              </w:numPr>
              <w:spacing w:after="0" w:line="240" w:lineRule="auto"/>
              <w:rPr>
                <w:rFonts w:ascii="Helvetica" w:eastAsia="Calibri" w:hAnsi="Helvetica" w:cs="Times New Roman"/>
              </w:rPr>
            </w:pPr>
            <w:r w:rsidRPr="00DA716E">
              <w:rPr>
                <w:rFonts w:ascii="Helvetica" w:hAnsi="Helvetica"/>
              </w:rPr>
              <w:t>Frequency: This use case is intended to be used on a</w:t>
            </w:r>
            <w:r w:rsidR="007A1BCE">
              <w:rPr>
                <w:rFonts w:ascii="Helvetica" w:hAnsi="Helvetica"/>
              </w:rPr>
              <w:t>n</w:t>
            </w:r>
            <w:r w:rsidRPr="00DA716E">
              <w:rPr>
                <w:rFonts w:ascii="Helvetica" w:hAnsi="Helvetica"/>
              </w:rPr>
              <w:t xml:space="preserve"> as needed basis</w:t>
            </w:r>
            <w:r w:rsidRPr="00DA716E">
              <w:rPr>
                <w:rFonts w:ascii="Helvetica" w:eastAsia="Calibri" w:hAnsi="Helvetica" w:cs="Times New Roman"/>
              </w:rPr>
              <w:t xml:space="preserve"> </w:t>
            </w:r>
          </w:p>
          <w:p w:rsidR="00243280" w:rsidRPr="00DA716E" w:rsidRDefault="00243280" w:rsidP="00945396">
            <w:pPr>
              <w:numPr>
                <w:ilvl w:val="0"/>
                <w:numId w:val="11"/>
              </w:numPr>
              <w:spacing w:after="0" w:line="240" w:lineRule="auto"/>
              <w:rPr>
                <w:rFonts w:ascii="Helvetica" w:eastAsia="Calibri" w:hAnsi="Helvetica" w:cs="Times New Roman"/>
              </w:rPr>
            </w:pPr>
            <w:r w:rsidRPr="00DA716E">
              <w:rPr>
                <w:rFonts w:ascii="Helvetica" w:eastAsia="Calibri" w:hAnsi="Helvetica" w:cs="Times New Roman"/>
              </w:rPr>
              <w:t>Not performed after hours.</w:t>
            </w: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Assumptions</w:t>
            </w:r>
          </w:p>
        </w:tc>
        <w:tc>
          <w:tcPr>
            <w:tcW w:w="6768" w:type="dxa"/>
            <w:gridSpan w:val="4"/>
          </w:tcPr>
          <w:p w:rsidR="00243280" w:rsidRPr="002C2DA0" w:rsidRDefault="00243280" w:rsidP="002C2DA0">
            <w:pPr>
              <w:numPr>
                <w:ilvl w:val="0"/>
                <w:numId w:val="11"/>
              </w:numPr>
              <w:spacing w:after="0" w:line="240" w:lineRule="auto"/>
              <w:rPr>
                <w:rFonts w:ascii="Helvetica" w:hAnsi="Helvetica"/>
              </w:rPr>
            </w:pPr>
            <w:r w:rsidRPr="002C2DA0">
              <w:rPr>
                <w:rFonts w:ascii="Helvetica" w:hAnsi="Helvetica"/>
              </w:rPr>
              <w:t>There are trailers (belonging to the specific Shipping Company) that have been loaded with product.</w:t>
            </w:r>
          </w:p>
          <w:p w:rsidR="00243280" w:rsidRPr="002C2DA0" w:rsidRDefault="00243280" w:rsidP="002C2DA0">
            <w:pPr>
              <w:numPr>
                <w:ilvl w:val="0"/>
                <w:numId w:val="11"/>
              </w:numPr>
              <w:spacing w:after="0" w:line="240" w:lineRule="auto"/>
              <w:rPr>
                <w:rFonts w:ascii="Helvetica" w:hAnsi="Helvetica"/>
              </w:rPr>
            </w:pPr>
            <w:r w:rsidRPr="002C2DA0">
              <w:rPr>
                <w:rFonts w:ascii="Helvetica" w:hAnsi="Helvetica"/>
              </w:rPr>
              <w:t xml:space="preserve">The S.C. driver </w:t>
            </w:r>
            <w:r w:rsidR="002C2DA0">
              <w:rPr>
                <w:rFonts w:ascii="Helvetica" w:hAnsi="Helvetica"/>
              </w:rPr>
              <w:t>has been tasked with delivering a loaded trailer</w:t>
            </w:r>
            <w:r w:rsidRPr="002C2DA0">
              <w:rPr>
                <w:rFonts w:ascii="Helvetica" w:hAnsi="Helvetica"/>
              </w:rPr>
              <w:t>.</w:t>
            </w:r>
          </w:p>
        </w:tc>
      </w:tr>
      <w:tr w:rsidR="00243280" w:rsidRPr="00DA716E" w:rsidTr="00945396">
        <w:tc>
          <w:tcPr>
            <w:tcW w:w="2088" w:type="dxa"/>
            <w:shd w:val="clear" w:color="auto" w:fill="E6E6E6"/>
          </w:tcPr>
          <w:p w:rsidR="00243280" w:rsidRPr="00DA716E" w:rsidRDefault="00243280" w:rsidP="00945396">
            <w:pPr>
              <w:rPr>
                <w:rFonts w:ascii="Helvetica" w:eastAsia="Calibri" w:hAnsi="Helvetica" w:cs="Times New Roman"/>
                <w:b/>
              </w:rPr>
            </w:pPr>
            <w:r w:rsidRPr="00DA716E">
              <w:rPr>
                <w:rFonts w:ascii="Helvetica" w:eastAsia="Calibri" w:hAnsi="Helvetica" w:cs="Times New Roman"/>
                <w:b/>
              </w:rPr>
              <w:t>Open Issues</w:t>
            </w:r>
          </w:p>
        </w:tc>
        <w:tc>
          <w:tcPr>
            <w:tcW w:w="6768" w:type="dxa"/>
            <w:gridSpan w:val="4"/>
          </w:tcPr>
          <w:p w:rsidR="00243280" w:rsidRPr="00DA716E" w:rsidRDefault="00243280" w:rsidP="007A1BCE">
            <w:pPr>
              <w:numPr>
                <w:ilvl w:val="0"/>
                <w:numId w:val="11"/>
              </w:numPr>
              <w:spacing w:after="0" w:line="240" w:lineRule="auto"/>
              <w:rPr>
                <w:rFonts w:ascii="Helvetica" w:hAnsi="Helvetica"/>
              </w:rPr>
            </w:pPr>
            <w:r w:rsidRPr="00DA716E">
              <w:rPr>
                <w:rFonts w:ascii="Helvetica" w:hAnsi="Helvetica"/>
              </w:rPr>
              <w:t>If there are no trailers with products, then the shipping company driver</w:t>
            </w:r>
            <w:r w:rsidR="007A1BCE">
              <w:rPr>
                <w:rFonts w:ascii="Helvetica" w:hAnsi="Helvetica"/>
              </w:rPr>
              <w:t xml:space="preserve"> may not depart with a trailer</w:t>
            </w:r>
            <w:r w:rsidRPr="00DA716E">
              <w:rPr>
                <w:rFonts w:ascii="Helvetica" w:hAnsi="Helvetica"/>
              </w:rPr>
              <w:t>.</w:t>
            </w:r>
          </w:p>
        </w:tc>
      </w:tr>
    </w:tbl>
    <w:p w:rsidR="00243280" w:rsidRDefault="00243280" w:rsidP="00AE7A06">
      <w:pPr>
        <w:pStyle w:val="Heading2"/>
        <w:rPr>
          <w:rFonts w:eastAsiaTheme="minorEastAsia"/>
          <w:color w:val="auto"/>
          <w:lang w:val="en-US"/>
        </w:rPr>
      </w:pPr>
    </w:p>
    <w:p w:rsidR="00243280" w:rsidRDefault="00243280" w:rsidP="00243280">
      <w:pPr>
        <w:rPr>
          <w:rFonts w:asciiTheme="majorHAnsi" w:hAnsiTheme="majorHAnsi" w:cstheme="majorBidi"/>
          <w:sz w:val="26"/>
          <w:szCs w:val="26"/>
          <w:lang w:val="en-US"/>
        </w:rPr>
      </w:pPr>
      <w:r>
        <w:rPr>
          <w:lang w:val="en-US"/>
        </w:rPr>
        <w:br w:type="page"/>
      </w:r>
    </w:p>
    <w:p w:rsidR="00775AA8" w:rsidRPr="00DA716E" w:rsidRDefault="00775AA8" w:rsidP="00AE7A06">
      <w:pPr>
        <w:pStyle w:val="Heading2"/>
        <w:rPr>
          <w:rFonts w:eastAsiaTheme="minorEastAsia"/>
          <w:color w:val="auto"/>
          <w:lang w:val="en-US"/>
        </w:rPr>
      </w:pPr>
      <w:r w:rsidRPr="00DA716E">
        <w:rPr>
          <w:rFonts w:eastAsiaTheme="minorEastAsia"/>
          <w:color w:val="auto"/>
          <w:lang w:val="en-US"/>
        </w:rPr>
        <w:lastRenderedPageBreak/>
        <w:t>Empty Departure</w:t>
      </w:r>
      <w:bookmarkEnd w:id="55"/>
      <w:bookmarkEnd w:id="56"/>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3240"/>
        <w:gridCol w:w="360"/>
        <w:gridCol w:w="1080"/>
        <w:gridCol w:w="2088"/>
      </w:tblGrid>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Author</w:t>
            </w:r>
          </w:p>
        </w:tc>
        <w:tc>
          <w:tcPr>
            <w:tcW w:w="3600" w:type="dxa"/>
            <w:gridSpan w:val="2"/>
          </w:tcPr>
          <w:p w:rsidR="00917EAD" w:rsidRPr="00DA716E" w:rsidRDefault="00917EAD" w:rsidP="00AE7A06">
            <w:pPr>
              <w:rPr>
                <w:rFonts w:ascii="Helvetica" w:eastAsia="Calibri" w:hAnsi="Helvetica" w:cs="Times New Roman"/>
              </w:rPr>
            </w:pPr>
            <w:r w:rsidRPr="00DA716E">
              <w:rPr>
                <w:rFonts w:ascii="Helvetica" w:eastAsia="Calibri" w:hAnsi="Helvetica" w:cs="Times New Roman"/>
              </w:rPr>
              <w:t>Graeme McBriarty</w:t>
            </w:r>
          </w:p>
        </w:tc>
        <w:tc>
          <w:tcPr>
            <w:tcW w:w="1080"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Date</w:t>
            </w:r>
          </w:p>
        </w:tc>
        <w:tc>
          <w:tcPr>
            <w:tcW w:w="2088" w:type="dxa"/>
          </w:tcPr>
          <w:p w:rsidR="00917EAD" w:rsidRPr="00DA716E" w:rsidRDefault="00917EAD" w:rsidP="00AE7A06">
            <w:pPr>
              <w:rPr>
                <w:rFonts w:ascii="Helvetica" w:eastAsia="Calibri" w:hAnsi="Helvetica" w:cs="Times New Roman"/>
              </w:rPr>
            </w:pPr>
            <w:r w:rsidRPr="00DA716E">
              <w:rPr>
                <w:rFonts w:ascii="Helvetica" w:eastAsia="Calibri" w:hAnsi="Helvetica" w:cs="Times New Roman"/>
              </w:rPr>
              <w:t>October-05-2012</w:t>
            </w: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Version</w:t>
            </w:r>
          </w:p>
        </w:tc>
        <w:tc>
          <w:tcPr>
            <w:tcW w:w="3600" w:type="dxa"/>
            <w:gridSpan w:val="2"/>
          </w:tcPr>
          <w:p w:rsidR="00917EAD" w:rsidRPr="00DA716E" w:rsidRDefault="00917EAD" w:rsidP="00AE7A06">
            <w:pPr>
              <w:rPr>
                <w:rFonts w:ascii="Helvetica" w:eastAsia="Calibri" w:hAnsi="Helvetica" w:cs="Times New Roman"/>
              </w:rPr>
            </w:pPr>
            <w:r w:rsidRPr="00DA716E">
              <w:rPr>
                <w:rFonts w:ascii="Helvetica" w:eastAsia="Calibri" w:hAnsi="Helvetica" w:cs="Times New Roman"/>
              </w:rPr>
              <w:t>1.0</w:t>
            </w:r>
          </w:p>
        </w:tc>
        <w:tc>
          <w:tcPr>
            <w:tcW w:w="3168" w:type="dxa"/>
            <w:gridSpan w:val="2"/>
            <w:tcBorders>
              <w:bottom w:val="single" w:sz="4" w:space="0" w:color="auto"/>
            </w:tcBorders>
          </w:tcPr>
          <w:p w:rsidR="00917EAD" w:rsidRPr="00DA716E" w:rsidRDefault="00917EAD" w:rsidP="00AE7A06">
            <w:pPr>
              <w:rPr>
                <w:rFonts w:ascii="Helvetica" w:eastAsia="Calibri" w:hAnsi="Helvetica" w:cs="Times New Roman"/>
              </w:rPr>
            </w:pP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Use Case Name</w:t>
            </w:r>
          </w:p>
        </w:tc>
        <w:tc>
          <w:tcPr>
            <w:tcW w:w="3600" w:type="dxa"/>
            <w:gridSpan w:val="2"/>
          </w:tcPr>
          <w:p w:rsidR="00917EAD" w:rsidRPr="00DA716E" w:rsidRDefault="00917EAD" w:rsidP="00AE7A06">
            <w:pPr>
              <w:rPr>
                <w:rFonts w:ascii="Helvetica" w:eastAsia="Calibri" w:hAnsi="Helvetica" w:cs="Times New Roman"/>
              </w:rPr>
            </w:pPr>
            <w:r w:rsidRPr="00DA716E">
              <w:rPr>
                <w:rFonts w:ascii="Helvetica" w:eastAsia="Calibri" w:hAnsi="Helvetica" w:cs="Times New Roman"/>
              </w:rPr>
              <w:t>Empty Departure</w:t>
            </w:r>
          </w:p>
        </w:tc>
        <w:tc>
          <w:tcPr>
            <w:tcW w:w="3168" w:type="dxa"/>
            <w:gridSpan w:val="2"/>
            <w:tcBorders>
              <w:bottom w:val="nil"/>
            </w:tcBorders>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Use Case Type:</w:t>
            </w: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Use Case ID</w:t>
            </w:r>
          </w:p>
        </w:tc>
        <w:tc>
          <w:tcPr>
            <w:tcW w:w="3600" w:type="dxa"/>
            <w:gridSpan w:val="2"/>
          </w:tcPr>
          <w:p w:rsidR="00917EAD" w:rsidRPr="00DA716E" w:rsidRDefault="00917EAD" w:rsidP="00AE7A06">
            <w:pPr>
              <w:rPr>
                <w:rFonts w:ascii="Helvetica" w:eastAsia="Calibri" w:hAnsi="Helvetica" w:cs="Times New Roman"/>
              </w:rPr>
            </w:pPr>
            <w:r w:rsidRPr="00DA716E">
              <w:rPr>
                <w:rFonts w:ascii="Helvetica" w:eastAsia="Calibri" w:hAnsi="Helvetica" w:cs="Times New Roman"/>
              </w:rPr>
              <w:t>JGRC-300</w:t>
            </w:r>
            <w:r w:rsidR="00243280">
              <w:rPr>
                <w:rFonts w:ascii="Helvetica" w:eastAsia="Calibri" w:hAnsi="Helvetica" w:cs="Times New Roman"/>
              </w:rPr>
              <w:t>2</w:t>
            </w:r>
          </w:p>
        </w:tc>
        <w:tc>
          <w:tcPr>
            <w:tcW w:w="3168" w:type="dxa"/>
            <w:gridSpan w:val="2"/>
            <w:vMerge w:val="restart"/>
            <w:tcBorders>
              <w:top w:val="nil"/>
            </w:tcBorders>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Business Requirements</w:t>
            </w:r>
          </w:p>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System Analysis</w:t>
            </w: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Priority</w:t>
            </w:r>
          </w:p>
        </w:tc>
        <w:tc>
          <w:tcPr>
            <w:tcW w:w="3600" w:type="dxa"/>
            <w:gridSpan w:val="2"/>
          </w:tcPr>
          <w:p w:rsidR="00917EAD" w:rsidRPr="00DA716E" w:rsidRDefault="00917EAD" w:rsidP="00AE7A06">
            <w:pPr>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917EAD" w:rsidRPr="00DA716E" w:rsidRDefault="00917EAD" w:rsidP="00AE7A06">
            <w:pPr>
              <w:rPr>
                <w:rFonts w:ascii="Helvetica" w:eastAsia="Calibri" w:hAnsi="Helvetica" w:cs="Times New Roman"/>
                <w:b/>
              </w:rPr>
            </w:pP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Source</w:t>
            </w:r>
          </w:p>
        </w:tc>
        <w:tc>
          <w:tcPr>
            <w:tcW w:w="6768" w:type="dxa"/>
            <w:gridSpan w:val="4"/>
          </w:tcPr>
          <w:p w:rsidR="00917EAD" w:rsidRPr="00DA716E" w:rsidRDefault="00917EAD" w:rsidP="00AE7A06">
            <w:pPr>
              <w:rPr>
                <w:rFonts w:ascii="Helvetica" w:eastAsia="Calibri" w:hAnsi="Helvetica" w:cs="Times New Roman"/>
              </w:rPr>
            </w:pPr>
            <w:r w:rsidRPr="00DA716E">
              <w:rPr>
                <w:rFonts w:ascii="Helvetica" w:eastAsia="Calibri" w:hAnsi="Helvetica" w:cs="Times New Roman"/>
              </w:rPr>
              <w:t>Requirement</w:t>
            </w: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Primary Business Actor</w:t>
            </w:r>
          </w:p>
        </w:tc>
        <w:tc>
          <w:tcPr>
            <w:tcW w:w="6768" w:type="dxa"/>
            <w:gridSpan w:val="4"/>
          </w:tcPr>
          <w:p w:rsidR="00917EAD" w:rsidRPr="00DA716E" w:rsidRDefault="00917EAD" w:rsidP="00AE7A06">
            <w:pPr>
              <w:rPr>
                <w:rFonts w:ascii="Helvetica" w:eastAsia="Calibri" w:hAnsi="Helvetica" w:cs="Times New Roman"/>
              </w:rPr>
            </w:pPr>
            <w:r w:rsidRPr="00DA716E">
              <w:rPr>
                <w:rFonts w:ascii="Helvetica" w:eastAsia="Calibri" w:hAnsi="Helvetica" w:cs="Times New Roman"/>
              </w:rPr>
              <w:t>Dispatcher</w:t>
            </w: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Other Participating Actors</w:t>
            </w:r>
          </w:p>
        </w:tc>
        <w:tc>
          <w:tcPr>
            <w:tcW w:w="6768" w:type="dxa"/>
            <w:gridSpan w:val="4"/>
          </w:tcPr>
          <w:p w:rsidR="00917EAD" w:rsidRPr="00DA716E" w:rsidRDefault="00917EAD" w:rsidP="00AE7A06">
            <w:pPr>
              <w:rPr>
                <w:rFonts w:ascii="Helvetica" w:eastAsia="Calibri" w:hAnsi="Helvetica" w:cs="Times New Roman"/>
              </w:rPr>
            </w:pPr>
            <w:r w:rsidRPr="00DA716E">
              <w:rPr>
                <w:rFonts w:ascii="Helvetica" w:eastAsia="Calibri" w:hAnsi="Helvetica" w:cs="Times New Roman"/>
              </w:rPr>
              <w:t>Shipping Company Driver</w:t>
            </w: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Other Interested Stakeholders</w:t>
            </w:r>
          </w:p>
        </w:tc>
        <w:tc>
          <w:tcPr>
            <w:tcW w:w="6768" w:type="dxa"/>
            <w:gridSpan w:val="4"/>
          </w:tcPr>
          <w:p w:rsidR="00917EAD" w:rsidRPr="00DA716E" w:rsidRDefault="00917EAD" w:rsidP="00AE7A06">
            <w:pPr>
              <w:rPr>
                <w:rFonts w:ascii="Helvetica" w:eastAsia="Calibri" w:hAnsi="Helvetica" w:cs="Times New Roman"/>
              </w:rPr>
            </w:pPr>
          </w:p>
          <w:p w:rsidR="00917EAD" w:rsidRPr="00DA716E" w:rsidRDefault="00917EAD" w:rsidP="00AE7A06">
            <w:pPr>
              <w:rPr>
                <w:rFonts w:ascii="Helvetica" w:eastAsia="Calibri" w:hAnsi="Helvetica" w:cs="Times New Roman"/>
              </w:rPr>
            </w:pP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Description</w:t>
            </w:r>
          </w:p>
        </w:tc>
        <w:tc>
          <w:tcPr>
            <w:tcW w:w="6768" w:type="dxa"/>
            <w:gridSpan w:val="4"/>
          </w:tcPr>
          <w:p w:rsidR="00917EAD" w:rsidRPr="00DA716E" w:rsidRDefault="00917EAD" w:rsidP="00AE7A06">
            <w:pPr>
              <w:rPr>
                <w:rFonts w:ascii="Helvetica" w:eastAsia="Calibri" w:hAnsi="Helvetica" w:cs="Times New Roman"/>
              </w:rPr>
            </w:pPr>
            <w:r w:rsidRPr="00DA716E">
              <w:rPr>
                <w:rFonts w:ascii="Helvetica" w:eastAsia="Calibri" w:hAnsi="Helvetica" w:cs="Times New Roman"/>
              </w:rPr>
              <w:t>This use case describes a Dispatcher releasing an empty trailer back to a Shipping Company driver.</w:t>
            </w: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Precondition(s)</w:t>
            </w:r>
          </w:p>
        </w:tc>
        <w:tc>
          <w:tcPr>
            <w:tcW w:w="6768" w:type="dxa"/>
            <w:gridSpan w:val="4"/>
          </w:tcPr>
          <w:p w:rsidR="00917EAD" w:rsidRPr="00DA716E" w:rsidRDefault="00917EAD" w:rsidP="00AE7A06">
            <w:pPr>
              <w:rPr>
                <w:rFonts w:ascii="Helvetica" w:eastAsia="Calibri" w:hAnsi="Helvetica" w:cs="Times New Roman"/>
              </w:rPr>
            </w:pPr>
            <w:r w:rsidRPr="00DA716E">
              <w:rPr>
                <w:rFonts w:ascii="Helvetica" w:eastAsia="Calibri" w:hAnsi="Helvetica" w:cs="Times New Roman"/>
              </w:rPr>
              <w:t>There is an empty trailer in the lot that belongs to the Shipping Company that the driver is employed by.</w:t>
            </w:r>
          </w:p>
          <w:p w:rsidR="00917EAD" w:rsidRPr="00DA716E" w:rsidRDefault="00917EAD" w:rsidP="00AE7A06">
            <w:pPr>
              <w:rPr>
                <w:rFonts w:ascii="Helvetica" w:eastAsia="Calibri" w:hAnsi="Helvetica" w:cs="Times New Roman"/>
              </w:rPr>
            </w:pPr>
            <w:r w:rsidRPr="00DA716E">
              <w:rPr>
                <w:rFonts w:ascii="Helvetica" w:eastAsia="Calibri" w:hAnsi="Helvetica" w:cs="Times New Roman"/>
              </w:rPr>
              <w:t>The Dispatcher determines that a trailer can be released</w:t>
            </w: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Trigger(s)</w:t>
            </w:r>
          </w:p>
        </w:tc>
        <w:tc>
          <w:tcPr>
            <w:tcW w:w="6768" w:type="dxa"/>
            <w:gridSpan w:val="4"/>
            <w:tcBorders>
              <w:bottom w:val="single" w:sz="4" w:space="0" w:color="auto"/>
            </w:tcBorders>
          </w:tcPr>
          <w:p w:rsidR="00917EAD" w:rsidRPr="00DA716E" w:rsidRDefault="00917EAD" w:rsidP="00AE7A06">
            <w:pPr>
              <w:rPr>
                <w:rFonts w:ascii="Helvetica" w:eastAsia="Calibri" w:hAnsi="Helvetica" w:cs="Times New Roman"/>
              </w:rPr>
            </w:pPr>
            <w:r w:rsidRPr="00DA716E">
              <w:rPr>
                <w:rFonts w:ascii="Helvetica" w:eastAsia="Calibri" w:hAnsi="Helvetica" w:cs="Times New Roman"/>
              </w:rPr>
              <w:t>A Shipping Company driver successfully drops off a trailer (see JGRC-1001)</w:t>
            </w:r>
          </w:p>
        </w:tc>
      </w:tr>
      <w:tr w:rsidR="00917EAD" w:rsidRPr="00DA716E" w:rsidTr="00AE7A06">
        <w:tc>
          <w:tcPr>
            <w:tcW w:w="2088" w:type="dxa"/>
            <w:vMerge w:val="restart"/>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Typical Course of Events</w:t>
            </w:r>
          </w:p>
        </w:tc>
        <w:tc>
          <w:tcPr>
            <w:tcW w:w="3240"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System Response</w:t>
            </w:r>
          </w:p>
        </w:tc>
      </w:tr>
      <w:tr w:rsidR="00917EAD" w:rsidRPr="00DA716E" w:rsidTr="00AE7A06">
        <w:tc>
          <w:tcPr>
            <w:tcW w:w="2088" w:type="dxa"/>
            <w:vMerge/>
            <w:shd w:val="clear" w:color="auto" w:fill="E6E6E6"/>
          </w:tcPr>
          <w:p w:rsidR="00917EAD" w:rsidRPr="00DA716E" w:rsidRDefault="00917EAD" w:rsidP="00AE7A06">
            <w:pPr>
              <w:rPr>
                <w:rFonts w:ascii="Helvetica" w:eastAsia="Calibri" w:hAnsi="Helvetica" w:cs="Times New Roman"/>
                <w:b/>
              </w:rPr>
            </w:pPr>
          </w:p>
        </w:tc>
        <w:tc>
          <w:tcPr>
            <w:tcW w:w="3240" w:type="dxa"/>
            <w:tcBorders>
              <w:bottom w:val="single" w:sz="4" w:space="0" w:color="auto"/>
            </w:tcBorders>
          </w:tcPr>
          <w:p w:rsidR="00917EAD" w:rsidRPr="00DA716E" w:rsidRDefault="00917EAD" w:rsidP="00AE7A06">
            <w:pPr>
              <w:rPr>
                <w:rFonts w:ascii="Helvetica" w:eastAsia="Calibri" w:hAnsi="Helvetica" w:cs="Times New Roman"/>
              </w:rPr>
            </w:pPr>
            <w:r w:rsidRPr="00DA716E">
              <w:rPr>
                <w:rFonts w:ascii="Helvetica" w:eastAsia="Calibri" w:hAnsi="Helvetica" w:cs="Times New Roman"/>
                <w:b/>
              </w:rPr>
              <w:t>Step 1</w:t>
            </w:r>
            <w:r w:rsidRPr="00DA716E">
              <w:rPr>
                <w:rFonts w:ascii="Helvetica" w:hAnsi="Helvetica"/>
                <w:b/>
              </w:rPr>
              <w:t>:</w:t>
            </w:r>
            <w:r w:rsidRPr="00DA716E">
              <w:rPr>
                <w:rFonts w:ascii="Helvetica" w:eastAsia="Calibri" w:hAnsi="Helvetica" w:cs="Times New Roman"/>
              </w:rPr>
              <w:t xml:space="preserve"> Dispatcher looks over records of trailers in lot.</w:t>
            </w:r>
          </w:p>
          <w:p w:rsidR="00917EAD" w:rsidRPr="00DA716E" w:rsidRDefault="00917EAD" w:rsidP="00AE7A06">
            <w:pPr>
              <w:rPr>
                <w:rFonts w:ascii="Helvetica" w:eastAsia="Calibri" w:hAnsi="Helvetica" w:cs="Times New Roman"/>
              </w:rPr>
            </w:pPr>
            <w:r w:rsidRPr="00DA716E">
              <w:rPr>
                <w:rFonts w:ascii="Helvetica" w:eastAsia="Calibri" w:hAnsi="Helvetica" w:cs="Times New Roman"/>
                <w:b/>
              </w:rPr>
              <w:t>Step 3</w:t>
            </w:r>
            <w:r w:rsidRPr="00DA716E">
              <w:rPr>
                <w:rFonts w:ascii="Helvetica" w:hAnsi="Helvetica"/>
                <w:b/>
              </w:rPr>
              <w:t>:</w:t>
            </w:r>
            <w:r w:rsidRPr="00DA716E">
              <w:rPr>
                <w:rFonts w:ascii="Helvetica" w:eastAsia="Calibri" w:hAnsi="Helvetica" w:cs="Times New Roman"/>
              </w:rPr>
              <w:t xml:space="preserve"> If a trailer is both overdue, and the dispatcher determines that there are sufficient empty trailers in the lot, then releases trailer to S.C. driver, and removes trailer from system.</w:t>
            </w:r>
          </w:p>
        </w:tc>
        <w:tc>
          <w:tcPr>
            <w:tcW w:w="3528" w:type="dxa"/>
            <w:gridSpan w:val="3"/>
            <w:tcBorders>
              <w:bottom w:val="single" w:sz="4" w:space="0" w:color="auto"/>
            </w:tcBorders>
          </w:tcPr>
          <w:p w:rsidR="00917EAD" w:rsidRPr="00DA716E" w:rsidRDefault="00917EAD" w:rsidP="00AE7A06">
            <w:pPr>
              <w:rPr>
                <w:rFonts w:ascii="Helvetica" w:eastAsia="Calibri" w:hAnsi="Helvetica" w:cs="Times New Roman"/>
              </w:rPr>
            </w:pPr>
            <w:r w:rsidRPr="00DA716E">
              <w:rPr>
                <w:rFonts w:ascii="Helvetica" w:eastAsia="Calibri" w:hAnsi="Helvetica" w:cs="Times New Roman"/>
                <w:b/>
              </w:rPr>
              <w:t>Step 2)</w:t>
            </w:r>
            <w:r w:rsidRPr="00DA716E">
              <w:rPr>
                <w:rFonts w:ascii="Helvetica" w:eastAsia="Calibri" w:hAnsi="Helvetica" w:cs="Times New Roman"/>
              </w:rPr>
              <w:t xml:space="preserve"> Returns return-by dates of trailers</w:t>
            </w:r>
          </w:p>
          <w:p w:rsidR="00917EAD" w:rsidRPr="00DA716E" w:rsidRDefault="00917EAD" w:rsidP="00AE7A06">
            <w:pPr>
              <w:rPr>
                <w:rFonts w:ascii="Helvetica" w:eastAsia="Calibri" w:hAnsi="Helvetica" w:cs="Times New Roman"/>
              </w:rPr>
            </w:pPr>
            <w:r w:rsidRPr="00DA716E">
              <w:rPr>
                <w:rFonts w:ascii="Helvetica" w:eastAsia="Calibri" w:hAnsi="Helvetica" w:cs="Times New Roman"/>
                <w:b/>
              </w:rPr>
              <w:t>Step 4)</w:t>
            </w:r>
            <w:r w:rsidRPr="00DA716E">
              <w:rPr>
                <w:rFonts w:ascii="Helvetica" w:eastAsia="Calibri" w:hAnsi="Helvetica" w:cs="Times New Roman"/>
              </w:rPr>
              <w:t xml:space="preserve"> Trailer record marked as removed.</w:t>
            </w:r>
          </w:p>
          <w:p w:rsidR="00917EAD" w:rsidRPr="00DA716E" w:rsidRDefault="00917EAD" w:rsidP="00AE7A06">
            <w:pPr>
              <w:rPr>
                <w:rFonts w:ascii="Helvetica" w:eastAsia="Calibri" w:hAnsi="Helvetica" w:cs="Times New Roman"/>
              </w:rPr>
            </w:pPr>
          </w:p>
          <w:p w:rsidR="00917EAD" w:rsidRPr="00DA716E" w:rsidRDefault="00917EAD" w:rsidP="00AE7A06">
            <w:pPr>
              <w:rPr>
                <w:rFonts w:ascii="Helvetica" w:eastAsia="Calibri" w:hAnsi="Helvetica" w:cs="Times New Roman"/>
              </w:rPr>
            </w:pPr>
          </w:p>
          <w:p w:rsidR="00917EAD" w:rsidRPr="00DA716E" w:rsidRDefault="00917EAD" w:rsidP="00AE7A06">
            <w:pPr>
              <w:rPr>
                <w:rFonts w:ascii="Helvetica" w:eastAsia="Calibri" w:hAnsi="Helvetica" w:cs="Times New Roman"/>
              </w:rPr>
            </w:pPr>
          </w:p>
        </w:tc>
      </w:tr>
      <w:tr w:rsidR="00917EAD" w:rsidRPr="00DA716E" w:rsidTr="00AE7A06">
        <w:tc>
          <w:tcPr>
            <w:tcW w:w="2088" w:type="dxa"/>
            <w:vMerge w:val="restart"/>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lastRenderedPageBreak/>
              <w:t>Alternate Courses</w:t>
            </w:r>
          </w:p>
        </w:tc>
        <w:tc>
          <w:tcPr>
            <w:tcW w:w="3240"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System Response</w:t>
            </w:r>
          </w:p>
        </w:tc>
      </w:tr>
      <w:tr w:rsidR="00917EAD" w:rsidRPr="00DA716E" w:rsidTr="00AE7A06">
        <w:tc>
          <w:tcPr>
            <w:tcW w:w="2088" w:type="dxa"/>
            <w:vMerge/>
            <w:shd w:val="clear" w:color="auto" w:fill="E6E6E6"/>
          </w:tcPr>
          <w:p w:rsidR="00917EAD" w:rsidRPr="00DA716E" w:rsidRDefault="00917EAD" w:rsidP="00AE7A06">
            <w:pPr>
              <w:rPr>
                <w:rFonts w:ascii="Helvetica" w:eastAsia="Calibri" w:hAnsi="Helvetica" w:cs="Times New Roman"/>
                <w:b/>
              </w:rPr>
            </w:pPr>
          </w:p>
        </w:tc>
        <w:tc>
          <w:tcPr>
            <w:tcW w:w="3240" w:type="dxa"/>
          </w:tcPr>
          <w:p w:rsidR="00917EAD" w:rsidRPr="00DA716E" w:rsidRDefault="00917EAD" w:rsidP="00917EAD">
            <w:pPr>
              <w:rPr>
                <w:rFonts w:ascii="Helvetica" w:eastAsia="Calibri" w:hAnsi="Helvetica" w:cs="Times New Roman"/>
              </w:rPr>
            </w:pPr>
          </w:p>
        </w:tc>
        <w:tc>
          <w:tcPr>
            <w:tcW w:w="3528" w:type="dxa"/>
            <w:gridSpan w:val="3"/>
          </w:tcPr>
          <w:p w:rsidR="00917EAD" w:rsidRPr="00DA716E" w:rsidRDefault="00917EAD" w:rsidP="00AE7A06">
            <w:pPr>
              <w:rPr>
                <w:rFonts w:ascii="Helvetica" w:eastAsia="Calibri" w:hAnsi="Helvetica" w:cs="Times New Roman"/>
              </w:rPr>
            </w:pP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Conclusion</w:t>
            </w:r>
          </w:p>
        </w:tc>
        <w:tc>
          <w:tcPr>
            <w:tcW w:w="6768" w:type="dxa"/>
            <w:gridSpan w:val="4"/>
          </w:tcPr>
          <w:p w:rsidR="00917EAD" w:rsidRPr="00DA716E" w:rsidRDefault="00917EAD" w:rsidP="00917EAD">
            <w:pPr>
              <w:rPr>
                <w:rFonts w:ascii="Helvetica" w:eastAsia="Calibri" w:hAnsi="Helvetica" w:cs="Times New Roman"/>
              </w:rPr>
            </w:pPr>
            <w:r w:rsidRPr="00DA716E">
              <w:rPr>
                <w:rFonts w:ascii="Helvetica" w:eastAsia="Calibri" w:hAnsi="Helvetica" w:cs="Times New Roman"/>
              </w:rPr>
              <w:t>Concludes with a Shipping Company Driver departing with an empty trailer belonging to their employer.</w:t>
            </w: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Postcondition</w:t>
            </w:r>
          </w:p>
        </w:tc>
        <w:tc>
          <w:tcPr>
            <w:tcW w:w="6768" w:type="dxa"/>
            <w:gridSpan w:val="4"/>
          </w:tcPr>
          <w:p w:rsidR="00917EAD" w:rsidRPr="00DA716E" w:rsidRDefault="00917EAD" w:rsidP="00AE7A06">
            <w:pPr>
              <w:rPr>
                <w:rFonts w:ascii="Helvetica" w:eastAsia="Calibri" w:hAnsi="Helvetica" w:cs="Times New Roman"/>
              </w:rPr>
            </w:pPr>
            <w:r w:rsidRPr="00DA716E">
              <w:rPr>
                <w:rFonts w:ascii="Helvetica" w:eastAsia="Calibri" w:hAnsi="Helvetica" w:cs="Times New Roman"/>
              </w:rPr>
              <w:t xml:space="preserve">One more lot space is empty. One trailer marked as removed from system. </w:t>
            </w: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Business Rules</w:t>
            </w:r>
          </w:p>
        </w:tc>
        <w:tc>
          <w:tcPr>
            <w:tcW w:w="6768" w:type="dxa"/>
            <w:gridSpan w:val="4"/>
          </w:tcPr>
          <w:p w:rsidR="00917EAD" w:rsidRPr="00DA716E" w:rsidRDefault="00917EAD" w:rsidP="00917EAD">
            <w:pPr>
              <w:numPr>
                <w:ilvl w:val="0"/>
                <w:numId w:val="10"/>
              </w:numPr>
              <w:spacing w:after="0" w:line="240" w:lineRule="auto"/>
              <w:rPr>
                <w:rFonts w:ascii="Helvetica" w:eastAsia="Calibri" w:hAnsi="Helvetica" w:cs="Times New Roman"/>
              </w:rPr>
            </w:pPr>
            <w:r w:rsidRPr="00DA716E">
              <w:rPr>
                <w:rFonts w:ascii="Helvetica" w:eastAsia="Calibri" w:hAnsi="Helvetica" w:cs="Times New Roman"/>
              </w:rPr>
              <w:t xml:space="preserve">Releasing overdue trailers is up to the dispatcher’s discretion. </w:t>
            </w:r>
          </w:p>
          <w:p w:rsidR="00917EAD" w:rsidRPr="00DA716E" w:rsidRDefault="00917EAD" w:rsidP="00917EAD">
            <w:pPr>
              <w:numPr>
                <w:ilvl w:val="0"/>
                <w:numId w:val="10"/>
              </w:numPr>
              <w:spacing w:after="0" w:line="240" w:lineRule="auto"/>
              <w:rPr>
                <w:rFonts w:ascii="Helvetica" w:eastAsia="Calibri" w:hAnsi="Helvetica" w:cs="Times New Roman"/>
              </w:rPr>
            </w:pPr>
            <w:r w:rsidRPr="00DA716E">
              <w:rPr>
                <w:rFonts w:ascii="Helvetica" w:eastAsia="Calibri" w:hAnsi="Helvetica" w:cs="Times New Roman"/>
              </w:rPr>
              <w:t>Cost penalties are incurred after one week of the trailer being in the lot.</w:t>
            </w: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Implementation Constraints and Specifications</w:t>
            </w:r>
          </w:p>
        </w:tc>
        <w:tc>
          <w:tcPr>
            <w:tcW w:w="6768" w:type="dxa"/>
            <w:gridSpan w:val="4"/>
          </w:tcPr>
          <w:p w:rsidR="00FF4F80" w:rsidRDefault="00FF4F80" w:rsidP="00FF4F80">
            <w:pPr>
              <w:numPr>
                <w:ilvl w:val="0"/>
                <w:numId w:val="11"/>
              </w:numPr>
              <w:spacing w:after="0" w:line="240" w:lineRule="auto"/>
              <w:rPr>
                <w:rFonts w:ascii="Helvetica" w:eastAsia="Calibri" w:hAnsi="Helvetica" w:cs="Times New Roman"/>
              </w:rPr>
            </w:pPr>
            <w:r w:rsidRPr="00DA716E">
              <w:rPr>
                <w:rFonts w:ascii="Helvetica" w:hAnsi="Helvetica"/>
              </w:rPr>
              <w:t>Frequency: This use case is intended to be used on a</w:t>
            </w:r>
            <w:r>
              <w:rPr>
                <w:rFonts w:ascii="Helvetica" w:hAnsi="Helvetica"/>
              </w:rPr>
              <w:t>n</w:t>
            </w:r>
            <w:r w:rsidRPr="00DA716E">
              <w:rPr>
                <w:rFonts w:ascii="Helvetica" w:hAnsi="Helvetica"/>
              </w:rPr>
              <w:t xml:space="preserve"> as needed basis</w:t>
            </w:r>
            <w:r w:rsidRPr="00DA716E">
              <w:rPr>
                <w:rFonts w:ascii="Helvetica" w:eastAsia="Calibri" w:hAnsi="Helvetica" w:cs="Times New Roman"/>
              </w:rPr>
              <w:t xml:space="preserve"> </w:t>
            </w:r>
          </w:p>
          <w:p w:rsidR="00917EAD" w:rsidRPr="00FF4F80" w:rsidRDefault="00917EAD" w:rsidP="00FF4F80">
            <w:pPr>
              <w:numPr>
                <w:ilvl w:val="0"/>
                <w:numId w:val="11"/>
              </w:numPr>
              <w:spacing w:after="0" w:line="240" w:lineRule="auto"/>
              <w:rPr>
                <w:rFonts w:ascii="Helvetica" w:eastAsia="Calibri" w:hAnsi="Helvetica" w:cs="Times New Roman"/>
              </w:rPr>
            </w:pPr>
            <w:r w:rsidRPr="00FF4F80">
              <w:rPr>
                <w:rFonts w:ascii="Helvetica" w:eastAsia="Calibri" w:hAnsi="Helvetica" w:cs="Times New Roman"/>
              </w:rPr>
              <w:t>Not performed after hours.</w:t>
            </w: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Assumptions</w:t>
            </w:r>
          </w:p>
        </w:tc>
        <w:tc>
          <w:tcPr>
            <w:tcW w:w="6768" w:type="dxa"/>
            <w:gridSpan w:val="4"/>
          </w:tcPr>
          <w:p w:rsidR="00917EAD" w:rsidRPr="00DA716E" w:rsidRDefault="00917EAD" w:rsidP="00917EAD">
            <w:pPr>
              <w:numPr>
                <w:ilvl w:val="0"/>
                <w:numId w:val="12"/>
              </w:numPr>
              <w:spacing w:after="0" w:line="240" w:lineRule="auto"/>
              <w:rPr>
                <w:rFonts w:ascii="Helvetica" w:eastAsia="Calibri" w:hAnsi="Helvetica" w:cs="Times New Roman"/>
              </w:rPr>
            </w:pPr>
            <w:r w:rsidRPr="00DA716E">
              <w:rPr>
                <w:rFonts w:ascii="Helvetica" w:eastAsia="Calibri" w:hAnsi="Helvetica" w:cs="Times New Roman"/>
              </w:rPr>
              <w:t>There are overdue trailers for the specific Shipping Company</w:t>
            </w:r>
          </w:p>
          <w:p w:rsidR="00917EAD" w:rsidRPr="00DA716E" w:rsidRDefault="00917EAD" w:rsidP="00917EAD">
            <w:pPr>
              <w:numPr>
                <w:ilvl w:val="0"/>
                <w:numId w:val="12"/>
              </w:numPr>
              <w:spacing w:after="0" w:line="240" w:lineRule="auto"/>
              <w:rPr>
                <w:rFonts w:ascii="Helvetica" w:eastAsia="Calibri" w:hAnsi="Helvetica" w:cs="Times New Roman"/>
              </w:rPr>
            </w:pPr>
            <w:r w:rsidRPr="00DA716E">
              <w:rPr>
                <w:rFonts w:ascii="Helvetica" w:eastAsia="Calibri" w:hAnsi="Helvetica" w:cs="Times New Roman"/>
              </w:rPr>
              <w:t>The S.C. driver wants to take a trailer.</w:t>
            </w:r>
          </w:p>
          <w:p w:rsidR="00917EAD" w:rsidRPr="00DA716E" w:rsidRDefault="00917EAD" w:rsidP="00917EAD">
            <w:pPr>
              <w:numPr>
                <w:ilvl w:val="0"/>
                <w:numId w:val="12"/>
              </w:numPr>
              <w:spacing w:after="0" w:line="240" w:lineRule="auto"/>
              <w:rPr>
                <w:rFonts w:ascii="Helvetica" w:eastAsia="Calibri" w:hAnsi="Helvetica" w:cs="Times New Roman"/>
              </w:rPr>
            </w:pPr>
            <w:r w:rsidRPr="00DA716E">
              <w:rPr>
                <w:rFonts w:ascii="Helvetica" w:eastAsia="Calibri" w:hAnsi="Helvetica" w:cs="Times New Roman"/>
              </w:rPr>
              <w:t>There are enough empty trailers to fulfil the demand of other trailer movements</w:t>
            </w:r>
          </w:p>
        </w:tc>
      </w:tr>
      <w:tr w:rsidR="00917EAD" w:rsidRPr="00DA716E" w:rsidTr="00AE7A06">
        <w:tc>
          <w:tcPr>
            <w:tcW w:w="2088" w:type="dxa"/>
            <w:shd w:val="clear" w:color="auto" w:fill="E6E6E6"/>
          </w:tcPr>
          <w:p w:rsidR="00917EAD" w:rsidRPr="00DA716E" w:rsidRDefault="00917EAD" w:rsidP="00AE7A06">
            <w:pPr>
              <w:rPr>
                <w:rFonts w:ascii="Helvetica" w:eastAsia="Calibri" w:hAnsi="Helvetica" w:cs="Times New Roman"/>
                <w:b/>
              </w:rPr>
            </w:pPr>
            <w:r w:rsidRPr="00DA716E">
              <w:rPr>
                <w:rFonts w:ascii="Helvetica" w:eastAsia="Calibri" w:hAnsi="Helvetica" w:cs="Times New Roman"/>
                <w:b/>
              </w:rPr>
              <w:t>Open Issues</w:t>
            </w:r>
          </w:p>
        </w:tc>
        <w:tc>
          <w:tcPr>
            <w:tcW w:w="6768" w:type="dxa"/>
            <w:gridSpan w:val="4"/>
          </w:tcPr>
          <w:p w:rsidR="00917EAD" w:rsidRPr="00DA716E" w:rsidRDefault="00917EAD" w:rsidP="00917EAD">
            <w:pPr>
              <w:numPr>
                <w:ilvl w:val="0"/>
                <w:numId w:val="13"/>
              </w:numPr>
              <w:spacing w:after="0" w:line="240" w:lineRule="auto"/>
              <w:rPr>
                <w:rFonts w:ascii="Helvetica" w:eastAsia="Calibri" w:hAnsi="Helvetica" w:cs="Times New Roman"/>
              </w:rPr>
            </w:pPr>
            <w:r w:rsidRPr="00DA716E">
              <w:rPr>
                <w:rFonts w:ascii="Helvetica" w:eastAsia="Calibri" w:hAnsi="Helvetica" w:cs="Times New Roman"/>
              </w:rPr>
              <w:t>Should releasing overdue trailers or having trailers available for shuttling product be prioritized?</w:t>
            </w:r>
          </w:p>
        </w:tc>
      </w:tr>
    </w:tbl>
    <w:p w:rsidR="0027069E" w:rsidRPr="00DA716E" w:rsidRDefault="0027069E">
      <w:pPr>
        <w:rPr>
          <w:rFonts w:eastAsiaTheme="minorEastAsia" w:cstheme="minorHAnsi"/>
          <w:sz w:val="24"/>
          <w:szCs w:val="24"/>
          <w:lang w:val="en-US"/>
        </w:rPr>
      </w:pPr>
      <w:r w:rsidRPr="00DA716E">
        <w:rPr>
          <w:rFonts w:cstheme="minorHAnsi"/>
          <w:sz w:val="24"/>
          <w:szCs w:val="24"/>
        </w:rPr>
        <w:br w:type="page"/>
      </w:r>
    </w:p>
    <w:p w:rsidR="0027337C" w:rsidRPr="00DA716E" w:rsidRDefault="000D3AC7" w:rsidP="00AE7A06">
      <w:pPr>
        <w:pStyle w:val="Heading1"/>
        <w:rPr>
          <w:color w:val="auto"/>
        </w:rPr>
      </w:pPr>
      <w:bookmarkStart w:id="58" w:name="_Toc337570549"/>
      <w:r w:rsidRPr="00DA716E">
        <w:rPr>
          <w:color w:val="auto"/>
        </w:rPr>
        <w:lastRenderedPageBreak/>
        <w:t xml:space="preserve">Appendix </w:t>
      </w:r>
      <w:r w:rsidR="00775AA8" w:rsidRPr="00DA716E">
        <w:rPr>
          <w:color w:val="auto"/>
        </w:rPr>
        <w:t>D: Slide Show</w:t>
      </w:r>
      <w:bookmarkEnd w:id="58"/>
    </w:p>
    <w:sectPr w:rsidR="0027337C" w:rsidRPr="00DA716E" w:rsidSect="00942BC3">
      <w:headerReference w:type="default" r:id="rId11"/>
      <w:footerReference w:type="default" r:id="rId12"/>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26AB" w:rsidRDefault="008C26AB" w:rsidP="000F19C1">
      <w:pPr>
        <w:spacing w:after="0" w:line="240" w:lineRule="auto"/>
      </w:pPr>
      <w:r>
        <w:separator/>
      </w:r>
    </w:p>
  </w:endnote>
  <w:endnote w:type="continuationSeparator" w:id="0">
    <w:p w:rsidR="008C26AB" w:rsidRDefault="008C26AB" w:rsidP="000F19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396" w:rsidRDefault="00945396" w:rsidP="0027337C">
    <w:pPr>
      <w:pStyle w:val="Footer"/>
      <w:tabs>
        <w:tab w:val="clear" w:pos="4680"/>
      </w:tabs>
      <w:ind w:firstLine="3600"/>
    </w:pPr>
    <w:r>
      <w:rPr>
        <w:noProof/>
        <w:lang w:eastAsia="ja-JP"/>
      </w:rPr>
      <w:drawing>
        <wp:anchor distT="0" distB="0" distL="114300" distR="114300" simplePos="0" relativeHeight="251659264" behindDoc="0" locked="0" layoutInCell="1" allowOverlap="1">
          <wp:simplePos x="0" y="0"/>
          <wp:positionH relativeFrom="column">
            <wp:posOffset>-206581</wp:posOffset>
          </wp:positionH>
          <wp:positionV relativeFrom="paragraph">
            <wp:posOffset>-88199</wp:posOffset>
          </wp:positionV>
          <wp:extent cx="1869126" cy="498764"/>
          <wp:effectExtent l="1905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69126" cy="498764"/>
                  </a:xfrm>
                  <a:prstGeom prst="rect">
                    <a:avLst/>
                  </a:prstGeom>
                  <a:noFill/>
                  <a:ln w="9525">
                    <a:noFill/>
                    <a:miter lim="800000"/>
                    <a:headEnd/>
                    <a:tailEnd/>
                  </a:ln>
                </pic:spPr>
              </pic:pic>
            </a:graphicData>
          </a:graphic>
        </wp:anchor>
      </w:drawing>
    </w:r>
    <w:r>
      <w:t>Orenda Marine Engines</w:t>
    </w:r>
    <w:r>
      <w:tab/>
      <w:t xml:space="preserve">Page | </w:t>
    </w:r>
    <w:fldSimple w:instr=" PAGE   \* MERGEFORMAT ">
      <w:r w:rsidR="00FF4F80">
        <w:rPr>
          <w:noProof/>
        </w:rPr>
        <w:t>28</w:t>
      </w:r>
    </w:fldSimple>
  </w:p>
  <w:p w:rsidR="00945396" w:rsidRDefault="009453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26AB" w:rsidRDefault="008C26AB" w:rsidP="000F19C1">
      <w:pPr>
        <w:spacing w:after="0" w:line="240" w:lineRule="auto"/>
      </w:pPr>
      <w:r>
        <w:separator/>
      </w:r>
    </w:p>
  </w:footnote>
  <w:footnote w:type="continuationSeparator" w:id="0">
    <w:p w:rsidR="008C26AB" w:rsidRDefault="008C26AB" w:rsidP="000F19C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396" w:rsidRDefault="00945396">
    <w:pPr>
      <w:pStyle w:val="Header"/>
    </w:pPr>
    <w:r>
      <w:rPr>
        <w:noProof/>
        <w:lang w:eastAsia="ja-JP"/>
      </w:rPr>
      <w:drawing>
        <wp:anchor distT="0" distB="0" distL="114300" distR="114300" simplePos="0" relativeHeight="251660288" behindDoc="0" locked="0" layoutInCell="1" allowOverlap="1">
          <wp:simplePos x="0" y="0"/>
          <wp:positionH relativeFrom="column">
            <wp:posOffset>5398572</wp:posOffset>
          </wp:positionH>
          <wp:positionV relativeFrom="paragraph">
            <wp:posOffset>-200198</wp:posOffset>
          </wp:positionV>
          <wp:extent cx="598467" cy="581891"/>
          <wp:effectExtent l="19050" t="0" r="0" b="0"/>
          <wp:wrapNone/>
          <wp:docPr id="6" name="Picture 2" descr="C:\Users\2022567\Dropbox\JGRC Consulting\JRG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22567\Dropbox\JGRC Consulting\JRGC Logo.png"/>
                  <pic:cNvPicPr>
                    <a:picLocks noChangeAspect="1" noChangeArrowheads="1"/>
                  </pic:cNvPicPr>
                </pic:nvPicPr>
                <pic:blipFill>
                  <a:blip r:embed="rId1"/>
                  <a:srcRect/>
                  <a:stretch>
                    <a:fillRect/>
                  </a:stretch>
                </pic:blipFill>
                <pic:spPr bwMode="auto">
                  <a:xfrm>
                    <a:off x="0" y="0"/>
                    <a:ext cx="598467" cy="581891"/>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31F57"/>
    <w:multiLevelType w:val="hybridMultilevel"/>
    <w:tmpl w:val="05922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E05169C"/>
    <w:multiLevelType w:val="hybridMultilevel"/>
    <w:tmpl w:val="3D70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132243"/>
    <w:multiLevelType w:val="hybridMultilevel"/>
    <w:tmpl w:val="5F00DC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F094359"/>
    <w:multiLevelType w:val="hybridMultilevel"/>
    <w:tmpl w:val="D43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BF3CF5"/>
    <w:multiLevelType w:val="hybridMultilevel"/>
    <w:tmpl w:val="9B5249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0654092"/>
    <w:multiLevelType w:val="hybridMultilevel"/>
    <w:tmpl w:val="C09E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E576F7"/>
    <w:multiLevelType w:val="hybridMultilevel"/>
    <w:tmpl w:val="5A1092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0E55B2D"/>
    <w:multiLevelType w:val="hybridMultilevel"/>
    <w:tmpl w:val="0DD286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4354367E"/>
    <w:multiLevelType w:val="hybridMultilevel"/>
    <w:tmpl w:val="6040FA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4455806"/>
    <w:multiLevelType w:val="hybridMultilevel"/>
    <w:tmpl w:val="5FE0B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8A134F"/>
    <w:multiLevelType w:val="hybridMultilevel"/>
    <w:tmpl w:val="F8A805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E427611"/>
    <w:multiLevelType w:val="hybridMultilevel"/>
    <w:tmpl w:val="7BF04C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8655F66"/>
    <w:multiLevelType w:val="hybridMultilevel"/>
    <w:tmpl w:val="D7A2FFB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D0C035A"/>
    <w:multiLevelType w:val="hybridMultilevel"/>
    <w:tmpl w:val="D6F8A90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3"/>
  </w:num>
  <w:num w:numId="4">
    <w:abstractNumId w:val="1"/>
  </w:num>
  <w:num w:numId="5">
    <w:abstractNumId w:val="13"/>
  </w:num>
  <w:num w:numId="6">
    <w:abstractNumId w:val="12"/>
  </w:num>
  <w:num w:numId="7">
    <w:abstractNumId w:val="4"/>
  </w:num>
  <w:num w:numId="8">
    <w:abstractNumId w:val="11"/>
  </w:num>
  <w:num w:numId="9">
    <w:abstractNumId w:val="2"/>
  </w:num>
  <w:num w:numId="10">
    <w:abstractNumId w:val="8"/>
  </w:num>
  <w:num w:numId="11">
    <w:abstractNumId w:val="10"/>
  </w:num>
  <w:num w:numId="12">
    <w:abstractNumId w:val="0"/>
  </w:num>
  <w:num w:numId="13">
    <w:abstractNumId w:val="6"/>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1F7549"/>
    <w:rsid w:val="000509A9"/>
    <w:rsid w:val="00065708"/>
    <w:rsid w:val="000C6BA8"/>
    <w:rsid w:val="000D3AC7"/>
    <w:rsid w:val="000F19C1"/>
    <w:rsid w:val="0016432F"/>
    <w:rsid w:val="001D19FA"/>
    <w:rsid w:val="001F7279"/>
    <w:rsid w:val="001F7549"/>
    <w:rsid w:val="00203C1B"/>
    <w:rsid w:val="00243280"/>
    <w:rsid w:val="002501EE"/>
    <w:rsid w:val="002616E2"/>
    <w:rsid w:val="0027069E"/>
    <w:rsid w:val="0027337C"/>
    <w:rsid w:val="002C2DA0"/>
    <w:rsid w:val="00345A71"/>
    <w:rsid w:val="003E4FEB"/>
    <w:rsid w:val="00417F9F"/>
    <w:rsid w:val="0044471D"/>
    <w:rsid w:val="004712D9"/>
    <w:rsid w:val="004D6EDB"/>
    <w:rsid w:val="005008B2"/>
    <w:rsid w:val="005A0D80"/>
    <w:rsid w:val="005C1C10"/>
    <w:rsid w:val="005C6845"/>
    <w:rsid w:val="005E1AF1"/>
    <w:rsid w:val="00684413"/>
    <w:rsid w:val="00724F65"/>
    <w:rsid w:val="00775AA8"/>
    <w:rsid w:val="007A1BCE"/>
    <w:rsid w:val="007B61E1"/>
    <w:rsid w:val="00881B54"/>
    <w:rsid w:val="008C26AB"/>
    <w:rsid w:val="00916B7F"/>
    <w:rsid w:val="00917EAD"/>
    <w:rsid w:val="00922BC0"/>
    <w:rsid w:val="00942BC3"/>
    <w:rsid w:val="00945396"/>
    <w:rsid w:val="00970072"/>
    <w:rsid w:val="00975380"/>
    <w:rsid w:val="0098454C"/>
    <w:rsid w:val="00985C38"/>
    <w:rsid w:val="00991087"/>
    <w:rsid w:val="00A24EEF"/>
    <w:rsid w:val="00A55D1A"/>
    <w:rsid w:val="00AE7A06"/>
    <w:rsid w:val="00B36AC3"/>
    <w:rsid w:val="00B812C3"/>
    <w:rsid w:val="00B83ACA"/>
    <w:rsid w:val="00BE1E39"/>
    <w:rsid w:val="00C2573E"/>
    <w:rsid w:val="00CC1070"/>
    <w:rsid w:val="00DA716E"/>
    <w:rsid w:val="00E83922"/>
    <w:rsid w:val="00FF4F80"/>
  </w:rsids>
  <m:mathPr>
    <m:mathFont m:val="Cambria Math"/>
    <m:brkBin m:val="before"/>
    <m:brkBinSub m:val="--"/>
    <m:smallFrac m:val="off"/>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845"/>
  </w:style>
  <w:style w:type="paragraph" w:styleId="Heading1">
    <w:name w:val="heading 1"/>
    <w:basedOn w:val="Normal"/>
    <w:next w:val="Normal"/>
    <w:link w:val="Heading1Char"/>
    <w:uiPriority w:val="9"/>
    <w:qFormat/>
    <w:rsid w:val="004D6E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6ED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754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7549"/>
    <w:rPr>
      <w:rFonts w:eastAsiaTheme="minorEastAsia"/>
      <w:lang w:val="en-US"/>
    </w:rPr>
  </w:style>
  <w:style w:type="paragraph" w:styleId="BalloonText">
    <w:name w:val="Balloon Text"/>
    <w:basedOn w:val="Normal"/>
    <w:link w:val="BalloonTextChar"/>
    <w:uiPriority w:val="99"/>
    <w:semiHidden/>
    <w:unhideWhenUsed/>
    <w:rsid w:val="001F7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549"/>
    <w:rPr>
      <w:rFonts w:ascii="Tahoma" w:hAnsi="Tahoma" w:cs="Tahoma"/>
      <w:sz w:val="16"/>
      <w:szCs w:val="16"/>
    </w:rPr>
  </w:style>
  <w:style w:type="paragraph" w:styleId="Header">
    <w:name w:val="header"/>
    <w:basedOn w:val="Normal"/>
    <w:link w:val="HeaderChar"/>
    <w:uiPriority w:val="99"/>
    <w:semiHidden/>
    <w:unhideWhenUsed/>
    <w:rsid w:val="000F19C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19C1"/>
  </w:style>
  <w:style w:type="paragraph" w:styleId="Footer">
    <w:name w:val="footer"/>
    <w:basedOn w:val="Normal"/>
    <w:link w:val="FooterChar"/>
    <w:uiPriority w:val="99"/>
    <w:unhideWhenUsed/>
    <w:rsid w:val="000F19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9C1"/>
  </w:style>
  <w:style w:type="paragraph" w:styleId="Title">
    <w:name w:val="Title"/>
    <w:basedOn w:val="Normal"/>
    <w:next w:val="Normal"/>
    <w:link w:val="TitleChar"/>
    <w:uiPriority w:val="10"/>
    <w:qFormat/>
    <w:rsid w:val="00684413"/>
    <w:pPr>
      <w:pBdr>
        <w:bottom w:val="single" w:sz="8" w:space="4" w:color="4F81BD" w:themeColor="accent1"/>
      </w:pBdr>
      <w:spacing w:after="300" w:line="240" w:lineRule="auto"/>
      <w:contextualSpacing/>
    </w:pPr>
    <w:rPr>
      <w:rFonts w:asciiTheme="majorHAnsi"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684413"/>
    <w:rPr>
      <w:rFonts w:asciiTheme="majorHAnsi"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98454C"/>
    <w:pPr>
      <w:spacing w:after="0" w:line="240" w:lineRule="auto"/>
      <w:ind w:left="720"/>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4D6E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D6EDB"/>
    <w:pPr>
      <w:outlineLvl w:val="9"/>
    </w:pPr>
    <w:rPr>
      <w:lang w:val="en-US"/>
    </w:rPr>
  </w:style>
  <w:style w:type="paragraph" w:styleId="TOC2">
    <w:name w:val="toc 2"/>
    <w:basedOn w:val="Normal"/>
    <w:next w:val="Normal"/>
    <w:autoRedefine/>
    <w:uiPriority w:val="39"/>
    <w:unhideWhenUsed/>
    <w:qFormat/>
    <w:rsid w:val="004D6EDB"/>
    <w:pPr>
      <w:spacing w:after="100"/>
      <w:ind w:left="220"/>
    </w:pPr>
    <w:rPr>
      <w:rFonts w:eastAsiaTheme="minorEastAsia"/>
      <w:lang w:val="en-US"/>
    </w:rPr>
  </w:style>
  <w:style w:type="paragraph" w:styleId="TOC1">
    <w:name w:val="toc 1"/>
    <w:basedOn w:val="Normal"/>
    <w:next w:val="Normal"/>
    <w:autoRedefine/>
    <w:uiPriority w:val="39"/>
    <w:unhideWhenUsed/>
    <w:qFormat/>
    <w:rsid w:val="00AE7A06"/>
    <w:pPr>
      <w:tabs>
        <w:tab w:val="right" w:leader="dot" w:pos="9350"/>
      </w:tabs>
      <w:spacing w:after="100"/>
    </w:pPr>
    <w:rPr>
      <w:rFonts w:eastAsiaTheme="minorEastAsia"/>
      <w:lang w:val="en-US"/>
    </w:rPr>
  </w:style>
  <w:style w:type="paragraph" w:styleId="TOC3">
    <w:name w:val="toc 3"/>
    <w:basedOn w:val="Normal"/>
    <w:next w:val="Normal"/>
    <w:autoRedefine/>
    <w:uiPriority w:val="39"/>
    <w:unhideWhenUsed/>
    <w:qFormat/>
    <w:rsid w:val="004D6EDB"/>
    <w:pPr>
      <w:spacing w:after="100"/>
      <w:ind w:left="440"/>
    </w:pPr>
    <w:rPr>
      <w:rFonts w:eastAsiaTheme="minorEastAsia"/>
      <w:lang w:val="en-US"/>
    </w:rPr>
  </w:style>
  <w:style w:type="character" w:customStyle="1" w:styleId="Heading2Char">
    <w:name w:val="Heading 2 Char"/>
    <w:basedOn w:val="DefaultParagraphFont"/>
    <w:link w:val="Heading2"/>
    <w:uiPriority w:val="9"/>
    <w:rsid w:val="004D6ED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8441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8431192">
      <w:bodyDiv w:val="1"/>
      <w:marLeft w:val="0"/>
      <w:marRight w:val="0"/>
      <w:marTop w:val="0"/>
      <w:marBottom w:val="0"/>
      <w:divBdr>
        <w:top w:val="none" w:sz="0" w:space="0" w:color="auto"/>
        <w:left w:val="none" w:sz="0" w:space="0" w:color="auto"/>
        <w:bottom w:val="none" w:sz="0" w:space="0" w:color="auto"/>
        <w:right w:val="none" w:sz="0" w:space="0" w:color="auto"/>
      </w:divBdr>
    </w:div>
    <w:div w:id="118786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10/</PublishDate>
  <Abstract>October 11, 2012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84B629-E831-4F8D-A1E2-835FDE1D9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29</Pages>
  <Words>4832</Words>
  <Characters>27547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Orenda Marine Engines</vt:lpstr>
    </vt:vector>
  </TitlesOfParts>
  <Company>JGRC Consulting</Company>
  <LinksUpToDate>false</LinksUpToDate>
  <CharactersWithSpaces>32315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Orenda Marine Engines</dc:title>
  <dc:subject>Trailer Traffic Control System</dc:subject>
  <dc:creator>JGRC Consulting</dc:creator>
  <cp:lastModifiedBy>gray</cp:lastModifiedBy>
  <cp:revision>24</cp:revision>
  <dcterms:created xsi:type="dcterms:W3CDTF">2012-10-09T18:10:00Z</dcterms:created>
  <dcterms:modified xsi:type="dcterms:W3CDTF">2012-10-11T02:57:00Z</dcterms:modified>
</cp:coreProperties>
</file>