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3C" w:rsidRDefault="00DE0000">
      <w:proofErr w:type="gramStart"/>
      <w:r>
        <w:t>After Hours Process Chang</w:t>
      </w:r>
      <w:bookmarkStart w:id="0" w:name="_GoBack"/>
      <w:bookmarkEnd w:id="0"/>
      <w:r>
        <w:t>es.</w:t>
      </w:r>
      <w:proofErr w:type="gramEnd"/>
    </w:p>
    <w:p w:rsidR="00DE0000" w:rsidRDefault="00DE0000">
      <w:r>
        <w:t xml:space="preserve">A print out of available parking spots is added to the </w:t>
      </w:r>
      <w:proofErr w:type="spellStart"/>
      <w:r>
        <w:t>after hours</w:t>
      </w:r>
      <w:proofErr w:type="spellEnd"/>
      <w:r>
        <w:t xml:space="preserve"> arrival log as well as a spot on the </w:t>
      </w:r>
      <w:proofErr w:type="spellStart"/>
      <w:r>
        <w:t>after hours</w:t>
      </w:r>
      <w:proofErr w:type="spellEnd"/>
      <w:r>
        <w:t xml:space="preserve"> arrival log to allow the security guard to indicate which spot the trailer parked in.</w:t>
      </w:r>
    </w:p>
    <w:p w:rsidR="00DE0000" w:rsidRDefault="00DE0000">
      <w:r>
        <w:t>This gives the security guard the ability to instruct the drivers where to take their trailer and park it.</w:t>
      </w:r>
    </w:p>
    <w:p w:rsidR="00DE0000" w:rsidRDefault="00DE0000">
      <w:r>
        <w:t>This also eliminates the need for the dispatcher to manually walk around and locate trailers.</w:t>
      </w:r>
    </w:p>
    <w:sectPr w:rsidR="00DE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0"/>
    <w:rsid w:val="002B0D6B"/>
    <w:rsid w:val="004E383C"/>
    <w:rsid w:val="00DE0000"/>
    <w:rsid w:val="00E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1</cp:revision>
  <dcterms:created xsi:type="dcterms:W3CDTF">2012-10-22T14:57:00Z</dcterms:created>
  <dcterms:modified xsi:type="dcterms:W3CDTF">2012-10-22T15:01:00Z</dcterms:modified>
</cp:coreProperties>
</file>