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F9B6" w14:textId="12F5D50F" w:rsidR="00796E63" w:rsidRDefault="00230509">
      <w:r w:rsidRPr="00230509">
        <w:t>In your “1. Africa-based team: what to ask them for, and how” above, please prepare for me what you’ve described in 1.1 and 1.2. if you cannot do so yet, then give me the questions you need answers to, aka: give me the assignments to perform, then return and report to you, in order for you to achieve, with great acumen and accuracy the best outline and intel for having an efficient and productive interaction with Dave’s Africa based team.</w:t>
      </w:r>
    </w:p>
    <w:p w14:paraId="74DAD0BD" w14:textId="77777777" w:rsidR="00230509" w:rsidRDefault="00230509"/>
    <w:p w14:paraId="0D1C992F"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Below is a ready-to-send spec + call agenda you can use with Dave’s Africa-based team.</w:t>
      </w:r>
    </w:p>
    <w:p w14:paraId="1D2D5BB8"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can literally copy/paste this into an email/Doc, fill in a few blanks (like which cities), and you’re ready.</w:t>
      </w:r>
    </w:p>
    <w:p w14:paraId="70246BCC"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2A196AE3">
          <v:rect id="_x0000_i1036" alt="" style="width:468pt;height:.05pt;mso-width-percent:0;mso-height-percent:0;mso-width-percent:0;mso-height-percent:0" o:hralign="center" o:hrstd="t" o:hr="t" fillcolor="#a0a0a0" stroked="f"/>
        </w:pict>
      </w:r>
    </w:p>
    <w:p w14:paraId="404855AA" w14:textId="77777777" w:rsidR="00230509" w:rsidRPr="00230509" w:rsidRDefault="00230509" w:rsidP="002305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0509">
        <w:rPr>
          <w:rFonts w:ascii="Times New Roman" w:eastAsia="Times New Roman" w:hAnsi="Times New Roman" w:cs="Times New Roman"/>
          <w:b/>
          <w:bCs/>
          <w:kern w:val="0"/>
          <w:sz w:val="36"/>
          <w:szCs w:val="36"/>
          <w14:ligatures w14:val="none"/>
        </w:rPr>
        <w:t>A. Phase 1 – Roles and Responsibilities for Africa-Based Team (1.1)</w:t>
      </w:r>
    </w:p>
    <w:p w14:paraId="320B2B75"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1. Project context (short overview you can send them)</w:t>
      </w:r>
    </w:p>
    <w:p w14:paraId="718EF307"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We are building a data-driven SaaS product for contractors that:</w:t>
      </w:r>
    </w:p>
    <w:p w14:paraId="140E5758" w14:textId="77777777" w:rsidR="00230509" w:rsidRPr="00230509" w:rsidRDefault="00230509" w:rsidP="002305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Automatically collects </w:t>
      </w:r>
      <w:r w:rsidRPr="00230509">
        <w:rPr>
          <w:rFonts w:ascii="Times New Roman" w:eastAsia="Times New Roman" w:hAnsi="Times New Roman" w:cs="Times New Roman"/>
          <w:b/>
          <w:bCs/>
          <w:kern w:val="0"/>
          <w14:ligatures w14:val="none"/>
        </w:rPr>
        <w:t>planning commission / city council / zoning</w:t>
      </w:r>
      <w:r w:rsidRPr="00230509">
        <w:rPr>
          <w:rFonts w:ascii="Times New Roman" w:eastAsia="Times New Roman" w:hAnsi="Times New Roman" w:cs="Times New Roman"/>
          <w:kern w:val="0"/>
          <w14:ligatures w14:val="none"/>
        </w:rPr>
        <w:t xml:space="preserve"> agendas and packets.</w:t>
      </w:r>
    </w:p>
    <w:p w14:paraId="053991EE" w14:textId="77777777" w:rsidR="00230509" w:rsidRPr="00230509" w:rsidRDefault="00230509" w:rsidP="002305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Extracts and tags </w:t>
      </w:r>
      <w:r w:rsidRPr="00230509">
        <w:rPr>
          <w:rFonts w:ascii="Times New Roman" w:eastAsia="Times New Roman" w:hAnsi="Times New Roman" w:cs="Times New Roman"/>
          <w:b/>
          <w:bCs/>
          <w:kern w:val="0"/>
          <w14:ligatures w14:val="none"/>
        </w:rPr>
        <w:t>project-related items</w:t>
      </w:r>
      <w:r w:rsidRPr="00230509">
        <w:rPr>
          <w:rFonts w:ascii="Times New Roman" w:eastAsia="Times New Roman" w:hAnsi="Times New Roman" w:cs="Times New Roman"/>
          <w:kern w:val="0"/>
          <w14:ligatures w14:val="none"/>
        </w:rPr>
        <w:t xml:space="preserve"> (subdivisions, roads, utilities, etc.).</w:t>
      </w:r>
    </w:p>
    <w:p w14:paraId="0CA00B77" w14:textId="77777777" w:rsidR="00230509" w:rsidRPr="00230509" w:rsidRDefault="00230509" w:rsidP="002305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Delivers a </w:t>
      </w:r>
      <w:r w:rsidRPr="00230509">
        <w:rPr>
          <w:rFonts w:ascii="Times New Roman" w:eastAsia="Times New Roman" w:hAnsi="Times New Roman" w:cs="Times New Roman"/>
          <w:b/>
          <w:bCs/>
          <w:kern w:val="0"/>
          <w14:ligatures w14:val="none"/>
        </w:rPr>
        <w:t>“job feed”</w:t>
      </w:r>
      <w:r w:rsidRPr="00230509">
        <w:rPr>
          <w:rFonts w:ascii="Times New Roman" w:eastAsia="Times New Roman" w:hAnsi="Times New Roman" w:cs="Times New Roman"/>
          <w:kern w:val="0"/>
          <w14:ligatures w14:val="none"/>
        </w:rPr>
        <w:t xml:space="preserve"> and weekly digest emails to general contractors and excavation companies.</w:t>
      </w:r>
    </w:p>
    <w:p w14:paraId="72E489F4"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We need a dev team to build:</w:t>
      </w:r>
    </w:p>
    <w:p w14:paraId="448D388C" w14:textId="77777777" w:rsidR="00230509" w:rsidRPr="00230509" w:rsidRDefault="00230509" w:rsidP="002305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A </w:t>
      </w:r>
      <w:r w:rsidRPr="00230509">
        <w:rPr>
          <w:rFonts w:ascii="Times New Roman" w:eastAsia="Times New Roman" w:hAnsi="Times New Roman" w:cs="Times New Roman"/>
          <w:b/>
          <w:bCs/>
          <w:kern w:val="0"/>
          <w14:ligatures w14:val="none"/>
        </w:rPr>
        <w:t>data pipeline</w:t>
      </w:r>
      <w:r w:rsidRPr="00230509">
        <w:rPr>
          <w:rFonts w:ascii="Times New Roman" w:eastAsia="Times New Roman" w:hAnsi="Times New Roman" w:cs="Times New Roman"/>
          <w:kern w:val="0"/>
          <w14:ligatures w14:val="none"/>
        </w:rPr>
        <w:t xml:space="preserve"> (scraping + storage) for selected cities/counties.</w:t>
      </w:r>
    </w:p>
    <w:p w14:paraId="78BF23B4" w14:textId="77777777" w:rsidR="00230509" w:rsidRPr="00230509" w:rsidRDefault="00230509" w:rsidP="002305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A simple </w:t>
      </w:r>
      <w:r w:rsidRPr="00230509">
        <w:rPr>
          <w:rFonts w:ascii="Times New Roman" w:eastAsia="Times New Roman" w:hAnsi="Times New Roman" w:cs="Times New Roman"/>
          <w:b/>
          <w:bCs/>
          <w:kern w:val="0"/>
          <w14:ligatures w14:val="none"/>
        </w:rPr>
        <w:t>web app</w:t>
      </w:r>
      <w:r w:rsidRPr="00230509">
        <w:rPr>
          <w:rFonts w:ascii="Times New Roman" w:eastAsia="Times New Roman" w:hAnsi="Times New Roman" w:cs="Times New Roman"/>
          <w:kern w:val="0"/>
          <w14:ligatures w14:val="none"/>
        </w:rPr>
        <w:t xml:space="preserve"> that shows the extracted items and supports logins / subscriptions.</w:t>
      </w:r>
    </w:p>
    <w:p w14:paraId="57C9B038" w14:textId="77777777" w:rsidR="00230509" w:rsidRPr="00230509" w:rsidRDefault="00230509" w:rsidP="002305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Clean interfaces so our AI layer (run by Jeff) can read raw text and write back summaries/tags.</w:t>
      </w:r>
    </w:p>
    <w:p w14:paraId="6F7A2989"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54364763">
          <v:rect id="_x0000_i1035" alt="" style="width:468pt;height:.05pt;mso-width-percent:0;mso-height-percent:0;mso-width-percent:0;mso-height-percent:0" o:hralign="center" o:hrstd="t" o:hr="t" fillcolor="#a0a0a0" stroked="f"/>
        </w:pict>
      </w:r>
    </w:p>
    <w:p w14:paraId="3C985AC4"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2. Roles we need them to fill</w:t>
      </w:r>
    </w:p>
    <w:p w14:paraId="3BDEDD8E"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can label them however you like, but think in terms of responsibilities:</w:t>
      </w:r>
    </w:p>
    <w:p w14:paraId="6FE66DF2" w14:textId="77777777" w:rsidR="00230509" w:rsidRPr="00230509" w:rsidRDefault="00230509" w:rsidP="002305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30509">
        <w:rPr>
          <w:rFonts w:ascii="Times New Roman" w:eastAsia="Times New Roman" w:hAnsi="Times New Roman" w:cs="Times New Roman"/>
          <w:b/>
          <w:bCs/>
          <w:kern w:val="0"/>
          <w14:ligatures w14:val="none"/>
        </w:rPr>
        <w:t>Role 1 – Web App / Full-Stack Developer</w:t>
      </w:r>
    </w:p>
    <w:p w14:paraId="7614C330"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Main responsibilities</w:t>
      </w:r>
    </w:p>
    <w:p w14:paraId="15910665" w14:textId="77777777" w:rsidR="00230509" w:rsidRPr="00230509" w:rsidRDefault="00230509" w:rsidP="002305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lastRenderedPageBreak/>
        <w:t xml:space="preserve">Build a simple </w:t>
      </w:r>
      <w:r w:rsidRPr="00230509">
        <w:rPr>
          <w:rFonts w:ascii="Times New Roman" w:eastAsia="Times New Roman" w:hAnsi="Times New Roman" w:cs="Times New Roman"/>
          <w:b/>
          <w:bCs/>
          <w:kern w:val="0"/>
          <w14:ligatures w14:val="none"/>
        </w:rPr>
        <w:t>web portal</w:t>
      </w:r>
      <w:r w:rsidRPr="00230509">
        <w:rPr>
          <w:rFonts w:ascii="Times New Roman" w:eastAsia="Times New Roman" w:hAnsi="Times New Roman" w:cs="Times New Roman"/>
          <w:kern w:val="0"/>
          <w14:ligatures w14:val="none"/>
        </w:rPr>
        <w:t xml:space="preserve"> where:</w:t>
      </w:r>
    </w:p>
    <w:p w14:paraId="77AF1134"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Users can sign in.</w:t>
      </w:r>
    </w:p>
    <w:p w14:paraId="1233E0CB"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Choose one or more regions (e.g., “Utah County,” “Salt Lake County,” “Clark County NV”).</w:t>
      </w:r>
    </w:p>
    <w:p w14:paraId="6B438A9C"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View a list (“job feed”) of agenda items relevant to construction.</w:t>
      </w:r>
    </w:p>
    <w:p w14:paraId="19296BB9"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Search/filter by city, project name, meeting date, etc.</w:t>
      </w:r>
    </w:p>
    <w:p w14:paraId="65166502" w14:textId="77777777" w:rsidR="00230509" w:rsidRPr="00230509" w:rsidRDefault="00230509" w:rsidP="002305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Implement basic </w:t>
      </w:r>
      <w:r w:rsidRPr="00230509">
        <w:rPr>
          <w:rFonts w:ascii="Times New Roman" w:eastAsia="Times New Roman" w:hAnsi="Times New Roman" w:cs="Times New Roman"/>
          <w:b/>
          <w:bCs/>
          <w:kern w:val="0"/>
          <w14:ligatures w14:val="none"/>
        </w:rPr>
        <w:t>admin tools</w:t>
      </w:r>
      <w:r w:rsidRPr="00230509">
        <w:rPr>
          <w:rFonts w:ascii="Times New Roman" w:eastAsia="Times New Roman" w:hAnsi="Times New Roman" w:cs="Times New Roman"/>
          <w:kern w:val="0"/>
          <w14:ligatures w14:val="none"/>
        </w:rPr>
        <w:t>:</w:t>
      </w:r>
    </w:p>
    <w:p w14:paraId="272DDE89"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Admin login.</w:t>
      </w:r>
    </w:p>
    <w:p w14:paraId="25BEFB52"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View all agenda items stored, with debugging info (source URL, raw text, tags).</w:t>
      </w:r>
    </w:p>
    <w:p w14:paraId="2ABC528E"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Toggle regions/cities active/inactive.</w:t>
      </w:r>
    </w:p>
    <w:p w14:paraId="15B7DC4B" w14:textId="77777777" w:rsidR="00230509" w:rsidRPr="00230509" w:rsidRDefault="00230509" w:rsidP="002305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Integrate </w:t>
      </w:r>
      <w:r w:rsidRPr="00230509">
        <w:rPr>
          <w:rFonts w:ascii="Times New Roman" w:eastAsia="Times New Roman" w:hAnsi="Times New Roman" w:cs="Times New Roman"/>
          <w:b/>
          <w:bCs/>
          <w:kern w:val="0"/>
          <w14:ligatures w14:val="none"/>
        </w:rPr>
        <w:t>Stripe (or similar) for subscriptions</w:t>
      </w:r>
      <w:r w:rsidRPr="00230509">
        <w:rPr>
          <w:rFonts w:ascii="Times New Roman" w:eastAsia="Times New Roman" w:hAnsi="Times New Roman" w:cs="Times New Roman"/>
          <w:kern w:val="0"/>
          <w14:ligatures w14:val="none"/>
        </w:rPr>
        <w:t>:</w:t>
      </w:r>
    </w:p>
    <w:p w14:paraId="498AE065" w14:textId="77777777" w:rsidR="00230509" w:rsidRPr="00230509" w:rsidRDefault="00230509" w:rsidP="0023050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Basic plan: $99/mo per region (we will specify plans; they just need to hook up).</w:t>
      </w:r>
    </w:p>
    <w:p w14:paraId="6FCF508A"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Deliverables (Phase 1)</w:t>
      </w:r>
    </w:p>
    <w:p w14:paraId="7F51B3C4" w14:textId="77777777" w:rsidR="00230509" w:rsidRPr="00230509" w:rsidRDefault="00230509" w:rsidP="002305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Working web app (staging environment is fine) with:</w:t>
      </w:r>
    </w:p>
    <w:p w14:paraId="7C6A6D25" w14:textId="77777777" w:rsidR="00230509" w:rsidRPr="00230509" w:rsidRDefault="00230509" w:rsidP="0023050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User registration/login.</w:t>
      </w:r>
    </w:p>
    <w:p w14:paraId="19EA29E4" w14:textId="77777777" w:rsidR="00230509" w:rsidRPr="00230509" w:rsidRDefault="00230509" w:rsidP="0023050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Region selection.</w:t>
      </w:r>
    </w:p>
    <w:p w14:paraId="4755D6A3" w14:textId="77777777" w:rsidR="00230509" w:rsidRPr="00230509" w:rsidRDefault="00230509" w:rsidP="0023050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List view of stored agenda items pulled from the database.</w:t>
      </w:r>
    </w:p>
    <w:p w14:paraId="4317F7A4" w14:textId="77777777" w:rsidR="00230509" w:rsidRPr="00230509" w:rsidRDefault="00230509" w:rsidP="0023050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Simple search/filter form.</w:t>
      </w:r>
    </w:p>
    <w:p w14:paraId="098432E9" w14:textId="77777777" w:rsidR="00230509" w:rsidRPr="00230509" w:rsidRDefault="00230509" w:rsidP="002305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Admin view to inspect items per region.</w:t>
      </w:r>
    </w:p>
    <w:p w14:paraId="2FA1D070" w14:textId="77777777" w:rsidR="00230509" w:rsidRPr="00230509" w:rsidRDefault="00230509" w:rsidP="002305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Stripe test integration for a dummy “$99/mo” plan.</w:t>
      </w:r>
    </w:p>
    <w:p w14:paraId="6DC63093"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300EF732">
          <v:rect id="_x0000_i1034" alt="" style="width:468pt;height:.05pt;mso-width-percent:0;mso-height-percent:0;mso-width-percent:0;mso-height-percent:0" o:hralign="center" o:hrstd="t" o:hr="t" fillcolor="#a0a0a0" stroked="f"/>
        </w:pict>
      </w:r>
    </w:p>
    <w:p w14:paraId="67427A13" w14:textId="77777777" w:rsidR="00230509" w:rsidRPr="00230509" w:rsidRDefault="00230509" w:rsidP="002305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30509">
        <w:rPr>
          <w:rFonts w:ascii="Times New Roman" w:eastAsia="Times New Roman" w:hAnsi="Times New Roman" w:cs="Times New Roman"/>
          <w:b/>
          <w:bCs/>
          <w:kern w:val="0"/>
          <w14:ligatures w14:val="none"/>
        </w:rPr>
        <w:t>Role 2 – Data / Scraping Engineer</w:t>
      </w:r>
    </w:p>
    <w:p w14:paraId="7C5222B6"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Main responsibilities</w:t>
      </w:r>
    </w:p>
    <w:p w14:paraId="760A8AF6" w14:textId="77777777" w:rsidR="00230509" w:rsidRPr="00230509" w:rsidRDefault="00230509" w:rsidP="002305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Build robust, scheduled </w:t>
      </w:r>
      <w:r w:rsidRPr="00230509">
        <w:rPr>
          <w:rFonts w:ascii="Times New Roman" w:eastAsia="Times New Roman" w:hAnsi="Times New Roman" w:cs="Times New Roman"/>
          <w:b/>
          <w:bCs/>
          <w:kern w:val="0"/>
          <w14:ligatures w14:val="none"/>
        </w:rPr>
        <w:t>downloaders/scrapers</w:t>
      </w:r>
      <w:r w:rsidRPr="00230509">
        <w:rPr>
          <w:rFonts w:ascii="Times New Roman" w:eastAsia="Times New Roman" w:hAnsi="Times New Roman" w:cs="Times New Roman"/>
          <w:kern w:val="0"/>
          <w14:ligatures w14:val="none"/>
        </w:rPr>
        <w:t xml:space="preserve"> that:</w:t>
      </w:r>
    </w:p>
    <w:p w14:paraId="0D820052" w14:textId="77777777" w:rsidR="00230509" w:rsidRPr="00230509" w:rsidRDefault="00230509" w:rsidP="0023050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Visit a </w:t>
      </w:r>
      <w:r w:rsidRPr="00230509">
        <w:rPr>
          <w:rFonts w:ascii="Times New Roman" w:eastAsia="Times New Roman" w:hAnsi="Times New Roman" w:cs="Times New Roman"/>
          <w:b/>
          <w:bCs/>
          <w:kern w:val="0"/>
          <w14:ligatures w14:val="none"/>
        </w:rPr>
        <w:t>small, fixed list of city/county URLs</w:t>
      </w:r>
      <w:r w:rsidRPr="00230509">
        <w:rPr>
          <w:rFonts w:ascii="Times New Roman" w:eastAsia="Times New Roman" w:hAnsi="Times New Roman" w:cs="Times New Roman"/>
          <w:kern w:val="0"/>
          <w14:ligatures w14:val="none"/>
        </w:rPr>
        <w:t>.</w:t>
      </w:r>
    </w:p>
    <w:p w14:paraId="4F53147E" w14:textId="77777777" w:rsidR="00230509" w:rsidRPr="00230509" w:rsidRDefault="00230509" w:rsidP="0023050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Download agenda PDFs/packets for planning commission / city council / zoning meetings.</w:t>
      </w:r>
    </w:p>
    <w:p w14:paraId="41460349" w14:textId="77777777" w:rsidR="00230509" w:rsidRPr="00230509" w:rsidRDefault="00230509" w:rsidP="0023050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Store raw files and extract text (OCR where needed).</w:t>
      </w:r>
    </w:p>
    <w:p w14:paraId="35F8D55F" w14:textId="77777777" w:rsidR="00230509" w:rsidRPr="00230509" w:rsidRDefault="00230509" w:rsidP="002305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Normalize data into a </w:t>
      </w:r>
      <w:r w:rsidRPr="00230509">
        <w:rPr>
          <w:rFonts w:ascii="Times New Roman" w:eastAsia="Times New Roman" w:hAnsi="Times New Roman" w:cs="Times New Roman"/>
          <w:b/>
          <w:bCs/>
          <w:kern w:val="0"/>
          <w14:ligatures w14:val="none"/>
        </w:rPr>
        <w:t>consistent schema</w:t>
      </w:r>
      <w:r w:rsidRPr="00230509">
        <w:rPr>
          <w:rFonts w:ascii="Times New Roman" w:eastAsia="Times New Roman" w:hAnsi="Times New Roman" w:cs="Times New Roman"/>
          <w:kern w:val="0"/>
          <w14:ligatures w14:val="none"/>
        </w:rPr>
        <w:t xml:space="preserve"> so Jeff’s AI layer can consume it.</w:t>
      </w:r>
    </w:p>
    <w:p w14:paraId="261E6CCA"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Initial target jurisdictions (example – edit as needed before sending)</w:t>
      </w:r>
    </w:p>
    <w:p w14:paraId="78403B99" w14:textId="77777777" w:rsidR="00230509" w:rsidRPr="00230509" w:rsidRDefault="00230509" w:rsidP="002305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Utah:</w:t>
      </w:r>
    </w:p>
    <w:p w14:paraId="533B61F4" w14:textId="77777777" w:rsidR="00230509" w:rsidRPr="00230509" w:rsidRDefault="00230509" w:rsidP="0023050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Salt Lake County – Salt Lake City Planning Commission + City Council</w:t>
      </w:r>
    </w:p>
    <w:p w14:paraId="2829B3C5" w14:textId="77777777" w:rsidR="00230509" w:rsidRPr="00230509" w:rsidRDefault="00230509" w:rsidP="0023050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Utah County – Provo, Orem, Spanish Fork planning/zoning</w:t>
      </w:r>
    </w:p>
    <w:p w14:paraId="62E25625" w14:textId="77777777" w:rsidR="00230509" w:rsidRPr="00230509" w:rsidRDefault="00230509" w:rsidP="002305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Nevada:</w:t>
      </w:r>
    </w:p>
    <w:p w14:paraId="200FB185" w14:textId="77777777" w:rsidR="00230509" w:rsidRPr="00230509" w:rsidRDefault="00230509" w:rsidP="0023050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Clark County – Clark County Planning Commission + Las Vegas City Council/Planning</w:t>
      </w:r>
    </w:p>
    <w:p w14:paraId="1519FA42"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can replace these with the exact list you want—they just need 5–10 to start.)</w:t>
      </w:r>
    </w:p>
    <w:p w14:paraId="20A27FA2"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lastRenderedPageBreak/>
        <w:t>Data schema they should aim for (for each agenda item)</w:t>
      </w:r>
    </w:p>
    <w:p w14:paraId="15073289"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At minimum:</w:t>
      </w:r>
    </w:p>
    <w:p w14:paraId="502A6C96"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id</w:t>
      </w:r>
      <w:r w:rsidRPr="00230509">
        <w:rPr>
          <w:rFonts w:ascii="Times New Roman" w:eastAsia="Times New Roman" w:hAnsi="Times New Roman" w:cs="Times New Roman"/>
          <w:kern w:val="0"/>
          <w14:ligatures w14:val="none"/>
        </w:rPr>
        <w:t xml:space="preserve"> (internal)</w:t>
      </w:r>
    </w:p>
    <w:p w14:paraId="0694A6E3"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region_tag</w:t>
      </w:r>
      <w:r w:rsidRPr="00230509">
        <w:rPr>
          <w:rFonts w:ascii="Times New Roman" w:eastAsia="Times New Roman" w:hAnsi="Times New Roman" w:cs="Times New Roman"/>
          <w:kern w:val="0"/>
          <w14:ligatures w14:val="none"/>
        </w:rPr>
        <w:t xml:space="preserve"> (e.g., </w:t>
      </w:r>
      <w:r w:rsidRPr="00230509">
        <w:rPr>
          <w:rFonts w:ascii="Courier New" w:eastAsia="Times New Roman" w:hAnsi="Courier New" w:cs="Courier New"/>
          <w:kern w:val="0"/>
          <w:sz w:val="20"/>
          <w:szCs w:val="20"/>
          <w14:ligatures w14:val="none"/>
        </w:rPr>
        <w:t>UT_SaltLake</w:t>
      </w:r>
      <w:r w:rsidRPr="00230509">
        <w:rPr>
          <w:rFonts w:ascii="Times New Roman" w:eastAsia="Times New Roman" w:hAnsi="Times New Roman" w:cs="Times New Roman"/>
          <w:kern w:val="0"/>
          <w14:ligatures w14:val="none"/>
        </w:rPr>
        <w:t xml:space="preserve">, </w:t>
      </w:r>
      <w:r w:rsidRPr="00230509">
        <w:rPr>
          <w:rFonts w:ascii="Courier New" w:eastAsia="Times New Roman" w:hAnsi="Courier New" w:cs="Courier New"/>
          <w:kern w:val="0"/>
          <w:sz w:val="20"/>
          <w:szCs w:val="20"/>
          <w14:ligatures w14:val="none"/>
        </w:rPr>
        <w:t>UT_Utah</w:t>
      </w:r>
      <w:r w:rsidRPr="00230509">
        <w:rPr>
          <w:rFonts w:ascii="Times New Roman" w:eastAsia="Times New Roman" w:hAnsi="Times New Roman" w:cs="Times New Roman"/>
          <w:kern w:val="0"/>
          <w14:ligatures w14:val="none"/>
        </w:rPr>
        <w:t xml:space="preserve">, </w:t>
      </w:r>
      <w:r w:rsidRPr="00230509">
        <w:rPr>
          <w:rFonts w:ascii="Courier New" w:eastAsia="Times New Roman" w:hAnsi="Courier New" w:cs="Courier New"/>
          <w:kern w:val="0"/>
          <w:sz w:val="20"/>
          <w:szCs w:val="20"/>
          <w14:ligatures w14:val="none"/>
        </w:rPr>
        <w:t>NV_Clark</w:t>
      </w:r>
      <w:r w:rsidRPr="00230509">
        <w:rPr>
          <w:rFonts w:ascii="Times New Roman" w:eastAsia="Times New Roman" w:hAnsi="Times New Roman" w:cs="Times New Roman"/>
          <w:kern w:val="0"/>
          <w14:ligatures w14:val="none"/>
        </w:rPr>
        <w:t>)</w:t>
      </w:r>
    </w:p>
    <w:p w14:paraId="0FD317A0"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jurisdiction</w:t>
      </w:r>
      <w:r w:rsidRPr="00230509">
        <w:rPr>
          <w:rFonts w:ascii="Times New Roman" w:eastAsia="Times New Roman" w:hAnsi="Times New Roman" w:cs="Times New Roman"/>
          <w:kern w:val="0"/>
          <w14:ligatures w14:val="none"/>
        </w:rPr>
        <w:t xml:space="preserve"> (e.g., “City of Provo”)</w:t>
      </w:r>
    </w:p>
    <w:p w14:paraId="303E21B4"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meeting_type</w:t>
      </w:r>
      <w:r w:rsidRPr="00230509">
        <w:rPr>
          <w:rFonts w:ascii="Times New Roman" w:eastAsia="Times New Roman" w:hAnsi="Times New Roman" w:cs="Times New Roman"/>
          <w:kern w:val="0"/>
          <w14:ligatures w14:val="none"/>
        </w:rPr>
        <w:t xml:space="preserve"> (e.g., Planning Commission, City Council)</w:t>
      </w:r>
    </w:p>
    <w:p w14:paraId="5A9FC24B"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meeting_date</w:t>
      </w:r>
    </w:p>
    <w:p w14:paraId="3DED9129"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agenda_item_number</w:t>
      </w:r>
    </w:p>
    <w:p w14:paraId="5DE6AA88"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agenda_item_title</w:t>
      </w:r>
    </w:p>
    <w:p w14:paraId="75291F09"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agenda_item_raw_text</w:t>
      </w:r>
    </w:p>
    <w:p w14:paraId="4598913C"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source_url</w:t>
      </w:r>
      <w:r w:rsidRPr="00230509">
        <w:rPr>
          <w:rFonts w:ascii="Times New Roman" w:eastAsia="Times New Roman" w:hAnsi="Times New Roman" w:cs="Times New Roman"/>
          <w:kern w:val="0"/>
          <w14:ligatures w14:val="none"/>
        </w:rPr>
        <w:t xml:space="preserve"> (where the PDF/HTML came from)</w:t>
      </w:r>
    </w:p>
    <w:p w14:paraId="0908731B" w14:textId="77777777" w:rsidR="00230509" w:rsidRPr="00230509" w:rsidRDefault="00230509" w:rsidP="002305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created_at</w:t>
      </w:r>
      <w:r w:rsidRPr="00230509">
        <w:rPr>
          <w:rFonts w:ascii="Times New Roman" w:eastAsia="Times New Roman" w:hAnsi="Times New Roman" w:cs="Times New Roman"/>
          <w:kern w:val="0"/>
          <w14:ligatures w14:val="none"/>
        </w:rPr>
        <w:t xml:space="preserve">, </w:t>
      </w:r>
      <w:r w:rsidRPr="00230509">
        <w:rPr>
          <w:rFonts w:ascii="Courier New" w:eastAsia="Times New Roman" w:hAnsi="Courier New" w:cs="Courier New"/>
          <w:kern w:val="0"/>
          <w:sz w:val="20"/>
          <w:szCs w:val="20"/>
          <w14:ligatures w14:val="none"/>
        </w:rPr>
        <w:t>updated_at</w:t>
      </w:r>
    </w:p>
    <w:p w14:paraId="24349127"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This is separate from the </w:t>
      </w:r>
      <w:r w:rsidRPr="00230509">
        <w:rPr>
          <w:rFonts w:ascii="Times New Roman" w:eastAsia="Times New Roman" w:hAnsi="Times New Roman" w:cs="Times New Roman"/>
          <w:b/>
          <w:bCs/>
          <w:kern w:val="0"/>
          <w14:ligatures w14:val="none"/>
        </w:rPr>
        <w:t>lead CSV schema</w:t>
      </w:r>
      <w:r w:rsidRPr="00230509">
        <w:rPr>
          <w:rFonts w:ascii="Times New Roman" w:eastAsia="Times New Roman" w:hAnsi="Times New Roman" w:cs="Times New Roman"/>
          <w:kern w:val="0"/>
          <w14:ligatures w14:val="none"/>
        </w:rPr>
        <w:t xml:space="preserve"> (companies). This is the </w:t>
      </w:r>
      <w:r w:rsidRPr="00230509">
        <w:rPr>
          <w:rFonts w:ascii="Times New Roman" w:eastAsia="Times New Roman" w:hAnsi="Times New Roman" w:cs="Times New Roman"/>
          <w:b/>
          <w:bCs/>
          <w:kern w:val="0"/>
          <w14:ligatures w14:val="none"/>
        </w:rPr>
        <w:t>agenda item schema</w:t>
      </w:r>
      <w:r w:rsidRPr="00230509">
        <w:rPr>
          <w:rFonts w:ascii="Times New Roman" w:eastAsia="Times New Roman" w:hAnsi="Times New Roman" w:cs="Times New Roman"/>
          <w:kern w:val="0"/>
          <w14:ligatures w14:val="none"/>
        </w:rPr>
        <w:t>.</w:t>
      </w:r>
    </w:p>
    <w:p w14:paraId="0FB13D71"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Deliverables (Phase 1)</w:t>
      </w:r>
    </w:p>
    <w:p w14:paraId="1D8EDB57" w14:textId="77777777" w:rsidR="00230509" w:rsidRPr="00230509" w:rsidRDefault="00230509" w:rsidP="002305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For each chosen city/county:</w:t>
      </w:r>
    </w:p>
    <w:p w14:paraId="0C81506E" w14:textId="77777777" w:rsidR="00230509" w:rsidRPr="00230509" w:rsidRDefault="00230509" w:rsidP="0023050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 script/service that can be run on a schedule (e.g., daily) to:</w:t>
      </w:r>
    </w:p>
    <w:p w14:paraId="57F74BCC" w14:textId="77777777" w:rsidR="00230509" w:rsidRPr="00230509" w:rsidRDefault="00230509" w:rsidP="00230509">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Check for new agendas/minutes.</w:t>
      </w:r>
    </w:p>
    <w:p w14:paraId="4523C805" w14:textId="77777777" w:rsidR="00230509" w:rsidRPr="00230509" w:rsidRDefault="00230509" w:rsidP="00230509">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Download PDFs/HTML.</w:t>
      </w:r>
    </w:p>
    <w:p w14:paraId="08BD4BC6" w14:textId="77777777" w:rsidR="00230509" w:rsidRPr="00230509" w:rsidRDefault="00230509" w:rsidP="00230509">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Extract text into the schema above.</w:t>
      </w:r>
    </w:p>
    <w:p w14:paraId="6110AA3E" w14:textId="77777777" w:rsidR="00230509" w:rsidRPr="00230509" w:rsidRDefault="00230509" w:rsidP="002305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All data stored in a database that the web app can query.</w:t>
      </w:r>
    </w:p>
    <w:p w14:paraId="575FF905"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5FB83767">
          <v:rect id="_x0000_i1033" alt="" style="width:468pt;height:.05pt;mso-width-percent:0;mso-height-percent:0;mso-width-percent:0;mso-height-percent:0" o:hralign="center" o:hrstd="t" o:hr="t" fillcolor="#a0a0a0" stroked="f"/>
        </w:pict>
      </w:r>
    </w:p>
    <w:p w14:paraId="17E10F42" w14:textId="77777777" w:rsidR="00230509" w:rsidRPr="00230509" w:rsidRDefault="00230509" w:rsidP="002305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30509">
        <w:rPr>
          <w:rFonts w:ascii="Times New Roman" w:eastAsia="Times New Roman" w:hAnsi="Times New Roman" w:cs="Times New Roman"/>
          <w:b/>
          <w:bCs/>
          <w:kern w:val="0"/>
          <w14:ligatures w14:val="none"/>
        </w:rPr>
        <w:t>Role 3 – Integration Support (AI pipeline readiness)</w:t>
      </w:r>
    </w:p>
    <w:p w14:paraId="301313AB"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They don’t have to build the AI, but they must make it </w:t>
      </w:r>
      <w:r w:rsidRPr="00230509">
        <w:rPr>
          <w:rFonts w:ascii="Times New Roman" w:eastAsia="Times New Roman" w:hAnsi="Times New Roman" w:cs="Times New Roman"/>
          <w:b/>
          <w:bCs/>
          <w:kern w:val="0"/>
          <w14:ligatures w14:val="none"/>
        </w:rPr>
        <w:t>easy for Jeff to hook in</w:t>
      </w:r>
      <w:r w:rsidRPr="00230509">
        <w:rPr>
          <w:rFonts w:ascii="Times New Roman" w:eastAsia="Times New Roman" w:hAnsi="Times New Roman" w:cs="Times New Roman"/>
          <w:kern w:val="0"/>
          <w14:ligatures w14:val="none"/>
        </w:rPr>
        <w:t>:</w:t>
      </w:r>
    </w:p>
    <w:p w14:paraId="66E665E7"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Responsibilities</w:t>
      </w:r>
    </w:p>
    <w:p w14:paraId="2FE04681" w14:textId="77777777" w:rsidR="00230509" w:rsidRPr="00230509" w:rsidRDefault="00230509" w:rsidP="002305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Expose:</w:t>
      </w:r>
    </w:p>
    <w:p w14:paraId="49FD98CE" w14:textId="77777777" w:rsidR="00230509" w:rsidRPr="00230509" w:rsidRDefault="00230509" w:rsidP="0023050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 way to fetch “new agenda items without summaries/tags yet.”</w:t>
      </w:r>
    </w:p>
    <w:p w14:paraId="20DBFDCA" w14:textId="77777777" w:rsidR="00230509" w:rsidRPr="00230509" w:rsidRDefault="00230509" w:rsidP="0023050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 way to write back summaries/tags to each item.</w:t>
      </w:r>
    </w:p>
    <w:p w14:paraId="32A3F7E3"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For example:</w:t>
      </w:r>
    </w:p>
    <w:p w14:paraId="5769A092" w14:textId="77777777" w:rsidR="00230509" w:rsidRPr="00230509" w:rsidRDefault="00230509" w:rsidP="002305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Create fields on each agenda item:</w:t>
      </w:r>
    </w:p>
    <w:p w14:paraId="0A41EA77" w14:textId="77777777" w:rsidR="00230509" w:rsidRPr="00230509" w:rsidRDefault="00230509" w:rsidP="0023050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summary_text</w:t>
      </w:r>
    </w:p>
    <w:p w14:paraId="1DCCA083" w14:textId="77777777" w:rsidR="00230509" w:rsidRPr="00230509" w:rsidRDefault="00230509" w:rsidP="0023050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Courier New" w:eastAsia="Times New Roman" w:hAnsi="Courier New" w:cs="Courier New"/>
          <w:kern w:val="0"/>
          <w:sz w:val="20"/>
          <w:szCs w:val="20"/>
          <w14:ligatures w14:val="none"/>
        </w:rPr>
        <w:t>tags</w:t>
      </w:r>
      <w:r w:rsidRPr="00230509">
        <w:rPr>
          <w:rFonts w:ascii="Times New Roman" w:eastAsia="Times New Roman" w:hAnsi="Times New Roman" w:cs="Times New Roman"/>
          <w:kern w:val="0"/>
          <w14:ligatures w14:val="none"/>
        </w:rPr>
        <w:t xml:space="preserve"> (JSON field, e.g., </w:t>
      </w:r>
      <w:r w:rsidRPr="00230509">
        <w:rPr>
          <w:rFonts w:ascii="Courier New" w:eastAsia="Times New Roman" w:hAnsi="Courier New" w:cs="Courier New"/>
          <w:kern w:val="0"/>
          <w:sz w:val="20"/>
          <w:szCs w:val="20"/>
          <w14:ligatures w14:val="none"/>
        </w:rPr>
        <w:t>{"project_type": "subdivision", "units": 45, "phase": "preliminary plat"}</w:t>
      </w:r>
      <w:r w:rsidRPr="00230509">
        <w:rPr>
          <w:rFonts w:ascii="Times New Roman" w:eastAsia="Times New Roman" w:hAnsi="Times New Roman" w:cs="Times New Roman"/>
          <w:kern w:val="0"/>
          <w14:ligatures w14:val="none"/>
        </w:rPr>
        <w:t>)</w:t>
      </w:r>
    </w:p>
    <w:p w14:paraId="4E368DCB" w14:textId="77777777" w:rsidR="00230509" w:rsidRPr="00230509" w:rsidRDefault="00230509" w:rsidP="002305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Provide a simple API or DB pattern so that:</w:t>
      </w:r>
    </w:p>
    <w:p w14:paraId="1DEA742C" w14:textId="77777777" w:rsidR="00230509" w:rsidRPr="00230509" w:rsidRDefault="00230509" w:rsidP="0023050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Jeff’s AI can read </w:t>
      </w:r>
      <w:r w:rsidRPr="00230509">
        <w:rPr>
          <w:rFonts w:ascii="Courier New" w:eastAsia="Times New Roman" w:hAnsi="Courier New" w:cs="Courier New"/>
          <w:kern w:val="0"/>
          <w:sz w:val="20"/>
          <w:szCs w:val="20"/>
          <w14:ligatures w14:val="none"/>
        </w:rPr>
        <w:t>agenda_item_raw_text</w:t>
      </w:r>
      <w:r w:rsidRPr="00230509">
        <w:rPr>
          <w:rFonts w:ascii="Times New Roman" w:eastAsia="Times New Roman" w:hAnsi="Times New Roman" w:cs="Times New Roman"/>
          <w:kern w:val="0"/>
          <w14:ligatures w14:val="none"/>
        </w:rPr>
        <w:t>.</w:t>
      </w:r>
    </w:p>
    <w:p w14:paraId="46778424" w14:textId="77777777" w:rsidR="00230509" w:rsidRPr="00230509" w:rsidRDefault="00230509" w:rsidP="0023050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lastRenderedPageBreak/>
        <w:t xml:space="preserve">Then update </w:t>
      </w:r>
      <w:r w:rsidRPr="00230509">
        <w:rPr>
          <w:rFonts w:ascii="Courier New" w:eastAsia="Times New Roman" w:hAnsi="Courier New" w:cs="Courier New"/>
          <w:kern w:val="0"/>
          <w:sz w:val="20"/>
          <w:szCs w:val="20"/>
          <w14:ligatures w14:val="none"/>
        </w:rPr>
        <w:t>summary_text</w:t>
      </w:r>
      <w:r w:rsidRPr="00230509">
        <w:rPr>
          <w:rFonts w:ascii="Times New Roman" w:eastAsia="Times New Roman" w:hAnsi="Times New Roman" w:cs="Times New Roman"/>
          <w:kern w:val="0"/>
          <w14:ligatures w14:val="none"/>
        </w:rPr>
        <w:t xml:space="preserve"> and </w:t>
      </w:r>
      <w:r w:rsidRPr="00230509">
        <w:rPr>
          <w:rFonts w:ascii="Courier New" w:eastAsia="Times New Roman" w:hAnsi="Courier New" w:cs="Courier New"/>
          <w:kern w:val="0"/>
          <w:sz w:val="20"/>
          <w:szCs w:val="20"/>
          <w14:ligatures w14:val="none"/>
        </w:rPr>
        <w:t>tags</w:t>
      </w:r>
      <w:r w:rsidRPr="00230509">
        <w:rPr>
          <w:rFonts w:ascii="Times New Roman" w:eastAsia="Times New Roman" w:hAnsi="Times New Roman" w:cs="Times New Roman"/>
          <w:kern w:val="0"/>
          <w14:ligatures w14:val="none"/>
        </w:rPr>
        <w:t>.</w:t>
      </w:r>
    </w:p>
    <w:p w14:paraId="72152FD8"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Deliverables (Phase 1)</w:t>
      </w:r>
    </w:p>
    <w:p w14:paraId="31D95859" w14:textId="77777777" w:rsidR="00230509" w:rsidRPr="00230509" w:rsidRDefault="00230509" w:rsidP="0023050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Clear documentation (even a simple README) showing:</w:t>
      </w:r>
    </w:p>
    <w:p w14:paraId="7A1F10F1" w14:textId="77777777" w:rsidR="00230509" w:rsidRPr="00230509" w:rsidRDefault="00230509" w:rsidP="0023050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to query new items.</w:t>
      </w:r>
    </w:p>
    <w:p w14:paraId="14D9D9C0" w14:textId="77777777" w:rsidR="00230509" w:rsidRPr="00230509" w:rsidRDefault="00230509" w:rsidP="00230509">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to update items with AI-generated data.</w:t>
      </w:r>
    </w:p>
    <w:p w14:paraId="04835952"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1AA9A9A5">
          <v:rect id="_x0000_i1032" alt="" style="width:468pt;height:.05pt;mso-width-percent:0;mso-height-percent:0;mso-width-percent:0;mso-height-percent:0" o:hralign="center" o:hrstd="t" o:hr="t" fillcolor="#a0a0a0" stroked="f"/>
        </w:pict>
      </w:r>
    </w:p>
    <w:p w14:paraId="3E06459A" w14:textId="77777777" w:rsidR="00230509" w:rsidRPr="00230509" w:rsidRDefault="00230509" w:rsidP="002305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0509">
        <w:rPr>
          <w:rFonts w:ascii="Times New Roman" w:eastAsia="Times New Roman" w:hAnsi="Times New Roman" w:cs="Times New Roman"/>
          <w:b/>
          <w:bCs/>
          <w:kern w:val="0"/>
          <w:sz w:val="36"/>
          <w:szCs w:val="36"/>
          <w14:ligatures w14:val="none"/>
        </w:rPr>
        <w:t>B. First Conversation Agenda with Africa Team (1.2)</w:t>
      </w:r>
    </w:p>
    <w:p w14:paraId="11A9023C"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can treat this as a 60–75 minute Zoom agenda. Send it to Dave and the team ahead of time.</w:t>
      </w:r>
    </w:p>
    <w:p w14:paraId="1BC770BF"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0. Housekeeping (5 minutes)</w:t>
      </w:r>
    </w:p>
    <w:p w14:paraId="4D3D04A9" w14:textId="77777777" w:rsidR="00230509" w:rsidRPr="00230509" w:rsidRDefault="00230509" w:rsidP="002305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Introductions: who’s on the call, roles (you, Dave, Jeff, team lead in Africa).</w:t>
      </w:r>
    </w:p>
    <w:p w14:paraId="38E8A6DB" w14:textId="77777777" w:rsidR="00230509" w:rsidRPr="00230509" w:rsidRDefault="00230509" w:rsidP="002305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Confirm main communication channels:</w:t>
      </w:r>
    </w:p>
    <w:p w14:paraId="5055E2C5" w14:textId="77777777" w:rsidR="00230509" w:rsidRPr="00230509" w:rsidRDefault="00230509" w:rsidP="0023050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Slack / WhatsApp / email</w:t>
      </w:r>
    </w:p>
    <w:p w14:paraId="09E976C9" w14:textId="77777777" w:rsidR="00230509" w:rsidRPr="00230509" w:rsidRDefault="00230509" w:rsidP="0023050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Time zone overlaps</w:t>
      </w:r>
    </w:p>
    <w:p w14:paraId="5C7EC0FA" w14:textId="77777777" w:rsidR="00230509" w:rsidRPr="00230509" w:rsidRDefault="00230509" w:rsidP="0023050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Preferred working hours window</w:t>
      </w:r>
    </w:p>
    <w:p w14:paraId="05BE2D5C"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794BDB3B">
          <v:rect id="_x0000_i1031" alt="" style="width:468pt;height:.05pt;mso-width-percent:0;mso-height-percent:0;mso-width-percent:0;mso-height-percent:0" o:hralign="center" o:hrstd="t" o:hr="t" fillcolor="#a0a0a0" stroked="f"/>
        </w:pict>
      </w:r>
    </w:p>
    <w:p w14:paraId="6BDEE388"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1. Product overview (10 minutes)</w:t>
      </w:r>
    </w:p>
    <w:p w14:paraId="60CBD2B0"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explain:</w:t>
      </w:r>
    </w:p>
    <w:p w14:paraId="065E9490" w14:textId="77777777" w:rsidR="00230509" w:rsidRPr="00230509" w:rsidRDefault="00230509" w:rsidP="002305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The business goal:</w:t>
      </w:r>
    </w:p>
    <w:p w14:paraId="75761DFE" w14:textId="77777777" w:rsidR="00230509" w:rsidRPr="00230509" w:rsidRDefault="00230509" w:rsidP="0023050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“We want to be the planning-agenda equivalent of Construction Monitor for GCs and excavation companies.”</w:t>
      </w:r>
    </w:p>
    <w:p w14:paraId="4F6996A1" w14:textId="77777777" w:rsidR="00230509" w:rsidRPr="00230509" w:rsidRDefault="00230509" w:rsidP="002305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Core users:</w:t>
      </w:r>
    </w:p>
    <w:p w14:paraId="20C473FC" w14:textId="77777777" w:rsidR="00230509" w:rsidRPr="00230509" w:rsidRDefault="00230509" w:rsidP="0023050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Regional general contractors, dirt/excavation, site-work firms, construction lenders.</w:t>
      </w:r>
    </w:p>
    <w:p w14:paraId="2BA247B1" w14:textId="77777777" w:rsidR="00230509" w:rsidRPr="00230509" w:rsidRDefault="00230509" w:rsidP="002305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What success looks like in 6–12 months:</w:t>
      </w:r>
    </w:p>
    <w:p w14:paraId="0BA50D2C" w14:textId="77777777" w:rsidR="00230509" w:rsidRPr="00230509" w:rsidRDefault="00230509" w:rsidP="0023050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X regions live, Y paying subscribers, reliable automated pipeline.</w:t>
      </w:r>
    </w:p>
    <w:p w14:paraId="55F7097B"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No technical depth yet—this is just to align their mental model.</w:t>
      </w:r>
    </w:p>
    <w:p w14:paraId="01338BE1"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0643820B">
          <v:rect id="_x0000_i1030" alt="" style="width:468pt;height:.05pt;mso-width-percent:0;mso-height-percent:0;mso-width-percent:0;mso-height-percent:0" o:hralign="center" o:hrstd="t" o:hr="t" fillcolor="#a0a0a0" stroked="f"/>
        </w:pict>
      </w:r>
    </w:p>
    <w:p w14:paraId="3189E233"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2. Phase 1 functional scope (15–20 minutes)</w:t>
      </w:r>
    </w:p>
    <w:p w14:paraId="11B77F7F"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Walk them through the </w:t>
      </w:r>
      <w:r w:rsidRPr="00230509">
        <w:rPr>
          <w:rFonts w:ascii="Times New Roman" w:eastAsia="Times New Roman" w:hAnsi="Times New Roman" w:cs="Times New Roman"/>
          <w:b/>
          <w:bCs/>
          <w:kern w:val="0"/>
          <w14:ligatures w14:val="none"/>
        </w:rPr>
        <w:t>three roles</w:t>
      </w:r>
      <w:r w:rsidRPr="00230509">
        <w:rPr>
          <w:rFonts w:ascii="Times New Roman" w:eastAsia="Times New Roman" w:hAnsi="Times New Roman" w:cs="Times New Roman"/>
          <w:kern w:val="0"/>
          <w14:ligatures w14:val="none"/>
        </w:rPr>
        <w:t xml:space="preserve"> above and emphasize Phase 1 outputs:</w:t>
      </w:r>
    </w:p>
    <w:p w14:paraId="47A2D642" w14:textId="77777777" w:rsidR="00230509" w:rsidRPr="00230509" w:rsidRDefault="00230509" w:rsidP="002305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lastRenderedPageBreak/>
        <w:t>Data side:</w:t>
      </w:r>
    </w:p>
    <w:p w14:paraId="4D027D20"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5–10 target jurisdictions.</w:t>
      </w:r>
    </w:p>
    <w:p w14:paraId="7387205E"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Scripts that automatically download new agendas and push normalized items into the DB.</w:t>
      </w:r>
    </w:p>
    <w:p w14:paraId="21F1BDFF" w14:textId="77777777" w:rsidR="00230509" w:rsidRPr="00230509" w:rsidRDefault="00230509" w:rsidP="002305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App side:</w:t>
      </w:r>
    </w:p>
    <w:p w14:paraId="52129F40"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Basic login.</w:t>
      </w:r>
    </w:p>
    <w:p w14:paraId="2F743C42"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Region selector (list of jurisdictions).</w:t>
      </w:r>
    </w:p>
    <w:p w14:paraId="193879EF"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List view for agenda items (one row per item).</w:t>
      </w:r>
    </w:p>
    <w:p w14:paraId="26AA8404"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Admin page for you to inspect raw items.</w:t>
      </w:r>
    </w:p>
    <w:p w14:paraId="76975E26" w14:textId="77777777" w:rsidR="00230509" w:rsidRPr="00230509" w:rsidRDefault="00230509" w:rsidP="002305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AI integration hooks:</w:t>
      </w:r>
    </w:p>
    <w:p w14:paraId="2803C9B3"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 xml:space="preserve">Fields for </w:t>
      </w:r>
      <w:r w:rsidRPr="00230509">
        <w:rPr>
          <w:rFonts w:ascii="Courier New" w:eastAsia="Times New Roman" w:hAnsi="Courier New" w:cs="Courier New"/>
          <w:kern w:val="0"/>
          <w:sz w:val="20"/>
          <w:szCs w:val="20"/>
          <w14:ligatures w14:val="none"/>
        </w:rPr>
        <w:t>summary_text</w:t>
      </w:r>
      <w:r w:rsidRPr="00230509">
        <w:rPr>
          <w:rFonts w:ascii="Times New Roman" w:eastAsia="Times New Roman" w:hAnsi="Times New Roman" w:cs="Times New Roman"/>
          <w:kern w:val="0"/>
          <w14:ligatures w14:val="none"/>
        </w:rPr>
        <w:t xml:space="preserve"> and </w:t>
      </w:r>
      <w:r w:rsidRPr="00230509">
        <w:rPr>
          <w:rFonts w:ascii="Courier New" w:eastAsia="Times New Roman" w:hAnsi="Courier New" w:cs="Courier New"/>
          <w:kern w:val="0"/>
          <w:sz w:val="20"/>
          <w:szCs w:val="20"/>
          <w14:ligatures w14:val="none"/>
        </w:rPr>
        <w:t>tags</w:t>
      </w:r>
      <w:r w:rsidRPr="00230509">
        <w:rPr>
          <w:rFonts w:ascii="Times New Roman" w:eastAsia="Times New Roman" w:hAnsi="Times New Roman" w:cs="Times New Roman"/>
          <w:kern w:val="0"/>
          <w14:ligatures w14:val="none"/>
        </w:rPr>
        <w:t>.</w:t>
      </w:r>
    </w:p>
    <w:p w14:paraId="345D8F1A" w14:textId="77777777" w:rsidR="00230509" w:rsidRPr="00230509" w:rsidRDefault="00230509" w:rsidP="0023050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Simple interface for Jeff’s AI process to read/write.</w:t>
      </w:r>
    </w:p>
    <w:p w14:paraId="04479F55"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Ask them:</w:t>
      </w:r>
    </w:p>
    <w:p w14:paraId="4AB82CE9" w14:textId="77777777" w:rsidR="00230509" w:rsidRPr="00230509" w:rsidRDefault="00230509" w:rsidP="002305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“Do you see any major technical blockers in delivering this for 5–10 jurisdictions?”</w:t>
      </w:r>
    </w:p>
    <w:p w14:paraId="169FC6DB" w14:textId="77777777" w:rsidR="00230509" w:rsidRPr="00230509" w:rsidRDefault="00230509" w:rsidP="002305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“What tech stack do you prefer for:</w:t>
      </w:r>
    </w:p>
    <w:p w14:paraId="0A9C7BBB" w14:textId="77777777" w:rsidR="00230509" w:rsidRPr="00230509" w:rsidRDefault="00230509" w:rsidP="0023050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Scraping (likely Python)</w:t>
      </w:r>
    </w:p>
    <w:p w14:paraId="304362F1" w14:textId="77777777" w:rsidR="00230509" w:rsidRPr="00230509" w:rsidRDefault="00230509" w:rsidP="0023050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Backend (e.g., Node/Python)</w:t>
      </w:r>
    </w:p>
    <w:p w14:paraId="24377F42" w14:textId="77777777" w:rsidR="00230509" w:rsidRPr="00230509" w:rsidRDefault="00230509" w:rsidP="0023050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Frontend (React/Vue/whatever they’re strong in)</w:t>
      </w:r>
    </w:p>
    <w:p w14:paraId="0019DA4D" w14:textId="77777777" w:rsidR="00230509" w:rsidRPr="00230509" w:rsidRDefault="00230509" w:rsidP="0023050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DB (Postgres/MySQL)?”</w:t>
      </w:r>
    </w:p>
    <w:p w14:paraId="7AD86ED9"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don’t need to choose the stack yourself if they have strong opinions; just insist on something standard and well-supported.</w:t>
      </w:r>
    </w:p>
    <w:p w14:paraId="5C21617C"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39A2A9FA">
          <v:rect id="_x0000_i1029" alt="" style="width:468pt;height:.05pt;mso-width-percent:0;mso-height-percent:0;mso-width-percent:0;mso-height-percent:0" o:hralign="center" o:hrstd="t" o:hr="t" fillcolor="#a0a0a0" stroked="f"/>
        </w:pict>
      </w:r>
    </w:p>
    <w:p w14:paraId="07A5B3AF"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3. Architecture &amp; stack discussion (10–15 minutes)</w:t>
      </w:r>
    </w:p>
    <w:p w14:paraId="7AEAE7AF"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want them to talk through:</w:t>
      </w:r>
    </w:p>
    <w:p w14:paraId="20C71DBC" w14:textId="77777777" w:rsidR="00230509" w:rsidRPr="00230509" w:rsidRDefault="00230509" w:rsidP="002305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they’d structure:</w:t>
      </w:r>
    </w:p>
    <w:p w14:paraId="11CC8433" w14:textId="77777777" w:rsidR="00230509" w:rsidRPr="00230509" w:rsidRDefault="00230509" w:rsidP="0023050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Scraper scripts.</w:t>
      </w:r>
    </w:p>
    <w:p w14:paraId="6DF85644" w14:textId="77777777" w:rsidR="00230509" w:rsidRPr="00230509" w:rsidRDefault="00230509" w:rsidP="0023050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Storage (raw files + parsed text).</w:t>
      </w:r>
    </w:p>
    <w:p w14:paraId="6B126251" w14:textId="77777777" w:rsidR="00230509" w:rsidRPr="00230509" w:rsidRDefault="00230509" w:rsidP="0023050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Web app and API.</w:t>
      </w:r>
    </w:p>
    <w:p w14:paraId="3B52A1C1" w14:textId="77777777" w:rsidR="00230509" w:rsidRPr="00230509" w:rsidRDefault="00230509" w:rsidP="002305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they’d schedule scraping:</w:t>
      </w:r>
    </w:p>
    <w:p w14:paraId="6C144B58" w14:textId="77777777" w:rsidR="00230509" w:rsidRPr="00230509" w:rsidRDefault="00230509" w:rsidP="0023050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Cron jobs?</w:t>
      </w:r>
    </w:p>
    <w:p w14:paraId="619B4DD4" w14:textId="77777777" w:rsidR="00230509" w:rsidRPr="00230509" w:rsidRDefault="00230509" w:rsidP="0023050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Simple job runner?</w:t>
      </w:r>
    </w:p>
    <w:p w14:paraId="1E059635" w14:textId="77777777" w:rsidR="00230509" w:rsidRPr="00230509" w:rsidRDefault="00230509" w:rsidP="002305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they’d handle logging and basic error reporting.</w:t>
      </w:r>
    </w:p>
    <w:p w14:paraId="57604113"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Your questions:</w:t>
      </w:r>
    </w:p>
    <w:p w14:paraId="22AD5D3B" w14:textId="77777777" w:rsidR="00230509" w:rsidRPr="00230509" w:rsidRDefault="00230509" w:rsidP="002305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“If a city changes its site HTML, how will we know something broke?”</w:t>
      </w:r>
    </w:p>
    <w:p w14:paraId="6FDE666A" w14:textId="77777777" w:rsidR="00230509" w:rsidRPr="00230509" w:rsidRDefault="00230509" w:rsidP="002305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“Can you give us an admin screen or logs page to see scraper status per jurisdiction?”</w:t>
      </w:r>
    </w:p>
    <w:p w14:paraId="420BE360"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184CC773">
          <v:rect id="_x0000_i1028" alt="" style="width:468pt;height:.05pt;mso-width-percent:0;mso-height-percent:0;mso-width-percent:0;mso-height-percent:0" o:hralign="center" o:hrstd="t" o:hr="t" fillcolor="#a0a0a0" stroked="f"/>
        </w:pict>
      </w:r>
    </w:p>
    <w:p w14:paraId="5D1E9EE2"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lastRenderedPageBreak/>
        <w:t>4. Work plan, phases, and estimates (15–20 minutes)</w:t>
      </w:r>
    </w:p>
    <w:p w14:paraId="7AC2291A"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ask them to propose:</w:t>
      </w:r>
    </w:p>
    <w:p w14:paraId="05AFC4F5" w14:textId="77777777" w:rsidR="00230509" w:rsidRPr="00230509" w:rsidRDefault="00230509" w:rsidP="002305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Phase 1 duration</w:t>
      </w:r>
    </w:p>
    <w:p w14:paraId="43239DE1" w14:textId="77777777" w:rsidR="00230509" w:rsidRPr="00230509" w:rsidRDefault="00230509" w:rsidP="0023050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Time to:</w:t>
      </w:r>
    </w:p>
    <w:p w14:paraId="486CA764"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Wire up 5–10 jurisdictions</w:t>
      </w:r>
    </w:p>
    <w:p w14:paraId="0B5E7B54"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Build the minimal web app</w:t>
      </w:r>
    </w:p>
    <w:p w14:paraId="42ADEA61" w14:textId="77777777" w:rsidR="00230509" w:rsidRPr="00230509" w:rsidRDefault="00230509" w:rsidP="0023050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Rough estimate in weeks/sprints.</w:t>
      </w:r>
    </w:p>
    <w:p w14:paraId="2505732A" w14:textId="77777777" w:rsidR="00230509" w:rsidRPr="00230509" w:rsidRDefault="00230509" w:rsidP="002305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Team composition + availability</w:t>
      </w:r>
    </w:p>
    <w:p w14:paraId="5D1FE99F" w14:textId="77777777" w:rsidR="00230509" w:rsidRPr="00230509" w:rsidRDefault="00230509" w:rsidP="0023050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Who on their side will actually be assigned:</w:t>
      </w:r>
    </w:p>
    <w:p w14:paraId="2C527106"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One backend/scraping dev?</w:t>
      </w:r>
    </w:p>
    <w:p w14:paraId="71C6BB1C"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One frontend dev?</w:t>
      </w:r>
    </w:p>
    <w:p w14:paraId="70050965"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One QA/support?</w:t>
      </w:r>
    </w:p>
    <w:p w14:paraId="0C465B02" w14:textId="77777777" w:rsidR="00230509" w:rsidRPr="00230509" w:rsidRDefault="00230509" w:rsidP="002305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b/>
          <w:bCs/>
          <w:kern w:val="0"/>
          <w14:ligatures w14:val="none"/>
        </w:rPr>
        <w:t>Engagement model &amp; cost</w:t>
      </w:r>
    </w:p>
    <w:p w14:paraId="021E2430" w14:textId="77777777" w:rsidR="00230509" w:rsidRPr="00230509" w:rsidRDefault="00230509" w:rsidP="0023050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Are they more comfortable with:</w:t>
      </w:r>
    </w:p>
    <w:p w14:paraId="595EEB5A"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Monthly retainer (X hours/week)?</w:t>
      </w:r>
    </w:p>
    <w:p w14:paraId="2977B217" w14:textId="77777777" w:rsidR="00230509" w:rsidRPr="00230509" w:rsidRDefault="00230509" w:rsidP="00230509">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Fixed-fee per phase?</w:t>
      </w:r>
    </w:p>
    <w:p w14:paraId="6FF7F764" w14:textId="77777777" w:rsidR="00230509" w:rsidRPr="00230509" w:rsidRDefault="00230509" w:rsidP="0023050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they’ve worked with CM and what has gone well/badly.</w:t>
      </w:r>
    </w:p>
    <w:p w14:paraId="16DAABC5"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You don’t have to agree to numbers on this call; just capture them.</w:t>
      </w:r>
    </w:p>
    <w:p w14:paraId="5DFC6261"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3DD6C5AE">
          <v:rect id="_x0000_i1027" alt="" style="width:468pt;height:.05pt;mso-width-percent:0;mso-height-percent:0;mso-width-percent:0;mso-height-percent:0" o:hralign="center" o:hrstd="t" o:hr="t" fillcolor="#a0a0a0" stroked="f"/>
        </w:pict>
      </w:r>
    </w:p>
    <w:p w14:paraId="36571DD2"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5. Communication, documentation, and QA (10 minutes)</w:t>
      </w:r>
    </w:p>
    <w:p w14:paraId="471FE16C"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Clarify:</w:t>
      </w:r>
    </w:p>
    <w:p w14:paraId="2D17C7CC" w14:textId="77777777" w:rsidR="00230509" w:rsidRPr="00230509" w:rsidRDefault="00230509" w:rsidP="0023050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How often you want updates:</w:t>
      </w:r>
    </w:p>
    <w:p w14:paraId="0458B59B" w14:textId="77777777" w:rsidR="00230509" w:rsidRPr="00230509" w:rsidRDefault="00230509" w:rsidP="0023050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Weekly written status + demo call every 2 weeks.</w:t>
      </w:r>
    </w:p>
    <w:p w14:paraId="5A3B9C47" w14:textId="77777777" w:rsidR="00230509" w:rsidRPr="00230509" w:rsidRDefault="00230509" w:rsidP="0023050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What you expect in documentation:</w:t>
      </w:r>
    </w:p>
    <w:p w14:paraId="3BE726A3" w14:textId="77777777" w:rsidR="00230509" w:rsidRPr="00230509" w:rsidRDefault="00230509" w:rsidP="0023050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README with how to run scrapers.</w:t>
      </w:r>
    </w:p>
    <w:p w14:paraId="2DC202B3" w14:textId="77777777" w:rsidR="00230509" w:rsidRPr="00230509" w:rsidRDefault="00230509" w:rsidP="0023050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Basic DB schema diagram.</w:t>
      </w:r>
    </w:p>
    <w:p w14:paraId="06EE4B72" w14:textId="77777777" w:rsidR="00230509" w:rsidRPr="00230509" w:rsidRDefault="00230509" w:rsidP="0023050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Any environment variables/config needed.</w:t>
      </w:r>
    </w:p>
    <w:p w14:paraId="7ED113A6"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Ask:</w:t>
      </w:r>
    </w:p>
    <w:p w14:paraId="35EBD332" w14:textId="77777777" w:rsidR="00230509" w:rsidRPr="00230509" w:rsidRDefault="00230509" w:rsidP="0023050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“Who on your side is responsible for:</w:t>
      </w:r>
    </w:p>
    <w:p w14:paraId="331203CD" w14:textId="77777777" w:rsidR="00230509" w:rsidRPr="00230509" w:rsidRDefault="00230509" w:rsidP="0023050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Code quality and PR reviews?</w:t>
      </w:r>
    </w:p>
    <w:p w14:paraId="552892C2" w14:textId="77777777" w:rsidR="00230509" w:rsidRPr="00230509" w:rsidRDefault="00230509" w:rsidP="00230509">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Making sure we don’t have 10 different ways to do the same thing?”</w:t>
      </w:r>
    </w:p>
    <w:p w14:paraId="1092FAAA"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79DFC5DE">
          <v:rect id="_x0000_i1026" alt="" style="width:468pt;height:.05pt;mso-width-percent:0;mso-height-percent:0;mso-width-percent:0;mso-height-percent:0" o:hralign="center" o:hrstd="t" o:hr="t" fillcolor="#a0a0a0" stroked="f"/>
        </w:pict>
      </w:r>
    </w:p>
    <w:p w14:paraId="71A70B98" w14:textId="77777777" w:rsidR="00230509" w:rsidRPr="00230509" w:rsidRDefault="00230509" w:rsidP="002305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0509">
        <w:rPr>
          <w:rFonts w:ascii="Times New Roman" w:eastAsia="Times New Roman" w:hAnsi="Times New Roman" w:cs="Times New Roman"/>
          <w:b/>
          <w:bCs/>
          <w:kern w:val="0"/>
          <w:sz w:val="27"/>
          <w:szCs w:val="27"/>
          <w14:ligatures w14:val="none"/>
        </w:rPr>
        <w:t>6. Immediate next steps (5 minutes)</w:t>
      </w:r>
    </w:p>
    <w:p w14:paraId="3074BD22"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End the call by assigning:</w:t>
      </w:r>
    </w:p>
    <w:p w14:paraId="09887F05" w14:textId="77777777" w:rsidR="00230509" w:rsidRPr="00230509" w:rsidRDefault="00230509" w:rsidP="0023050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lastRenderedPageBreak/>
        <w:t>To them:</w:t>
      </w:r>
    </w:p>
    <w:p w14:paraId="547DA919" w14:textId="77777777" w:rsidR="00230509" w:rsidRPr="00230509" w:rsidRDefault="00230509" w:rsidP="0023050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A short written proposal with:</w:t>
      </w:r>
    </w:p>
    <w:p w14:paraId="73CD0C74" w14:textId="77777777" w:rsidR="00230509" w:rsidRPr="00230509" w:rsidRDefault="00230509" w:rsidP="00230509">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Stack choice,</w:t>
      </w:r>
    </w:p>
    <w:p w14:paraId="1C63BF52" w14:textId="77777777" w:rsidR="00230509" w:rsidRPr="00230509" w:rsidRDefault="00230509" w:rsidP="00230509">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Timeline for Phase 1,</w:t>
      </w:r>
    </w:p>
    <w:p w14:paraId="39AF65F6" w14:textId="77777777" w:rsidR="00230509" w:rsidRPr="00230509" w:rsidRDefault="00230509" w:rsidP="00230509">
      <w:pPr>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High-level hours/cost.</w:t>
      </w:r>
    </w:p>
    <w:p w14:paraId="18E7588D" w14:textId="77777777" w:rsidR="00230509" w:rsidRPr="00230509" w:rsidRDefault="00230509" w:rsidP="0023050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To you/Jeff/Dave:</w:t>
      </w:r>
    </w:p>
    <w:p w14:paraId="7E3CC5F4" w14:textId="77777777" w:rsidR="00230509" w:rsidRPr="00230509" w:rsidRDefault="00230509" w:rsidP="0023050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Confirm the exact list of 5–10 jurisdictions.</w:t>
      </w:r>
    </w:p>
    <w:p w14:paraId="7C830C56" w14:textId="77777777" w:rsidR="00230509" w:rsidRPr="00230509" w:rsidRDefault="00230509" w:rsidP="0023050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Decide on hosting/provider (e.g., AWS, Azure, etc. – they can suggest).</w:t>
      </w:r>
    </w:p>
    <w:p w14:paraId="4A7D3242" w14:textId="77777777" w:rsidR="00230509" w:rsidRPr="00230509" w:rsidRDefault="00230509" w:rsidP="0023050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Set up repo access (GitHub) and project channels.</w:t>
      </w:r>
    </w:p>
    <w:p w14:paraId="3FFDE0EC" w14:textId="77777777" w:rsidR="00230509" w:rsidRPr="00230509" w:rsidRDefault="00325833" w:rsidP="00230509">
      <w:pPr>
        <w:spacing w:after="0" w:line="240" w:lineRule="auto"/>
        <w:rPr>
          <w:rFonts w:ascii="Times New Roman" w:eastAsia="Times New Roman" w:hAnsi="Times New Roman" w:cs="Times New Roman"/>
          <w:kern w:val="0"/>
          <w14:ligatures w14:val="none"/>
        </w:rPr>
      </w:pPr>
      <w:r w:rsidRPr="00325833">
        <w:rPr>
          <w:rFonts w:ascii="Times New Roman" w:eastAsia="Times New Roman" w:hAnsi="Times New Roman" w:cs="Times New Roman"/>
          <w:noProof/>
          <w:kern w:val="0"/>
        </w:rPr>
        <w:pict w14:anchorId="5C775264">
          <v:rect id="_x0000_i1025" alt="" style="width:468pt;height:.05pt;mso-width-percent:0;mso-height-percent:0;mso-width-percent:0;mso-height-percent:0" o:hralign="center" o:hrstd="t" o:hr="t" fillcolor="#a0a0a0" stroked="f"/>
        </w:pict>
      </w:r>
    </w:p>
    <w:p w14:paraId="09AA9A80" w14:textId="77777777" w:rsidR="00230509" w:rsidRPr="00230509" w:rsidRDefault="00230509" w:rsidP="00230509">
      <w:p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If you want, I can now:</w:t>
      </w:r>
    </w:p>
    <w:p w14:paraId="70F5CF07" w14:textId="77777777" w:rsidR="00230509" w:rsidRPr="00230509" w:rsidRDefault="00230509" w:rsidP="002305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Turn this into a single 2–3 page “Africa Dev Team Brief v0.1” in Word format (with blanks where you fill in jurisdictions and dates), or</w:t>
      </w:r>
    </w:p>
    <w:p w14:paraId="21143808" w14:textId="77777777" w:rsidR="00230509" w:rsidRPr="00230509" w:rsidRDefault="00230509" w:rsidP="002305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30509">
        <w:rPr>
          <w:rFonts w:ascii="Times New Roman" w:eastAsia="Times New Roman" w:hAnsi="Times New Roman" w:cs="Times New Roman"/>
          <w:kern w:val="0"/>
          <w14:ligatures w14:val="none"/>
        </w:rPr>
        <w:t>Draft the email you send to Dave + his Africa team that includes this spec and proposes a first call.</w:t>
      </w:r>
    </w:p>
    <w:p w14:paraId="16BA0A09" w14:textId="77777777" w:rsidR="00230509" w:rsidRDefault="00230509"/>
    <w:sectPr w:rsidR="00230509"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F41"/>
    <w:multiLevelType w:val="multilevel"/>
    <w:tmpl w:val="D74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072"/>
    <w:multiLevelType w:val="multilevel"/>
    <w:tmpl w:val="0C5C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6388"/>
    <w:multiLevelType w:val="multilevel"/>
    <w:tmpl w:val="6274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D18AE"/>
    <w:multiLevelType w:val="multilevel"/>
    <w:tmpl w:val="F942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D4E89"/>
    <w:multiLevelType w:val="multilevel"/>
    <w:tmpl w:val="290A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A1514"/>
    <w:multiLevelType w:val="multilevel"/>
    <w:tmpl w:val="A1885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413AA"/>
    <w:multiLevelType w:val="multilevel"/>
    <w:tmpl w:val="1980C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5175A"/>
    <w:multiLevelType w:val="multilevel"/>
    <w:tmpl w:val="31109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26F0B"/>
    <w:multiLevelType w:val="multilevel"/>
    <w:tmpl w:val="8BBA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B6CCA"/>
    <w:multiLevelType w:val="multilevel"/>
    <w:tmpl w:val="C6AE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85310"/>
    <w:multiLevelType w:val="multilevel"/>
    <w:tmpl w:val="C31E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97F1C"/>
    <w:multiLevelType w:val="multilevel"/>
    <w:tmpl w:val="3134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A66387"/>
    <w:multiLevelType w:val="multilevel"/>
    <w:tmpl w:val="F78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F13E3"/>
    <w:multiLevelType w:val="multilevel"/>
    <w:tmpl w:val="5D9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E3F60"/>
    <w:multiLevelType w:val="multilevel"/>
    <w:tmpl w:val="2B64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D0612"/>
    <w:multiLevelType w:val="multilevel"/>
    <w:tmpl w:val="FD3E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E2A29"/>
    <w:multiLevelType w:val="multilevel"/>
    <w:tmpl w:val="47E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602A1"/>
    <w:multiLevelType w:val="multilevel"/>
    <w:tmpl w:val="35FC8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A4E2B"/>
    <w:multiLevelType w:val="multilevel"/>
    <w:tmpl w:val="0E80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E3A8E"/>
    <w:multiLevelType w:val="multilevel"/>
    <w:tmpl w:val="0D4A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06201"/>
    <w:multiLevelType w:val="multilevel"/>
    <w:tmpl w:val="0396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46A92"/>
    <w:multiLevelType w:val="multilevel"/>
    <w:tmpl w:val="66EC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731022">
    <w:abstractNumId w:val="13"/>
  </w:num>
  <w:num w:numId="2" w16cid:durableId="933053635">
    <w:abstractNumId w:val="10"/>
  </w:num>
  <w:num w:numId="3" w16cid:durableId="31154047">
    <w:abstractNumId w:val="7"/>
  </w:num>
  <w:num w:numId="4" w16cid:durableId="256990128">
    <w:abstractNumId w:val="14"/>
  </w:num>
  <w:num w:numId="5" w16cid:durableId="2038117108">
    <w:abstractNumId w:val="6"/>
  </w:num>
  <w:num w:numId="6" w16cid:durableId="75175705">
    <w:abstractNumId w:val="1"/>
  </w:num>
  <w:num w:numId="7" w16cid:durableId="360592473">
    <w:abstractNumId w:val="12"/>
  </w:num>
  <w:num w:numId="8" w16cid:durableId="2039307110">
    <w:abstractNumId w:val="18"/>
  </w:num>
  <w:num w:numId="9" w16cid:durableId="333923628">
    <w:abstractNumId w:val="4"/>
  </w:num>
  <w:num w:numId="10" w16cid:durableId="348679479">
    <w:abstractNumId w:val="17"/>
  </w:num>
  <w:num w:numId="11" w16cid:durableId="1806966682">
    <w:abstractNumId w:val="5"/>
  </w:num>
  <w:num w:numId="12" w16cid:durableId="142475648">
    <w:abstractNumId w:val="2"/>
  </w:num>
  <w:num w:numId="13" w16cid:durableId="1426030145">
    <w:abstractNumId w:val="8"/>
  </w:num>
  <w:num w:numId="14" w16cid:durableId="1129281029">
    <w:abstractNumId w:val="15"/>
  </w:num>
  <w:num w:numId="15" w16cid:durableId="1218279861">
    <w:abstractNumId w:val="20"/>
  </w:num>
  <w:num w:numId="16" w16cid:durableId="1916890813">
    <w:abstractNumId w:val="19"/>
  </w:num>
  <w:num w:numId="17" w16cid:durableId="146215147">
    <w:abstractNumId w:val="3"/>
  </w:num>
  <w:num w:numId="18" w16cid:durableId="1442259003">
    <w:abstractNumId w:val="11"/>
  </w:num>
  <w:num w:numId="19" w16cid:durableId="92669704">
    <w:abstractNumId w:val="9"/>
  </w:num>
  <w:num w:numId="20" w16cid:durableId="330329808">
    <w:abstractNumId w:val="16"/>
  </w:num>
  <w:num w:numId="21" w16cid:durableId="2125728791">
    <w:abstractNumId w:val="21"/>
  </w:num>
  <w:num w:numId="22" w16cid:durableId="661548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09"/>
    <w:rsid w:val="00230509"/>
    <w:rsid w:val="00325833"/>
    <w:rsid w:val="00796E63"/>
    <w:rsid w:val="009617E4"/>
    <w:rsid w:val="00AA2711"/>
    <w:rsid w:val="00D43E68"/>
    <w:rsid w:val="00D45646"/>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5FDF"/>
  <w15:chartTrackingRefBased/>
  <w15:docId w15:val="{4C043B22-83D5-E640-A7C7-6BC479FE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0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0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0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0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509"/>
    <w:rPr>
      <w:rFonts w:eastAsiaTheme="majorEastAsia" w:cstheme="majorBidi"/>
      <w:color w:val="272727" w:themeColor="text1" w:themeTint="D8"/>
    </w:rPr>
  </w:style>
  <w:style w:type="paragraph" w:styleId="Title">
    <w:name w:val="Title"/>
    <w:basedOn w:val="Normal"/>
    <w:next w:val="Normal"/>
    <w:link w:val="TitleChar"/>
    <w:uiPriority w:val="10"/>
    <w:qFormat/>
    <w:rsid w:val="00230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509"/>
    <w:pPr>
      <w:spacing w:before="160"/>
      <w:jc w:val="center"/>
    </w:pPr>
    <w:rPr>
      <w:i/>
      <w:iCs/>
      <w:color w:val="404040" w:themeColor="text1" w:themeTint="BF"/>
    </w:rPr>
  </w:style>
  <w:style w:type="character" w:customStyle="1" w:styleId="QuoteChar">
    <w:name w:val="Quote Char"/>
    <w:basedOn w:val="DefaultParagraphFont"/>
    <w:link w:val="Quote"/>
    <w:uiPriority w:val="29"/>
    <w:rsid w:val="00230509"/>
    <w:rPr>
      <w:i/>
      <w:iCs/>
      <w:color w:val="404040" w:themeColor="text1" w:themeTint="BF"/>
    </w:rPr>
  </w:style>
  <w:style w:type="paragraph" w:styleId="ListParagraph">
    <w:name w:val="List Paragraph"/>
    <w:basedOn w:val="Normal"/>
    <w:uiPriority w:val="34"/>
    <w:qFormat/>
    <w:rsid w:val="00230509"/>
    <w:pPr>
      <w:ind w:left="720"/>
      <w:contextualSpacing/>
    </w:pPr>
  </w:style>
  <w:style w:type="character" w:styleId="IntenseEmphasis">
    <w:name w:val="Intense Emphasis"/>
    <w:basedOn w:val="DefaultParagraphFont"/>
    <w:uiPriority w:val="21"/>
    <w:qFormat/>
    <w:rsid w:val="00230509"/>
    <w:rPr>
      <w:i/>
      <w:iCs/>
      <w:color w:val="0F4761" w:themeColor="accent1" w:themeShade="BF"/>
    </w:rPr>
  </w:style>
  <w:style w:type="paragraph" w:styleId="IntenseQuote">
    <w:name w:val="Intense Quote"/>
    <w:basedOn w:val="Normal"/>
    <w:next w:val="Normal"/>
    <w:link w:val="IntenseQuoteChar"/>
    <w:uiPriority w:val="30"/>
    <w:qFormat/>
    <w:rsid w:val="00230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509"/>
    <w:rPr>
      <w:i/>
      <w:iCs/>
      <w:color w:val="0F4761" w:themeColor="accent1" w:themeShade="BF"/>
    </w:rPr>
  </w:style>
  <w:style w:type="character" w:styleId="IntenseReference">
    <w:name w:val="Intense Reference"/>
    <w:basedOn w:val="DefaultParagraphFont"/>
    <w:uiPriority w:val="32"/>
    <w:qFormat/>
    <w:rsid w:val="00230509"/>
    <w:rPr>
      <w:b/>
      <w:bCs/>
      <w:smallCaps/>
      <w:color w:val="0F4761" w:themeColor="accent1" w:themeShade="BF"/>
      <w:spacing w:val="5"/>
    </w:rPr>
  </w:style>
  <w:style w:type="paragraph" w:styleId="NormalWeb">
    <w:name w:val="Normal (Web)"/>
    <w:basedOn w:val="Normal"/>
    <w:uiPriority w:val="99"/>
    <w:semiHidden/>
    <w:unhideWhenUsed/>
    <w:rsid w:val="002305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0509"/>
    <w:rPr>
      <w:b/>
      <w:bCs/>
    </w:rPr>
  </w:style>
  <w:style w:type="character" w:styleId="HTMLCode">
    <w:name w:val="HTML Code"/>
    <w:basedOn w:val="DefaultParagraphFont"/>
    <w:uiPriority w:val="99"/>
    <w:semiHidden/>
    <w:unhideWhenUsed/>
    <w:rsid w:val="002305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1237</Words>
  <Characters>7056</Characters>
  <Application>Microsoft Office Word</Application>
  <DocSecurity>0</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2025-11-18T16:49:00Z</dcterms:created>
  <dcterms:modified xsi:type="dcterms:W3CDTF">2025-11-18T16:50:00Z</dcterms:modified>
</cp:coreProperties>
</file>