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751DCA" w:rsidP="00A90237">
            <w:pPr>
              <w:pStyle w:val="FPTableLeft"/>
            </w:pPr>
            <w:r>
              <w:rPr>
                <w:sz w:val="32"/>
              </w:rPr>
              <w:t>15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B35C75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B35C75">
        <w:rPr>
          <w:noProof/>
        </w:rPr>
        <w:t>1</w:t>
      </w:r>
      <w:r w:rsidR="00B35C75">
        <w:rPr>
          <w:noProof/>
        </w:rPr>
        <w:tab/>
        <w:t>ADA – Exam Paper Submission</w:t>
      </w:r>
      <w:r w:rsidR="00B35C75">
        <w:rPr>
          <w:noProof/>
        </w:rPr>
        <w:tab/>
      </w:r>
      <w:r w:rsidR="00B35C75">
        <w:rPr>
          <w:noProof/>
        </w:rPr>
        <w:fldChar w:fldCharType="begin"/>
      </w:r>
      <w:r w:rsidR="00B35C75">
        <w:rPr>
          <w:noProof/>
        </w:rPr>
        <w:instrText xml:space="preserve"> PAGEREF _Toc43127711 \h </w:instrText>
      </w:r>
      <w:r w:rsidR="00B35C75">
        <w:rPr>
          <w:noProof/>
        </w:rPr>
      </w:r>
      <w:r w:rsidR="00B35C75">
        <w:rPr>
          <w:noProof/>
        </w:rPr>
        <w:fldChar w:fldCharType="separate"/>
      </w:r>
      <w:r w:rsidR="00B35C75">
        <w:rPr>
          <w:noProof/>
        </w:rPr>
        <w:t>3</w:t>
      </w:r>
      <w:r w:rsidR="00B35C75"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0" w:name="_Toc43127711"/>
      <w:r>
        <w:lastRenderedPageBreak/>
        <w:t>ADA – Exam Paper Submission</w:t>
      </w:r>
      <w:bookmarkEnd w:id="0"/>
    </w:p>
    <w:p w:rsidR="003D4429" w:rsidRDefault="003D4429" w:rsidP="003D4429">
      <w:pPr>
        <w:pStyle w:val="Heading2"/>
      </w:pPr>
      <w:bookmarkStart w:id="1" w:name="_Toc43127712"/>
      <w:r>
        <w:t>Course Details</w:t>
      </w:r>
      <w:bookmarkEnd w:id="1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235C6B">
      <w:pPr>
        <w:pStyle w:val="Heading2"/>
      </w:pPr>
      <w:bookmarkStart w:id="2" w:name="_Toc43127713"/>
      <w:r>
        <w:t>Exam Declaration</w:t>
      </w:r>
      <w:bookmarkEnd w:id="2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923673" w:rsidRDefault="00923673" w:rsidP="003D4429">
      <w:pPr>
        <w:rPr>
          <w:i/>
        </w:rPr>
      </w:pPr>
    </w:p>
    <w:p w:rsidR="00923673" w:rsidRDefault="00923673" w:rsidP="003D4429">
      <w:pPr>
        <w:rPr>
          <w:i/>
        </w:rPr>
      </w:pPr>
    </w:p>
    <w:p w:rsidR="00923673" w:rsidRPr="00C74D44" w:rsidRDefault="00923673" w:rsidP="003D4429">
      <w:pPr>
        <w:rPr>
          <w:i/>
        </w:rPr>
      </w:pPr>
    </w:p>
    <w:p w:rsidR="00923673" w:rsidRDefault="00923673" w:rsidP="00923673">
      <w:pPr>
        <w:pStyle w:val="Heading2"/>
      </w:pPr>
      <w:r>
        <w:t>Notes on Exam Submission Format</w:t>
      </w:r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The exam answers are in two parts;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1 is a reproduction of the exam question.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 xml:space="preserve">Part 2 is the answer to the exam question and is a copy/paste of the contents of my </w:t>
      </w:r>
      <w:proofErr w:type="spellStart"/>
      <w:r>
        <w:t>RStudio</w:t>
      </w:r>
      <w:proofErr w:type="spellEnd"/>
      <w:r>
        <w:t xml:space="preserve"> console.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 xml:space="preserve">I have attempted to keep the following colour scheme with the answer output from the </w:t>
      </w:r>
      <w:proofErr w:type="spellStart"/>
      <w:r>
        <w:t>RStudio</w:t>
      </w:r>
      <w:proofErr w:type="spellEnd"/>
      <w:r>
        <w:t xml:space="preserve"> console;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  <w:color w:val="4F81BD" w:themeColor="accent1"/>
        </w:rPr>
        <w:t>BLUE</w:t>
      </w:r>
      <w:r w:rsidRPr="00923673">
        <w:rPr>
          <w:color w:val="4F81BD" w:themeColor="accent1"/>
        </w:rPr>
        <w:t xml:space="preserve"> </w:t>
      </w:r>
      <w:r>
        <w:t>represents my comments in the R code.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  <w:color w:val="76923C" w:themeColor="accent3" w:themeShade="BF"/>
        </w:rPr>
        <w:t>GREEN</w:t>
      </w:r>
      <w:r w:rsidRPr="00923673">
        <w:rPr>
          <w:color w:val="76923C" w:themeColor="accent3" w:themeShade="BF"/>
        </w:rPr>
        <w:t xml:space="preserve"> </w:t>
      </w:r>
      <w:r>
        <w:t>represents actual R code that has been executed.</w:t>
      </w:r>
    </w:p>
    <w:p w:rsidR="00923673" w:rsidRDefault="00923673" w:rsidP="00923673">
      <w:pPr>
        <w:pStyle w:val="ListParagraph"/>
        <w:ind w:left="2574"/>
      </w:pPr>
    </w:p>
    <w:p w:rsidR="00923673" w:rsidRP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</w:rPr>
        <w:t>BLACK</w:t>
      </w:r>
      <w:r>
        <w:t xml:space="preserve"> represents the output of the executed code.</w:t>
      </w:r>
    </w:p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</w:p>
    <w:p w:rsidR="00186441" w:rsidRDefault="003B3E47" w:rsidP="00186441">
      <w:pPr>
        <w:pStyle w:val="Heading1"/>
      </w:pPr>
      <w:bookmarkStart w:id="3" w:name="_Toc43127714"/>
      <w:r>
        <w:lastRenderedPageBreak/>
        <w:t xml:space="preserve">Question </w:t>
      </w:r>
      <w:bookmarkEnd w:id="3"/>
      <w:r w:rsidR="00235C6B">
        <w:t>Four – Time Series</w:t>
      </w:r>
    </w:p>
    <w:p w:rsidR="00BD0919" w:rsidRDefault="003B3E47" w:rsidP="00A32475">
      <w:pPr>
        <w:pStyle w:val="Heading2"/>
      </w:pPr>
      <w:bookmarkStart w:id="4" w:name="_Toc43127715"/>
      <w:r>
        <w:t>Question 1 – from PDF</w:t>
      </w:r>
      <w:bookmarkEnd w:id="4"/>
    </w:p>
    <w:p w:rsidR="00235C6B" w:rsidRDefault="00235C6B" w:rsidP="00235C6B"/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Use dataset available on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>http://www.stat.ufl.edu/~winner/data/clotthes_</w:t>
      </w:r>
      <w:proofErr w:type="gramStart"/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 xml:space="preserve">expend.csv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,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apply time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series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analysis, consider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as your time series variable:</w:t>
      </w:r>
    </w:p>
    <w:p w:rsidR="00235C6B" w:rsidRPr="00235C6B" w:rsidRDefault="00235C6B" w:rsidP="00235C6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Validate the assumptions using graphical visualization.</w:t>
      </w:r>
    </w:p>
    <w:p w:rsidR="00235C6B" w:rsidRPr="00235C6B" w:rsidRDefault="00235C6B" w:rsidP="00235C6B">
      <w:pPr>
        <w:pStyle w:val="ListParagraph"/>
        <w:autoSpaceDE w:val="0"/>
        <w:autoSpaceDN w:val="0"/>
        <w:adjustRightInd w:val="0"/>
        <w:spacing w:after="0" w:line="240" w:lineRule="auto"/>
        <w:ind w:left="1554"/>
        <w:rPr>
          <w:rFonts w:eastAsia="TimesNewRomanPSMT"/>
          <w:color w:val="000000"/>
          <w:sz w:val="36"/>
          <w:szCs w:val="28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b) Fit the optimized model for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and provide the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coefficient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estimates for the fitted model. </w:t>
      </w: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c) What is the estimated order for AR and MA?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d) Forecast h=10 step ahead prediction of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on the plot of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the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original time series.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ind w:left="2268"/>
        <w:rPr>
          <w:sz w:val="28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(Total: 25 Marks)</w:t>
      </w:r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5" w:name="_Toc43127716"/>
      <w:r>
        <w:lastRenderedPageBreak/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bookmarkEnd w:id="5"/>
      <w:r w:rsidR="00235C6B">
        <w:t xml:space="preserve"> – Question Four</w:t>
      </w:r>
    </w:p>
    <w:p w:rsidR="008618E5" w:rsidRDefault="00235C6B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Exam</w:t>
      </w:r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</w:t>
      </w:r>
      <w:proofErr w:type="gramStart"/>
      <w:r w:rsidR="008618E5"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4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Time Series Analysis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http://www.stat.ufl.edu/~winner/data/clotthes_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expend.csv ,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time series analysis,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consider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as your time series variable: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read.csv("clotthes_expend.csv")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1 1929     9.0      27.859    32.30554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121.77  1,056.60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2 1930     7.8      26.591    29.33323 123.08     966.7       2.7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3 1931     6.7      23.231    28.84077 124.04     904.8       2.7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4 1932     4.9      19.081    25.68000 124.84     788.2       2.8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5 1933     4.5      19.446    23.14101 125.58     778.3       2.3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6 1934     5.5      22.545    24.39565 126.37     862.2       2.5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80 2008   319.5      99.130    322.3040 304.09 14,830.40       2.7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81 2009   306.5     100.000    306.5000 306.77 14,418.70       2.6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82 2010   320.6      99.347    322.7073 309.33 14,783.80       2.6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83 2011   338.9     101.089    335.2491 311.59 15,020.60       2.6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84 2012   353.7     104.744    337.6804 313.91 15,369.20       2.6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85 2013   360.7     105.732    341.1455 316.16 15,710.30       2.6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85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1929 1930 1931 1932 1933 1934 1935 1936 1937 1938 ...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7.8 6.7 4.9 4.5 5.5 5.8 6.3 6.6 6.5 ...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27.9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26.6 23.2 19.1 19.4 ...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32.3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29.3 28.8 25.7 23.1 ...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123 124 125 126 ...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"1,056.60" "966.7" "904.8" "788.2"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2.8 2.7 2.7 2.8 2.3 2.5 2.3 2.3 2.3 2.2 ...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Confirm rows after missing data removed =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Review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attribute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4.5   4.9   5.5   5.8   6.3   6.5   6.6   6.7   6.9   7.2   7.8   8.5     9  10.6  12.9  14.1  15.9  17.5    18  18.6  18.9  19.3  20.5  21.2  21.3  21.4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22.4  23.4  23.6  23.9  25.4  25.9  26.6  27.9  28.6  31.1  32.7  35.8  37.5  41.3  44.3  45.5    49  53.5  59.2  62.4  66.9  72.2  79.3  89.3  96.4   103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113.2 116.7 126.4 137.6 146.8 157.2 167.7 178.2 190.4 195.2 199.1 211.2 219.1 227.4 231.2 239.5 247.5 257.8 271.1 277.9 278.8 280.8 285.3 297.5 306.5 310.7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319.5 320.2 320.6 323.7 338.9 353.7 360.7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a)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(a) Validate the assumptions using graphical visualization.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Run functions to look at the structure of the closing price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for our chosen stock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View(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&lt;Screen shot of 'View' output...here&gt;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62A962D6" wp14:editId="4977823D">
            <wp:extent cx="1314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Invoke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on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time series.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frequency = 1)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Generate the plot of the time series variable- the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represents the sales prices extracted from the time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data (frequency = 1 so every daily sales price is plotted).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5110A27" wp14:editId="49BF2840">
            <wp:extent cx="6264634" cy="2809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997" cy="28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can see that the time series is not particularly stationary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terms of mean or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apply 'diff' and 'log' functions to smooth out the graph plot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Apply 'diff' function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diff(T)  # Stationary in mean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diff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AE79A13" wp14:editId="50180605">
            <wp:extent cx="6264910" cy="4208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of 'diff' is more stationary in mean, with an average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somewhat around zero.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log function, then applying 'diff', to achieve a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stationary visualisation in mean and variance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diff(log(T))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log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0458DA5" wp14:editId="3C3193BA">
            <wp:extent cx="6264910" cy="362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graph shows mean as approximately stationary and the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variance also stationary between -0.1 and 0.02,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apart from a few outliers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Also - run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graphing the data and show level of normality in the data set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ind w:left="916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3413370" wp14:editId="655E2BCA">
            <wp:extent cx="4784035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121" cy="27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94E571A" wp14:editId="54AFF051">
            <wp:extent cx="6263889" cy="3048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30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b)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Fit the optimized model for ‘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’ and provide the coefficient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estimates for the fitted model.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compute optimised coefficient estimates for fitted model we have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approaches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1:-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 of order, and also estimate parameters.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2:- Apply ARIMA manually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3:- Apply Auto ARIMA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4:- Select the model with the lowest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value and use those coefficient values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It is necessary to apply both methods (manual and automatic) and see which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has a lower AIC, then determine that method is optimised.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Try and find as low a value of AIC as possible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1 -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estimations of 'q' and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autocorrelation function. Gives us the estimation for 'q'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EAE34C0" wp14:editId="1E65AD2F">
            <wp:extent cx="6264910" cy="4266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are two initial lags outside the boundary, therefore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(Above or below boundary line is not important).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partial autocorrelation function. Gives is the estimation for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F82C92B" wp14:editId="718CCEF9">
            <wp:extent cx="6264910" cy="3534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initial lag is outside are outside the bounds, therefore p = 1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Now use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function to fit a manual ARIMA; p = 1, (1 diff used),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original time series with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is used.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ARIMA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,d,q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 Model : Using original time series 'T'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Parameter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c(1,1,3), method="ML") #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value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3), method = "ML")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0.9918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0.0114   0.1150   0.1056   0.1215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14.19:  log likelihood = -231.46,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p = 1, we see one value for the 'ar1' coefficient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q = 3, we see two values for the 'ma' (moving average) coefficients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values just under the 'ar1', 'ma1', and 'ma2' headings are the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parameters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0.9918  -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can see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value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Next we need to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generate a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FALSE)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TRUE)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'seasonal' flag makes no difference to result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Automated coefficient are lower as 472.93 (Manual) &gt; 439.92 (Auto).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Auto ARIMA is better than manual fitting.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c)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estimated order for AR and MA?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best model shows Series: 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the estimated order for AR is p = 3, and MA is q = 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d)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Forecast h=10 step ahead prediction of wage on the plot of the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original time series.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best model to use is the auto fitting - as determined in the analysis in the previous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steps in the question.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forecast(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h = 10) # Prediction for 10 step ahead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Plot this forecast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EC3E97" w:rsidRDefault="00EC3E97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EC3E97" w:rsidP="00EC3E97">
      <w:pPr>
        <w:pStyle w:val="HTMLPreformatted"/>
        <w:shd w:val="clear" w:color="auto" w:fill="FFFFFF"/>
        <w:wordWrap w:val="0"/>
      </w:pPr>
      <w:r>
        <w:rPr>
          <w:noProof/>
        </w:rPr>
        <w:drawing>
          <wp:inline distT="0" distB="0" distL="0" distR="0" wp14:anchorId="7DC4B094" wp14:editId="0811FA11">
            <wp:extent cx="62649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6" w:name="_Toc43127717"/>
      <w:r>
        <w:lastRenderedPageBreak/>
        <w:t xml:space="preserve">Question </w:t>
      </w:r>
      <w:bookmarkEnd w:id="6"/>
      <w:r w:rsidR="00A60846">
        <w:t>One – Probability Models</w:t>
      </w:r>
    </w:p>
    <w:p w:rsidR="00A82212" w:rsidRDefault="00240EE1" w:rsidP="00921320">
      <w:pPr>
        <w:pStyle w:val="Heading2"/>
      </w:pPr>
      <w:bookmarkStart w:id="7" w:name="_Toc43127718"/>
      <w:r>
        <w:t xml:space="preserve">Question </w:t>
      </w:r>
      <w:r w:rsidR="007112E9">
        <w:t>1</w:t>
      </w:r>
      <w:r>
        <w:t xml:space="preserve"> – from PDF</w:t>
      </w:r>
      <w:bookmarkEnd w:id="7"/>
    </w:p>
    <w:p w:rsidR="007112E9" w:rsidRDefault="007112E9" w:rsidP="007112E9"/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sz w:val="28"/>
          <w:szCs w:val="28"/>
          <w:lang w:val="en-IE" w:eastAsia="en-GB"/>
        </w:rPr>
        <w:t xml:space="preserve">Use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mtcars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dataset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consider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as the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attributes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of interest.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a) Use the appropriate probability models to quantify the uncertainty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in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>b) Estimate the parameters of your proposed models using the dataset.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c) Predict the future values of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and </w:t>
      </w:r>
      <w:r w:rsidRPr="007112E9">
        <w:rPr>
          <w:b/>
          <w:bCs/>
          <w:sz w:val="28"/>
          <w:szCs w:val="28"/>
          <w:lang w:val="en-IE" w:eastAsia="en-GB"/>
        </w:rPr>
        <w:t xml:space="preserve">am </w:t>
      </w:r>
      <w:r w:rsidRPr="007112E9">
        <w:rPr>
          <w:rFonts w:eastAsia="TimesNewRomanPSMT"/>
          <w:sz w:val="28"/>
          <w:szCs w:val="28"/>
          <w:lang w:val="en-IE" w:eastAsia="en-GB"/>
        </w:rPr>
        <w:t>using (a) and (b).</w:t>
      </w: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b/>
          <w:bCs/>
          <w:sz w:val="28"/>
          <w:szCs w:val="28"/>
          <w:lang w:val="en-IE" w:eastAsia="en-GB"/>
        </w:rPr>
        <w:t>(10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  <w:r w:rsidRPr="007112E9">
        <w:rPr>
          <w:rFonts w:eastAsia="TimesNewRomanPSMT"/>
          <w:sz w:val="28"/>
          <w:szCs w:val="28"/>
          <w:lang w:val="en-IE" w:eastAsia="en-GB"/>
        </w:rPr>
        <w:t xml:space="preserve">d) Using (a), (b), find </w:t>
      </w:r>
      <w:proofErr w:type="gramStart"/>
      <w:r w:rsidRPr="007112E9">
        <w:rPr>
          <w:rFonts w:eastAsia="TimesNewRomanPSMT"/>
          <w:sz w:val="28"/>
          <w:szCs w:val="28"/>
          <w:lang w:val="en-IE" w:eastAsia="en-GB"/>
        </w:rPr>
        <w:t>P(</w:t>
      </w:r>
      <w:proofErr w:type="gramEnd"/>
      <w:r w:rsidRPr="007112E9">
        <w:rPr>
          <w:rFonts w:eastAsia="TimesNewRomanPSMT"/>
          <w:sz w:val="28"/>
          <w:szCs w:val="28"/>
          <w:lang w:val="en-IE" w:eastAsia="en-GB"/>
        </w:rPr>
        <w:t xml:space="preserve"> </w:t>
      </w:r>
      <w:proofErr w:type="spellStart"/>
      <w:r w:rsidRPr="007112E9">
        <w:rPr>
          <w:b/>
          <w:bCs/>
          <w:sz w:val="28"/>
          <w:szCs w:val="28"/>
          <w:lang w:val="en-IE" w:eastAsia="en-GB"/>
        </w:rPr>
        <w:t>disp</w:t>
      </w:r>
      <w:proofErr w:type="spellEnd"/>
      <w:r w:rsidRPr="007112E9">
        <w:rPr>
          <w:b/>
          <w:bCs/>
          <w:sz w:val="28"/>
          <w:szCs w:val="28"/>
          <w:lang w:val="en-IE" w:eastAsia="en-GB"/>
        </w:rPr>
        <w:t xml:space="preserve"> </w:t>
      </w:r>
      <w:r w:rsidRPr="007112E9">
        <w:rPr>
          <w:rFonts w:eastAsia="TimesNewRomanPSMT"/>
          <w:sz w:val="28"/>
          <w:szCs w:val="28"/>
          <w:lang w:val="en-IE" w:eastAsia="en-GB"/>
        </w:rPr>
        <w:t xml:space="preserve">&gt; 0.7). </w:t>
      </w:r>
      <w:r w:rsidRPr="007112E9">
        <w:rPr>
          <w:b/>
          <w:bCs/>
          <w:sz w:val="28"/>
          <w:szCs w:val="28"/>
          <w:lang w:val="en-IE" w:eastAsia="en-GB"/>
        </w:rPr>
        <w:t>(5 Marks)</w:t>
      </w:r>
    </w:p>
    <w:p w:rsidR="007112E9" w:rsidRPr="007112E9" w:rsidRDefault="007112E9" w:rsidP="007112E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IE" w:eastAsia="en-GB"/>
        </w:rPr>
      </w:pPr>
    </w:p>
    <w:p w:rsidR="007112E9" w:rsidRPr="007112E9" w:rsidRDefault="007112E9" w:rsidP="007112E9">
      <w:pPr>
        <w:ind w:left="2268"/>
        <w:rPr>
          <w:sz w:val="28"/>
          <w:szCs w:val="28"/>
        </w:rPr>
      </w:pPr>
      <w:r w:rsidRPr="007112E9">
        <w:rPr>
          <w:b/>
          <w:bCs/>
          <w:sz w:val="28"/>
          <w:szCs w:val="28"/>
          <w:lang w:val="en-IE" w:eastAsia="en-GB"/>
        </w:rPr>
        <w:t>(Total: 25 Marks)</w:t>
      </w:r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8" w:name="_Toc43127719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8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 w:rsidR="00A60846">
        <w:rPr>
          <w:rStyle w:val="gm1bxt-chwb"/>
          <w:rFonts w:ascii="Consolas" w:hAnsi="Consolas"/>
          <w:color w:val="0000FF"/>
          <w:sz w:val="21"/>
          <w:szCs w:val="21"/>
        </w:rPr>
        <w:t xml:space="preserve">Exam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Advanced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Data Analytics : Module Code B8IT109</w:t>
      </w:r>
    </w:p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tbl>
      <w:tblPr>
        <w:tblW w:w="18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900"/>
      </w:tblGrid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Advanced Data Analytics : Module Code B8IT109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Student Name : Ciaran Finnegan  10524150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&gt; ## June 15th 2020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Question 1 : Probability Models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 and 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the attributes of interest.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&gt; ## Review content and structure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dataset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nrow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32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head(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        21.0   6  160 110 3.90 2.620 16.46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Mazda RX4 Wag     21.0   6  160 110 3.90 2.875 17.02  0  1    4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Datsun 710        22.8   4  108  93 3.85 2.320 18.61  1  1    4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Hornet 4 Drive    21.4   6  258 110 3.08 3.215 19.44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Hornet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Sportabout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18.7   8  360 175 3.15 3.440 17.02  0  0    3    2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Valiant           18.1   6  225 105 2.76 3.460 20.22  1  0    3    1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tail(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            mpg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drat   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vs am gear carb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Porsche 914-2  26.0   4 120.3  91 4.43 2.140 16.7  0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Lotus Europa   30.4   4  95.1 113 3.77 1.513 16.9  1  1    5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Ford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Pantera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L 15.8   8 351.0 264 4.22 3.170 14.5  0  1    5    4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Ferrari Dino   19.7   6 145.0 175 3.62 2.770 15.5  0  1    5    6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Maserati Bora  15.0   8 301.0 335 3.54 3.570 14.6  0  1    5    8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Volvo 142E     21.4   4 121.0 109 4.11 2.780 18.6  1  1    4    2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str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data.frame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':</w:t>
            </w: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ab/>
              <w:t>32 obs. of  11 variables: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mpg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21 21 22.8 21.4 18.7 18.1 14.3 24.4 22.8 19.2 ...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cyl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6 6 4 6 8 6 8 4 4 6 ...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160 160 108 258 360 ...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hp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110 110 93 110 175 105 245 62 95 123 ...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drat: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3.9 3.9 3.85 3.08 3.15 2.76 3.21 3.69 3.92 3.92 ...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wt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2.62 2.88 2.32 3.21 3.44 ...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qsec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16.5 17 18.6 19.4 17 ...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vs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0 0 1 1 0 1 0 1 1 1 ...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am  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1 1 1 0 0 0 0 0 0 0 ...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gear: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4 4 4 3 3 3 3 4 4 4 ...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$ carb: </w:t>
            </w: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num</w:t>
            </w:r>
            <w:proofErr w:type="spellEnd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4 4 1 1 2 1 4 2 2 4 ...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attach(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mtcars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#consider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as the attributes of interest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disp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71.1  75.7  78.7    79  95.1   108 120.1 120.3   121 140.8   145 146.7   160 167.6   225   258 275.8   301   304   318   350   351   360   400   440   460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1     1     1     1     1     1     1     1     1     1     1     1     2     2     1     1     3     1     1     1     1     1     2     1     1     1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472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table(am)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0  1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19 13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a) Use the appropriate probability models to quantify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the uncertainty in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This is a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continous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variable - hence using the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Normal Model would be the standard approach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am - This is a binary output of '0' and '1' -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hence use the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Bernouli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Model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b) Estimate the parameters of your proposed models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using the dataset.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parameters are mu and sigma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model x using N(mu, sigma), mu and sigma are parameters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mu : mean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disp.mu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230.7219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mpg - sigma : standard deviation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sd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123.9387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 am - parameters are sum of '1' values over row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y &lt;- am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sum(y)/length(y)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0.40625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c) Predict the future values of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and am using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(a) and (b).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mean(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disp.pred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237.6375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vs - predict using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bnorm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rbinom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(1000, 1,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table(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am.preds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proofErr w:type="spellStart"/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am.preds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  0   1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 xml:space="preserve">586 414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lastRenderedPageBreak/>
              <w:t>&gt; ## As the count of '0' values is higher than the count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of '1' values I predict that the future value of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 am is '0'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&gt; ###################################################</w:t>
            </w:r>
          </w:p>
          <w:p w:rsid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## d) Using (a), (b), find </w:t>
            </w:r>
            <w:proofErr w:type="gram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P(</w:t>
            </w:r>
            <w:proofErr w:type="spellStart"/>
            <w:proofErr w:type="gram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&gt; 0.7).</w:t>
            </w:r>
          </w:p>
          <w:p w:rsidR="00ED2614" w:rsidRPr="00A60846" w:rsidRDefault="00ED2614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bookmarkStart w:id="9" w:name="_GoBack"/>
            <w:bookmarkEnd w:id="9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P(X&gt;0.7) = 1 - P(X&lt;=0.3)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(0.3, mu, sigma)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#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- use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formula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 = 1 -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pnorm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(0.3, disp.mu,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disp.sigma</w:t>
            </w:r>
            <w:proofErr w:type="spellEnd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)</w:t>
            </w:r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 xml:space="preserve">&gt; </w:t>
            </w:r>
            <w:proofErr w:type="spellStart"/>
            <w:r w:rsidRPr="00A60846">
              <w:rPr>
                <w:rFonts w:ascii="Consolas" w:hAnsi="Consolas" w:cs="Courier New"/>
                <w:color w:val="0000FF"/>
                <w:sz w:val="20"/>
                <w:szCs w:val="20"/>
                <w:lang w:val="en-IE" w:eastAsia="en-IE"/>
              </w:rPr>
              <w:t>disp.prob</w:t>
            </w:r>
            <w:proofErr w:type="spellEnd"/>
          </w:p>
          <w:p w:rsidR="00A60846" w:rsidRPr="00A60846" w:rsidRDefault="00A60846" w:rsidP="00A608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</w:pPr>
            <w:r w:rsidRPr="00A60846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E" w:eastAsia="en-IE"/>
              </w:rPr>
              <w:t>[1] 0.9684978</w:t>
            </w:r>
          </w:p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60846" w:rsidRPr="00A60846" w:rsidTr="00A608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0"/>
            </w:tblGrid>
            <w:tr w:rsidR="00A60846" w:rsidRPr="00A608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60846" w:rsidRPr="00A60846" w:rsidRDefault="00A60846" w:rsidP="00A60846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  <w:r w:rsidRPr="00A60846"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  <w:t xml:space="preserve">&gt; </w:t>
                  </w:r>
                </w:p>
              </w:tc>
            </w:tr>
          </w:tbl>
          <w:p w:rsidR="00A60846" w:rsidRPr="00A60846" w:rsidRDefault="00A60846" w:rsidP="00A60846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A60846" w:rsidRDefault="00A60846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127720"/>
      <w:r>
        <w:lastRenderedPageBreak/>
        <w:t>Question Three</w:t>
      </w:r>
      <w:bookmarkEnd w:id="10"/>
    </w:p>
    <w:p w:rsidR="00240EE1" w:rsidRDefault="00240EE1" w:rsidP="00240EE1">
      <w:pPr>
        <w:pStyle w:val="Heading2"/>
      </w:pPr>
      <w:bookmarkStart w:id="11" w:name="_Toc43127721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127722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3" w:name="_Toc43127723"/>
      <w:r>
        <w:lastRenderedPageBreak/>
        <w:t>Question Four</w:t>
      </w:r>
      <w:bookmarkEnd w:id="13"/>
    </w:p>
    <w:p w:rsidR="00240EE1" w:rsidRDefault="00240EE1" w:rsidP="00240EE1">
      <w:pPr>
        <w:pStyle w:val="Heading2"/>
      </w:pPr>
      <w:bookmarkStart w:id="14" w:name="_Toc43127724"/>
      <w:r>
        <w:t xml:space="preserve">Question </w:t>
      </w:r>
      <w:r w:rsidR="00460E02">
        <w:t>4</w:t>
      </w:r>
      <w:r>
        <w:t xml:space="preserve"> – from PDF</w:t>
      </w:r>
      <w:bookmarkEnd w:id="14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5" w:name="_Toc43127725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5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EF" w:rsidRDefault="002253EF">
      <w:r>
        <w:separator/>
      </w:r>
    </w:p>
  </w:endnote>
  <w:endnote w:type="continuationSeparator" w:id="0">
    <w:p w:rsidR="002253EF" w:rsidRDefault="0022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Footer"/>
          </w:pPr>
          <w:r>
            <w:t>B8IT109 Advanced Data Analytics 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12E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7112E9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F83116">
          <w:pPr>
            <w:pStyle w:val="Footer"/>
          </w:pPr>
          <w:r>
            <w:t>B8IT109 Advanced Data Analytics –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D2614">
            <w:rPr>
              <w:noProof/>
            </w:rPr>
            <w:t>23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ED2614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EF" w:rsidRDefault="002253EF">
      <w:r>
        <w:separator/>
      </w:r>
    </w:p>
  </w:footnote>
  <w:footnote w:type="continuationSeparator" w:id="0">
    <w:p w:rsidR="002253EF" w:rsidRDefault="00225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ADA Exam Submission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C6B" w:rsidRDefault="00235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CE429F"/>
    <w:multiLevelType w:val="hybridMultilevel"/>
    <w:tmpl w:val="2672365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E25818"/>
    <w:multiLevelType w:val="hybridMultilevel"/>
    <w:tmpl w:val="1C60E6AA"/>
    <w:lvl w:ilvl="0" w:tplc="DCEA9A3A">
      <w:start w:val="1"/>
      <w:numFmt w:val="lowerLetter"/>
      <w:lvlText w:val="%1)"/>
      <w:lvlJc w:val="left"/>
      <w:pPr>
        <w:ind w:left="1554" w:hanging="4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0"/>
  </w:num>
  <w:num w:numId="9">
    <w:abstractNumId w:val="29"/>
  </w:num>
  <w:num w:numId="10">
    <w:abstractNumId w:val="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30"/>
  </w:num>
  <w:num w:numId="16">
    <w:abstractNumId w:val="39"/>
  </w:num>
  <w:num w:numId="17">
    <w:abstractNumId w:val="37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6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38"/>
  </w:num>
  <w:num w:numId="32">
    <w:abstractNumId w:val="35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3"/>
  </w:num>
  <w:num w:numId="39">
    <w:abstractNumId w:val="17"/>
  </w:num>
  <w:num w:numId="40">
    <w:abstractNumId w:val="41"/>
  </w:num>
  <w:num w:numId="41">
    <w:abstractNumId w:val="1"/>
  </w:num>
  <w:num w:numId="4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4DF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3EF"/>
    <w:rsid w:val="00225A46"/>
    <w:rsid w:val="0022661A"/>
    <w:rsid w:val="00226B70"/>
    <w:rsid w:val="00226B72"/>
    <w:rsid w:val="0022739D"/>
    <w:rsid w:val="0023212C"/>
    <w:rsid w:val="002321FC"/>
    <w:rsid w:val="00235C6B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04FF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12E9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1DCA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365B"/>
    <w:rsid w:val="00834140"/>
    <w:rsid w:val="00834263"/>
    <w:rsid w:val="00837A73"/>
    <w:rsid w:val="008409D3"/>
    <w:rsid w:val="00841BED"/>
    <w:rsid w:val="00842CF9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673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0846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3E97"/>
    <w:rsid w:val="00EC6493"/>
    <w:rsid w:val="00ED185A"/>
    <w:rsid w:val="00ED2614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5.xml"/><Relationship Id="rId35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BAE44746-D71C-44C4-8852-8B48B7F8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17574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4</cp:revision>
  <cp:lastPrinted>2007-06-14T13:02:00Z</cp:lastPrinted>
  <dcterms:created xsi:type="dcterms:W3CDTF">2020-06-15T18:29:00Z</dcterms:created>
  <dcterms:modified xsi:type="dcterms:W3CDTF">2020-06-15T18:48:00Z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