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rsidTr="003B7959">
        <w:trPr>
          <w:cantSplit/>
          <w:trHeight w:val="2296"/>
        </w:trPr>
        <w:tc>
          <w:tcPr>
            <w:tcW w:w="9865" w:type="dxa"/>
            <w:gridSpan w:val="2"/>
          </w:tcPr>
          <w:p w:rsidR="007940C4" w:rsidRDefault="007940C4">
            <w:pPr>
              <w:pStyle w:val="DocumentTitle"/>
            </w:pPr>
          </w:p>
        </w:tc>
      </w:tr>
      <w:tr w:rsidR="007940C4" w:rsidRPr="00C62776" w:rsidTr="003B7959">
        <w:trPr>
          <w:cantSplit/>
          <w:trHeight w:val="1134"/>
        </w:trPr>
        <w:tc>
          <w:tcPr>
            <w:tcW w:w="9865" w:type="dxa"/>
            <w:gridSpan w:val="2"/>
          </w:tcPr>
          <w:p w:rsidR="00A10131" w:rsidRDefault="001F7E0C" w:rsidP="00A10131">
            <w:pPr>
              <w:pStyle w:val="DocumentTitle"/>
            </w:pPr>
            <w:r>
              <w:t>Python</w:t>
            </w:r>
            <w:r w:rsidR="00C771ED">
              <w:t xml:space="preserve"> Machine Learning</w:t>
            </w:r>
            <w:r>
              <w:t xml:space="preserve"> Project</w:t>
            </w:r>
          </w:p>
          <w:p w:rsidR="007940C4" w:rsidRDefault="00C771ED" w:rsidP="0054649A">
            <w:pPr>
              <w:pStyle w:val="ProjectName"/>
            </w:pPr>
            <w:r>
              <w:t>Tools for Data Analytics</w:t>
            </w:r>
            <w:r w:rsidR="00A32475">
              <w:t xml:space="preserve"> CA </w:t>
            </w:r>
            <w:r>
              <w:t xml:space="preserve">TWO </w:t>
            </w:r>
            <w:r w:rsidR="00B10DFD">
              <w:t xml:space="preserve">– </w:t>
            </w:r>
            <w:r w:rsidR="001F7E0C">
              <w:t>Report</w:t>
            </w:r>
          </w:p>
        </w:tc>
      </w:tr>
      <w:tr w:rsidR="007940C4" w:rsidTr="003B7959">
        <w:trPr>
          <w:cantSplit/>
          <w:trHeight w:val="283"/>
        </w:trPr>
        <w:tc>
          <w:tcPr>
            <w:tcW w:w="9865" w:type="dxa"/>
            <w:gridSpan w:val="2"/>
          </w:tcPr>
          <w:p w:rsidR="007940C4" w:rsidRDefault="00A10131" w:rsidP="00A32475">
            <w:pPr>
              <w:pStyle w:val="CompanyTitle"/>
            </w:pPr>
            <w:r>
              <w:br/>
            </w:r>
          </w:p>
        </w:tc>
      </w:tr>
      <w:tr w:rsidR="007940C4" w:rsidTr="003B7959">
        <w:trPr>
          <w:cantSplit/>
        </w:trPr>
        <w:tc>
          <w:tcPr>
            <w:tcW w:w="7427" w:type="dxa"/>
          </w:tcPr>
          <w:p w:rsidR="001F7E0C" w:rsidRDefault="00A32475" w:rsidP="00A32475">
            <w:pPr>
              <w:pStyle w:val="FPTableLeft"/>
              <w:rPr>
                <w:sz w:val="32"/>
              </w:rPr>
            </w:pPr>
            <w:r w:rsidRPr="001F7E0C">
              <w:rPr>
                <w:sz w:val="32"/>
              </w:rPr>
              <w:t>Ciaran Finnegan</w:t>
            </w:r>
            <w:r w:rsidR="00197B73">
              <w:rPr>
                <w:sz w:val="32"/>
              </w:rPr>
              <w:t xml:space="preserve"> / </w:t>
            </w:r>
            <w:r w:rsidR="0065437D">
              <w:rPr>
                <w:sz w:val="32"/>
              </w:rPr>
              <w:t>Radoslav Durina</w:t>
            </w:r>
            <w:r w:rsidR="00204183">
              <w:rPr>
                <w:sz w:val="32"/>
              </w:rPr>
              <w:t xml:space="preserve"> / Dermot</w:t>
            </w:r>
            <w:r w:rsidR="00C312AD">
              <w:rPr>
                <w:sz w:val="32"/>
              </w:rPr>
              <w:t xml:space="preserve"> Madsen</w:t>
            </w:r>
            <w:r w:rsidR="00A10131" w:rsidRPr="001F7E0C">
              <w:rPr>
                <w:sz w:val="32"/>
              </w:rPr>
              <w:br/>
            </w:r>
          </w:p>
          <w:p w:rsidR="001F7E0C" w:rsidRPr="001F7E0C" w:rsidRDefault="001F7E0C" w:rsidP="00A32475">
            <w:pPr>
              <w:pStyle w:val="FPTableLeft"/>
              <w:rPr>
                <w:sz w:val="32"/>
              </w:rPr>
            </w:pPr>
            <w:r w:rsidRPr="001F7E0C">
              <w:rPr>
                <w:sz w:val="32"/>
              </w:rPr>
              <w:t>Student No : 10524150</w:t>
            </w:r>
            <w:r w:rsidR="0065437D">
              <w:rPr>
                <w:sz w:val="32"/>
              </w:rPr>
              <w:t xml:space="preserve"> / 10524378</w:t>
            </w:r>
            <w:r w:rsidR="00C312AD">
              <w:rPr>
                <w:sz w:val="32"/>
              </w:rPr>
              <w:t xml:space="preserve"> / 10522567</w:t>
            </w:r>
          </w:p>
          <w:p w:rsidR="001F7E0C" w:rsidRDefault="001F7E0C" w:rsidP="00A32475">
            <w:pPr>
              <w:pStyle w:val="FPTableLeft"/>
              <w:rPr>
                <w:sz w:val="32"/>
              </w:rPr>
            </w:pPr>
          </w:p>
          <w:p w:rsidR="007940C4" w:rsidRDefault="003D0941" w:rsidP="00A32475">
            <w:pPr>
              <w:pStyle w:val="FPTableLeft"/>
            </w:pPr>
            <w:r>
              <w:rPr>
                <w:sz w:val="32"/>
              </w:rPr>
              <w:t>11/10</w:t>
            </w:r>
            <w:r w:rsidR="0014642A" w:rsidRPr="001F7E0C">
              <w:rPr>
                <w:sz w:val="32"/>
              </w:rPr>
              <w:t>/2019</w:t>
            </w:r>
            <w:r w:rsidR="005142E7" w:rsidRPr="001F7E0C">
              <w:rPr>
                <w:sz w:val="32"/>
              </w:rPr>
              <w:br/>
            </w:r>
            <w:r w:rsidR="005142E7">
              <w:br/>
            </w:r>
            <w:r w:rsidR="00A10131">
              <w:br/>
            </w:r>
          </w:p>
        </w:tc>
        <w:tc>
          <w:tcPr>
            <w:tcW w:w="2438" w:type="dxa"/>
          </w:tcPr>
          <w:p w:rsidR="007940C4" w:rsidRDefault="007940C4">
            <w:pPr>
              <w:pStyle w:val="FPTableRight"/>
            </w:pPr>
          </w:p>
        </w:tc>
      </w:tr>
      <w:tr w:rsidR="007940C4" w:rsidTr="003B7959">
        <w:trPr>
          <w:cantSplit/>
        </w:trPr>
        <w:tc>
          <w:tcPr>
            <w:tcW w:w="7427" w:type="dxa"/>
          </w:tcPr>
          <w:p w:rsidR="007940C4" w:rsidRDefault="007940C4">
            <w:pPr>
              <w:pStyle w:val="FPTableLeft"/>
            </w:pPr>
          </w:p>
        </w:tc>
        <w:tc>
          <w:tcPr>
            <w:tcW w:w="2438" w:type="dxa"/>
          </w:tcPr>
          <w:p w:rsidR="007940C4" w:rsidRDefault="007940C4">
            <w:pPr>
              <w:pStyle w:val="FPTableRight"/>
            </w:pPr>
          </w:p>
        </w:tc>
      </w:tr>
    </w:tbl>
    <w:p w:rsidR="00D40B8D" w:rsidRDefault="00D40B8D"/>
    <w:p w:rsidR="003B7959" w:rsidRDefault="007940C4" w:rsidP="00BD0919">
      <w:pPr>
        <w:pStyle w:val="Emphasised"/>
      </w:pPr>
      <w:r>
        <w:br w:type="page"/>
      </w:r>
      <w:r w:rsidR="00F17461">
        <w:lastRenderedPageBreak/>
        <w:t>List</w:t>
      </w:r>
      <w:r>
        <w:t xml:space="preserve"> of </w:t>
      </w:r>
      <w:r w:rsidR="00F17461">
        <w:t>c</w:t>
      </w:r>
      <w:r>
        <w:t>ontents</w:t>
      </w:r>
    </w:p>
    <w:p w:rsidR="002D0F3C"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bookmarkStart w:id="0" w:name="_GoBack"/>
      <w:bookmarkEnd w:id="0"/>
      <w:r w:rsidR="002D0F3C">
        <w:rPr>
          <w:noProof/>
        </w:rPr>
        <w:t>1</w:t>
      </w:r>
      <w:r w:rsidR="002D0F3C">
        <w:rPr>
          <w:noProof/>
        </w:rPr>
        <w:tab/>
        <w:t>Project Overview</w:t>
      </w:r>
      <w:r w:rsidR="002D0F3C">
        <w:rPr>
          <w:noProof/>
        </w:rPr>
        <w:tab/>
      </w:r>
      <w:r w:rsidR="002D0F3C">
        <w:rPr>
          <w:noProof/>
        </w:rPr>
        <w:fldChar w:fldCharType="begin"/>
      </w:r>
      <w:r w:rsidR="002D0F3C">
        <w:rPr>
          <w:noProof/>
        </w:rPr>
        <w:instrText xml:space="preserve"> PAGEREF _Toc21380910 \h </w:instrText>
      </w:r>
      <w:r w:rsidR="002D0F3C">
        <w:rPr>
          <w:noProof/>
        </w:rPr>
      </w:r>
      <w:r w:rsidR="002D0F3C">
        <w:rPr>
          <w:noProof/>
        </w:rPr>
        <w:fldChar w:fldCharType="separate"/>
      </w:r>
      <w:r w:rsidR="002D0F3C">
        <w:rPr>
          <w:noProof/>
        </w:rPr>
        <w:t>3</w:t>
      </w:r>
      <w:r w:rsidR="002D0F3C">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_Toc21380911 \h </w:instrText>
      </w:r>
      <w:r>
        <w:rPr>
          <w:noProof/>
        </w:rPr>
      </w:r>
      <w:r>
        <w:rPr>
          <w:noProof/>
        </w:rPr>
        <w:fldChar w:fldCharType="separate"/>
      </w:r>
      <w:r>
        <w:rPr>
          <w:noProof/>
        </w:rPr>
        <w:t>3</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_Toc21380912 \h </w:instrText>
      </w:r>
      <w:r>
        <w:rPr>
          <w:noProof/>
        </w:rPr>
      </w:r>
      <w:r>
        <w:rPr>
          <w:noProof/>
        </w:rPr>
        <w:fldChar w:fldCharType="separate"/>
      </w:r>
      <w:r>
        <w:rPr>
          <w:noProof/>
        </w:rPr>
        <w:t>3</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_Toc21380913 \h </w:instrText>
      </w:r>
      <w:r>
        <w:rPr>
          <w:noProof/>
        </w:rPr>
      </w:r>
      <w:r>
        <w:rPr>
          <w:noProof/>
        </w:rPr>
        <w:fldChar w:fldCharType="separate"/>
      </w:r>
      <w:r>
        <w:rPr>
          <w:noProof/>
        </w:rPr>
        <w:t>3</w:t>
      </w:r>
      <w:r>
        <w:rPr>
          <w:noProof/>
        </w:rPr>
        <w:fldChar w:fldCharType="end"/>
      </w:r>
    </w:p>
    <w:p w:rsidR="002D0F3C" w:rsidRDefault="002D0F3C">
      <w:pPr>
        <w:pStyle w:val="TOC1"/>
        <w:rPr>
          <w:rFonts w:asciiTheme="minorHAnsi" w:eastAsiaTheme="minorEastAsia" w:hAnsiTheme="minorHAnsi" w:cstheme="minorBidi"/>
          <w:b w:val="0"/>
          <w:noProof/>
          <w:color w:val="auto"/>
          <w:szCs w:val="22"/>
          <w:lang w:val="en-IE" w:eastAsia="en-IE"/>
        </w:rPr>
      </w:pPr>
      <w:r>
        <w:rPr>
          <w:noProof/>
        </w:rPr>
        <w:t>2</w:t>
      </w:r>
      <w:r>
        <w:rPr>
          <w:noProof/>
        </w:rPr>
        <w:tab/>
        <w:t>Machine Learning Process Flow Description</w:t>
      </w:r>
      <w:r>
        <w:rPr>
          <w:noProof/>
        </w:rPr>
        <w:tab/>
      </w:r>
      <w:r>
        <w:rPr>
          <w:noProof/>
        </w:rPr>
        <w:fldChar w:fldCharType="begin"/>
      </w:r>
      <w:r>
        <w:rPr>
          <w:noProof/>
        </w:rPr>
        <w:instrText xml:space="preserve"> PAGEREF _Toc21380914 \h </w:instrText>
      </w:r>
      <w:r>
        <w:rPr>
          <w:noProof/>
        </w:rPr>
      </w:r>
      <w:r>
        <w:rPr>
          <w:noProof/>
        </w:rPr>
        <w:fldChar w:fldCharType="separate"/>
      </w:r>
      <w:r>
        <w:rPr>
          <w:noProof/>
        </w:rPr>
        <w:t>4</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2.1</w:t>
      </w:r>
      <w:r>
        <w:rPr>
          <w:noProof/>
        </w:rPr>
        <w:tab/>
        <w:t>High Level Description of Machine Learning Workflow</w:t>
      </w:r>
      <w:r>
        <w:rPr>
          <w:noProof/>
        </w:rPr>
        <w:tab/>
      </w:r>
      <w:r>
        <w:rPr>
          <w:noProof/>
        </w:rPr>
        <w:fldChar w:fldCharType="begin"/>
      </w:r>
      <w:r>
        <w:rPr>
          <w:noProof/>
        </w:rPr>
        <w:instrText xml:space="preserve"> PAGEREF _Toc21380915 \h </w:instrText>
      </w:r>
      <w:r>
        <w:rPr>
          <w:noProof/>
        </w:rPr>
      </w:r>
      <w:r>
        <w:rPr>
          <w:noProof/>
        </w:rPr>
        <w:fldChar w:fldCharType="separate"/>
      </w:r>
      <w:r>
        <w:rPr>
          <w:noProof/>
        </w:rPr>
        <w:t>4</w:t>
      </w:r>
      <w:r>
        <w:rPr>
          <w:noProof/>
        </w:rPr>
        <w:fldChar w:fldCharType="end"/>
      </w:r>
    </w:p>
    <w:p w:rsidR="002D0F3C" w:rsidRDefault="002D0F3C">
      <w:pPr>
        <w:pStyle w:val="TOC1"/>
        <w:rPr>
          <w:rFonts w:asciiTheme="minorHAnsi" w:eastAsiaTheme="minorEastAsia" w:hAnsiTheme="minorHAnsi" w:cstheme="minorBidi"/>
          <w:b w:val="0"/>
          <w:noProof/>
          <w:color w:val="auto"/>
          <w:szCs w:val="22"/>
          <w:lang w:val="en-IE" w:eastAsia="en-IE"/>
        </w:rPr>
      </w:pPr>
      <w:r>
        <w:rPr>
          <w:noProof/>
        </w:rPr>
        <w:t>3</w:t>
      </w:r>
      <w:r>
        <w:rPr>
          <w:noProof/>
        </w:rPr>
        <w:tab/>
        <w:t>Data Pre-Processing and Preparation</w:t>
      </w:r>
      <w:r>
        <w:rPr>
          <w:noProof/>
        </w:rPr>
        <w:tab/>
      </w:r>
      <w:r>
        <w:rPr>
          <w:noProof/>
        </w:rPr>
        <w:fldChar w:fldCharType="begin"/>
      </w:r>
      <w:r>
        <w:rPr>
          <w:noProof/>
        </w:rPr>
        <w:instrText xml:space="preserve"> PAGEREF _Toc21380916 \h </w:instrText>
      </w:r>
      <w:r>
        <w:rPr>
          <w:noProof/>
        </w:rPr>
      </w:r>
      <w:r>
        <w:rPr>
          <w:noProof/>
        </w:rPr>
        <w:fldChar w:fldCharType="separate"/>
      </w:r>
      <w:r>
        <w:rPr>
          <w:noProof/>
        </w:rPr>
        <w:t>6</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3.1</w:t>
      </w:r>
      <w:r>
        <w:rPr>
          <w:noProof/>
        </w:rPr>
        <w:tab/>
        <w:t>Python Libraries</w:t>
      </w:r>
      <w:r>
        <w:rPr>
          <w:noProof/>
        </w:rPr>
        <w:tab/>
      </w:r>
      <w:r>
        <w:rPr>
          <w:noProof/>
        </w:rPr>
        <w:fldChar w:fldCharType="begin"/>
      </w:r>
      <w:r>
        <w:rPr>
          <w:noProof/>
        </w:rPr>
        <w:instrText xml:space="preserve"> PAGEREF _Toc21380917 \h </w:instrText>
      </w:r>
      <w:r>
        <w:rPr>
          <w:noProof/>
        </w:rPr>
      </w:r>
      <w:r>
        <w:rPr>
          <w:noProof/>
        </w:rPr>
        <w:fldChar w:fldCharType="separate"/>
      </w:r>
      <w:r>
        <w:rPr>
          <w:noProof/>
        </w:rPr>
        <w:t>6</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3.2</w:t>
      </w:r>
      <w:r>
        <w:rPr>
          <w:noProof/>
        </w:rPr>
        <w:tab/>
        <w:t>What is data pre-processing? Why do we do it?</w:t>
      </w:r>
      <w:r>
        <w:rPr>
          <w:noProof/>
        </w:rPr>
        <w:tab/>
      </w:r>
      <w:r>
        <w:rPr>
          <w:noProof/>
        </w:rPr>
        <w:fldChar w:fldCharType="begin"/>
      </w:r>
      <w:r>
        <w:rPr>
          <w:noProof/>
        </w:rPr>
        <w:instrText xml:space="preserve"> PAGEREF _Toc21380918 \h </w:instrText>
      </w:r>
      <w:r>
        <w:rPr>
          <w:noProof/>
        </w:rPr>
      </w:r>
      <w:r>
        <w:rPr>
          <w:noProof/>
        </w:rPr>
        <w:fldChar w:fldCharType="separate"/>
      </w:r>
      <w:r>
        <w:rPr>
          <w:noProof/>
        </w:rPr>
        <w:t>6</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3.3</w:t>
      </w:r>
      <w:r>
        <w:rPr>
          <w:noProof/>
        </w:rPr>
        <w:tab/>
        <w:t>Load and Visualise Data</w:t>
      </w:r>
      <w:r>
        <w:rPr>
          <w:noProof/>
        </w:rPr>
        <w:tab/>
      </w:r>
      <w:r>
        <w:rPr>
          <w:noProof/>
        </w:rPr>
        <w:fldChar w:fldCharType="begin"/>
      </w:r>
      <w:r>
        <w:rPr>
          <w:noProof/>
        </w:rPr>
        <w:instrText xml:space="preserve"> PAGEREF _Toc21380919 \h </w:instrText>
      </w:r>
      <w:r>
        <w:rPr>
          <w:noProof/>
        </w:rPr>
      </w:r>
      <w:r>
        <w:rPr>
          <w:noProof/>
        </w:rPr>
        <w:fldChar w:fldCharType="separate"/>
      </w:r>
      <w:r>
        <w:rPr>
          <w:noProof/>
        </w:rPr>
        <w:t>6</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3.4</w:t>
      </w:r>
      <w:r>
        <w:rPr>
          <w:noProof/>
        </w:rPr>
        <w:tab/>
        <w:t>Types of Data and performing pre-processing</w:t>
      </w:r>
      <w:r>
        <w:rPr>
          <w:noProof/>
        </w:rPr>
        <w:tab/>
      </w:r>
      <w:r>
        <w:rPr>
          <w:noProof/>
        </w:rPr>
        <w:fldChar w:fldCharType="begin"/>
      </w:r>
      <w:r>
        <w:rPr>
          <w:noProof/>
        </w:rPr>
        <w:instrText xml:space="preserve"> PAGEREF _Toc21380920 \h </w:instrText>
      </w:r>
      <w:r>
        <w:rPr>
          <w:noProof/>
        </w:rPr>
      </w:r>
      <w:r>
        <w:rPr>
          <w:noProof/>
        </w:rPr>
        <w:fldChar w:fldCharType="separate"/>
      </w:r>
      <w:r>
        <w:rPr>
          <w:noProof/>
        </w:rPr>
        <w:t>7</w:t>
      </w:r>
      <w:r>
        <w:rPr>
          <w:noProof/>
        </w:rPr>
        <w:fldChar w:fldCharType="end"/>
      </w:r>
    </w:p>
    <w:p w:rsidR="002D0F3C" w:rsidRDefault="002D0F3C">
      <w:pPr>
        <w:pStyle w:val="TOC1"/>
        <w:rPr>
          <w:rFonts w:asciiTheme="minorHAnsi" w:eastAsiaTheme="minorEastAsia" w:hAnsiTheme="minorHAnsi" w:cstheme="minorBidi"/>
          <w:b w:val="0"/>
          <w:noProof/>
          <w:color w:val="auto"/>
          <w:szCs w:val="22"/>
          <w:lang w:val="en-IE" w:eastAsia="en-IE"/>
        </w:rPr>
      </w:pPr>
      <w:r>
        <w:rPr>
          <w:noProof/>
        </w:rPr>
        <w:t>4</w:t>
      </w:r>
      <w:r>
        <w:rPr>
          <w:noProof/>
        </w:rPr>
        <w:tab/>
        <w:t>Model Evaluation Strategy</w:t>
      </w:r>
      <w:r>
        <w:rPr>
          <w:noProof/>
        </w:rPr>
        <w:tab/>
      </w:r>
      <w:r>
        <w:rPr>
          <w:noProof/>
        </w:rPr>
        <w:fldChar w:fldCharType="begin"/>
      </w:r>
      <w:r>
        <w:rPr>
          <w:noProof/>
        </w:rPr>
        <w:instrText xml:space="preserve"> PAGEREF _Toc21380921 \h </w:instrText>
      </w:r>
      <w:r>
        <w:rPr>
          <w:noProof/>
        </w:rPr>
      </w:r>
      <w:r>
        <w:rPr>
          <w:noProof/>
        </w:rPr>
        <w:fldChar w:fldCharType="separate"/>
      </w:r>
      <w:r>
        <w:rPr>
          <w:noProof/>
        </w:rPr>
        <w:t>9</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4.1</w:t>
      </w:r>
      <w:r>
        <w:rPr>
          <w:noProof/>
        </w:rPr>
        <w:tab/>
        <w:t>Benefit of Random Forest</w:t>
      </w:r>
      <w:r>
        <w:rPr>
          <w:noProof/>
        </w:rPr>
        <w:tab/>
      </w:r>
      <w:r>
        <w:rPr>
          <w:noProof/>
        </w:rPr>
        <w:fldChar w:fldCharType="begin"/>
      </w:r>
      <w:r>
        <w:rPr>
          <w:noProof/>
        </w:rPr>
        <w:instrText xml:space="preserve"> PAGEREF _Toc21380922 \h </w:instrText>
      </w:r>
      <w:r>
        <w:rPr>
          <w:noProof/>
        </w:rPr>
      </w:r>
      <w:r>
        <w:rPr>
          <w:noProof/>
        </w:rPr>
        <w:fldChar w:fldCharType="separate"/>
      </w:r>
      <w:r>
        <w:rPr>
          <w:noProof/>
        </w:rPr>
        <w:t>9</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4.2</w:t>
      </w:r>
      <w:r>
        <w:rPr>
          <w:noProof/>
        </w:rPr>
        <w:tab/>
        <w:t>Objective of Model evaluation</w:t>
      </w:r>
      <w:r>
        <w:rPr>
          <w:noProof/>
        </w:rPr>
        <w:tab/>
      </w:r>
      <w:r>
        <w:rPr>
          <w:noProof/>
        </w:rPr>
        <w:fldChar w:fldCharType="begin"/>
      </w:r>
      <w:r>
        <w:rPr>
          <w:noProof/>
        </w:rPr>
        <w:instrText xml:space="preserve"> PAGEREF _Toc21380923 \h </w:instrText>
      </w:r>
      <w:r>
        <w:rPr>
          <w:noProof/>
        </w:rPr>
      </w:r>
      <w:r>
        <w:rPr>
          <w:noProof/>
        </w:rPr>
        <w:fldChar w:fldCharType="separate"/>
      </w:r>
      <w:r>
        <w:rPr>
          <w:noProof/>
        </w:rPr>
        <w:t>9</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4.3</w:t>
      </w:r>
      <w:r>
        <w:rPr>
          <w:noProof/>
        </w:rPr>
        <w:tab/>
        <w:t>Justification for approach to analysis</w:t>
      </w:r>
      <w:r>
        <w:rPr>
          <w:noProof/>
        </w:rPr>
        <w:tab/>
      </w:r>
      <w:r>
        <w:rPr>
          <w:noProof/>
        </w:rPr>
        <w:fldChar w:fldCharType="begin"/>
      </w:r>
      <w:r>
        <w:rPr>
          <w:noProof/>
        </w:rPr>
        <w:instrText xml:space="preserve"> PAGEREF _Toc21380924 \h </w:instrText>
      </w:r>
      <w:r>
        <w:rPr>
          <w:noProof/>
        </w:rPr>
      </w:r>
      <w:r>
        <w:rPr>
          <w:noProof/>
        </w:rPr>
        <w:fldChar w:fldCharType="separate"/>
      </w:r>
      <w:r>
        <w:rPr>
          <w:noProof/>
        </w:rPr>
        <w:t>11</w:t>
      </w:r>
      <w:r>
        <w:rPr>
          <w:noProof/>
        </w:rPr>
        <w:fldChar w:fldCharType="end"/>
      </w:r>
    </w:p>
    <w:p w:rsidR="002D0F3C" w:rsidRDefault="002D0F3C">
      <w:pPr>
        <w:pStyle w:val="TOC1"/>
        <w:rPr>
          <w:rFonts w:asciiTheme="minorHAnsi" w:eastAsiaTheme="minorEastAsia" w:hAnsiTheme="minorHAnsi" w:cstheme="minorBidi"/>
          <w:b w:val="0"/>
          <w:noProof/>
          <w:color w:val="auto"/>
          <w:szCs w:val="22"/>
          <w:lang w:val="en-IE" w:eastAsia="en-IE"/>
        </w:rPr>
      </w:pPr>
      <w:r>
        <w:rPr>
          <w:noProof/>
        </w:rPr>
        <w:t>5</w:t>
      </w:r>
      <w:r>
        <w:rPr>
          <w:noProof/>
        </w:rPr>
        <w:tab/>
        <w:t>Model Building and Testing</w:t>
      </w:r>
      <w:r>
        <w:rPr>
          <w:noProof/>
        </w:rPr>
        <w:tab/>
      </w:r>
      <w:r>
        <w:rPr>
          <w:noProof/>
        </w:rPr>
        <w:fldChar w:fldCharType="begin"/>
      </w:r>
      <w:r>
        <w:rPr>
          <w:noProof/>
        </w:rPr>
        <w:instrText xml:space="preserve"> PAGEREF _Toc21380925 \h </w:instrText>
      </w:r>
      <w:r>
        <w:rPr>
          <w:noProof/>
        </w:rPr>
      </w:r>
      <w:r>
        <w:rPr>
          <w:noProof/>
        </w:rPr>
        <w:fldChar w:fldCharType="separate"/>
      </w:r>
      <w:r>
        <w:rPr>
          <w:noProof/>
        </w:rPr>
        <w:t>12</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5.1</w:t>
      </w:r>
      <w:r>
        <w:rPr>
          <w:noProof/>
        </w:rPr>
        <w:tab/>
        <w:t>Dividing the original dataset into train/validation/test sets</w:t>
      </w:r>
      <w:r>
        <w:rPr>
          <w:noProof/>
        </w:rPr>
        <w:tab/>
      </w:r>
      <w:r>
        <w:rPr>
          <w:noProof/>
        </w:rPr>
        <w:fldChar w:fldCharType="begin"/>
      </w:r>
      <w:r>
        <w:rPr>
          <w:noProof/>
        </w:rPr>
        <w:instrText xml:space="preserve"> PAGEREF _Toc21380926 \h </w:instrText>
      </w:r>
      <w:r>
        <w:rPr>
          <w:noProof/>
        </w:rPr>
      </w:r>
      <w:r>
        <w:rPr>
          <w:noProof/>
        </w:rPr>
        <w:fldChar w:fldCharType="separate"/>
      </w:r>
      <w:r>
        <w:rPr>
          <w:noProof/>
        </w:rPr>
        <w:t>12</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5.2</w:t>
      </w:r>
      <w:r>
        <w:rPr>
          <w:noProof/>
        </w:rPr>
        <w:tab/>
        <w:t>Tuning the RandomForest model for the Spruce dataset</w:t>
      </w:r>
      <w:r>
        <w:rPr>
          <w:noProof/>
        </w:rPr>
        <w:tab/>
      </w:r>
      <w:r>
        <w:rPr>
          <w:noProof/>
        </w:rPr>
        <w:fldChar w:fldCharType="begin"/>
      </w:r>
      <w:r>
        <w:rPr>
          <w:noProof/>
        </w:rPr>
        <w:instrText xml:space="preserve"> PAGEREF _Toc21380927 \h </w:instrText>
      </w:r>
      <w:r>
        <w:rPr>
          <w:noProof/>
        </w:rPr>
      </w:r>
      <w:r>
        <w:rPr>
          <w:noProof/>
        </w:rPr>
        <w:fldChar w:fldCharType="separate"/>
      </w:r>
      <w:r>
        <w:rPr>
          <w:noProof/>
        </w:rPr>
        <w:t>13</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5.3</w:t>
      </w:r>
      <w:r>
        <w:rPr>
          <w:noProof/>
        </w:rPr>
        <w:tab/>
        <w:t>Determine the subset of ‘significant features’</w:t>
      </w:r>
      <w:r>
        <w:rPr>
          <w:noProof/>
        </w:rPr>
        <w:tab/>
      </w:r>
      <w:r>
        <w:rPr>
          <w:noProof/>
        </w:rPr>
        <w:fldChar w:fldCharType="begin"/>
      </w:r>
      <w:r>
        <w:rPr>
          <w:noProof/>
        </w:rPr>
        <w:instrText xml:space="preserve"> PAGEREF _Toc21380928 \h </w:instrText>
      </w:r>
      <w:r>
        <w:rPr>
          <w:noProof/>
        </w:rPr>
      </w:r>
      <w:r>
        <w:rPr>
          <w:noProof/>
        </w:rPr>
        <w:fldChar w:fldCharType="separate"/>
      </w:r>
      <w:r>
        <w:rPr>
          <w:noProof/>
        </w:rPr>
        <w:t>15</w:t>
      </w:r>
      <w:r>
        <w:rPr>
          <w:noProof/>
        </w:rPr>
        <w:fldChar w:fldCharType="end"/>
      </w:r>
    </w:p>
    <w:p w:rsidR="002D0F3C" w:rsidRDefault="002D0F3C">
      <w:pPr>
        <w:pStyle w:val="TOC1"/>
        <w:rPr>
          <w:rFonts w:asciiTheme="minorHAnsi" w:eastAsiaTheme="minorEastAsia" w:hAnsiTheme="minorHAnsi" w:cstheme="minorBidi"/>
          <w:b w:val="0"/>
          <w:noProof/>
          <w:color w:val="auto"/>
          <w:szCs w:val="22"/>
          <w:lang w:val="en-IE" w:eastAsia="en-IE"/>
        </w:rPr>
      </w:pPr>
      <w:r>
        <w:rPr>
          <w:noProof/>
        </w:rPr>
        <w:t>6</w:t>
      </w:r>
      <w:r>
        <w:rPr>
          <w:noProof/>
        </w:rPr>
        <w:tab/>
        <w:t>Identifying The Best Model</w:t>
      </w:r>
      <w:r>
        <w:rPr>
          <w:noProof/>
        </w:rPr>
        <w:tab/>
      </w:r>
      <w:r>
        <w:rPr>
          <w:noProof/>
        </w:rPr>
        <w:fldChar w:fldCharType="begin"/>
      </w:r>
      <w:r>
        <w:rPr>
          <w:noProof/>
        </w:rPr>
        <w:instrText xml:space="preserve"> PAGEREF _Toc21380929 \h </w:instrText>
      </w:r>
      <w:r>
        <w:rPr>
          <w:noProof/>
        </w:rPr>
      </w:r>
      <w:r>
        <w:rPr>
          <w:noProof/>
        </w:rPr>
        <w:fldChar w:fldCharType="separate"/>
      </w:r>
      <w:r>
        <w:rPr>
          <w:noProof/>
        </w:rPr>
        <w:t>17</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6.1</w:t>
      </w:r>
      <w:r>
        <w:rPr>
          <w:noProof/>
        </w:rPr>
        <w:tab/>
        <w:t>Run RandomForest using ‘significant’ dataset</w:t>
      </w:r>
      <w:r>
        <w:rPr>
          <w:noProof/>
        </w:rPr>
        <w:tab/>
      </w:r>
      <w:r>
        <w:rPr>
          <w:noProof/>
        </w:rPr>
        <w:fldChar w:fldCharType="begin"/>
      </w:r>
      <w:r>
        <w:rPr>
          <w:noProof/>
        </w:rPr>
        <w:instrText xml:space="preserve"> PAGEREF _Toc21380930 \h </w:instrText>
      </w:r>
      <w:r>
        <w:rPr>
          <w:noProof/>
        </w:rPr>
      </w:r>
      <w:r>
        <w:rPr>
          <w:noProof/>
        </w:rPr>
        <w:fldChar w:fldCharType="separate"/>
      </w:r>
      <w:r>
        <w:rPr>
          <w:noProof/>
        </w:rPr>
        <w:t>17</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6.2</w:t>
      </w:r>
      <w:r>
        <w:rPr>
          <w:noProof/>
        </w:rPr>
        <w:tab/>
        <w:t>Final Classification Model Characteristics</w:t>
      </w:r>
      <w:r>
        <w:rPr>
          <w:noProof/>
        </w:rPr>
        <w:tab/>
      </w:r>
      <w:r>
        <w:rPr>
          <w:noProof/>
        </w:rPr>
        <w:fldChar w:fldCharType="begin"/>
      </w:r>
      <w:r>
        <w:rPr>
          <w:noProof/>
        </w:rPr>
        <w:instrText xml:space="preserve"> PAGEREF _Toc21380931 \h </w:instrText>
      </w:r>
      <w:r>
        <w:rPr>
          <w:noProof/>
        </w:rPr>
      </w:r>
      <w:r>
        <w:rPr>
          <w:noProof/>
        </w:rPr>
        <w:fldChar w:fldCharType="separate"/>
      </w:r>
      <w:r>
        <w:rPr>
          <w:noProof/>
        </w:rPr>
        <w:t>17</w:t>
      </w:r>
      <w:r>
        <w:rPr>
          <w:noProof/>
        </w:rPr>
        <w:fldChar w:fldCharType="end"/>
      </w:r>
    </w:p>
    <w:p w:rsidR="002D0F3C" w:rsidRDefault="002D0F3C">
      <w:pPr>
        <w:pStyle w:val="TOC1"/>
        <w:rPr>
          <w:rFonts w:asciiTheme="minorHAnsi" w:eastAsiaTheme="minorEastAsia" w:hAnsiTheme="minorHAnsi" w:cstheme="minorBidi"/>
          <w:b w:val="0"/>
          <w:noProof/>
          <w:color w:val="auto"/>
          <w:szCs w:val="22"/>
          <w:lang w:val="en-IE" w:eastAsia="en-IE"/>
        </w:rPr>
      </w:pPr>
      <w:r>
        <w:rPr>
          <w:noProof/>
        </w:rPr>
        <w:t>7</w:t>
      </w:r>
      <w:r>
        <w:rPr>
          <w:noProof/>
        </w:rPr>
        <w:tab/>
        <w:t>Guidelines Generated by Prediction Model</w:t>
      </w:r>
      <w:r>
        <w:rPr>
          <w:noProof/>
        </w:rPr>
        <w:tab/>
      </w:r>
      <w:r>
        <w:rPr>
          <w:noProof/>
        </w:rPr>
        <w:fldChar w:fldCharType="begin"/>
      </w:r>
      <w:r>
        <w:rPr>
          <w:noProof/>
        </w:rPr>
        <w:instrText xml:space="preserve"> PAGEREF _Toc21380932 \h </w:instrText>
      </w:r>
      <w:r>
        <w:rPr>
          <w:noProof/>
        </w:rPr>
      </w:r>
      <w:r>
        <w:rPr>
          <w:noProof/>
        </w:rPr>
        <w:fldChar w:fldCharType="separate"/>
      </w:r>
      <w:r>
        <w:rPr>
          <w:noProof/>
        </w:rPr>
        <w:t>21</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7.1</w:t>
      </w:r>
      <w:r>
        <w:rPr>
          <w:noProof/>
        </w:rPr>
        <w:tab/>
        <w:t>Focus on a smaller Feature set of data</w:t>
      </w:r>
      <w:r>
        <w:rPr>
          <w:noProof/>
        </w:rPr>
        <w:tab/>
      </w:r>
      <w:r>
        <w:rPr>
          <w:noProof/>
        </w:rPr>
        <w:fldChar w:fldCharType="begin"/>
      </w:r>
      <w:r>
        <w:rPr>
          <w:noProof/>
        </w:rPr>
        <w:instrText xml:space="preserve"> PAGEREF _Toc21380933 \h </w:instrText>
      </w:r>
      <w:r>
        <w:rPr>
          <w:noProof/>
        </w:rPr>
      </w:r>
      <w:r>
        <w:rPr>
          <w:noProof/>
        </w:rPr>
        <w:fldChar w:fldCharType="separate"/>
      </w:r>
      <w:r>
        <w:rPr>
          <w:noProof/>
        </w:rPr>
        <w:t>21</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7.2</w:t>
      </w:r>
      <w:r>
        <w:rPr>
          <w:noProof/>
        </w:rPr>
        <w:tab/>
        <w:t>Check the ‘Missing Data’</w:t>
      </w:r>
      <w:r>
        <w:rPr>
          <w:noProof/>
        </w:rPr>
        <w:tab/>
      </w:r>
      <w:r>
        <w:rPr>
          <w:noProof/>
        </w:rPr>
        <w:fldChar w:fldCharType="begin"/>
      </w:r>
      <w:r>
        <w:rPr>
          <w:noProof/>
        </w:rPr>
        <w:instrText xml:space="preserve"> PAGEREF _Toc21380934 \h </w:instrText>
      </w:r>
      <w:r>
        <w:rPr>
          <w:noProof/>
        </w:rPr>
      </w:r>
      <w:r>
        <w:rPr>
          <w:noProof/>
        </w:rPr>
        <w:fldChar w:fldCharType="separate"/>
      </w:r>
      <w:r>
        <w:rPr>
          <w:noProof/>
        </w:rPr>
        <w:t>21</w:t>
      </w:r>
      <w:r>
        <w:rPr>
          <w:noProof/>
        </w:rPr>
        <w:fldChar w:fldCharType="end"/>
      </w:r>
    </w:p>
    <w:p w:rsidR="002D0F3C" w:rsidRDefault="002D0F3C">
      <w:pPr>
        <w:pStyle w:val="TOC1"/>
        <w:rPr>
          <w:rFonts w:asciiTheme="minorHAnsi" w:eastAsiaTheme="minorEastAsia" w:hAnsiTheme="minorHAnsi" w:cstheme="minorBidi"/>
          <w:b w:val="0"/>
          <w:noProof/>
          <w:color w:val="auto"/>
          <w:szCs w:val="22"/>
          <w:lang w:val="en-IE" w:eastAsia="en-IE"/>
        </w:rPr>
      </w:pPr>
      <w:r>
        <w:rPr>
          <w:noProof/>
        </w:rPr>
        <w:t>8</w:t>
      </w:r>
      <w:r>
        <w:rPr>
          <w:noProof/>
        </w:rPr>
        <w:tab/>
        <w:t>Principal Component Analysis (PCA)</w:t>
      </w:r>
      <w:r>
        <w:rPr>
          <w:noProof/>
        </w:rPr>
        <w:tab/>
      </w:r>
      <w:r>
        <w:rPr>
          <w:noProof/>
        </w:rPr>
        <w:fldChar w:fldCharType="begin"/>
      </w:r>
      <w:r>
        <w:rPr>
          <w:noProof/>
        </w:rPr>
        <w:instrText xml:space="preserve"> PAGEREF _Toc21380935 \h </w:instrText>
      </w:r>
      <w:r>
        <w:rPr>
          <w:noProof/>
        </w:rPr>
      </w:r>
      <w:r>
        <w:rPr>
          <w:noProof/>
        </w:rPr>
        <w:fldChar w:fldCharType="separate"/>
      </w:r>
      <w:r>
        <w:rPr>
          <w:noProof/>
        </w:rPr>
        <w:t>22</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8.1</w:t>
      </w:r>
      <w:r>
        <w:rPr>
          <w:noProof/>
        </w:rPr>
        <w:tab/>
        <w:t>Code and Data Preparation</w:t>
      </w:r>
      <w:r>
        <w:rPr>
          <w:noProof/>
        </w:rPr>
        <w:tab/>
      </w:r>
      <w:r>
        <w:rPr>
          <w:noProof/>
        </w:rPr>
        <w:fldChar w:fldCharType="begin"/>
      </w:r>
      <w:r>
        <w:rPr>
          <w:noProof/>
        </w:rPr>
        <w:instrText xml:space="preserve"> PAGEREF _Toc21380936 \h </w:instrText>
      </w:r>
      <w:r>
        <w:rPr>
          <w:noProof/>
        </w:rPr>
      </w:r>
      <w:r>
        <w:rPr>
          <w:noProof/>
        </w:rPr>
        <w:fldChar w:fldCharType="separate"/>
      </w:r>
      <w:r>
        <w:rPr>
          <w:noProof/>
        </w:rPr>
        <w:t>22</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8.2</w:t>
      </w:r>
      <w:r>
        <w:rPr>
          <w:noProof/>
        </w:rPr>
        <w:tab/>
        <w:t>PCA Implementation</w:t>
      </w:r>
      <w:r>
        <w:rPr>
          <w:noProof/>
        </w:rPr>
        <w:tab/>
      </w:r>
      <w:r>
        <w:rPr>
          <w:noProof/>
        </w:rPr>
        <w:fldChar w:fldCharType="begin"/>
      </w:r>
      <w:r>
        <w:rPr>
          <w:noProof/>
        </w:rPr>
        <w:instrText xml:space="preserve"> PAGEREF _Toc21380937 \h </w:instrText>
      </w:r>
      <w:r>
        <w:rPr>
          <w:noProof/>
        </w:rPr>
      </w:r>
      <w:r>
        <w:rPr>
          <w:noProof/>
        </w:rPr>
        <w:fldChar w:fldCharType="separate"/>
      </w:r>
      <w:r>
        <w:rPr>
          <w:noProof/>
        </w:rPr>
        <w:t>23</w:t>
      </w:r>
      <w:r>
        <w:rPr>
          <w:noProof/>
        </w:rPr>
        <w:fldChar w:fldCharType="end"/>
      </w:r>
    </w:p>
    <w:p w:rsidR="002D0F3C" w:rsidRDefault="002D0F3C">
      <w:pPr>
        <w:pStyle w:val="TOC1"/>
        <w:rPr>
          <w:rFonts w:asciiTheme="minorHAnsi" w:eastAsiaTheme="minorEastAsia" w:hAnsiTheme="minorHAnsi" w:cstheme="minorBidi"/>
          <w:b w:val="0"/>
          <w:noProof/>
          <w:color w:val="auto"/>
          <w:szCs w:val="22"/>
          <w:lang w:val="en-IE" w:eastAsia="en-IE"/>
        </w:rPr>
      </w:pPr>
      <w:r>
        <w:rPr>
          <w:noProof/>
        </w:rPr>
        <w:t>9</w:t>
      </w:r>
      <w:r>
        <w:rPr>
          <w:noProof/>
        </w:rPr>
        <w:tab/>
        <w:t>K-Means Clustering</w:t>
      </w:r>
      <w:r>
        <w:rPr>
          <w:noProof/>
        </w:rPr>
        <w:tab/>
      </w:r>
      <w:r>
        <w:rPr>
          <w:noProof/>
        </w:rPr>
        <w:fldChar w:fldCharType="begin"/>
      </w:r>
      <w:r>
        <w:rPr>
          <w:noProof/>
        </w:rPr>
        <w:instrText xml:space="preserve"> PAGEREF _Toc21380938 \h </w:instrText>
      </w:r>
      <w:r>
        <w:rPr>
          <w:noProof/>
        </w:rPr>
      </w:r>
      <w:r>
        <w:rPr>
          <w:noProof/>
        </w:rPr>
        <w:fldChar w:fldCharType="separate"/>
      </w:r>
      <w:r>
        <w:rPr>
          <w:noProof/>
        </w:rPr>
        <w:t>24</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9.1</w:t>
      </w:r>
      <w:r>
        <w:rPr>
          <w:noProof/>
        </w:rPr>
        <w:tab/>
        <w:t>Elbow Plot Creation</w:t>
      </w:r>
      <w:r>
        <w:rPr>
          <w:noProof/>
        </w:rPr>
        <w:tab/>
      </w:r>
      <w:r>
        <w:rPr>
          <w:noProof/>
        </w:rPr>
        <w:fldChar w:fldCharType="begin"/>
      </w:r>
      <w:r>
        <w:rPr>
          <w:noProof/>
        </w:rPr>
        <w:instrText xml:space="preserve"> PAGEREF _Toc21380939 \h </w:instrText>
      </w:r>
      <w:r>
        <w:rPr>
          <w:noProof/>
        </w:rPr>
      </w:r>
      <w:r>
        <w:rPr>
          <w:noProof/>
        </w:rPr>
        <w:fldChar w:fldCharType="separate"/>
      </w:r>
      <w:r>
        <w:rPr>
          <w:noProof/>
        </w:rPr>
        <w:t>24</w:t>
      </w:r>
      <w:r>
        <w:rPr>
          <w:noProof/>
        </w:rPr>
        <w:fldChar w:fldCharType="end"/>
      </w:r>
    </w:p>
    <w:p w:rsidR="002D0F3C" w:rsidRDefault="002D0F3C">
      <w:pPr>
        <w:pStyle w:val="TOC2"/>
        <w:rPr>
          <w:rFonts w:asciiTheme="minorHAnsi" w:eastAsiaTheme="minorEastAsia" w:hAnsiTheme="minorHAnsi" w:cstheme="minorBidi"/>
          <w:noProof/>
          <w:szCs w:val="22"/>
          <w:lang w:val="en-IE" w:eastAsia="en-IE"/>
        </w:rPr>
      </w:pPr>
      <w:r>
        <w:rPr>
          <w:noProof/>
        </w:rPr>
        <w:t>9.2</w:t>
      </w:r>
      <w:r>
        <w:rPr>
          <w:noProof/>
        </w:rPr>
        <w:tab/>
        <w:t>K-Means Implementation</w:t>
      </w:r>
      <w:r>
        <w:rPr>
          <w:noProof/>
        </w:rPr>
        <w:tab/>
      </w:r>
      <w:r>
        <w:rPr>
          <w:noProof/>
        </w:rPr>
        <w:fldChar w:fldCharType="begin"/>
      </w:r>
      <w:r>
        <w:rPr>
          <w:noProof/>
        </w:rPr>
        <w:instrText xml:space="preserve"> PAGEREF _Toc21380940 \h </w:instrText>
      </w:r>
      <w:r>
        <w:rPr>
          <w:noProof/>
        </w:rPr>
      </w:r>
      <w:r>
        <w:rPr>
          <w:noProof/>
        </w:rPr>
        <w:fldChar w:fldCharType="separate"/>
      </w:r>
      <w:r>
        <w:rPr>
          <w:noProof/>
        </w:rPr>
        <w:t>25</w:t>
      </w:r>
      <w:r>
        <w:rPr>
          <w:noProof/>
        </w:rPr>
        <w:fldChar w:fldCharType="end"/>
      </w:r>
    </w:p>
    <w:p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rsidR="00DD7DF2" w:rsidRDefault="00DD7DF2">
      <w:pPr>
        <w:pageBreakBefore/>
        <w:spacing w:before="3000"/>
        <w:jc w:val="center"/>
      </w:pPr>
      <w:r>
        <w:instrText>This page intentionally left blank.</w:instrText>
      </w:r>
    </w:p>
    <w:p w:rsidR="00FD622A" w:rsidRDefault="00FD622A" w:rsidP="00FD622A">
      <w:r>
        <w:fldChar w:fldCharType="end"/>
      </w:r>
      <w:r w:rsidR="00955791">
        <w:instrText xml:space="preserve"> ""</w:instrText>
      </w:r>
      <w:r>
        <w:instrText xml:space="preserve"> </w:instrText>
      </w:r>
      <w:r>
        <w:fldChar w:fldCharType="end"/>
      </w:r>
    </w:p>
    <w:p w:rsidR="007940C4" w:rsidRDefault="007940C4">
      <w:pPr>
        <w:sectPr w:rsidR="007940C4"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rsidR="00186441" w:rsidRDefault="00F01239" w:rsidP="00186441">
      <w:pPr>
        <w:pStyle w:val="Heading1"/>
      </w:pPr>
      <w:bookmarkStart w:id="1" w:name="_Toc21380910"/>
      <w:r>
        <w:lastRenderedPageBreak/>
        <w:t xml:space="preserve">Project </w:t>
      </w:r>
      <w:r w:rsidR="00314A00">
        <w:t>Overview</w:t>
      </w:r>
      <w:bookmarkEnd w:id="1"/>
    </w:p>
    <w:p w:rsidR="00BD0919" w:rsidRDefault="00921320" w:rsidP="00A32475">
      <w:pPr>
        <w:pStyle w:val="Heading2"/>
      </w:pPr>
      <w:bookmarkStart w:id="2" w:name="_Toc21380911"/>
      <w:r>
        <w:t>High Level Description</w:t>
      </w:r>
      <w:bookmarkEnd w:id="2"/>
    </w:p>
    <w:p w:rsidR="00883D8C" w:rsidRDefault="00883D8C" w:rsidP="00F01239">
      <w:r>
        <w:t xml:space="preserve">This document covers the design, implementation and observations on </w:t>
      </w:r>
      <w:r w:rsidR="003D0941">
        <w:t>all par</w:t>
      </w:r>
      <w:r>
        <w:t xml:space="preserve">ts of CA </w:t>
      </w:r>
      <w:r w:rsidR="003D0941">
        <w:t xml:space="preserve">Two </w:t>
      </w:r>
      <w:r>
        <w:t xml:space="preserve">for the </w:t>
      </w:r>
      <w:r w:rsidR="003D0941">
        <w:t>Tools for Data Analytics</w:t>
      </w:r>
      <w:r>
        <w:t xml:space="preserve"> module.</w:t>
      </w:r>
    </w:p>
    <w:p w:rsidR="00314A00" w:rsidRDefault="00883D8C" w:rsidP="00F01239">
      <w:r>
        <w:t>Although it is primarily a group report, containing the collaborative design/coding decisions and general observations, there are also sub sections for the individual reflections of each team member; Dermot, Radoslav, and Ciaran.</w:t>
      </w:r>
      <w:r w:rsidR="0052690F">
        <w:t xml:space="preserve"> (Submitted in separate documents).</w:t>
      </w:r>
    </w:p>
    <w:p w:rsidR="00F17AB0" w:rsidRDefault="00F17AB0">
      <w:pPr>
        <w:spacing w:after="0" w:line="240" w:lineRule="auto"/>
        <w:ind w:left="0"/>
      </w:pPr>
    </w:p>
    <w:p w:rsidR="0009439D" w:rsidRDefault="0009439D">
      <w:pPr>
        <w:spacing w:after="0" w:line="240" w:lineRule="auto"/>
        <w:ind w:left="0"/>
      </w:pPr>
    </w:p>
    <w:p w:rsidR="00F550D5" w:rsidRDefault="00F550D5" w:rsidP="00F550D5">
      <w:pPr>
        <w:pStyle w:val="Heading2"/>
      </w:pPr>
      <w:bookmarkStart w:id="3" w:name="_Toc21380912"/>
      <w:r>
        <w:t>Environment Assumptions</w:t>
      </w:r>
      <w:bookmarkEnd w:id="3"/>
    </w:p>
    <w:p w:rsidR="00945CC3" w:rsidRDefault="006F0826" w:rsidP="00F550D5">
      <w:r>
        <w:t>The IDE</w:t>
      </w:r>
      <w:r w:rsidR="003D0941">
        <w:t>s</w:t>
      </w:r>
      <w:r>
        <w:t xml:space="preserve"> used </w:t>
      </w:r>
      <w:r w:rsidR="00883D8C">
        <w:t xml:space="preserve">for development </w:t>
      </w:r>
      <w:r w:rsidR="003D0941">
        <w:t>were a combination</w:t>
      </w:r>
      <w:r>
        <w:t xml:space="preserve"> </w:t>
      </w:r>
      <w:r w:rsidR="003D0941">
        <w:t xml:space="preserve">of </w:t>
      </w:r>
      <w:r>
        <w:t>Microsoft Visual Studio Community 2019</w:t>
      </w:r>
      <w:r w:rsidR="003D0941">
        <w:t>, PyCharm Community 2016.3, and Jupyter Notebook (Anaconda 3)</w:t>
      </w:r>
      <w:r>
        <w:t>.</w:t>
      </w:r>
      <w:r w:rsidR="00883D8C">
        <w:t xml:space="preserve"> The code is submitted in </w:t>
      </w:r>
      <w:r w:rsidR="003D0941">
        <w:t>one</w:t>
      </w:r>
      <w:r w:rsidR="00883D8C">
        <w:t xml:space="preserve"> </w:t>
      </w:r>
      <w:r w:rsidR="003D0941">
        <w:t xml:space="preserve">Python </w:t>
      </w:r>
      <w:r w:rsidR="003D0941" w:rsidRPr="003D0941">
        <w:rPr>
          <w:b/>
          <w:i/>
        </w:rPr>
        <w:t>Surname_surname_Surname.py</w:t>
      </w:r>
      <w:r w:rsidR="003D0941">
        <w:t xml:space="preserve"> file (</w:t>
      </w:r>
      <w:r w:rsidR="003D0941" w:rsidRPr="003D0941">
        <w:rPr>
          <w:i/>
        </w:rPr>
        <w:t>Madsen_Durina_Finnegan.py</w:t>
      </w:r>
      <w:r w:rsidR="003D0941">
        <w:t>), a</w:t>
      </w:r>
      <w:r w:rsidR="00883D8C">
        <w:t>long with</w:t>
      </w:r>
      <w:r w:rsidR="003D0941">
        <w:t xml:space="preserve"> the source ‘Spruce’ csv file, and this report document (in /pdf format)</w:t>
      </w:r>
      <w:r w:rsidR="00883D8C">
        <w:t>.</w:t>
      </w:r>
    </w:p>
    <w:p w:rsidR="00883D8C" w:rsidRDefault="00883D8C" w:rsidP="00F550D5">
      <w:r>
        <w:t>.</w:t>
      </w:r>
    </w:p>
    <w:p w:rsidR="00F01239" w:rsidRDefault="00883D8C" w:rsidP="00F550D5">
      <w:r>
        <w:t xml:space="preserve">There were very minor </w:t>
      </w:r>
      <w:r w:rsidR="003D0941">
        <w:t>code snippets</w:t>
      </w:r>
      <w:r>
        <w:t xml:space="preserve"> added to the Python code base to </w:t>
      </w:r>
      <w:r w:rsidR="003D0941">
        <w:t>improve graph presentations, depending on which IDE the individual contributors were using to develop and test the CA Two code and analysis</w:t>
      </w:r>
      <w:r w:rsidR="00F01239">
        <w:t>.</w:t>
      </w:r>
    </w:p>
    <w:p w:rsidR="00F550D5" w:rsidRDefault="00F550D5">
      <w:pPr>
        <w:spacing w:after="0" w:line="240" w:lineRule="auto"/>
        <w:ind w:left="0"/>
        <w:rPr>
          <w:b/>
          <w:bCs/>
          <w:iCs/>
          <w:color w:val="3C8D94"/>
          <w:sz w:val="26"/>
          <w:szCs w:val="28"/>
        </w:rPr>
      </w:pPr>
    </w:p>
    <w:p w:rsidR="00F01239" w:rsidRDefault="00F01239">
      <w:pPr>
        <w:spacing w:after="0" w:line="240" w:lineRule="auto"/>
        <w:ind w:left="0"/>
        <w:rPr>
          <w:b/>
          <w:bCs/>
          <w:iCs/>
          <w:color w:val="3C8D94"/>
          <w:sz w:val="26"/>
          <w:szCs w:val="28"/>
        </w:rPr>
      </w:pPr>
    </w:p>
    <w:p w:rsidR="00940D65" w:rsidRDefault="00921320" w:rsidP="00A32475">
      <w:pPr>
        <w:pStyle w:val="Heading2"/>
      </w:pPr>
      <w:bookmarkStart w:id="4" w:name="_Toc21380913"/>
      <w:r>
        <w:t>Project Execution</w:t>
      </w:r>
      <w:r w:rsidR="00B10DFD">
        <w:t xml:space="preserve"> Instructions</w:t>
      </w:r>
      <w:bookmarkEnd w:id="4"/>
    </w:p>
    <w:p w:rsidR="009903AA" w:rsidRDefault="00F01239" w:rsidP="00921320">
      <w:r>
        <w:t>The procedure for the project solution is</w:t>
      </w:r>
      <w:r w:rsidR="006F0826">
        <w:t xml:space="preserve"> executed from </w:t>
      </w:r>
      <w:r>
        <w:t>the</w:t>
      </w:r>
      <w:r w:rsidR="006F0826">
        <w:t xml:space="preserve"> ‘</w:t>
      </w:r>
      <w:r w:rsidR="00740DE6" w:rsidRPr="003D0941">
        <w:rPr>
          <w:i/>
        </w:rPr>
        <w:t>Madsen_Durina_Finnegan.py</w:t>
      </w:r>
      <w:r w:rsidR="006F0826">
        <w:t xml:space="preserve">’ file. </w:t>
      </w:r>
      <w:r w:rsidR="009903AA">
        <w:t xml:space="preserve">For Visual Studio; </w:t>
      </w:r>
    </w:p>
    <w:p w:rsidR="009903AA" w:rsidRDefault="009903AA" w:rsidP="009903AA">
      <w:pPr>
        <w:pStyle w:val="ListParagraph"/>
        <w:numPr>
          <w:ilvl w:val="0"/>
          <w:numId w:val="45"/>
        </w:numPr>
      </w:pPr>
      <w:r>
        <w:t xml:space="preserve">Add the </w:t>
      </w:r>
      <w:r w:rsidRPr="009903AA">
        <w:rPr>
          <w:i/>
        </w:rPr>
        <w:t>.py</w:t>
      </w:r>
      <w:r>
        <w:t xml:space="preserve"> file into a VS Project, include the </w:t>
      </w:r>
      <w:r w:rsidRPr="009903AA">
        <w:rPr>
          <w:i/>
        </w:rPr>
        <w:t>Spruce.csv</w:t>
      </w:r>
      <w:r>
        <w:t xml:space="preserve"> file in the same project folder. </w:t>
      </w:r>
    </w:p>
    <w:p w:rsidR="009903AA" w:rsidRDefault="009903AA" w:rsidP="009903AA">
      <w:pPr>
        <w:pStyle w:val="ListParagraph"/>
        <w:ind w:left="1854"/>
      </w:pPr>
    </w:p>
    <w:p w:rsidR="009903AA" w:rsidRDefault="003908F0" w:rsidP="009903AA">
      <w:pPr>
        <w:pStyle w:val="ListParagraph"/>
        <w:numPr>
          <w:ilvl w:val="0"/>
          <w:numId w:val="45"/>
        </w:numPr>
      </w:pPr>
      <w:r>
        <w:t>Right</w:t>
      </w:r>
      <w:r w:rsidR="00F82BAC">
        <w:t xml:space="preserve"> click in the Solution Explorer list </w:t>
      </w:r>
    </w:p>
    <w:p w:rsidR="009903AA" w:rsidRDefault="009903AA" w:rsidP="009903AA">
      <w:pPr>
        <w:pStyle w:val="ListParagraph"/>
      </w:pPr>
    </w:p>
    <w:p w:rsidR="00F82BAC" w:rsidRDefault="009903AA" w:rsidP="009903AA">
      <w:pPr>
        <w:pStyle w:val="ListParagraph"/>
        <w:numPr>
          <w:ilvl w:val="0"/>
          <w:numId w:val="45"/>
        </w:numPr>
      </w:pPr>
      <w:r>
        <w:t>C</w:t>
      </w:r>
      <w:r w:rsidR="00F82BAC">
        <w:t>hoose the option to ‘Set as Startup File’.</w:t>
      </w:r>
    </w:p>
    <w:p w:rsidR="009903AA" w:rsidRDefault="009903AA" w:rsidP="009903AA">
      <w:pPr>
        <w:pStyle w:val="ListParagraph"/>
      </w:pPr>
    </w:p>
    <w:p w:rsidR="009903AA" w:rsidRDefault="009903AA" w:rsidP="009903AA">
      <w:pPr>
        <w:pStyle w:val="ListParagraph"/>
        <w:numPr>
          <w:ilvl w:val="0"/>
          <w:numId w:val="45"/>
        </w:numPr>
      </w:pPr>
      <w:r>
        <w:t>Run the file</w:t>
      </w:r>
    </w:p>
    <w:p w:rsidR="009903AA" w:rsidRDefault="009903AA" w:rsidP="00921320"/>
    <w:p w:rsidR="00F82BAC" w:rsidRDefault="00F01239" w:rsidP="00921320">
      <w:r>
        <w:t>T</w:t>
      </w:r>
      <w:r w:rsidR="00F82BAC">
        <w:t xml:space="preserve">he problem solution </w:t>
      </w:r>
      <w:r w:rsidR="003908F0">
        <w:t>files follow</w:t>
      </w:r>
      <w:r w:rsidR="00F82BAC">
        <w:t xml:space="preserve"> the following structure;</w:t>
      </w:r>
    </w:p>
    <w:p w:rsidR="00F01239" w:rsidRDefault="00F01239" w:rsidP="00F82BAC">
      <w:pPr>
        <w:pStyle w:val="ListParagraph"/>
        <w:numPr>
          <w:ilvl w:val="0"/>
          <w:numId w:val="33"/>
        </w:numPr>
      </w:pPr>
      <w:r>
        <w:t xml:space="preserve">The main function is named with the </w:t>
      </w:r>
      <w:r w:rsidR="003908F0">
        <w:t>format:</w:t>
      </w:r>
      <w:r>
        <w:t xml:space="preserve"> </w:t>
      </w:r>
      <w:r w:rsidRPr="00F82BAC">
        <w:rPr>
          <w:i/>
        </w:rPr>
        <w:t>MainProg_</w:t>
      </w:r>
      <w:r w:rsidR="00B46793">
        <w:rPr>
          <w:i/>
        </w:rPr>
        <w:t>CATwo(</w:t>
      </w:r>
      <w:r w:rsidRPr="00F82BAC">
        <w:rPr>
          <w:i/>
        </w:rPr>
        <w:t>)</w:t>
      </w:r>
      <w:r>
        <w:t xml:space="preserve">. </w:t>
      </w:r>
    </w:p>
    <w:p w:rsidR="00F01239" w:rsidRDefault="00F01239" w:rsidP="00F01239">
      <w:pPr>
        <w:pStyle w:val="ListParagraph"/>
        <w:ind w:left="1854"/>
      </w:pPr>
    </w:p>
    <w:p w:rsidR="00F82BAC" w:rsidRDefault="00B46793" w:rsidP="00E65067">
      <w:pPr>
        <w:pStyle w:val="ListParagraph"/>
        <w:numPr>
          <w:ilvl w:val="0"/>
          <w:numId w:val="33"/>
        </w:numPr>
      </w:pPr>
      <w:r>
        <w:t>The main program contains</w:t>
      </w:r>
      <w:r w:rsidR="00F82BAC">
        <w:t xml:space="preserve"> all the high </w:t>
      </w:r>
      <w:r w:rsidR="003908F0">
        <w:t>level</w:t>
      </w:r>
      <w:r w:rsidR="00F82BAC">
        <w:t xml:space="preserve"> function calls </w:t>
      </w:r>
      <w:r>
        <w:t xml:space="preserve">to invoke the Machine Learning workflow steps. The code for all functions </w:t>
      </w:r>
      <w:r w:rsidR="003908F0">
        <w:t xml:space="preserve">is </w:t>
      </w:r>
      <w:r>
        <w:t>included in t</w:t>
      </w:r>
      <w:r w:rsidR="00F01239">
        <w:t>he</w:t>
      </w:r>
      <w:r w:rsidR="00F82BAC">
        <w:t xml:space="preserve"> </w:t>
      </w:r>
      <w:r w:rsidR="002321FC">
        <w:t>‘</w:t>
      </w:r>
      <w:r w:rsidRPr="00B46793">
        <w:rPr>
          <w:i/>
        </w:rPr>
        <w:t>Madsen_Durina_Finnegan.py</w:t>
      </w:r>
      <w:r>
        <w:t>’</w:t>
      </w:r>
      <w:r w:rsidR="00F82BAC" w:rsidRPr="00B46793">
        <w:rPr>
          <w:i/>
        </w:rPr>
        <w:t>.py</w:t>
      </w:r>
      <w:r w:rsidR="00F82BAC">
        <w:t xml:space="preserve">’ file. </w:t>
      </w:r>
    </w:p>
    <w:p w:rsidR="00883D8C" w:rsidRDefault="00883D8C">
      <w:pPr>
        <w:spacing w:after="0" w:line="240" w:lineRule="auto"/>
        <w:ind w:left="0"/>
        <w:rPr>
          <w:b/>
          <w:bCs/>
          <w:color w:val="3C8D94"/>
          <w:szCs w:val="26"/>
        </w:rPr>
      </w:pPr>
      <w:r>
        <w:br w:type="page"/>
      </w:r>
    </w:p>
    <w:p w:rsidR="00921320" w:rsidRDefault="00B46793" w:rsidP="00921320">
      <w:pPr>
        <w:pStyle w:val="Heading1"/>
      </w:pPr>
      <w:bookmarkStart w:id="5" w:name="_Toc21380914"/>
      <w:r>
        <w:lastRenderedPageBreak/>
        <w:t xml:space="preserve">Machine Learning </w:t>
      </w:r>
      <w:r w:rsidR="00A343CF">
        <w:t>Process Flow Description</w:t>
      </w:r>
      <w:bookmarkEnd w:id="5"/>
    </w:p>
    <w:p w:rsidR="00A82212" w:rsidRDefault="00B46793" w:rsidP="00921320">
      <w:pPr>
        <w:pStyle w:val="Heading2"/>
      </w:pPr>
      <w:bookmarkStart w:id="6" w:name="_Toc21380915"/>
      <w:r>
        <w:t>High Level Description of Machine Learning Workflow</w:t>
      </w:r>
      <w:bookmarkEnd w:id="6"/>
    </w:p>
    <w:p w:rsidR="00B46793" w:rsidRDefault="00B46793" w:rsidP="00A82212">
      <w:pPr>
        <w:pStyle w:val="Heading3"/>
      </w:pPr>
      <w:r>
        <w:t>Process Flow Diagram for Machine Learning</w:t>
      </w:r>
    </w:p>
    <w:p w:rsidR="00B46793" w:rsidRDefault="00B46793" w:rsidP="00B46793">
      <w:r>
        <w:t>&lt;diagram</w:t>
      </w:r>
      <w:r w:rsidR="00A51F40">
        <w:t xml:space="preserve"> and description..</w:t>
      </w:r>
      <w:r w:rsidR="006E2FC4">
        <w:t>replace this diagram</w:t>
      </w:r>
      <w:r w:rsidR="00417C61">
        <w:t>..</w:t>
      </w:r>
      <w:r>
        <w:t>&gt;</w:t>
      </w:r>
    </w:p>
    <w:p w:rsidR="00A51F40" w:rsidRDefault="00A51F40" w:rsidP="00B46793"/>
    <w:p w:rsidR="00A51F40" w:rsidRPr="00B46793" w:rsidRDefault="00A51F40" w:rsidP="00B46793">
      <w:r>
        <w:rPr>
          <w:noProof/>
          <w:lang w:val="en-IE" w:eastAsia="en-IE"/>
        </w:rPr>
        <w:drawing>
          <wp:inline distT="0" distB="0" distL="0" distR="0">
            <wp:extent cx="5251269" cy="2588096"/>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 Workflow Image.png"/>
                    <pic:cNvPicPr/>
                  </pic:nvPicPr>
                  <pic:blipFill>
                    <a:blip r:embed="rId20">
                      <a:extLst>
                        <a:ext uri="{28A0092B-C50C-407E-A947-70E740481C1C}">
                          <a14:useLocalDpi xmlns:a14="http://schemas.microsoft.com/office/drawing/2010/main" val="0"/>
                        </a:ext>
                      </a:extLst>
                    </a:blip>
                    <a:stretch>
                      <a:fillRect/>
                    </a:stretch>
                  </pic:blipFill>
                  <pic:spPr>
                    <a:xfrm>
                      <a:off x="0" y="0"/>
                      <a:ext cx="5264872" cy="2594800"/>
                    </a:xfrm>
                    <a:prstGeom prst="rect">
                      <a:avLst/>
                    </a:prstGeom>
                  </pic:spPr>
                </pic:pic>
              </a:graphicData>
            </a:graphic>
          </wp:inline>
        </w:drawing>
      </w:r>
    </w:p>
    <w:p w:rsidR="00B46793" w:rsidRDefault="00B46793">
      <w:pPr>
        <w:spacing w:after="0" w:line="240" w:lineRule="auto"/>
        <w:ind w:left="0"/>
        <w:rPr>
          <w:b/>
          <w:bCs/>
          <w:color w:val="3C8D94"/>
          <w:szCs w:val="26"/>
        </w:rPr>
      </w:pPr>
      <w:r>
        <w:br w:type="page"/>
      </w:r>
    </w:p>
    <w:p w:rsidR="00921320" w:rsidRDefault="00A343CF" w:rsidP="00A82212">
      <w:pPr>
        <w:pStyle w:val="Heading3"/>
      </w:pPr>
      <w:r>
        <w:lastRenderedPageBreak/>
        <w:t xml:space="preserve">High Level </w:t>
      </w:r>
      <w:r w:rsidR="00B46793">
        <w:t>Program Flow</w:t>
      </w:r>
      <w:r w:rsidR="00003D86">
        <w:t xml:space="preserve"> Sequence (code snippet from main function).</w:t>
      </w:r>
    </w:p>
    <w:p w:rsidR="006E64AA" w:rsidRDefault="00B46793" w:rsidP="00921320">
      <w:r>
        <w:rPr>
          <w:noProof/>
          <w:lang w:val="en-IE" w:eastAsia="en-IE"/>
        </w:rPr>
        <w:t>&lt;code snippet&gt;</w:t>
      </w:r>
    </w:p>
    <w:p w:rsidR="00C22061" w:rsidRPr="00C22061" w:rsidRDefault="00C22061" w:rsidP="00C22061"/>
    <w:p w:rsidR="006E64AA" w:rsidRDefault="006E64AA" w:rsidP="00921320"/>
    <w:p w:rsidR="00E216C7" w:rsidRDefault="00124EA4" w:rsidP="00E216C7">
      <w:pPr>
        <w:pStyle w:val="Heading1"/>
      </w:pPr>
      <w:bookmarkStart w:id="7" w:name="_Toc21380916"/>
      <w:r>
        <w:lastRenderedPageBreak/>
        <w:t>Data Pre-Processing and Preparation</w:t>
      </w:r>
      <w:bookmarkEnd w:id="7"/>
    </w:p>
    <w:p w:rsidR="00652F9C" w:rsidRDefault="00124EA4" w:rsidP="00E216C7">
      <w:pPr>
        <w:pStyle w:val="Heading2"/>
      </w:pPr>
      <w:bookmarkStart w:id="8" w:name="_Toc21380917"/>
      <w:r>
        <w:t>Python Libraries</w:t>
      </w:r>
      <w:bookmarkEnd w:id="8"/>
    </w:p>
    <w:p w:rsidR="00124EA4" w:rsidRPr="00124EA4" w:rsidRDefault="00124EA4" w:rsidP="00124EA4">
      <w:r>
        <w:t xml:space="preserve">&lt;Description of Python </w:t>
      </w:r>
      <w:r w:rsidR="00F23705">
        <w:t>libraries</w:t>
      </w:r>
      <w:r>
        <w:t>…&gt;</w:t>
      </w:r>
    </w:p>
    <w:p w:rsidR="00814212" w:rsidRDefault="00814212" w:rsidP="00124EA4">
      <w:pPr>
        <w:spacing w:after="0" w:line="240" w:lineRule="auto"/>
        <w:rPr>
          <w:b/>
          <w:bCs/>
          <w:iCs/>
          <w:color w:val="3C8D94"/>
          <w:sz w:val="26"/>
          <w:szCs w:val="28"/>
        </w:rPr>
      </w:pPr>
    </w:p>
    <w:p w:rsidR="00124EA4" w:rsidRDefault="00124EA4">
      <w:pPr>
        <w:spacing w:after="0" w:line="240" w:lineRule="auto"/>
        <w:ind w:left="0"/>
        <w:rPr>
          <w:b/>
          <w:bCs/>
          <w:iCs/>
          <w:color w:val="3C8D94"/>
          <w:sz w:val="26"/>
          <w:szCs w:val="28"/>
        </w:rPr>
      </w:pPr>
    </w:p>
    <w:p w:rsidR="00124EA4" w:rsidRDefault="00124EA4" w:rsidP="00797139">
      <w:pPr>
        <w:pStyle w:val="Heading2"/>
      </w:pPr>
      <w:bookmarkStart w:id="9" w:name="_Toc21380918"/>
      <w:r>
        <w:t>What is data pre-processing? Why do we do it?</w:t>
      </w:r>
      <w:bookmarkEnd w:id="9"/>
    </w:p>
    <w:p w:rsidR="00124EA4" w:rsidRDefault="00124EA4" w:rsidP="00124EA4">
      <w:pPr>
        <w:rPr>
          <w:spacing w:val="-1"/>
          <w:szCs w:val="22"/>
          <w:shd w:val="clear" w:color="auto" w:fill="FFFFFF"/>
        </w:rPr>
      </w:pPr>
      <w:r w:rsidRPr="00124EA4">
        <w:rPr>
          <w:spacing w:val="-1"/>
          <w:szCs w:val="22"/>
          <w:shd w:val="clear" w:color="auto" w:fill="FFFFFF"/>
        </w:rPr>
        <w:t>Data pre-processing is a process of cleaning the raw data i.e. the data is collected in the real world and is converted to a clean data set. In other words, whenever the data is gathered from different sources it is collected in a raw format and this data isn’t feasible for the analysis.</w:t>
      </w:r>
      <w:r w:rsidRPr="00124EA4">
        <w:rPr>
          <w:spacing w:val="-1"/>
          <w:szCs w:val="22"/>
        </w:rPr>
        <w:br/>
      </w:r>
      <w:r w:rsidRPr="00124EA4">
        <w:rPr>
          <w:spacing w:val="-1"/>
          <w:szCs w:val="22"/>
          <w:shd w:val="clear" w:color="auto" w:fill="FFFFFF"/>
        </w:rPr>
        <w:t>Therefore, certain steps are executed to convert the data into a small clean data set, this part of the process is called as data pre-processing.</w:t>
      </w:r>
    </w:p>
    <w:p w:rsidR="00124EA4" w:rsidRDefault="00124EA4" w:rsidP="00124EA4">
      <w:pPr>
        <w:rPr>
          <w:spacing w:val="-1"/>
          <w:szCs w:val="22"/>
          <w:shd w:val="clear" w:color="auto" w:fill="FFFFFF"/>
        </w:rPr>
      </w:pPr>
    </w:p>
    <w:p w:rsidR="00124EA4" w:rsidRPr="00124EA4" w:rsidRDefault="00124EA4" w:rsidP="00124EA4">
      <w:pPr>
        <w:rPr>
          <w:spacing w:val="-1"/>
          <w:szCs w:val="22"/>
          <w:shd w:val="clear" w:color="auto" w:fill="FFFFFF"/>
        </w:rPr>
      </w:pPr>
      <w:r w:rsidRPr="00124EA4">
        <w:rPr>
          <w:spacing w:val="-1"/>
          <w:szCs w:val="22"/>
          <w:shd w:val="clear" w:color="auto" w:fill="FFFFFF"/>
        </w:rPr>
        <w:t>As we know that data pre-processing is a process of cleaning the raw data into clean data, so that can be used to train the model. So, we definitely need data pre-processing to achieve good results from the applied model in machine learning and deep learning projects.</w:t>
      </w:r>
    </w:p>
    <w:p w:rsidR="00124EA4" w:rsidRPr="00124EA4" w:rsidRDefault="00124EA4" w:rsidP="00124EA4">
      <w:pPr>
        <w:rPr>
          <w:szCs w:val="22"/>
        </w:rPr>
      </w:pPr>
    </w:p>
    <w:p w:rsidR="00797139" w:rsidRDefault="00124EA4" w:rsidP="00797139">
      <w:pPr>
        <w:pStyle w:val="Heading2"/>
      </w:pPr>
      <w:bookmarkStart w:id="10" w:name="_Toc21380919"/>
      <w:r>
        <w:t>Load and Visualise Data</w:t>
      </w:r>
      <w:bookmarkEnd w:id="10"/>
    </w:p>
    <w:p w:rsidR="00A71F85" w:rsidRDefault="00124EA4" w:rsidP="002E6FA0">
      <w:r>
        <w:t xml:space="preserve">&lt; </w:t>
      </w:r>
      <w:r w:rsidR="00F23705">
        <w:t>tax</w:t>
      </w:r>
      <w:r>
        <w:t xml:space="preserve"> t&gt;</w:t>
      </w:r>
    </w:p>
    <w:p w:rsidR="00124EA4" w:rsidRDefault="00124EA4" w:rsidP="005B20F6">
      <w:pPr>
        <w:ind w:left="567"/>
      </w:pPr>
      <w:r>
        <w:rPr>
          <w:noProof/>
          <w:lang w:val="en-IE" w:eastAsia="en-IE"/>
        </w:rPr>
        <w:drawing>
          <wp:inline distT="0" distB="0" distL="0" distR="0" wp14:anchorId="7B3371A8" wp14:editId="20F4D85D">
            <wp:extent cx="61912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1250" cy="2409825"/>
                    </a:xfrm>
                    <a:prstGeom prst="rect">
                      <a:avLst/>
                    </a:prstGeom>
                  </pic:spPr>
                </pic:pic>
              </a:graphicData>
            </a:graphic>
          </wp:inline>
        </w:drawing>
      </w:r>
    </w:p>
    <w:p w:rsidR="00124EA4" w:rsidRDefault="00124EA4" w:rsidP="002E6FA0"/>
    <w:p w:rsidR="00124EA4" w:rsidRDefault="00124EA4" w:rsidP="002E6FA0">
      <w:r>
        <w:t>&lt; text &gt;</w:t>
      </w:r>
    </w:p>
    <w:p w:rsidR="00A71F85" w:rsidRDefault="00A71F85" w:rsidP="002E6FA0"/>
    <w:p w:rsidR="00124EA4" w:rsidRPr="00124EA4" w:rsidRDefault="00124EA4" w:rsidP="00124EA4">
      <w:pPr>
        <w:rPr>
          <w:szCs w:val="22"/>
        </w:rPr>
      </w:pPr>
    </w:p>
    <w:p w:rsidR="00124EA4" w:rsidRDefault="00124EA4">
      <w:pPr>
        <w:spacing w:after="0" w:line="240" w:lineRule="auto"/>
        <w:ind w:left="0"/>
        <w:rPr>
          <w:b/>
          <w:bCs/>
          <w:iCs/>
          <w:color w:val="3C8D94"/>
          <w:sz w:val="26"/>
          <w:szCs w:val="28"/>
        </w:rPr>
      </w:pPr>
      <w:r>
        <w:br w:type="page"/>
      </w:r>
    </w:p>
    <w:p w:rsidR="00124EA4" w:rsidRDefault="00124EA4" w:rsidP="00124EA4">
      <w:pPr>
        <w:pStyle w:val="Heading2"/>
      </w:pPr>
      <w:bookmarkStart w:id="11" w:name="_Toc21380920"/>
      <w:r>
        <w:lastRenderedPageBreak/>
        <w:t xml:space="preserve">Types of Data and </w:t>
      </w:r>
      <w:r w:rsidR="00933504">
        <w:t>performing pre-processing</w:t>
      </w:r>
      <w:bookmarkEnd w:id="11"/>
    </w:p>
    <w:p w:rsidR="00933504" w:rsidRDefault="00933504" w:rsidP="00933504">
      <w:r>
        <w:t>&lt;text – relate date to Spruce.csv&gt;</w:t>
      </w:r>
    </w:p>
    <w:p w:rsidR="00933504" w:rsidRDefault="00933504" w:rsidP="00933504">
      <w:pPr>
        <w:pStyle w:val="Heading3"/>
      </w:pPr>
      <w:r w:rsidRPr="00933504">
        <w:t>Three</w:t>
      </w:r>
      <w:r>
        <w:t xml:space="preserve"> Types of Data</w:t>
      </w:r>
    </w:p>
    <w:p w:rsidR="00933504" w:rsidRDefault="00933504" w:rsidP="00933504">
      <w:r>
        <w:t>&lt;text – relate date to Spruce.csv&gt;</w:t>
      </w:r>
    </w:p>
    <w:p w:rsidR="00933504" w:rsidRPr="00933504" w:rsidRDefault="00933504" w:rsidP="00933504">
      <w:pPr>
        <w:pStyle w:val="mz"/>
        <w:shd w:val="clear" w:color="auto" w:fill="FFFFFF"/>
        <w:spacing w:before="206" w:beforeAutospacing="0" w:after="0" w:afterAutospacing="0"/>
        <w:ind w:left="1701"/>
        <w:rPr>
          <w:rFonts w:ascii="Arial" w:hAnsi="Arial" w:cs="Arial"/>
          <w:spacing w:val="-1"/>
          <w:sz w:val="22"/>
          <w:szCs w:val="22"/>
        </w:rPr>
      </w:pPr>
      <w:r w:rsidRPr="00933504">
        <w:rPr>
          <w:rFonts w:ascii="Arial" w:hAnsi="Arial" w:cs="Arial"/>
          <w:spacing w:val="-1"/>
          <w:sz w:val="22"/>
          <w:szCs w:val="22"/>
        </w:rPr>
        <w:t>1. Numeric e.g. income, age</w:t>
      </w:r>
    </w:p>
    <w:p w:rsidR="00933504" w:rsidRPr="00933504" w:rsidRDefault="00933504" w:rsidP="00933504">
      <w:pPr>
        <w:pStyle w:val="mz"/>
        <w:shd w:val="clear" w:color="auto" w:fill="FFFFFF"/>
        <w:spacing w:before="480" w:beforeAutospacing="0" w:after="0" w:afterAutospacing="0"/>
        <w:ind w:left="1701"/>
        <w:rPr>
          <w:rFonts w:ascii="Arial" w:hAnsi="Arial" w:cs="Arial"/>
          <w:spacing w:val="-1"/>
          <w:sz w:val="22"/>
          <w:szCs w:val="22"/>
        </w:rPr>
      </w:pPr>
      <w:r w:rsidRPr="00933504">
        <w:rPr>
          <w:rFonts w:ascii="Arial" w:hAnsi="Arial" w:cs="Arial"/>
          <w:spacing w:val="-1"/>
          <w:sz w:val="22"/>
          <w:szCs w:val="22"/>
        </w:rPr>
        <w:t>2. Categorical e.g. gender, nationality</w:t>
      </w:r>
    </w:p>
    <w:p w:rsidR="00933504" w:rsidRDefault="00933504" w:rsidP="00933504">
      <w:pPr>
        <w:pStyle w:val="mz"/>
        <w:shd w:val="clear" w:color="auto" w:fill="FFFFFF"/>
        <w:spacing w:before="480" w:beforeAutospacing="0" w:after="0" w:afterAutospacing="0"/>
        <w:ind w:left="1701"/>
        <w:rPr>
          <w:rFonts w:ascii="Georgia" w:hAnsi="Georgia"/>
          <w:spacing w:val="-1"/>
          <w:sz w:val="32"/>
          <w:szCs w:val="32"/>
        </w:rPr>
      </w:pPr>
      <w:r w:rsidRPr="00933504">
        <w:rPr>
          <w:rFonts w:ascii="Arial" w:hAnsi="Arial" w:cs="Arial"/>
          <w:spacing w:val="-1"/>
          <w:sz w:val="22"/>
          <w:szCs w:val="22"/>
        </w:rPr>
        <w:t>3. Ordinal e.g. low/medium/high</w:t>
      </w:r>
    </w:p>
    <w:p w:rsidR="00933504" w:rsidRDefault="00933504" w:rsidP="00933504"/>
    <w:p w:rsidR="00933504" w:rsidRDefault="00933504" w:rsidP="00933504"/>
    <w:p w:rsidR="00933504" w:rsidRDefault="00933504" w:rsidP="00933504">
      <w:pPr>
        <w:pStyle w:val="Heading3"/>
      </w:pPr>
      <w:r>
        <w:t>How can data pre-processing be performed?</w:t>
      </w:r>
    </w:p>
    <w:p w:rsidR="00933504" w:rsidRDefault="00933504" w:rsidP="00933504">
      <w:r>
        <w:t>&lt; Apply the text below to Spruce.csv&gt;</w:t>
      </w:r>
    </w:p>
    <w:p w:rsidR="00933504" w:rsidRPr="00933504" w:rsidRDefault="00933504" w:rsidP="00933504">
      <w:pPr>
        <w:pStyle w:val="mz"/>
        <w:shd w:val="clear" w:color="auto" w:fill="FFFFFF"/>
        <w:spacing w:before="206" w:beforeAutospacing="0" w:after="0" w:afterAutospacing="0"/>
        <w:ind w:left="1134"/>
        <w:rPr>
          <w:rFonts w:ascii="Arial" w:hAnsi="Arial" w:cs="Arial"/>
          <w:spacing w:val="-1"/>
          <w:sz w:val="22"/>
          <w:szCs w:val="22"/>
        </w:rPr>
      </w:pPr>
      <w:r w:rsidRPr="00933504">
        <w:rPr>
          <w:rFonts w:ascii="Arial" w:hAnsi="Arial" w:cs="Arial"/>
          <w:spacing w:val="-1"/>
          <w:sz w:val="22"/>
          <w:szCs w:val="22"/>
        </w:rPr>
        <w:t>These are some of the basic pre — processing techniques that can be used to convert raw data.</w:t>
      </w:r>
    </w:p>
    <w:p w:rsidR="00933504" w:rsidRPr="00933504" w:rsidRDefault="00933504" w:rsidP="00933504">
      <w:pPr>
        <w:pStyle w:val="mz"/>
        <w:shd w:val="clear" w:color="auto" w:fill="FFFFFF"/>
        <w:spacing w:before="480" w:beforeAutospacing="0" w:after="0" w:afterAutospacing="0"/>
        <w:ind w:left="1134"/>
        <w:rPr>
          <w:rFonts w:ascii="Arial" w:hAnsi="Arial" w:cs="Arial"/>
          <w:spacing w:val="-1"/>
          <w:sz w:val="22"/>
          <w:szCs w:val="22"/>
        </w:rPr>
      </w:pPr>
      <w:r w:rsidRPr="00933504">
        <w:rPr>
          <w:rFonts w:ascii="Arial" w:hAnsi="Arial" w:cs="Arial"/>
          <w:spacing w:val="-1"/>
          <w:sz w:val="22"/>
          <w:szCs w:val="22"/>
        </w:rPr>
        <w:t>1. </w:t>
      </w:r>
      <w:r w:rsidRPr="00933504">
        <w:rPr>
          <w:rStyle w:val="Strong"/>
          <w:rFonts w:ascii="Arial" w:hAnsi="Arial" w:cs="Arial"/>
          <w:spacing w:val="-1"/>
          <w:sz w:val="22"/>
          <w:szCs w:val="22"/>
        </w:rPr>
        <w:t>Conversion of data:</w:t>
      </w:r>
      <w:r w:rsidRPr="00933504">
        <w:rPr>
          <w:rFonts w:ascii="Arial" w:hAnsi="Arial" w:cs="Arial"/>
          <w:spacing w:val="-1"/>
          <w:sz w:val="22"/>
          <w:szCs w:val="22"/>
        </w:rPr>
        <w:t> As we know that Machine Learning models can only handle numeric features, hence categorical and ordinal data must be somehow converted into numeric features.</w:t>
      </w:r>
    </w:p>
    <w:p w:rsidR="00933504" w:rsidRPr="00933504" w:rsidRDefault="00933504" w:rsidP="00933504">
      <w:pPr>
        <w:pStyle w:val="mz"/>
        <w:shd w:val="clear" w:color="auto" w:fill="FFFFFF"/>
        <w:spacing w:before="480" w:beforeAutospacing="0" w:after="0" w:afterAutospacing="0"/>
        <w:ind w:left="1134"/>
        <w:rPr>
          <w:rFonts w:ascii="Arial" w:hAnsi="Arial" w:cs="Arial"/>
          <w:spacing w:val="-1"/>
          <w:sz w:val="22"/>
          <w:szCs w:val="22"/>
        </w:rPr>
      </w:pPr>
      <w:r w:rsidRPr="00933504">
        <w:rPr>
          <w:rFonts w:ascii="Arial" w:hAnsi="Arial" w:cs="Arial"/>
          <w:spacing w:val="-1"/>
          <w:sz w:val="22"/>
          <w:szCs w:val="22"/>
        </w:rPr>
        <w:t>2. </w:t>
      </w:r>
      <w:r w:rsidRPr="00933504">
        <w:rPr>
          <w:rStyle w:val="Strong"/>
          <w:rFonts w:ascii="Arial" w:hAnsi="Arial" w:cs="Arial"/>
          <w:spacing w:val="-1"/>
          <w:sz w:val="22"/>
          <w:szCs w:val="22"/>
        </w:rPr>
        <w:t>Ignoring the missing values:</w:t>
      </w:r>
      <w:r w:rsidRPr="00933504">
        <w:rPr>
          <w:rFonts w:ascii="Arial" w:hAnsi="Arial" w:cs="Arial"/>
          <w:spacing w:val="-1"/>
          <w:sz w:val="22"/>
          <w:szCs w:val="22"/>
        </w:rPr>
        <w:t> Whenever we encounter missing data in the data set then we can remove the row or column of data depending on our need. This method is known to be efficient but it shouldn’t be performed if there are a lot of missing values in the dataset.</w:t>
      </w:r>
    </w:p>
    <w:p w:rsidR="00933504" w:rsidRPr="00933504" w:rsidRDefault="00933504" w:rsidP="00933504">
      <w:pPr>
        <w:pStyle w:val="mz"/>
        <w:shd w:val="clear" w:color="auto" w:fill="FFFFFF"/>
        <w:spacing w:before="480" w:beforeAutospacing="0" w:after="0" w:afterAutospacing="0"/>
        <w:ind w:left="1134"/>
        <w:rPr>
          <w:rFonts w:ascii="Arial" w:hAnsi="Arial" w:cs="Arial"/>
          <w:spacing w:val="-1"/>
          <w:sz w:val="22"/>
          <w:szCs w:val="22"/>
        </w:rPr>
      </w:pPr>
      <w:r w:rsidRPr="00933504">
        <w:rPr>
          <w:rFonts w:ascii="Arial" w:hAnsi="Arial" w:cs="Arial"/>
          <w:spacing w:val="-1"/>
          <w:sz w:val="22"/>
          <w:szCs w:val="22"/>
        </w:rPr>
        <w:t>3. </w:t>
      </w:r>
      <w:r w:rsidRPr="00933504">
        <w:rPr>
          <w:rStyle w:val="Strong"/>
          <w:rFonts w:ascii="Arial" w:hAnsi="Arial" w:cs="Arial"/>
          <w:spacing w:val="-1"/>
          <w:sz w:val="22"/>
          <w:szCs w:val="22"/>
        </w:rPr>
        <w:t>Filling the missing values:</w:t>
      </w:r>
      <w:r w:rsidRPr="00933504">
        <w:rPr>
          <w:rFonts w:ascii="Arial" w:hAnsi="Arial" w:cs="Arial"/>
          <w:spacing w:val="-1"/>
          <w:sz w:val="22"/>
          <w:szCs w:val="22"/>
        </w:rPr>
        <w:t> Whenever we encounter missing data in the data set then we can fill the missing data manually, most commonly the mean, median or highest frequency value is used.</w:t>
      </w:r>
    </w:p>
    <w:p w:rsidR="00933504" w:rsidRPr="00933504" w:rsidRDefault="00933504" w:rsidP="00933504">
      <w:pPr>
        <w:pStyle w:val="mz"/>
        <w:shd w:val="clear" w:color="auto" w:fill="FFFFFF"/>
        <w:spacing w:before="480" w:beforeAutospacing="0" w:after="0" w:afterAutospacing="0"/>
        <w:ind w:left="1134"/>
        <w:rPr>
          <w:rFonts w:ascii="Arial" w:hAnsi="Arial" w:cs="Arial"/>
          <w:spacing w:val="-1"/>
          <w:sz w:val="22"/>
          <w:szCs w:val="22"/>
        </w:rPr>
      </w:pPr>
      <w:r w:rsidRPr="00933504">
        <w:rPr>
          <w:rFonts w:ascii="Arial" w:hAnsi="Arial" w:cs="Arial"/>
          <w:spacing w:val="-1"/>
          <w:sz w:val="22"/>
          <w:szCs w:val="22"/>
        </w:rPr>
        <w:t>4.</w:t>
      </w:r>
      <w:r w:rsidRPr="00933504">
        <w:rPr>
          <w:rStyle w:val="Strong"/>
          <w:rFonts w:ascii="Arial" w:hAnsi="Arial" w:cs="Arial"/>
          <w:spacing w:val="-1"/>
          <w:sz w:val="22"/>
          <w:szCs w:val="22"/>
        </w:rPr>
        <w:t> Machine learning:</w:t>
      </w:r>
      <w:r w:rsidRPr="00933504">
        <w:rPr>
          <w:rFonts w:ascii="Arial" w:hAnsi="Arial" w:cs="Arial"/>
          <w:spacing w:val="-1"/>
          <w:sz w:val="22"/>
          <w:szCs w:val="22"/>
        </w:rPr>
        <w:t> If we have some missing data then we can predict what data shall be present at the empty position by using the existing data.</w:t>
      </w:r>
    </w:p>
    <w:p w:rsidR="00933504" w:rsidRDefault="00933504" w:rsidP="00933504">
      <w:pPr>
        <w:pStyle w:val="mz"/>
        <w:shd w:val="clear" w:color="auto" w:fill="FFFFFF"/>
        <w:spacing w:before="480" w:beforeAutospacing="0" w:after="0" w:afterAutospacing="0"/>
        <w:ind w:left="1134"/>
        <w:rPr>
          <w:rFonts w:ascii="Georgia" w:hAnsi="Georgia"/>
          <w:spacing w:val="-1"/>
          <w:sz w:val="32"/>
          <w:szCs w:val="32"/>
        </w:rPr>
      </w:pPr>
      <w:r w:rsidRPr="00933504">
        <w:rPr>
          <w:rFonts w:ascii="Arial" w:hAnsi="Arial" w:cs="Arial"/>
          <w:spacing w:val="-1"/>
          <w:sz w:val="22"/>
          <w:szCs w:val="22"/>
        </w:rPr>
        <w:t>5. </w:t>
      </w:r>
      <w:r w:rsidRPr="00933504">
        <w:rPr>
          <w:rStyle w:val="Strong"/>
          <w:rFonts w:ascii="Arial" w:hAnsi="Arial" w:cs="Arial"/>
          <w:spacing w:val="-1"/>
          <w:sz w:val="22"/>
          <w:szCs w:val="22"/>
        </w:rPr>
        <w:t>Outliers detection:</w:t>
      </w:r>
      <w:r w:rsidRPr="00933504">
        <w:rPr>
          <w:rFonts w:ascii="Arial" w:hAnsi="Arial" w:cs="Arial"/>
          <w:spacing w:val="-1"/>
          <w:sz w:val="22"/>
          <w:szCs w:val="22"/>
        </w:rPr>
        <w:t> There are some error data that might be present in our data set that deviates drastically from other observations in a data set. [Example: human weight = 800 Kg; due to mistyping of extra 0]</w:t>
      </w:r>
    </w:p>
    <w:p w:rsidR="00933504" w:rsidRPr="00933504" w:rsidRDefault="00933504" w:rsidP="00933504"/>
    <w:p w:rsidR="00A71F85" w:rsidRDefault="00A71F85" w:rsidP="002E6FA0"/>
    <w:p w:rsidR="00933504" w:rsidRDefault="00933504">
      <w:pPr>
        <w:spacing w:after="0" w:line="240" w:lineRule="auto"/>
        <w:ind w:left="0"/>
        <w:rPr>
          <w:b/>
          <w:bCs/>
          <w:color w:val="3C8D94"/>
          <w:szCs w:val="26"/>
        </w:rPr>
      </w:pPr>
      <w:r>
        <w:br w:type="page"/>
      </w:r>
    </w:p>
    <w:p w:rsidR="00933504" w:rsidRDefault="00933504" w:rsidP="00933504">
      <w:pPr>
        <w:pStyle w:val="Heading3"/>
      </w:pPr>
      <w:r>
        <w:lastRenderedPageBreak/>
        <w:t>Python data processing code used on Spruce dataset</w:t>
      </w:r>
    </w:p>
    <w:p w:rsidR="00933504" w:rsidRDefault="00933504" w:rsidP="00933504">
      <w:r>
        <w:t>&lt; Apply the text below to Spruce.csv&gt;</w:t>
      </w:r>
    </w:p>
    <w:p w:rsidR="00A71F85" w:rsidRPr="002E6FA0" w:rsidRDefault="00933504" w:rsidP="005B20F6">
      <w:pPr>
        <w:ind w:left="567"/>
      </w:pPr>
      <w:r>
        <w:rPr>
          <w:noProof/>
          <w:lang w:val="en-IE" w:eastAsia="en-IE"/>
        </w:rPr>
        <w:drawing>
          <wp:inline distT="0" distB="0" distL="0" distR="0" wp14:anchorId="259FB35B" wp14:editId="6EC92BD8">
            <wp:extent cx="6067425" cy="512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7425" cy="5124450"/>
                    </a:xfrm>
                    <a:prstGeom prst="rect">
                      <a:avLst/>
                    </a:prstGeom>
                  </pic:spPr>
                </pic:pic>
              </a:graphicData>
            </a:graphic>
          </wp:inline>
        </w:drawing>
      </w:r>
    </w:p>
    <w:p w:rsidR="00FA1538" w:rsidRDefault="00FA1538" w:rsidP="00921320">
      <w:pPr>
        <w:spacing w:after="0" w:line="240" w:lineRule="auto"/>
        <w:ind w:left="0"/>
      </w:pPr>
    </w:p>
    <w:p w:rsidR="00933504" w:rsidRDefault="00933504" w:rsidP="00933504">
      <w:bookmarkStart w:id="12" w:name="_Ref18965235"/>
      <w:r>
        <w:t>&lt; Add text to above for Spruce.csv&gt;</w:t>
      </w:r>
    </w:p>
    <w:p w:rsidR="00933504" w:rsidRDefault="00933504">
      <w:pPr>
        <w:spacing w:after="0" w:line="240" w:lineRule="auto"/>
        <w:ind w:left="0"/>
        <w:rPr>
          <w:b/>
          <w:bCs/>
          <w:color w:val="3C8D94"/>
          <w:kern w:val="32"/>
          <w:sz w:val="36"/>
          <w:szCs w:val="32"/>
        </w:rPr>
      </w:pPr>
    </w:p>
    <w:p w:rsidR="00504968" w:rsidRDefault="00E65067" w:rsidP="00504968">
      <w:pPr>
        <w:pStyle w:val="Heading1"/>
      </w:pPr>
      <w:bookmarkStart w:id="13" w:name="_Toc21380921"/>
      <w:bookmarkEnd w:id="12"/>
      <w:r>
        <w:lastRenderedPageBreak/>
        <w:t>Model Evaluation Strategy</w:t>
      </w:r>
      <w:bookmarkEnd w:id="13"/>
    </w:p>
    <w:p w:rsidR="00504968" w:rsidRDefault="00E65067" w:rsidP="00504968">
      <w:pPr>
        <w:pStyle w:val="Heading2"/>
      </w:pPr>
      <w:bookmarkStart w:id="14" w:name="_Toc21380922"/>
      <w:r>
        <w:t>Benefit of Random Forest</w:t>
      </w:r>
      <w:bookmarkEnd w:id="14"/>
    </w:p>
    <w:p w:rsidR="00A51F40" w:rsidRDefault="00A51F40" w:rsidP="00504968">
      <w:pPr>
        <w:rPr>
          <w:szCs w:val="22"/>
        </w:rPr>
      </w:pPr>
      <w:r>
        <w:rPr>
          <w:szCs w:val="22"/>
        </w:rPr>
        <w:t xml:space="preserve">The dataset </w:t>
      </w:r>
      <w:r>
        <w:rPr>
          <w:b/>
          <w:bCs/>
          <w:i/>
          <w:iCs/>
          <w:szCs w:val="22"/>
        </w:rPr>
        <w:t xml:space="preserve">Spruce.csv </w:t>
      </w:r>
      <w:r>
        <w:rPr>
          <w:szCs w:val="22"/>
        </w:rPr>
        <w:t>contains cartographic data for observations made over different 30m × 30m patches in the forests of Alberta, Canada. This dataset has 15,120 observations, with 44 input variables (cartographic variables) and 1 target variable (Tree_Type).</w:t>
      </w:r>
    </w:p>
    <w:p w:rsidR="00A51F40" w:rsidRDefault="00A51F40" w:rsidP="00504968"/>
    <w:p w:rsidR="00504968" w:rsidRDefault="00A51F40" w:rsidP="00504968">
      <w:r>
        <w:t>This</w:t>
      </w:r>
      <w:r w:rsidR="00E65067">
        <w:t xml:space="preserve"> Spruce dataset allows for Supervised Learning and is a ‘classification’ problem because we are required to advise Canada’s Forest Department whether they should plant Spruce or another tree type in a given 30m x 30m plot.</w:t>
      </w:r>
    </w:p>
    <w:p w:rsidR="00E65067" w:rsidRDefault="00E910B6" w:rsidP="00504968">
      <w:r>
        <w:t>I</w:t>
      </w:r>
      <w:r>
        <w:t>n Machine Learning</w:t>
      </w:r>
      <w:r>
        <w:t>,</w:t>
      </w:r>
      <w:r>
        <w:t xml:space="preserve"> </w:t>
      </w:r>
      <w:r w:rsidR="00E65067">
        <w:t xml:space="preserve">Random Forest is a commonly used and versatile algorithm </w:t>
      </w:r>
      <w:r>
        <w:t xml:space="preserve">to </w:t>
      </w:r>
      <w:r w:rsidR="00F23705">
        <w:t>generate</w:t>
      </w:r>
      <w:r>
        <w:t xml:space="preserve"> a model for this type of problem.</w:t>
      </w:r>
    </w:p>
    <w:p w:rsidR="00BF4F76" w:rsidRDefault="00BF4F76" w:rsidP="00504968"/>
    <w:p w:rsidR="00A51F40" w:rsidRDefault="00A51F40" w:rsidP="00504968">
      <w:r>
        <w:t xml:space="preserve">Given the characteristic (list of features) for a new forest plot we are aiming to generate a prediction on whether Spruce trees should be planted, based on </w:t>
      </w:r>
      <w:r w:rsidR="00F23705">
        <w:t>previous</w:t>
      </w:r>
      <w:r>
        <w:t xml:space="preserve"> real world data.</w:t>
      </w:r>
    </w:p>
    <w:p w:rsidR="00504968" w:rsidRDefault="00504968" w:rsidP="00504968"/>
    <w:p w:rsidR="00504968" w:rsidRDefault="00A51F40" w:rsidP="00504968">
      <w:pPr>
        <w:pStyle w:val="Heading2"/>
      </w:pPr>
      <w:bookmarkStart w:id="15" w:name="_Toc21380923"/>
      <w:r>
        <w:t>Objective of Model evaluation</w:t>
      </w:r>
      <w:bookmarkEnd w:id="15"/>
    </w:p>
    <w:p w:rsidR="00B72340" w:rsidRDefault="00B72340" w:rsidP="00B72340">
      <w:r>
        <w:t xml:space="preserve">Section </w:t>
      </w:r>
      <w:r>
        <w:fldChar w:fldCharType="begin"/>
      </w:r>
      <w:r>
        <w:instrText xml:space="preserve"> REF _Ref21364322 \r \h </w:instrText>
      </w:r>
      <w:r>
        <w:fldChar w:fldCharType="separate"/>
      </w:r>
      <w:r>
        <w:t>5</w:t>
      </w:r>
      <w:r>
        <w:fldChar w:fldCharType="end"/>
      </w:r>
      <w:r>
        <w:t xml:space="preserve"> of this document describes the process of ‘training’ a model to predict results.</w:t>
      </w:r>
    </w:p>
    <w:p w:rsidR="00B72340" w:rsidRPr="00B72340" w:rsidRDefault="00B72340" w:rsidP="00B72340">
      <w:pPr>
        <w:rPr>
          <w:spacing w:val="-1"/>
          <w:szCs w:val="22"/>
          <w:lang w:val="en-IE" w:eastAsia="en-IE"/>
        </w:rPr>
      </w:pPr>
      <w:r>
        <w:rPr>
          <w:spacing w:val="-1"/>
          <w:szCs w:val="22"/>
          <w:lang w:val="en-IE" w:eastAsia="en-IE"/>
        </w:rPr>
        <w:t>O</w:t>
      </w:r>
      <w:r w:rsidRPr="00B72340">
        <w:rPr>
          <w:spacing w:val="-1"/>
          <w:szCs w:val="22"/>
          <w:lang w:val="en-IE" w:eastAsia="en-IE"/>
        </w:rPr>
        <w:t>nce the model is trained we can use the same trained model to predict using the testing data i.e. the unseen data. Once this is done we can develop a confusion matrix, this tells us how well our model is trained. A confusion matrix has 4 parameters, which are ‘</w:t>
      </w:r>
      <w:r w:rsidRPr="00B72340">
        <w:rPr>
          <w:b/>
          <w:bCs/>
          <w:spacing w:val="-1"/>
          <w:szCs w:val="22"/>
          <w:lang w:val="en-IE" w:eastAsia="en-IE"/>
        </w:rPr>
        <w:t>True positives’</w:t>
      </w:r>
      <w:r w:rsidRPr="00B72340">
        <w:rPr>
          <w:spacing w:val="-1"/>
          <w:szCs w:val="22"/>
          <w:lang w:val="en-IE" w:eastAsia="en-IE"/>
        </w:rPr>
        <w:t>,</w:t>
      </w:r>
      <w:r w:rsidRPr="00B72340">
        <w:rPr>
          <w:b/>
          <w:bCs/>
          <w:spacing w:val="-1"/>
          <w:szCs w:val="22"/>
          <w:lang w:val="en-IE" w:eastAsia="en-IE"/>
        </w:rPr>
        <w:t> ‘True Negatives’</w:t>
      </w:r>
      <w:r w:rsidRPr="00B72340">
        <w:rPr>
          <w:spacing w:val="-1"/>
          <w:szCs w:val="22"/>
          <w:lang w:val="en-IE" w:eastAsia="en-IE"/>
        </w:rPr>
        <w:t>,</w:t>
      </w:r>
      <w:r w:rsidRPr="00B72340">
        <w:rPr>
          <w:b/>
          <w:bCs/>
          <w:spacing w:val="-1"/>
          <w:szCs w:val="22"/>
          <w:lang w:val="en-IE" w:eastAsia="en-IE"/>
        </w:rPr>
        <w:t> ‘False Positives’ </w:t>
      </w:r>
      <w:r w:rsidRPr="00B72340">
        <w:rPr>
          <w:spacing w:val="-1"/>
          <w:szCs w:val="22"/>
          <w:lang w:val="en-IE" w:eastAsia="en-IE"/>
        </w:rPr>
        <w:t>and ‘</w:t>
      </w:r>
      <w:r w:rsidRPr="00B72340">
        <w:rPr>
          <w:b/>
          <w:bCs/>
          <w:spacing w:val="-1"/>
          <w:szCs w:val="22"/>
          <w:lang w:val="en-IE" w:eastAsia="en-IE"/>
        </w:rPr>
        <w:t>False Negative’</w:t>
      </w:r>
      <w:r w:rsidRPr="00B72340">
        <w:rPr>
          <w:spacing w:val="-1"/>
          <w:szCs w:val="22"/>
          <w:lang w:val="en-IE" w:eastAsia="en-IE"/>
        </w:rPr>
        <w:t>. We prefer that we get more values in the True negatives and true positives to get a more accurate model. The size of the Confusion matrix completely depends upon the number of classes.</w:t>
      </w:r>
    </w:p>
    <w:p w:rsidR="00B72340" w:rsidRPr="00B72340" w:rsidRDefault="00B72340" w:rsidP="00B72340">
      <w:pPr>
        <w:spacing w:after="0" w:line="240" w:lineRule="auto"/>
        <w:ind w:left="0"/>
        <w:rPr>
          <w:rFonts w:ascii="Times New Roman" w:hAnsi="Times New Roman" w:cs="Times New Roman"/>
          <w:sz w:val="24"/>
          <w:lang w:val="en-IE" w:eastAsia="en-IE"/>
        </w:rPr>
      </w:pPr>
    </w:p>
    <w:p w:rsidR="00B72340" w:rsidRDefault="00B72340" w:rsidP="00B72340">
      <w:pPr>
        <w:spacing w:after="100" w:line="240" w:lineRule="auto"/>
        <w:rPr>
          <w:rFonts w:ascii="Times New Roman" w:hAnsi="Times New Roman" w:cs="Times New Roman"/>
          <w:sz w:val="24"/>
          <w:lang w:val="en-IE" w:eastAsia="en-IE"/>
        </w:rPr>
      </w:pPr>
      <w:r w:rsidRPr="00B72340">
        <w:rPr>
          <w:rFonts w:ascii="Times New Roman" w:hAnsi="Times New Roman" w:cs="Times New Roman"/>
          <w:noProof/>
          <w:sz w:val="24"/>
          <w:lang w:val="en-IE" w:eastAsia="en-IE"/>
        </w:rPr>
        <w:drawing>
          <wp:inline distT="0" distB="0" distL="0" distR="0">
            <wp:extent cx="3676650" cy="1943100"/>
            <wp:effectExtent l="0" t="0" r="0" b="0"/>
            <wp:docPr id="13" name="Picture 13" descr="https://miro.medium.com/max/386/1*GMlSubndVt3g7FmeQjp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86/1*GMlSubndVt3g7FmeQjpeM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1943100"/>
                    </a:xfrm>
                    <a:prstGeom prst="rect">
                      <a:avLst/>
                    </a:prstGeom>
                    <a:noFill/>
                    <a:ln>
                      <a:noFill/>
                    </a:ln>
                  </pic:spPr>
                </pic:pic>
              </a:graphicData>
            </a:graphic>
          </wp:inline>
        </w:drawing>
      </w:r>
    </w:p>
    <w:p w:rsidR="00B72340" w:rsidRPr="00B72340" w:rsidRDefault="00B72340" w:rsidP="00B72340">
      <w:pPr>
        <w:spacing w:after="100" w:line="240" w:lineRule="auto"/>
        <w:rPr>
          <w:rFonts w:ascii="Times New Roman" w:hAnsi="Times New Roman" w:cs="Times New Roman"/>
          <w:sz w:val="24"/>
          <w:lang w:val="en-IE" w:eastAsia="en-IE"/>
        </w:rPr>
      </w:pPr>
      <w:r>
        <w:rPr>
          <w:rFonts w:ascii="Times New Roman" w:hAnsi="Times New Roman" w:cs="Times New Roman"/>
          <w:sz w:val="24"/>
          <w:lang w:val="en-IE" w:eastAsia="en-IE"/>
        </w:rPr>
        <w:t>&lt;…replace this diagram…&gt;</w:t>
      </w:r>
    </w:p>
    <w:p w:rsidR="00B72340" w:rsidRPr="00B72340" w:rsidRDefault="00B72340" w:rsidP="00B72340">
      <w:pPr>
        <w:numPr>
          <w:ilvl w:val="0"/>
          <w:numId w:val="46"/>
        </w:numPr>
        <w:shd w:val="clear" w:color="auto" w:fill="FFFFFF"/>
        <w:tabs>
          <w:tab w:val="clear" w:pos="720"/>
          <w:tab w:val="num" w:pos="1764"/>
        </w:tabs>
        <w:spacing w:before="480" w:after="0" w:line="240" w:lineRule="auto"/>
        <w:ind w:left="1494"/>
        <w:rPr>
          <w:spacing w:val="-1"/>
          <w:szCs w:val="22"/>
          <w:lang w:val="en-IE" w:eastAsia="en-IE"/>
        </w:rPr>
      </w:pPr>
      <w:r w:rsidRPr="00B72340">
        <w:rPr>
          <w:b/>
          <w:bCs/>
          <w:spacing w:val="-1"/>
          <w:szCs w:val="22"/>
          <w:lang w:val="en-IE" w:eastAsia="en-IE"/>
        </w:rPr>
        <w:t xml:space="preserve">True </w:t>
      </w:r>
      <w:r w:rsidR="00F23705" w:rsidRPr="00B72340">
        <w:rPr>
          <w:b/>
          <w:bCs/>
          <w:spacing w:val="-1"/>
          <w:szCs w:val="22"/>
          <w:lang w:val="en-IE" w:eastAsia="en-IE"/>
        </w:rPr>
        <w:t>positives:</w:t>
      </w:r>
      <w:r w:rsidRPr="00B72340">
        <w:rPr>
          <w:spacing w:val="-1"/>
          <w:szCs w:val="22"/>
          <w:lang w:val="en-IE" w:eastAsia="en-IE"/>
        </w:rPr>
        <w:t> These are cases in which we predicted TRUE and our predicted output is correct.</w:t>
      </w:r>
    </w:p>
    <w:p w:rsidR="00B72340" w:rsidRPr="00B72340" w:rsidRDefault="00B72340" w:rsidP="00B72340">
      <w:pPr>
        <w:numPr>
          <w:ilvl w:val="0"/>
          <w:numId w:val="46"/>
        </w:numPr>
        <w:shd w:val="clear" w:color="auto" w:fill="FFFFFF"/>
        <w:tabs>
          <w:tab w:val="clear" w:pos="720"/>
          <w:tab w:val="num" w:pos="1764"/>
        </w:tabs>
        <w:spacing w:before="252" w:after="0" w:line="240" w:lineRule="auto"/>
        <w:ind w:left="1494"/>
        <w:rPr>
          <w:spacing w:val="-1"/>
          <w:szCs w:val="22"/>
          <w:lang w:val="en-IE" w:eastAsia="en-IE"/>
        </w:rPr>
      </w:pPr>
      <w:r w:rsidRPr="00B72340">
        <w:rPr>
          <w:b/>
          <w:bCs/>
          <w:spacing w:val="-1"/>
          <w:szCs w:val="22"/>
          <w:lang w:val="en-IE" w:eastAsia="en-IE"/>
        </w:rPr>
        <w:t xml:space="preserve">True </w:t>
      </w:r>
      <w:r w:rsidR="00F23705" w:rsidRPr="00B72340">
        <w:rPr>
          <w:b/>
          <w:bCs/>
          <w:spacing w:val="-1"/>
          <w:szCs w:val="22"/>
          <w:lang w:val="en-IE" w:eastAsia="en-IE"/>
        </w:rPr>
        <w:t>negatives:</w:t>
      </w:r>
      <w:r w:rsidRPr="00B72340">
        <w:rPr>
          <w:spacing w:val="-1"/>
          <w:szCs w:val="22"/>
          <w:lang w:val="en-IE" w:eastAsia="en-IE"/>
        </w:rPr>
        <w:t> We predicted FALSE and our predicted output is correct.</w:t>
      </w:r>
    </w:p>
    <w:p w:rsidR="00B72340" w:rsidRPr="00B72340" w:rsidRDefault="00B72340" w:rsidP="00B72340">
      <w:pPr>
        <w:numPr>
          <w:ilvl w:val="0"/>
          <w:numId w:val="46"/>
        </w:numPr>
        <w:shd w:val="clear" w:color="auto" w:fill="FFFFFF"/>
        <w:tabs>
          <w:tab w:val="clear" w:pos="720"/>
          <w:tab w:val="num" w:pos="1764"/>
        </w:tabs>
        <w:spacing w:before="252" w:after="0" w:line="240" w:lineRule="auto"/>
        <w:ind w:left="1494"/>
        <w:rPr>
          <w:spacing w:val="-1"/>
          <w:szCs w:val="22"/>
          <w:lang w:val="en-IE" w:eastAsia="en-IE"/>
        </w:rPr>
      </w:pPr>
      <w:r w:rsidRPr="00B72340">
        <w:rPr>
          <w:b/>
          <w:bCs/>
          <w:spacing w:val="-1"/>
          <w:szCs w:val="22"/>
          <w:lang w:val="en-IE" w:eastAsia="en-IE"/>
        </w:rPr>
        <w:lastRenderedPageBreak/>
        <w:t xml:space="preserve">False </w:t>
      </w:r>
      <w:r w:rsidR="00F23705" w:rsidRPr="00B72340">
        <w:rPr>
          <w:b/>
          <w:bCs/>
          <w:spacing w:val="-1"/>
          <w:szCs w:val="22"/>
          <w:lang w:val="en-IE" w:eastAsia="en-IE"/>
        </w:rPr>
        <w:t>positives:</w:t>
      </w:r>
      <w:r w:rsidRPr="00B72340">
        <w:rPr>
          <w:spacing w:val="-1"/>
          <w:szCs w:val="22"/>
          <w:lang w:val="en-IE" w:eastAsia="en-IE"/>
        </w:rPr>
        <w:t> We predicted TRUE, but the actual predicted output is FALSE.</w:t>
      </w:r>
    </w:p>
    <w:p w:rsidR="00B72340" w:rsidRPr="00B72340" w:rsidRDefault="00B72340" w:rsidP="00B72340">
      <w:pPr>
        <w:numPr>
          <w:ilvl w:val="0"/>
          <w:numId w:val="46"/>
        </w:numPr>
        <w:shd w:val="clear" w:color="auto" w:fill="FFFFFF"/>
        <w:tabs>
          <w:tab w:val="clear" w:pos="720"/>
          <w:tab w:val="num" w:pos="1764"/>
        </w:tabs>
        <w:spacing w:before="252" w:after="0" w:line="240" w:lineRule="auto"/>
        <w:ind w:left="1494"/>
        <w:rPr>
          <w:spacing w:val="-1"/>
          <w:szCs w:val="22"/>
          <w:lang w:val="en-IE" w:eastAsia="en-IE"/>
        </w:rPr>
      </w:pPr>
      <w:r w:rsidRPr="00B72340">
        <w:rPr>
          <w:b/>
          <w:bCs/>
          <w:spacing w:val="-1"/>
          <w:szCs w:val="22"/>
          <w:lang w:val="en-IE" w:eastAsia="en-IE"/>
        </w:rPr>
        <w:t xml:space="preserve">False </w:t>
      </w:r>
      <w:r w:rsidR="00F23705" w:rsidRPr="00B72340">
        <w:rPr>
          <w:b/>
          <w:bCs/>
          <w:spacing w:val="-1"/>
          <w:szCs w:val="22"/>
          <w:lang w:val="en-IE" w:eastAsia="en-IE"/>
        </w:rPr>
        <w:t>negatives:</w:t>
      </w:r>
      <w:r w:rsidRPr="00B72340">
        <w:rPr>
          <w:spacing w:val="-1"/>
          <w:szCs w:val="22"/>
          <w:lang w:val="en-IE" w:eastAsia="en-IE"/>
        </w:rPr>
        <w:t> We predicted FALSE, but the actual predicted output is TRUE.</w:t>
      </w:r>
    </w:p>
    <w:p w:rsidR="00B72340" w:rsidRPr="00B72340" w:rsidRDefault="00B72340" w:rsidP="00B72340">
      <w:pPr>
        <w:shd w:val="clear" w:color="auto" w:fill="FFFFFF"/>
        <w:spacing w:before="480" w:after="0" w:line="240" w:lineRule="auto"/>
        <w:ind w:left="1044"/>
        <w:rPr>
          <w:spacing w:val="-1"/>
          <w:szCs w:val="22"/>
          <w:lang w:val="en-IE" w:eastAsia="en-IE"/>
        </w:rPr>
      </w:pPr>
      <w:r w:rsidRPr="00B72340">
        <w:rPr>
          <w:spacing w:val="-1"/>
          <w:szCs w:val="22"/>
          <w:lang w:val="en-IE" w:eastAsia="en-IE"/>
        </w:rPr>
        <w:t>We can also find out the accuracy of the model using the confusion matrix.</w:t>
      </w:r>
    </w:p>
    <w:p w:rsidR="00B72340" w:rsidRPr="00B72340" w:rsidRDefault="00B72340" w:rsidP="00B72340">
      <w:pPr>
        <w:shd w:val="clear" w:color="auto" w:fill="FFFFFF"/>
        <w:spacing w:before="480" w:after="0" w:line="240" w:lineRule="auto"/>
        <w:ind w:left="1044"/>
        <w:rPr>
          <w:i/>
          <w:iCs/>
          <w:spacing w:val="-1"/>
          <w:szCs w:val="22"/>
          <w:lang w:val="en-IE" w:eastAsia="en-IE"/>
        </w:rPr>
      </w:pPr>
      <w:r w:rsidRPr="00B72340">
        <w:rPr>
          <w:i/>
          <w:iCs/>
          <w:spacing w:val="-1"/>
          <w:szCs w:val="22"/>
          <w:lang w:val="en-IE" w:eastAsia="en-IE"/>
        </w:rPr>
        <w:t>Accuracy = (True Positives +True Negatives) / (Total number of classes)</w:t>
      </w:r>
    </w:p>
    <w:p w:rsidR="00B72340" w:rsidRPr="00B72340" w:rsidRDefault="00B72340" w:rsidP="00B72340">
      <w:pPr>
        <w:shd w:val="clear" w:color="auto" w:fill="FFFFFF"/>
        <w:spacing w:before="480" w:after="0" w:line="240" w:lineRule="auto"/>
        <w:ind w:left="1044"/>
        <w:rPr>
          <w:spacing w:val="-1"/>
          <w:szCs w:val="22"/>
          <w:lang w:val="en-IE" w:eastAsia="en-IE"/>
        </w:rPr>
      </w:pPr>
      <w:r w:rsidRPr="00B72340">
        <w:rPr>
          <w:spacing w:val="-1"/>
          <w:szCs w:val="22"/>
          <w:lang w:val="en-IE" w:eastAsia="en-IE"/>
        </w:rPr>
        <w:t>i.e. for the above example:</w:t>
      </w:r>
    </w:p>
    <w:p w:rsidR="00B72340" w:rsidRPr="00B72340" w:rsidRDefault="00B72340" w:rsidP="00B72340">
      <w:pPr>
        <w:shd w:val="clear" w:color="auto" w:fill="FFFFFF"/>
        <w:spacing w:before="480" w:after="0" w:line="240" w:lineRule="auto"/>
        <w:ind w:left="1044"/>
        <w:rPr>
          <w:spacing w:val="-1"/>
          <w:szCs w:val="22"/>
          <w:lang w:val="en-IE" w:eastAsia="en-IE"/>
        </w:rPr>
      </w:pPr>
      <w:r w:rsidRPr="00B72340">
        <w:rPr>
          <w:spacing w:val="-1"/>
          <w:szCs w:val="22"/>
          <w:lang w:val="en-IE" w:eastAsia="en-IE"/>
        </w:rPr>
        <w:t>Accuracy = (100 + 50) / 165 = 0.9090 (90.9% accuracy)</w:t>
      </w:r>
      <w:r>
        <w:rPr>
          <w:spacing w:val="-1"/>
          <w:szCs w:val="22"/>
          <w:lang w:val="en-IE" w:eastAsia="en-IE"/>
        </w:rPr>
        <w:t xml:space="preserve">  &lt;…change text…&gt;</w:t>
      </w:r>
    </w:p>
    <w:p w:rsidR="00B72340" w:rsidRDefault="00B72340" w:rsidP="000D16CC"/>
    <w:p w:rsidR="00B72340" w:rsidRDefault="00B72340" w:rsidP="000D16CC"/>
    <w:p w:rsidR="00B72340" w:rsidRDefault="00B72340" w:rsidP="000D16CC"/>
    <w:p w:rsidR="000D16CC" w:rsidRPr="00CB46FF" w:rsidRDefault="00504968" w:rsidP="000D16CC">
      <w:pPr>
        <w:rPr>
          <w:b/>
        </w:rPr>
      </w:pPr>
      <w:r>
        <w:t xml:space="preserve">The </w:t>
      </w:r>
      <w:r w:rsidR="00A51F40">
        <w:t>objectives to consider are</w:t>
      </w:r>
      <w:r w:rsidR="000D16CC">
        <w:t>:</w:t>
      </w:r>
    </w:p>
    <w:p w:rsidR="00504968" w:rsidRDefault="00A51F40" w:rsidP="00504968">
      <w:pPr>
        <w:pStyle w:val="ListParagraph"/>
        <w:numPr>
          <w:ilvl w:val="0"/>
          <w:numId w:val="35"/>
        </w:numPr>
        <w:tabs>
          <w:tab w:val="left" w:pos="2220"/>
        </w:tabs>
        <w:ind w:left="1494"/>
        <w:rPr>
          <w:color w:val="000000"/>
          <w:szCs w:val="22"/>
          <w:lang w:eastAsia="en-GB"/>
        </w:rPr>
      </w:pPr>
      <w:r w:rsidRPr="00A51F40">
        <w:rPr>
          <w:color w:val="000000"/>
          <w:szCs w:val="22"/>
          <w:lang w:eastAsia="en-GB"/>
        </w:rPr>
        <w:t>Should we look for the highest possible classification accuracy?</w:t>
      </w:r>
    </w:p>
    <w:p w:rsidR="00084DFF" w:rsidRPr="00084DFF" w:rsidRDefault="00084DFF" w:rsidP="00084DFF">
      <w:pPr>
        <w:tabs>
          <w:tab w:val="left" w:pos="2220"/>
        </w:tabs>
        <w:ind w:left="1494"/>
        <w:rPr>
          <w:i/>
          <w:color w:val="000000"/>
          <w:szCs w:val="22"/>
          <w:lang w:eastAsia="en-GB"/>
        </w:rPr>
      </w:pPr>
      <w:r w:rsidRPr="00084DFF">
        <w:rPr>
          <w:i/>
          <w:color w:val="000000"/>
          <w:szCs w:val="22"/>
          <w:lang w:eastAsia="en-GB"/>
        </w:rPr>
        <w:t>Give a reason why we would want to focus on this metric…</w:t>
      </w:r>
    </w:p>
    <w:p w:rsidR="00084DFF" w:rsidRPr="00084DFF" w:rsidRDefault="00084DFF" w:rsidP="00084DFF">
      <w:pPr>
        <w:tabs>
          <w:tab w:val="left" w:pos="2220"/>
        </w:tabs>
        <w:rPr>
          <w:color w:val="000000"/>
          <w:szCs w:val="22"/>
          <w:lang w:eastAsia="en-GB"/>
        </w:rPr>
      </w:pPr>
    </w:p>
    <w:p w:rsidR="00A51F40" w:rsidRDefault="00A51F40" w:rsidP="00A51F40">
      <w:pPr>
        <w:pStyle w:val="ListParagraph"/>
        <w:tabs>
          <w:tab w:val="left" w:pos="2220"/>
        </w:tabs>
        <w:ind w:left="1494"/>
        <w:rPr>
          <w:color w:val="000000"/>
          <w:szCs w:val="22"/>
          <w:lang w:eastAsia="en-GB"/>
        </w:rPr>
      </w:pPr>
    </w:p>
    <w:p w:rsidR="00A51F40" w:rsidRDefault="00A51F40" w:rsidP="00504968">
      <w:pPr>
        <w:pStyle w:val="ListParagraph"/>
        <w:numPr>
          <w:ilvl w:val="0"/>
          <w:numId w:val="35"/>
        </w:numPr>
        <w:tabs>
          <w:tab w:val="left" w:pos="2220"/>
        </w:tabs>
        <w:ind w:left="1494"/>
        <w:rPr>
          <w:color w:val="000000"/>
          <w:szCs w:val="22"/>
          <w:lang w:eastAsia="en-GB"/>
        </w:rPr>
      </w:pPr>
      <w:r>
        <w:rPr>
          <w:color w:val="000000"/>
          <w:szCs w:val="22"/>
          <w:lang w:eastAsia="en-GB"/>
        </w:rPr>
        <w:t xml:space="preserve">Should we look to minimise ‘false </w:t>
      </w:r>
      <w:r w:rsidR="00F23705">
        <w:rPr>
          <w:color w:val="000000"/>
          <w:szCs w:val="22"/>
          <w:lang w:eastAsia="en-GB"/>
        </w:rPr>
        <w:t>positives</w:t>
      </w:r>
      <w:r>
        <w:rPr>
          <w:color w:val="000000"/>
          <w:szCs w:val="22"/>
          <w:lang w:eastAsia="en-GB"/>
        </w:rPr>
        <w:t>’?</w:t>
      </w:r>
    </w:p>
    <w:p w:rsidR="00417C61" w:rsidRPr="00084DFF" w:rsidRDefault="00084DFF" w:rsidP="00417C61">
      <w:pPr>
        <w:tabs>
          <w:tab w:val="left" w:pos="2220"/>
        </w:tabs>
        <w:ind w:left="1494"/>
        <w:rPr>
          <w:i/>
          <w:color w:val="000000"/>
          <w:szCs w:val="22"/>
          <w:lang w:eastAsia="en-GB"/>
        </w:rPr>
      </w:pPr>
      <w:r w:rsidRPr="00084DFF">
        <w:rPr>
          <w:i/>
          <w:color w:val="000000"/>
          <w:szCs w:val="22"/>
          <w:lang w:eastAsia="en-GB"/>
        </w:rPr>
        <w:t>Give</w:t>
      </w:r>
      <w:r w:rsidR="00417C61" w:rsidRPr="00084DFF">
        <w:rPr>
          <w:i/>
          <w:color w:val="000000"/>
          <w:szCs w:val="22"/>
          <w:lang w:eastAsia="en-GB"/>
        </w:rPr>
        <w:t xml:space="preserve"> a reason why we would want to focus on this metric</w:t>
      </w:r>
      <w:r w:rsidRPr="00084DFF">
        <w:rPr>
          <w:i/>
          <w:color w:val="000000"/>
          <w:szCs w:val="22"/>
          <w:lang w:eastAsia="en-GB"/>
        </w:rPr>
        <w:t>…</w:t>
      </w:r>
    </w:p>
    <w:p w:rsidR="00A51F40" w:rsidRDefault="00A51F40" w:rsidP="00A51F40">
      <w:pPr>
        <w:pStyle w:val="ListParagraph"/>
        <w:rPr>
          <w:color w:val="000000"/>
          <w:szCs w:val="22"/>
          <w:lang w:eastAsia="en-GB"/>
        </w:rPr>
      </w:pPr>
    </w:p>
    <w:p w:rsidR="00084DFF" w:rsidRPr="00A51F40" w:rsidRDefault="00084DFF" w:rsidP="00A51F40">
      <w:pPr>
        <w:pStyle w:val="ListParagraph"/>
        <w:rPr>
          <w:color w:val="000000"/>
          <w:szCs w:val="22"/>
          <w:lang w:eastAsia="en-GB"/>
        </w:rPr>
      </w:pPr>
    </w:p>
    <w:p w:rsidR="00A51F40" w:rsidRDefault="00A51F40" w:rsidP="00504968">
      <w:pPr>
        <w:pStyle w:val="ListParagraph"/>
        <w:numPr>
          <w:ilvl w:val="0"/>
          <w:numId w:val="35"/>
        </w:numPr>
        <w:tabs>
          <w:tab w:val="left" w:pos="2220"/>
        </w:tabs>
        <w:ind w:left="1494"/>
        <w:rPr>
          <w:color w:val="000000"/>
          <w:szCs w:val="22"/>
          <w:lang w:eastAsia="en-GB"/>
        </w:rPr>
      </w:pPr>
      <w:r>
        <w:rPr>
          <w:color w:val="000000"/>
          <w:szCs w:val="22"/>
          <w:lang w:eastAsia="en-GB"/>
        </w:rPr>
        <w:t>Should we look to minimise ‘false negatives’?</w:t>
      </w:r>
    </w:p>
    <w:p w:rsidR="00084DFF" w:rsidRPr="00084DFF" w:rsidRDefault="00084DFF" w:rsidP="00084DFF">
      <w:pPr>
        <w:tabs>
          <w:tab w:val="left" w:pos="2220"/>
        </w:tabs>
        <w:ind w:left="1494"/>
        <w:rPr>
          <w:i/>
          <w:color w:val="000000"/>
          <w:szCs w:val="22"/>
          <w:lang w:eastAsia="en-GB"/>
        </w:rPr>
      </w:pPr>
      <w:r w:rsidRPr="00084DFF">
        <w:rPr>
          <w:i/>
          <w:color w:val="000000"/>
          <w:szCs w:val="22"/>
          <w:lang w:eastAsia="en-GB"/>
        </w:rPr>
        <w:t>Give a reason why we would want to focus on this metric…</w:t>
      </w:r>
    </w:p>
    <w:p w:rsidR="00417C61" w:rsidRPr="00417C61" w:rsidRDefault="00417C61" w:rsidP="00417C61">
      <w:pPr>
        <w:tabs>
          <w:tab w:val="left" w:pos="2220"/>
        </w:tabs>
        <w:ind w:left="1494"/>
        <w:rPr>
          <w:color w:val="000000"/>
          <w:szCs w:val="22"/>
          <w:lang w:eastAsia="en-GB"/>
        </w:rPr>
      </w:pPr>
      <w:r w:rsidRPr="00417C61">
        <w:rPr>
          <w:color w:val="000000"/>
          <w:szCs w:val="22"/>
          <w:lang w:eastAsia="en-GB"/>
        </w:rPr>
        <w:t>.</w:t>
      </w:r>
    </w:p>
    <w:p w:rsidR="00417C61" w:rsidRPr="00A51F40" w:rsidRDefault="00417C61" w:rsidP="00417C61">
      <w:pPr>
        <w:pStyle w:val="ListParagraph"/>
        <w:tabs>
          <w:tab w:val="left" w:pos="2220"/>
        </w:tabs>
        <w:ind w:left="1494"/>
        <w:rPr>
          <w:color w:val="000000"/>
          <w:szCs w:val="22"/>
          <w:lang w:eastAsia="en-GB"/>
        </w:rPr>
      </w:pPr>
    </w:p>
    <w:p w:rsidR="00E2534E" w:rsidRPr="000D16CC" w:rsidRDefault="00E2534E" w:rsidP="00E2534E">
      <w:pPr>
        <w:pStyle w:val="ListParagraph"/>
        <w:tabs>
          <w:tab w:val="left" w:pos="2220"/>
        </w:tabs>
        <w:ind w:left="1494"/>
        <w:rPr>
          <w:color w:val="000000"/>
          <w:szCs w:val="22"/>
          <w:lang w:eastAsia="en-GB"/>
        </w:rPr>
      </w:pPr>
    </w:p>
    <w:p w:rsidR="000D16CC" w:rsidRDefault="000D16CC" w:rsidP="00E2534E">
      <w:pPr>
        <w:pStyle w:val="ListParagraph"/>
        <w:tabs>
          <w:tab w:val="left" w:pos="2220"/>
        </w:tabs>
        <w:ind w:left="1134"/>
        <w:rPr>
          <w:rFonts w:ascii="Consolas" w:hAnsi="Consolas" w:cs="Consolas"/>
          <w:color w:val="000000"/>
          <w:sz w:val="19"/>
          <w:szCs w:val="19"/>
          <w:lang w:eastAsia="en-GB"/>
        </w:rPr>
      </w:pPr>
    </w:p>
    <w:p w:rsidR="00523D52" w:rsidRDefault="00523D52">
      <w:pPr>
        <w:spacing w:after="0" w:line="240" w:lineRule="auto"/>
        <w:ind w:left="0"/>
        <w:rPr>
          <w:b/>
          <w:bCs/>
          <w:iCs/>
          <w:color w:val="3C8D94"/>
          <w:sz w:val="26"/>
          <w:szCs w:val="28"/>
        </w:rPr>
      </w:pPr>
    </w:p>
    <w:p w:rsidR="003F2304" w:rsidRDefault="003F2304">
      <w:pPr>
        <w:spacing w:after="0" w:line="240" w:lineRule="auto"/>
        <w:ind w:left="0"/>
        <w:rPr>
          <w:b/>
          <w:bCs/>
          <w:iCs/>
          <w:color w:val="3C8D94"/>
          <w:sz w:val="26"/>
          <w:szCs w:val="28"/>
        </w:rPr>
      </w:pPr>
      <w:r>
        <w:br w:type="page"/>
      </w:r>
    </w:p>
    <w:p w:rsidR="00504968" w:rsidRDefault="003F2304" w:rsidP="00504968">
      <w:pPr>
        <w:pStyle w:val="Heading2"/>
      </w:pPr>
      <w:bookmarkStart w:id="16" w:name="_Toc21380924"/>
      <w:r>
        <w:lastRenderedPageBreak/>
        <w:t>Justification for approach to analysis</w:t>
      </w:r>
      <w:bookmarkEnd w:id="16"/>
    </w:p>
    <w:p w:rsidR="000955CD" w:rsidRPr="00625646" w:rsidRDefault="003F2304" w:rsidP="00625646">
      <w:pPr>
        <w:tabs>
          <w:tab w:val="left" w:pos="2220"/>
        </w:tabs>
        <w:rPr>
          <w:color w:val="000000"/>
          <w:szCs w:val="22"/>
          <w:lang w:eastAsia="en-GB"/>
        </w:rPr>
      </w:pPr>
      <w:r>
        <w:rPr>
          <w:color w:val="000000"/>
          <w:szCs w:val="22"/>
          <w:lang w:eastAsia="en-GB"/>
        </w:rPr>
        <w:t>&lt;…text…&gt;</w:t>
      </w:r>
    </w:p>
    <w:p w:rsidR="00523D52" w:rsidRDefault="00523D52" w:rsidP="00523D52">
      <w:pPr>
        <w:pStyle w:val="ListParagraph"/>
        <w:tabs>
          <w:tab w:val="left" w:pos="2220"/>
        </w:tabs>
        <w:ind w:left="1494"/>
        <w:rPr>
          <w:rFonts w:ascii="Consolas" w:hAnsi="Consolas" w:cs="Consolas"/>
          <w:color w:val="000000"/>
          <w:sz w:val="19"/>
          <w:szCs w:val="19"/>
          <w:lang w:eastAsia="en-GB"/>
        </w:rPr>
      </w:pPr>
    </w:p>
    <w:p w:rsidR="00E216C7" w:rsidRDefault="00B72340" w:rsidP="00E216C7">
      <w:pPr>
        <w:pStyle w:val="Heading1"/>
      </w:pPr>
      <w:bookmarkStart w:id="17" w:name="_Ref21364322"/>
      <w:bookmarkStart w:id="18" w:name="_Toc21380925"/>
      <w:r>
        <w:lastRenderedPageBreak/>
        <w:t>Model Building and Testing</w:t>
      </w:r>
      <w:bookmarkEnd w:id="17"/>
      <w:bookmarkEnd w:id="18"/>
    </w:p>
    <w:p w:rsidR="00BD5AF9" w:rsidRDefault="00B72340" w:rsidP="00E216C7">
      <w:pPr>
        <w:pStyle w:val="Heading2"/>
      </w:pPr>
      <w:bookmarkStart w:id="19" w:name="_Toc21380926"/>
      <w:r>
        <w:t>Dividing the original dataset into train/validation/test sets</w:t>
      </w:r>
      <w:bookmarkEnd w:id="19"/>
    </w:p>
    <w:p w:rsidR="00B72340" w:rsidRDefault="00B72340" w:rsidP="00B72340">
      <w:r>
        <w:t>&lt;text</w:t>
      </w:r>
      <w:r w:rsidR="00084DFF">
        <w:t>..make relevant to Spruce</w:t>
      </w:r>
      <w:r>
        <w:t>&gt;</w:t>
      </w:r>
    </w:p>
    <w:p w:rsidR="00084DFF" w:rsidRDefault="00084DFF" w:rsidP="00B72340"/>
    <w:p w:rsidR="00084DFF" w:rsidRPr="00084DFF" w:rsidRDefault="00084DFF" w:rsidP="00084DFF">
      <w:pPr>
        <w:pStyle w:val="mz"/>
        <w:shd w:val="clear" w:color="auto" w:fill="FFFFFF"/>
        <w:spacing w:before="206" w:beforeAutospacing="0" w:after="0" w:afterAutospacing="0"/>
        <w:ind w:left="1134"/>
        <w:rPr>
          <w:rFonts w:ascii="Arial" w:hAnsi="Arial" w:cs="Arial"/>
          <w:spacing w:val="-1"/>
          <w:sz w:val="22"/>
          <w:szCs w:val="22"/>
        </w:rPr>
      </w:pPr>
      <w:r w:rsidRPr="00084DFF">
        <w:rPr>
          <w:rFonts w:ascii="Arial" w:hAnsi="Arial" w:cs="Arial"/>
          <w:spacing w:val="-1"/>
          <w:sz w:val="22"/>
          <w:szCs w:val="22"/>
        </w:rPr>
        <w:t>For training a model we initially split the model into 3 three sections which are ‘</w:t>
      </w:r>
      <w:r w:rsidRPr="00084DFF">
        <w:rPr>
          <w:rStyle w:val="Strong"/>
          <w:rFonts w:ascii="Arial" w:hAnsi="Arial" w:cs="Arial"/>
          <w:spacing w:val="-1"/>
          <w:sz w:val="22"/>
          <w:szCs w:val="22"/>
        </w:rPr>
        <w:t>Training data</w:t>
      </w:r>
      <w:r w:rsidRPr="00084DFF">
        <w:rPr>
          <w:rFonts w:ascii="Arial" w:hAnsi="Arial" w:cs="Arial"/>
          <w:spacing w:val="-1"/>
          <w:sz w:val="22"/>
          <w:szCs w:val="22"/>
        </w:rPr>
        <w:t>’ ,‘</w:t>
      </w:r>
      <w:r w:rsidRPr="00084DFF">
        <w:rPr>
          <w:rStyle w:val="Strong"/>
          <w:rFonts w:ascii="Arial" w:hAnsi="Arial" w:cs="Arial"/>
          <w:spacing w:val="-1"/>
          <w:sz w:val="22"/>
          <w:szCs w:val="22"/>
        </w:rPr>
        <w:t>Validation data</w:t>
      </w:r>
      <w:r w:rsidRPr="00084DFF">
        <w:rPr>
          <w:rFonts w:ascii="Arial" w:hAnsi="Arial" w:cs="Arial"/>
          <w:spacing w:val="-1"/>
          <w:sz w:val="22"/>
          <w:szCs w:val="22"/>
        </w:rPr>
        <w:t>’ and ‘</w:t>
      </w:r>
      <w:r w:rsidRPr="00084DFF">
        <w:rPr>
          <w:rStyle w:val="Strong"/>
          <w:rFonts w:ascii="Arial" w:hAnsi="Arial" w:cs="Arial"/>
          <w:spacing w:val="-1"/>
          <w:sz w:val="22"/>
          <w:szCs w:val="22"/>
        </w:rPr>
        <w:t>Testing data</w:t>
      </w:r>
      <w:r w:rsidRPr="00084DFF">
        <w:rPr>
          <w:rFonts w:ascii="Arial" w:hAnsi="Arial" w:cs="Arial"/>
          <w:spacing w:val="-1"/>
          <w:sz w:val="22"/>
          <w:szCs w:val="22"/>
        </w:rPr>
        <w:t>’.</w:t>
      </w:r>
    </w:p>
    <w:p w:rsidR="00084DFF" w:rsidRPr="00084DFF" w:rsidRDefault="00084DFF" w:rsidP="00084DFF">
      <w:pPr>
        <w:pStyle w:val="mz"/>
        <w:shd w:val="clear" w:color="auto" w:fill="FFFFFF"/>
        <w:spacing w:before="480" w:beforeAutospacing="0" w:after="0" w:afterAutospacing="0"/>
        <w:ind w:left="1134"/>
        <w:rPr>
          <w:rFonts w:ascii="Arial" w:hAnsi="Arial" w:cs="Arial"/>
          <w:spacing w:val="-1"/>
          <w:sz w:val="22"/>
          <w:szCs w:val="22"/>
        </w:rPr>
      </w:pPr>
      <w:r w:rsidRPr="00084DFF">
        <w:rPr>
          <w:rFonts w:ascii="Arial" w:hAnsi="Arial" w:cs="Arial"/>
          <w:spacing w:val="-1"/>
          <w:sz w:val="22"/>
          <w:szCs w:val="22"/>
        </w:rPr>
        <w:t>You train the classifier using ‘</w:t>
      </w:r>
      <w:r w:rsidRPr="00084DFF">
        <w:rPr>
          <w:rStyle w:val="Strong"/>
          <w:rFonts w:ascii="Arial" w:hAnsi="Arial" w:cs="Arial"/>
          <w:spacing w:val="-1"/>
          <w:sz w:val="22"/>
          <w:szCs w:val="22"/>
        </w:rPr>
        <w:t>training data set</w:t>
      </w:r>
      <w:r w:rsidRPr="00084DFF">
        <w:rPr>
          <w:rFonts w:ascii="Arial" w:hAnsi="Arial" w:cs="Arial"/>
          <w:spacing w:val="-1"/>
          <w:sz w:val="22"/>
          <w:szCs w:val="22"/>
        </w:rPr>
        <w:t>’, tune the parameters using ‘</w:t>
      </w:r>
      <w:r w:rsidRPr="00084DFF">
        <w:rPr>
          <w:rStyle w:val="Strong"/>
          <w:rFonts w:ascii="Arial" w:hAnsi="Arial" w:cs="Arial"/>
          <w:spacing w:val="-1"/>
          <w:sz w:val="22"/>
          <w:szCs w:val="22"/>
        </w:rPr>
        <w:t>validation set</w:t>
      </w:r>
      <w:r w:rsidRPr="00084DFF">
        <w:rPr>
          <w:rFonts w:ascii="Arial" w:hAnsi="Arial" w:cs="Arial"/>
          <w:spacing w:val="-1"/>
          <w:sz w:val="22"/>
          <w:szCs w:val="22"/>
        </w:rPr>
        <w:t>’ and then test the performance of your classifier on unseen ‘</w:t>
      </w:r>
      <w:r w:rsidRPr="00084DFF">
        <w:rPr>
          <w:rStyle w:val="Strong"/>
          <w:rFonts w:ascii="Arial" w:hAnsi="Arial" w:cs="Arial"/>
          <w:spacing w:val="-1"/>
          <w:sz w:val="22"/>
          <w:szCs w:val="22"/>
        </w:rPr>
        <w:t>test data set</w:t>
      </w:r>
      <w:r w:rsidRPr="00084DFF">
        <w:rPr>
          <w:rFonts w:ascii="Arial" w:hAnsi="Arial" w:cs="Arial"/>
          <w:spacing w:val="-1"/>
          <w:sz w:val="22"/>
          <w:szCs w:val="22"/>
        </w:rPr>
        <w:t>’. An important point to note is that during training the classifier only the training and/or validation set is available. The test data set must not be used during training the classifier. The test set will only be available during testing the classifier.</w:t>
      </w:r>
    </w:p>
    <w:p w:rsidR="00084DFF" w:rsidRDefault="00084DFF" w:rsidP="00B72340"/>
    <w:p w:rsidR="00084DFF" w:rsidRPr="00084DFF" w:rsidRDefault="00084DFF" w:rsidP="00084DFF">
      <w:pPr>
        <w:pStyle w:val="mz"/>
        <w:shd w:val="clear" w:color="auto" w:fill="FFFFFF"/>
        <w:spacing w:before="480" w:beforeAutospacing="0" w:after="0" w:afterAutospacing="0"/>
        <w:ind w:left="1134"/>
        <w:rPr>
          <w:rFonts w:ascii="Arial" w:hAnsi="Arial" w:cs="Arial"/>
          <w:spacing w:val="-1"/>
          <w:sz w:val="22"/>
          <w:szCs w:val="22"/>
        </w:rPr>
      </w:pPr>
      <w:r w:rsidRPr="00084DFF">
        <w:rPr>
          <w:rStyle w:val="Strong"/>
          <w:rFonts w:ascii="Arial" w:hAnsi="Arial" w:cs="Arial"/>
          <w:spacing w:val="-1"/>
          <w:sz w:val="22"/>
          <w:szCs w:val="22"/>
        </w:rPr>
        <w:t>Training set:</w:t>
      </w:r>
      <w:r w:rsidRPr="00084DFF">
        <w:rPr>
          <w:rFonts w:ascii="Arial" w:hAnsi="Arial" w:cs="Arial"/>
          <w:spacing w:val="-1"/>
          <w:sz w:val="22"/>
          <w:szCs w:val="22"/>
        </w:rPr>
        <w:t xml:space="preserve"> The training set is the material through which the computer learns how to process information. Machine learning uses algorithms to perform the training part. A set of data used for </w:t>
      </w:r>
      <w:r w:rsidR="00F23705" w:rsidRPr="00084DFF">
        <w:rPr>
          <w:rFonts w:ascii="Arial" w:hAnsi="Arial" w:cs="Arial"/>
          <w:spacing w:val="-1"/>
          <w:sz w:val="22"/>
          <w:szCs w:val="22"/>
        </w:rPr>
        <w:t>learning that</w:t>
      </w:r>
      <w:r w:rsidRPr="00084DFF">
        <w:rPr>
          <w:rFonts w:ascii="Arial" w:hAnsi="Arial" w:cs="Arial"/>
          <w:spacing w:val="-1"/>
          <w:sz w:val="22"/>
          <w:szCs w:val="22"/>
        </w:rPr>
        <w:t xml:space="preserve"> is to fit the parameters of the classifier.</w:t>
      </w:r>
    </w:p>
    <w:p w:rsidR="00084DFF" w:rsidRPr="00084DFF" w:rsidRDefault="00084DFF" w:rsidP="00084DFF">
      <w:pPr>
        <w:pStyle w:val="mz"/>
        <w:shd w:val="clear" w:color="auto" w:fill="FFFFFF"/>
        <w:spacing w:before="480" w:beforeAutospacing="0" w:after="0" w:afterAutospacing="0"/>
        <w:ind w:left="1134"/>
        <w:rPr>
          <w:rFonts w:ascii="Arial" w:hAnsi="Arial" w:cs="Arial"/>
          <w:spacing w:val="-1"/>
          <w:sz w:val="22"/>
          <w:szCs w:val="22"/>
        </w:rPr>
      </w:pPr>
      <w:r w:rsidRPr="00084DFF">
        <w:rPr>
          <w:rStyle w:val="Strong"/>
          <w:rFonts w:ascii="Arial" w:hAnsi="Arial" w:cs="Arial"/>
          <w:spacing w:val="-1"/>
          <w:sz w:val="22"/>
          <w:szCs w:val="22"/>
        </w:rPr>
        <w:t>Validation set:</w:t>
      </w:r>
      <w:r w:rsidRPr="00084DFF">
        <w:rPr>
          <w:rFonts w:ascii="Arial" w:hAnsi="Arial" w:cs="Arial"/>
          <w:spacing w:val="-1"/>
          <w:sz w:val="22"/>
          <w:szCs w:val="22"/>
        </w:rPr>
        <w:t> Cross-validation is primarily used in applied machine learning to estimate the skill of a machine learning model on unseen data. A set of unseen data is used from the training data to tune the parameters of a classifier.</w:t>
      </w:r>
    </w:p>
    <w:p w:rsidR="00084DFF" w:rsidRPr="00084DFF" w:rsidRDefault="00084DFF" w:rsidP="00084DFF">
      <w:pPr>
        <w:pStyle w:val="mz"/>
        <w:shd w:val="clear" w:color="auto" w:fill="FFFFFF"/>
        <w:spacing w:before="480" w:beforeAutospacing="0" w:after="0" w:afterAutospacing="0"/>
        <w:ind w:left="1134"/>
        <w:rPr>
          <w:rFonts w:ascii="Arial" w:hAnsi="Arial" w:cs="Arial"/>
          <w:spacing w:val="-1"/>
          <w:sz w:val="22"/>
          <w:szCs w:val="22"/>
        </w:rPr>
      </w:pPr>
      <w:r w:rsidRPr="00084DFF">
        <w:rPr>
          <w:rStyle w:val="Strong"/>
          <w:rFonts w:ascii="Arial" w:hAnsi="Arial" w:cs="Arial"/>
          <w:spacing w:val="-1"/>
          <w:sz w:val="22"/>
          <w:szCs w:val="22"/>
        </w:rPr>
        <w:t>Test set:</w:t>
      </w:r>
      <w:r w:rsidRPr="00084DFF">
        <w:rPr>
          <w:rFonts w:ascii="Arial" w:hAnsi="Arial" w:cs="Arial"/>
          <w:spacing w:val="-1"/>
          <w:sz w:val="22"/>
          <w:szCs w:val="22"/>
        </w:rPr>
        <w:t> A set of unseen data used only to assess the performance of a fully-specified classifier.</w:t>
      </w:r>
    </w:p>
    <w:p w:rsidR="00B72340" w:rsidRPr="00B72340" w:rsidRDefault="00B72340" w:rsidP="00B72340"/>
    <w:p w:rsidR="00FE79E0" w:rsidRDefault="00FE79E0" w:rsidP="00FE79E0">
      <w:pPr>
        <w:pStyle w:val="ListParagraph"/>
        <w:ind w:left="1854"/>
        <w:rPr>
          <w:szCs w:val="22"/>
        </w:rPr>
      </w:pPr>
    </w:p>
    <w:p w:rsidR="00BD5AF9" w:rsidRPr="00FE79E0" w:rsidRDefault="00084DFF" w:rsidP="00084DFF">
      <w:pPr>
        <w:pStyle w:val="ListParagraph"/>
        <w:ind w:left="1134"/>
        <w:rPr>
          <w:szCs w:val="22"/>
        </w:rPr>
      </w:pPr>
      <w:r>
        <w:rPr>
          <w:noProof/>
          <w:szCs w:val="22"/>
          <w:lang w:val="en-IE" w:eastAsia="en-IE"/>
        </w:rPr>
        <w:drawing>
          <wp:inline distT="0" distB="0" distL="0" distR="0">
            <wp:extent cx="5486400" cy="2554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Split Im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2554605"/>
                    </a:xfrm>
                    <a:prstGeom prst="rect">
                      <a:avLst/>
                    </a:prstGeom>
                  </pic:spPr>
                </pic:pic>
              </a:graphicData>
            </a:graphic>
          </wp:inline>
        </w:drawing>
      </w:r>
    </w:p>
    <w:p w:rsidR="00C81655" w:rsidRDefault="00C81655" w:rsidP="00AD7CB9"/>
    <w:p w:rsidR="00084DFF" w:rsidRPr="00084DFF" w:rsidRDefault="00A41EF9" w:rsidP="00084DFF">
      <w:pPr>
        <w:pStyle w:val="mz"/>
        <w:shd w:val="clear" w:color="auto" w:fill="FFFFFF"/>
        <w:spacing w:before="480" w:beforeAutospacing="0" w:after="0" w:afterAutospacing="0"/>
        <w:ind w:left="1134"/>
        <w:rPr>
          <w:rFonts w:ascii="Arial" w:hAnsi="Arial" w:cs="Arial"/>
          <w:spacing w:val="-1"/>
          <w:sz w:val="22"/>
          <w:szCs w:val="22"/>
        </w:rPr>
      </w:pPr>
      <w:r>
        <w:br w:type="page"/>
      </w:r>
      <w:r w:rsidR="00084DFF" w:rsidRPr="00084DFF">
        <w:rPr>
          <w:rFonts w:ascii="Arial" w:hAnsi="Arial" w:cs="Arial"/>
          <w:spacing w:val="-1"/>
          <w:sz w:val="22"/>
          <w:szCs w:val="22"/>
        </w:rPr>
        <w:lastRenderedPageBreak/>
        <w:t>Once the data is divided into the 3 given segments we can start the training process.</w:t>
      </w:r>
    </w:p>
    <w:p w:rsidR="00084DFF" w:rsidRDefault="00084DFF" w:rsidP="00084DFF">
      <w:pPr>
        <w:pStyle w:val="mz"/>
        <w:shd w:val="clear" w:color="auto" w:fill="FFFFFF"/>
        <w:spacing w:before="480" w:beforeAutospacing="0" w:after="0" w:afterAutospacing="0"/>
        <w:ind w:left="1134"/>
        <w:rPr>
          <w:rFonts w:ascii="Arial" w:hAnsi="Arial" w:cs="Arial"/>
          <w:spacing w:val="-1"/>
          <w:sz w:val="22"/>
          <w:szCs w:val="22"/>
        </w:rPr>
      </w:pPr>
      <w:r w:rsidRPr="00084DFF">
        <w:rPr>
          <w:rFonts w:ascii="Arial" w:hAnsi="Arial" w:cs="Arial"/>
          <w:spacing w:val="-1"/>
          <w:sz w:val="22"/>
          <w:szCs w:val="22"/>
        </w:rPr>
        <w:t>In a data set, a training set is implemented to build up a model, while a test (or validation) set is to validate the model built. Data points in the training set are excluded from the test (validation) set. Usually, a data set is divided into a training set, a validation set (some people use ‘test set’ instead) in each iteration, or divided into a training set, a validation set and a test set in each iteration.</w:t>
      </w:r>
    </w:p>
    <w:p w:rsidR="00B2073D" w:rsidRDefault="00B2073D" w:rsidP="00084DFF">
      <w:pPr>
        <w:pStyle w:val="mz"/>
        <w:shd w:val="clear" w:color="auto" w:fill="FFFFFF"/>
        <w:spacing w:before="480" w:beforeAutospacing="0" w:after="0" w:afterAutospacing="0"/>
        <w:ind w:left="1134"/>
        <w:rPr>
          <w:rFonts w:ascii="Arial" w:hAnsi="Arial" w:cs="Arial"/>
          <w:spacing w:val="-1"/>
          <w:sz w:val="22"/>
          <w:szCs w:val="22"/>
        </w:rPr>
      </w:pPr>
    </w:p>
    <w:p w:rsidR="00B2073D" w:rsidRDefault="00B2073D" w:rsidP="00B2073D">
      <w:pPr>
        <w:pStyle w:val="Heading2"/>
      </w:pPr>
      <w:bookmarkStart w:id="20" w:name="_Ref21367206"/>
      <w:bookmarkStart w:id="21" w:name="_Toc21380927"/>
      <w:r>
        <w:t>Tuning the RandomForest model for the Spruce dataset</w:t>
      </w:r>
      <w:bookmarkEnd w:id="20"/>
      <w:bookmarkEnd w:id="21"/>
    </w:p>
    <w:p w:rsidR="00B2073D" w:rsidRDefault="00FD081E" w:rsidP="00B2073D">
      <w:r>
        <w:t>In our P</w:t>
      </w:r>
      <w:r w:rsidR="006160AF">
        <w:t>ytho</w:t>
      </w:r>
      <w:r>
        <w:t>n code</w:t>
      </w:r>
      <w:r w:rsidR="003F76DB">
        <w:t xml:space="preserve"> – </w:t>
      </w:r>
      <w:r w:rsidR="003F76DB" w:rsidRPr="003F76DB">
        <w:rPr>
          <w:b/>
          <w:i/>
        </w:rPr>
        <w:t>TuneRandomForestAlgorithm(X_train, Y-train)</w:t>
      </w:r>
      <w:r w:rsidR="003F76DB">
        <w:t xml:space="preserve"> -</w:t>
      </w:r>
      <w:r>
        <w:t xml:space="preserve"> a CrossValidation routines was invoked on the training set to implement a 5-fold cross validation exercise.</w:t>
      </w:r>
    </w:p>
    <w:p w:rsidR="00B2073D" w:rsidRPr="006160AF" w:rsidRDefault="006160AF" w:rsidP="006160AF">
      <w:pPr>
        <w:pStyle w:val="HTMLPreformatted"/>
        <w:shd w:val="clear" w:color="auto" w:fill="FFFFFF"/>
        <w:ind w:left="1134"/>
        <w:rPr>
          <w:rFonts w:ascii="Arial" w:hAnsi="Arial" w:cs="Arial"/>
          <w:sz w:val="22"/>
          <w:szCs w:val="22"/>
        </w:rPr>
      </w:pPr>
      <w:r w:rsidRPr="006160AF">
        <w:rPr>
          <w:rFonts w:ascii="Arial" w:hAnsi="Arial" w:cs="Arial"/>
          <w:sz w:val="22"/>
          <w:szCs w:val="22"/>
        </w:rPr>
        <w:t>The code snippet below shows the main body of our function</w:t>
      </w:r>
      <w:r w:rsidR="00E40CA4">
        <w:rPr>
          <w:rFonts w:ascii="Arial" w:hAnsi="Arial" w:cs="Arial"/>
          <w:sz w:val="22"/>
          <w:szCs w:val="22"/>
        </w:rPr>
        <w:t xml:space="preserve"> </w:t>
      </w:r>
      <w:r w:rsidRPr="006160AF">
        <w:rPr>
          <w:rFonts w:ascii="Arial" w:hAnsi="Arial" w:cs="Arial"/>
          <w:sz w:val="22"/>
          <w:szCs w:val="22"/>
        </w:rPr>
        <w:t>providing a value for a hyperparameter to be applied to the model in order to optimise results.</w:t>
      </w:r>
    </w:p>
    <w:p w:rsidR="006160AF" w:rsidRDefault="006160AF" w:rsidP="00B2073D">
      <w:r>
        <w:t>The FOR LOOP runs through each of the following scoring options:</w:t>
      </w:r>
    </w:p>
    <w:p w:rsidR="006160AF" w:rsidRPr="006160AF" w:rsidRDefault="006160AF" w:rsidP="006160AF">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lang w:val="en-IE" w:eastAsia="en-IE"/>
        </w:rPr>
      </w:pPr>
      <w:r>
        <w:rPr>
          <w:iCs/>
          <w:szCs w:val="22"/>
          <w:lang w:val="en-IE" w:eastAsia="en-IE"/>
        </w:rPr>
        <w:t>S</w:t>
      </w:r>
      <w:r w:rsidRPr="006160AF">
        <w:rPr>
          <w:iCs/>
          <w:szCs w:val="22"/>
          <w:lang w:val="en-IE" w:eastAsia="en-IE"/>
        </w:rPr>
        <w:t>coring = 'accuracy' when you want to maximize prediction accuracy</w:t>
      </w:r>
    </w:p>
    <w:p w:rsidR="006160AF" w:rsidRPr="006160AF" w:rsidRDefault="006160AF" w:rsidP="006160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94"/>
        <w:rPr>
          <w:szCs w:val="22"/>
          <w:lang w:val="en-IE" w:eastAsia="en-IE"/>
        </w:rPr>
      </w:pPr>
    </w:p>
    <w:p w:rsidR="006160AF" w:rsidRPr="006160AF" w:rsidRDefault="006160AF" w:rsidP="006160AF">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lang w:val="en-IE" w:eastAsia="en-IE"/>
        </w:rPr>
      </w:pPr>
      <w:r>
        <w:rPr>
          <w:iCs/>
          <w:szCs w:val="22"/>
          <w:lang w:val="en-IE" w:eastAsia="en-IE"/>
        </w:rPr>
        <w:t>S</w:t>
      </w:r>
      <w:r w:rsidRPr="006160AF">
        <w:rPr>
          <w:iCs/>
          <w:szCs w:val="22"/>
          <w:lang w:val="en-IE" w:eastAsia="en-IE"/>
        </w:rPr>
        <w:t>coring = 'recall' when you want to minimize false negatives</w:t>
      </w:r>
    </w:p>
    <w:p w:rsidR="006160AF" w:rsidRPr="006160AF" w:rsidRDefault="006160AF" w:rsidP="006160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94"/>
        <w:rPr>
          <w:szCs w:val="22"/>
          <w:lang w:val="en-IE" w:eastAsia="en-IE"/>
        </w:rPr>
      </w:pPr>
    </w:p>
    <w:p w:rsidR="006160AF" w:rsidRPr="006160AF" w:rsidRDefault="006160AF" w:rsidP="006160AF">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lang w:val="en-IE" w:eastAsia="en-IE"/>
        </w:rPr>
      </w:pPr>
      <w:r>
        <w:rPr>
          <w:iCs/>
          <w:szCs w:val="22"/>
          <w:lang w:val="en-IE" w:eastAsia="en-IE"/>
        </w:rPr>
        <w:t>S</w:t>
      </w:r>
      <w:r w:rsidRPr="006160AF">
        <w:rPr>
          <w:iCs/>
          <w:szCs w:val="22"/>
          <w:lang w:val="en-IE" w:eastAsia="en-IE"/>
        </w:rPr>
        <w:t>coring = 'precision' when you want to minimize false positives</w:t>
      </w:r>
    </w:p>
    <w:p w:rsidR="006160AF" w:rsidRPr="006160AF" w:rsidRDefault="006160AF" w:rsidP="006160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94"/>
        <w:rPr>
          <w:szCs w:val="22"/>
          <w:lang w:val="en-IE" w:eastAsia="en-IE"/>
        </w:rPr>
      </w:pPr>
    </w:p>
    <w:p w:rsidR="006160AF" w:rsidRPr="006160AF" w:rsidRDefault="006160AF" w:rsidP="006160AF">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lang w:val="en-IE" w:eastAsia="en-IE"/>
        </w:rPr>
      </w:pPr>
      <w:r>
        <w:rPr>
          <w:iCs/>
          <w:szCs w:val="22"/>
          <w:lang w:val="en-IE" w:eastAsia="en-IE"/>
        </w:rPr>
        <w:t>S</w:t>
      </w:r>
      <w:r w:rsidRPr="006160AF">
        <w:rPr>
          <w:iCs/>
          <w:szCs w:val="22"/>
          <w:lang w:val="en-IE" w:eastAsia="en-IE"/>
        </w:rPr>
        <w:t>coring = 'f1' when you want to balance false positives and false negatives (place equal emphasis on minimizing both)</w:t>
      </w:r>
    </w:p>
    <w:p w:rsidR="006160AF" w:rsidRDefault="006160AF" w:rsidP="00B2073D"/>
    <w:p w:rsidR="006160AF" w:rsidRDefault="006160AF" w:rsidP="006160AF">
      <w:r>
        <w:t xml:space="preserve">‘Scoring’ is a parameter option used in the </w:t>
      </w:r>
      <w:r w:rsidRPr="006160AF">
        <w:rPr>
          <w:i/>
        </w:rPr>
        <w:t>GridSearchCV</w:t>
      </w:r>
      <w:r>
        <w:t xml:space="preserve"> function and will return a hyperparameter value optimise the model for a particular objective goal.</w:t>
      </w:r>
    </w:p>
    <w:p w:rsidR="00B2073D" w:rsidRPr="00084DFF" w:rsidRDefault="006160AF" w:rsidP="006160AF">
      <w:pPr>
        <w:rPr>
          <w:spacing w:val="-1"/>
          <w:szCs w:val="22"/>
        </w:rPr>
      </w:pPr>
      <w:r>
        <w:rPr>
          <w:noProof/>
          <w:lang w:val="en-IE" w:eastAsia="en-IE"/>
        </w:rPr>
        <w:drawing>
          <wp:inline distT="0" distB="0" distL="0" distR="0" wp14:anchorId="1533E412" wp14:editId="1344200A">
            <wp:extent cx="6264910" cy="34296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4910" cy="3429635"/>
                    </a:xfrm>
                    <a:prstGeom prst="rect">
                      <a:avLst/>
                    </a:prstGeom>
                  </pic:spPr>
                </pic:pic>
              </a:graphicData>
            </a:graphic>
          </wp:inline>
        </w:drawing>
      </w:r>
    </w:p>
    <w:p w:rsidR="00A41EF9" w:rsidRDefault="00A41EF9">
      <w:pPr>
        <w:spacing w:after="0" w:line="240" w:lineRule="auto"/>
        <w:ind w:left="0"/>
      </w:pPr>
    </w:p>
    <w:p w:rsidR="00B2073D" w:rsidRDefault="00B2073D">
      <w:pPr>
        <w:spacing w:after="0" w:line="240" w:lineRule="auto"/>
        <w:ind w:left="0"/>
      </w:pPr>
    </w:p>
    <w:p w:rsidR="00B2073D" w:rsidRDefault="00B2073D" w:rsidP="00B2073D">
      <w:r>
        <w:tab/>
        <w:t xml:space="preserve"> </w:t>
      </w:r>
    </w:p>
    <w:p w:rsidR="006160AF" w:rsidRDefault="006160AF" w:rsidP="00B2073D">
      <w:r>
        <w:t>The ‘n-estimator’ value</w:t>
      </w:r>
      <w:r>
        <w:t xml:space="preserve"> list is an incremental list reflecting the </w:t>
      </w:r>
      <w:r w:rsidR="00F23705">
        <w:t>staggered</w:t>
      </w:r>
      <w:r w:rsidR="00E631DF">
        <w:t xml:space="preserve"> </w:t>
      </w:r>
      <w:r w:rsidR="00F23705">
        <w:t>list</w:t>
      </w:r>
      <w:r w:rsidR="00E631DF">
        <w:t xml:space="preserve"> of option for the</w:t>
      </w:r>
      <w:r>
        <w:t xml:space="preserve"> tree depth for the algorithm.</w:t>
      </w:r>
    </w:p>
    <w:p w:rsidR="006160AF" w:rsidRDefault="00E631DF" w:rsidP="00B2073D">
      <w:r>
        <w:t xml:space="preserve">Each ‘scoring’ parameter is executed against this range of steps to provide and </w:t>
      </w:r>
      <w:r>
        <w:t>‘n-estimator’ value</w:t>
      </w:r>
      <w:r>
        <w:t xml:space="preserve"> that will optimise the model for the scoring objective.</w:t>
      </w:r>
    </w:p>
    <w:p w:rsidR="00E631DF" w:rsidRDefault="00E631DF" w:rsidP="00B2073D">
      <w:r>
        <w:t xml:space="preserve">This code took some time to run when executed and produced the following console </w:t>
      </w:r>
      <w:r w:rsidR="00F23705">
        <w:t>output</w:t>
      </w:r>
      <w:r>
        <w:t>:</w:t>
      </w:r>
    </w:p>
    <w:p w:rsidR="00E631DF" w:rsidRDefault="00E631DF" w:rsidP="00B2073D">
      <w:r>
        <w:rPr>
          <w:noProof/>
          <w:lang w:val="en-IE" w:eastAsia="en-IE"/>
        </w:rPr>
        <w:drawing>
          <wp:inline distT="0" distB="0" distL="0" distR="0">
            <wp:extent cx="3333750" cy="4152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_Estimators Console Screenshot.JPG"/>
                    <pic:cNvPicPr/>
                  </pic:nvPicPr>
                  <pic:blipFill>
                    <a:blip r:embed="rId26">
                      <a:extLst>
                        <a:ext uri="{28A0092B-C50C-407E-A947-70E740481C1C}">
                          <a14:useLocalDpi xmlns:a14="http://schemas.microsoft.com/office/drawing/2010/main" val="0"/>
                        </a:ext>
                      </a:extLst>
                    </a:blip>
                    <a:stretch>
                      <a:fillRect/>
                    </a:stretch>
                  </pic:blipFill>
                  <pic:spPr>
                    <a:xfrm>
                      <a:off x="0" y="0"/>
                      <a:ext cx="3333750" cy="4152900"/>
                    </a:xfrm>
                    <a:prstGeom prst="rect">
                      <a:avLst/>
                    </a:prstGeom>
                  </pic:spPr>
                </pic:pic>
              </a:graphicData>
            </a:graphic>
          </wp:inline>
        </w:drawing>
      </w:r>
    </w:p>
    <w:p w:rsidR="006160AF" w:rsidRDefault="006160AF" w:rsidP="00B2073D"/>
    <w:p w:rsidR="006160AF" w:rsidRDefault="006160AF" w:rsidP="00B2073D"/>
    <w:p w:rsidR="00B2073D" w:rsidRDefault="00B2073D" w:rsidP="00B2073D">
      <w:r>
        <w:t xml:space="preserve">The ‘n-estimator’ value will provide the max tree depth </w:t>
      </w:r>
      <w:r w:rsidR="00E631DF">
        <w:t xml:space="preserve">tuned for use </w:t>
      </w:r>
      <w:r>
        <w:t>in the RandomForest model when it is applied against the S</w:t>
      </w:r>
      <w:r w:rsidR="00E631DF">
        <w:t>pruce training dataset with a particular scoring objective.</w:t>
      </w:r>
    </w:p>
    <w:p w:rsidR="00E758E2" w:rsidRDefault="00E758E2" w:rsidP="00B2073D">
      <w:r>
        <w:t xml:space="preserve">This use and purpose of this ‘hyperparameter; is further described in Section </w:t>
      </w:r>
      <w:r>
        <w:fldChar w:fldCharType="begin"/>
      </w:r>
      <w:r>
        <w:instrText xml:space="preserve"> REF _Ref21368078 \r \h </w:instrText>
      </w:r>
      <w:r>
        <w:fldChar w:fldCharType="separate"/>
      </w:r>
      <w:r>
        <w:t>6</w:t>
      </w:r>
      <w:r>
        <w:t>.</w:t>
      </w:r>
      <w:r>
        <w:t>2</w:t>
      </w:r>
      <w:r>
        <w:fldChar w:fldCharType="end"/>
      </w:r>
      <w:r>
        <w:t xml:space="preserve"> of this document.</w:t>
      </w:r>
    </w:p>
    <w:p w:rsidR="00E758E2" w:rsidRDefault="00E758E2" w:rsidP="00B2073D"/>
    <w:p w:rsidR="00B2073D" w:rsidRDefault="00B2073D" w:rsidP="00B2073D"/>
    <w:p w:rsidR="00B2073D" w:rsidRDefault="00B2073D" w:rsidP="00B2073D">
      <w:pPr>
        <w:spacing w:after="0" w:line="240" w:lineRule="auto"/>
        <w:ind w:left="0"/>
      </w:pPr>
    </w:p>
    <w:p w:rsidR="00B2073D" w:rsidRDefault="00B2073D">
      <w:pPr>
        <w:spacing w:after="0" w:line="240" w:lineRule="auto"/>
        <w:ind w:left="0"/>
        <w:rPr>
          <w:b/>
          <w:bCs/>
          <w:iCs/>
          <w:color w:val="3C8D94"/>
          <w:sz w:val="26"/>
          <w:szCs w:val="28"/>
        </w:rPr>
      </w:pPr>
      <w:r>
        <w:br w:type="page"/>
      </w:r>
    </w:p>
    <w:p w:rsidR="00B2073D" w:rsidRDefault="00B2073D" w:rsidP="00B2073D">
      <w:pPr>
        <w:pStyle w:val="Heading2"/>
      </w:pPr>
      <w:bookmarkStart w:id="22" w:name="_Toc21380928"/>
      <w:r>
        <w:lastRenderedPageBreak/>
        <w:t>Determine the subset of ‘significant features’</w:t>
      </w:r>
      <w:bookmarkEnd w:id="22"/>
    </w:p>
    <w:p w:rsidR="00B2073D" w:rsidRDefault="00B2073D" w:rsidP="00B2073D">
      <w:pPr>
        <w:pStyle w:val="Heading3"/>
      </w:pPr>
      <w:r>
        <w:t xml:space="preserve">Run the RandomForest Algorithm </w:t>
      </w:r>
      <w:r w:rsidR="00F23705">
        <w:t>against</w:t>
      </w:r>
      <w:r>
        <w:t xml:space="preserve"> Full Spruce Training set</w:t>
      </w:r>
    </w:p>
    <w:p w:rsidR="00B2073D" w:rsidRDefault="00B2073D" w:rsidP="00B2073D">
      <w:r>
        <w:t>&lt;…add text..alter image as required..&gt;</w:t>
      </w:r>
    </w:p>
    <w:p w:rsidR="00B2073D" w:rsidRPr="00B2073D" w:rsidRDefault="00B2073D" w:rsidP="00B2073D">
      <w:r>
        <w:rPr>
          <w:noProof/>
          <w:lang w:val="en-IE" w:eastAsia="en-IE"/>
        </w:rPr>
        <w:drawing>
          <wp:inline distT="0" distB="0" distL="0" distR="0" wp14:anchorId="6FC2ADCA" wp14:editId="3FF3377E">
            <wp:extent cx="5922010" cy="32258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2010" cy="3225800"/>
                    </a:xfrm>
                    <a:prstGeom prst="rect">
                      <a:avLst/>
                    </a:prstGeom>
                  </pic:spPr>
                </pic:pic>
              </a:graphicData>
            </a:graphic>
          </wp:inline>
        </w:drawing>
      </w:r>
    </w:p>
    <w:p w:rsidR="00B2073D" w:rsidRDefault="00B2073D" w:rsidP="00B2073D"/>
    <w:p w:rsidR="00B2073D" w:rsidRDefault="00B2073D" w:rsidP="00B2073D">
      <w:r>
        <w:t>&lt;…add text..&gt;</w:t>
      </w:r>
    </w:p>
    <w:p w:rsidR="00B2073D" w:rsidRDefault="00B2073D" w:rsidP="00B2073D">
      <w:pPr>
        <w:spacing w:after="0" w:line="240" w:lineRule="auto"/>
        <w:ind w:left="0"/>
      </w:pPr>
    </w:p>
    <w:p w:rsidR="00B2073D" w:rsidRDefault="0018342A" w:rsidP="00B2073D">
      <w:pPr>
        <w:pStyle w:val="Heading3"/>
      </w:pPr>
      <w:r>
        <w:t>Create Revised Featureset</w:t>
      </w:r>
    </w:p>
    <w:p w:rsidR="0018342A" w:rsidRDefault="0018342A" w:rsidP="0018342A">
      <w:r>
        <w:t>&lt;…text…&gt;</w:t>
      </w:r>
    </w:p>
    <w:p w:rsidR="0018342A" w:rsidRDefault="0018342A" w:rsidP="0018342A">
      <w:r>
        <w:tab/>
      </w:r>
      <w:r>
        <w:t xml:space="preserve">The RandomForest </w:t>
      </w:r>
      <w:r>
        <w:t xml:space="preserve">code invokes a function to generate a list of features, which is sorted by the relevance to the production </w:t>
      </w:r>
      <w:r>
        <w:t>model</w:t>
      </w:r>
      <w:r>
        <w:t>.</w:t>
      </w:r>
      <w:r>
        <w:t xml:space="preserve"> </w:t>
      </w:r>
    </w:p>
    <w:p w:rsidR="0018342A" w:rsidRDefault="0018342A" w:rsidP="0018342A"/>
    <w:p w:rsidR="0018342A" w:rsidRDefault="0018342A" w:rsidP="0018342A">
      <w:r>
        <w:t>&lt;..code snippet image…update a necessary…&gt;</w:t>
      </w:r>
    </w:p>
    <w:p w:rsidR="0018342A" w:rsidRDefault="0018342A" w:rsidP="0018342A">
      <w:r>
        <w:rPr>
          <w:noProof/>
          <w:lang w:val="en-IE" w:eastAsia="en-IE"/>
        </w:rPr>
        <w:drawing>
          <wp:inline distT="0" distB="0" distL="0" distR="0" wp14:anchorId="41D6462D" wp14:editId="0F9CFAFC">
            <wp:extent cx="6074410" cy="5765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4410" cy="576580"/>
                    </a:xfrm>
                    <a:prstGeom prst="rect">
                      <a:avLst/>
                    </a:prstGeom>
                  </pic:spPr>
                </pic:pic>
              </a:graphicData>
            </a:graphic>
          </wp:inline>
        </w:drawing>
      </w:r>
    </w:p>
    <w:p w:rsidR="00FD081E" w:rsidRDefault="00FD081E">
      <w:pPr>
        <w:spacing w:after="0" w:line="240" w:lineRule="auto"/>
        <w:ind w:left="0"/>
      </w:pPr>
      <w:r>
        <w:br w:type="page"/>
      </w:r>
    </w:p>
    <w:p w:rsidR="0018342A" w:rsidRDefault="00283867" w:rsidP="0018342A">
      <w:r>
        <w:lastRenderedPageBreak/>
        <w:t>The screenshot below shows a partial list of features</w:t>
      </w:r>
      <w:r w:rsidR="00FD081E">
        <w:t xml:space="preserve"> produced in the PyCharm console. It represent a scoring of all features.</w:t>
      </w:r>
    </w:p>
    <w:p w:rsidR="00FD081E" w:rsidRDefault="00FD081E" w:rsidP="0018342A">
      <w:r>
        <w:t>The features with most relevance are sorted at the top of the list, which assists the analyst in making an informed decision on which features are most ‘relevant’.</w:t>
      </w:r>
    </w:p>
    <w:p w:rsidR="0018342A" w:rsidRDefault="007F6ED0" w:rsidP="007F6ED0">
      <w:r>
        <w:rPr>
          <w:noProof/>
          <w:lang w:val="en-IE" w:eastAsia="en-IE"/>
        </w:rPr>
        <w:drawing>
          <wp:inline distT="0" distB="0" distL="0" distR="0" wp14:anchorId="5BC6548C" wp14:editId="35EBF7BB">
            <wp:extent cx="4572000" cy="6048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6048375"/>
                    </a:xfrm>
                    <a:prstGeom prst="rect">
                      <a:avLst/>
                    </a:prstGeom>
                  </pic:spPr>
                </pic:pic>
              </a:graphicData>
            </a:graphic>
          </wp:inline>
        </w:drawing>
      </w:r>
    </w:p>
    <w:p w:rsidR="00FD621A" w:rsidRDefault="00FD621A" w:rsidP="00FD621A">
      <w:pPr>
        <w:pStyle w:val="Heading1"/>
      </w:pPr>
      <w:bookmarkStart w:id="23" w:name="_Toc21380929"/>
      <w:r>
        <w:lastRenderedPageBreak/>
        <w:t>Identifying The Best Model</w:t>
      </w:r>
      <w:bookmarkEnd w:id="23"/>
    </w:p>
    <w:p w:rsidR="00FD621A" w:rsidRDefault="00FD621A" w:rsidP="00FD621A">
      <w:pPr>
        <w:pStyle w:val="Heading2"/>
      </w:pPr>
      <w:bookmarkStart w:id="24" w:name="_Ref21367119"/>
      <w:bookmarkStart w:id="25" w:name="_Toc21380930"/>
      <w:r>
        <w:t>Run RandomForest using ‘significant’ dataset</w:t>
      </w:r>
      <w:bookmarkEnd w:id="24"/>
      <w:bookmarkEnd w:id="25"/>
    </w:p>
    <w:p w:rsidR="00FD621A" w:rsidRDefault="00FD621A" w:rsidP="00FD621A">
      <w:r>
        <w:t xml:space="preserve">We made an assumption that the features with a scare less than 0.01 could be ignored for the purposes of building a model. </w:t>
      </w:r>
    </w:p>
    <w:p w:rsidR="00FD621A" w:rsidRDefault="00FD621A" w:rsidP="00FD621A">
      <w:r>
        <w:t>Therefore our rev</w:t>
      </w:r>
      <w:r w:rsidR="00FD081E">
        <w:t>ised data set looks like:</w:t>
      </w:r>
    </w:p>
    <w:p w:rsidR="00FD081E" w:rsidRDefault="00FD081E" w:rsidP="00FD621A">
      <w:r>
        <w:t>&lt;screenshot..&gt;</w:t>
      </w:r>
    </w:p>
    <w:p w:rsidR="00FD081E" w:rsidRDefault="00FD081E" w:rsidP="00FD621A"/>
    <w:p w:rsidR="00FD081E" w:rsidRDefault="00FD081E" w:rsidP="00FD621A">
      <w:r>
        <w:rPr>
          <w:noProof/>
          <w:lang w:val="en-IE" w:eastAsia="en-IE"/>
        </w:rPr>
        <w:drawing>
          <wp:inline distT="0" distB="0" distL="0" distR="0" wp14:anchorId="0D6A33D3" wp14:editId="11892967">
            <wp:extent cx="4724400" cy="2314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2314575"/>
                    </a:xfrm>
                    <a:prstGeom prst="rect">
                      <a:avLst/>
                    </a:prstGeom>
                  </pic:spPr>
                </pic:pic>
              </a:graphicData>
            </a:graphic>
          </wp:inline>
        </w:drawing>
      </w:r>
    </w:p>
    <w:p w:rsidR="00FD081E" w:rsidRDefault="00BA7ABD" w:rsidP="00FD621A">
      <w:r>
        <w:t xml:space="preserve">This will </w:t>
      </w:r>
      <w:r w:rsidR="00F23705">
        <w:t>allow</w:t>
      </w:r>
      <w:r>
        <w:t xml:space="preserve"> us to run</w:t>
      </w:r>
      <w:r w:rsidR="00F23705">
        <w:t xml:space="preserve"> a more</w:t>
      </w:r>
      <w:r>
        <w:t xml:space="preserve"> performant analysis and we can compare the accuracy of the model predictions against with test data to ensure that no significant accuracy has been lost by using this reduced dataset.</w:t>
      </w:r>
    </w:p>
    <w:p w:rsidR="002119C9" w:rsidRDefault="002119C9" w:rsidP="00FD621A"/>
    <w:p w:rsidR="002119C9" w:rsidRDefault="002119C9" w:rsidP="00FD621A"/>
    <w:p w:rsidR="002119C9" w:rsidRDefault="002119C9" w:rsidP="00FD621A">
      <w:r>
        <w:t xml:space="preserve">The output of the model when run against the reduced </w:t>
      </w:r>
    </w:p>
    <w:p w:rsidR="00BA7ABD" w:rsidRPr="006F03AB" w:rsidRDefault="00BA7ABD" w:rsidP="00FD621A"/>
    <w:p w:rsidR="00283867" w:rsidRDefault="00283867">
      <w:pPr>
        <w:spacing w:after="0" w:line="240" w:lineRule="auto"/>
        <w:ind w:left="0"/>
        <w:rPr>
          <w:b/>
          <w:bCs/>
          <w:color w:val="3C8D94"/>
          <w:szCs w:val="26"/>
        </w:rPr>
      </w:pPr>
    </w:p>
    <w:p w:rsidR="00FD081E" w:rsidRDefault="00FD081E" w:rsidP="00FD081E">
      <w:pPr>
        <w:pStyle w:val="Heading2"/>
      </w:pPr>
      <w:bookmarkStart w:id="26" w:name="_Ref21368078"/>
      <w:bookmarkStart w:id="27" w:name="_Toc21380931"/>
      <w:r>
        <w:t xml:space="preserve">Final Classification Model </w:t>
      </w:r>
      <w:bookmarkEnd w:id="26"/>
      <w:r w:rsidR="00F23705">
        <w:t>Characteristics</w:t>
      </w:r>
      <w:bookmarkEnd w:id="27"/>
    </w:p>
    <w:p w:rsidR="00932946" w:rsidRDefault="00932946" w:rsidP="00932946">
      <w:pPr>
        <w:pStyle w:val="Heading3"/>
      </w:pPr>
      <w:r>
        <w:t>Features and Parameters</w:t>
      </w:r>
    </w:p>
    <w:p w:rsidR="00932946" w:rsidRDefault="00932946" w:rsidP="00932946">
      <w:r>
        <w:t>&lt;text – relate date to Spruce.csv&gt;</w:t>
      </w:r>
    </w:p>
    <w:p w:rsidR="00932946" w:rsidRDefault="00FD081E" w:rsidP="00FD081E">
      <w:r>
        <w:t xml:space="preserve">Using the Feature </w:t>
      </w:r>
      <w:r w:rsidR="00BA7ABD">
        <w:t xml:space="preserve">set </w:t>
      </w:r>
      <w:r w:rsidR="00F23705">
        <w:t>described</w:t>
      </w:r>
      <w:r w:rsidR="00BA7ABD">
        <w:t xml:space="preserve"> above in Section </w:t>
      </w:r>
      <w:r w:rsidR="00BA7ABD">
        <w:fldChar w:fldCharType="begin"/>
      </w:r>
      <w:r w:rsidR="00BA7ABD">
        <w:instrText xml:space="preserve"> REF _Ref21367119 \r \h </w:instrText>
      </w:r>
      <w:r w:rsidR="00BA7ABD">
        <w:fldChar w:fldCharType="separate"/>
      </w:r>
      <w:r w:rsidR="00BA7ABD">
        <w:t>6.1</w:t>
      </w:r>
      <w:r w:rsidR="00BA7ABD">
        <w:fldChar w:fldCharType="end"/>
      </w:r>
      <w:r w:rsidR="00BA7ABD">
        <w:t xml:space="preserve">, we will also run the final model using </w:t>
      </w:r>
      <w:r w:rsidR="00932946">
        <w:t xml:space="preserve">the n_estimator’ value as described in the tuning process in Section </w:t>
      </w:r>
      <w:r w:rsidR="00932946">
        <w:fldChar w:fldCharType="begin"/>
      </w:r>
      <w:r w:rsidR="00932946">
        <w:instrText xml:space="preserve"> REF _Ref21367206 \r \h </w:instrText>
      </w:r>
      <w:r w:rsidR="00932946">
        <w:fldChar w:fldCharType="separate"/>
      </w:r>
      <w:r w:rsidR="00932946">
        <w:t>5.2</w:t>
      </w:r>
      <w:r w:rsidR="00932946">
        <w:fldChar w:fldCharType="end"/>
      </w:r>
      <w:r w:rsidR="00932946">
        <w:t xml:space="preserve"> of this document.</w:t>
      </w:r>
    </w:p>
    <w:p w:rsidR="00932946" w:rsidRDefault="00932946" w:rsidP="00FD081E"/>
    <w:p w:rsidR="00E631DF" w:rsidRDefault="00E631DF">
      <w:pPr>
        <w:spacing w:after="0" w:line="240" w:lineRule="auto"/>
        <w:ind w:left="0"/>
      </w:pPr>
      <w:r>
        <w:br w:type="page"/>
      </w:r>
    </w:p>
    <w:p w:rsidR="00E631DF" w:rsidRDefault="00932946" w:rsidP="00FD081E">
      <w:r>
        <w:lastRenderedPageBreak/>
        <w:t>In the console window, after the Grid Search Cr</w:t>
      </w:r>
      <w:r w:rsidR="002119C9">
        <w:t>o</w:t>
      </w:r>
      <w:r>
        <w:t>ss Validation tuning was executed, the follow value for the n_estimator was displayed.</w:t>
      </w:r>
    </w:p>
    <w:p w:rsidR="00932946" w:rsidRDefault="00E631DF" w:rsidP="00FD081E">
      <w:r>
        <w:rPr>
          <w:noProof/>
          <w:lang w:val="en-IE" w:eastAsia="en-IE"/>
        </w:rPr>
        <w:drawing>
          <wp:inline distT="0" distB="0" distL="0" distR="0">
            <wp:extent cx="3438525" cy="2247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_Estimators Console Screenshot Accuracy and Recall.JPG"/>
                    <pic:cNvPicPr/>
                  </pic:nvPicPr>
                  <pic:blipFill>
                    <a:blip r:embed="rId31">
                      <a:extLst>
                        <a:ext uri="{28A0092B-C50C-407E-A947-70E740481C1C}">
                          <a14:useLocalDpi xmlns:a14="http://schemas.microsoft.com/office/drawing/2010/main" val="0"/>
                        </a:ext>
                      </a:extLst>
                    </a:blip>
                    <a:stretch>
                      <a:fillRect/>
                    </a:stretch>
                  </pic:blipFill>
                  <pic:spPr>
                    <a:xfrm>
                      <a:off x="0" y="0"/>
                      <a:ext cx="3438525" cy="2247900"/>
                    </a:xfrm>
                    <a:prstGeom prst="rect">
                      <a:avLst/>
                    </a:prstGeom>
                  </pic:spPr>
                </pic:pic>
              </a:graphicData>
            </a:graphic>
          </wp:inline>
        </w:drawing>
      </w:r>
    </w:p>
    <w:p w:rsidR="00932946" w:rsidRDefault="00E631DF" w:rsidP="00FD081E">
      <w:r>
        <w:t>Our objective is to improve overall model accuracy and the reduction of false negatives (‘recall’).</w:t>
      </w:r>
    </w:p>
    <w:p w:rsidR="00E631DF" w:rsidRDefault="00E631DF" w:rsidP="00FD081E">
      <w:r>
        <w:t>The ‘n_estimators’ value of 550, as taken from our incremental list of options from 100 – 700 (increasing in increments of 50), will provide the optimum parameter value for both accuracy and recall.</w:t>
      </w:r>
    </w:p>
    <w:p w:rsidR="00FD081E" w:rsidRDefault="00932946" w:rsidP="00FD081E">
      <w:r>
        <w:t xml:space="preserve">This </w:t>
      </w:r>
      <w:r w:rsidR="00E631DF">
        <w:t xml:space="preserve">value </w:t>
      </w:r>
      <w:r>
        <w:t>represent</w:t>
      </w:r>
      <w:r w:rsidR="00E631DF">
        <w:t>s</w:t>
      </w:r>
      <w:r>
        <w:t xml:space="preserve"> the </w:t>
      </w:r>
      <w:r w:rsidR="00F23705">
        <w:t>optimum</w:t>
      </w:r>
      <w:r>
        <w:t xml:space="preserve"> tree depth to be used for the RandomForest algorithm.</w:t>
      </w:r>
      <w:r w:rsidR="002119C9">
        <w:t xml:space="preserve"> This hyperparameter will improve the accuracy of the model run against the test data (or any ‘real world’ data).</w:t>
      </w:r>
    </w:p>
    <w:p w:rsidR="002119C9" w:rsidRDefault="002119C9" w:rsidP="00FD081E"/>
    <w:p w:rsidR="002119C9" w:rsidRPr="00FD081E" w:rsidRDefault="003B69BD" w:rsidP="00FD081E">
      <w:r>
        <w:t xml:space="preserve">This </w:t>
      </w:r>
      <w:r w:rsidR="00F23705">
        <w:t>hyperparameter</w:t>
      </w:r>
      <w:r>
        <w:t xml:space="preserve"> should prevent ‘overfitting’ of the data by the RandomForest algorithm (the concept will to many ML algorithms). Thus we are attempting to avoid a situation that the model fits the training data very well but is a poor predictor against the test data, and hence other real world examples.</w:t>
      </w:r>
    </w:p>
    <w:p w:rsidR="00B2073D" w:rsidRDefault="00B2073D" w:rsidP="00B2073D">
      <w:pPr>
        <w:spacing w:after="0" w:line="240" w:lineRule="auto"/>
        <w:ind w:left="0"/>
      </w:pPr>
    </w:p>
    <w:p w:rsidR="00115FCB" w:rsidRDefault="00115FCB">
      <w:pPr>
        <w:spacing w:after="0" w:line="240" w:lineRule="auto"/>
        <w:ind w:left="0"/>
        <w:rPr>
          <w:b/>
          <w:bCs/>
          <w:color w:val="3C8D94"/>
          <w:szCs w:val="26"/>
        </w:rPr>
      </w:pPr>
      <w:r>
        <w:br w:type="page"/>
      </w:r>
    </w:p>
    <w:p w:rsidR="00932946" w:rsidRDefault="00932946" w:rsidP="00932946">
      <w:pPr>
        <w:pStyle w:val="Heading3"/>
      </w:pPr>
      <w:r>
        <w:lastRenderedPageBreak/>
        <w:t>Performance Results on Test Set</w:t>
      </w:r>
    </w:p>
    <w:p w:rsidR="00932946" w:rsidRDefault="00115FCB" w:rsidP="00932946">
      <w:r>
        <w:t>The performance results from the tuned model are output to the PyCharm console as follows;</w:t>
      </w:r>
    </w:p>
    <w:p w:rsidR="00115FCB" w:rsidRDefault="00115FCB" w:rsidP="00932946">
      <w:r>
        <w:rPr>
          <w:noProof/>
          <w:lang w:val="en-IE" w:eastAsia="en-IE"/>
        </w:rPr>
        <w:drawing>
          <wp:inline distT="0" distB="0" distL="0" distR="0" wp14:anchorId="1A4F3D9D" wp14:editId="7A600644">
            <wp:extent cx="4171950" cy="3048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3048000"/>
                    </a:xfrm>
                    <a:prstGeom prst="rect">
                      <a:avLst/>
                    </a:prstGeom>
                  </pic:spPr>
                </pic:pic>
              </a:graphicData>
            </a:graphic>
          </wp:inline>
        </w:drawing>
      </w:r>
    </w:p>
    <w:p w:rsidR="00920BC4" w:rsidRDefault="00920BC4" w:rsidP="00932946"/>
    <w:p w:rsidR="00115FCB" w:rsidRDefault="00115FCB" w:rsidP="00932946">
      <w:r>
        <w:t>The Graph results were presented by our program like this:</w:t>
      </w:r>
    </w:p>
    <w:p w:rsidR="00551943" w:rsidRDefault="00551943" w:rsidP="00551943">
      <w:pPr>
        <w:ind w:left="567"/>
      </w:pPr>
      <w:r>
        <w:rPr>
          <w:noProof/>
          <w:lang w:val="en-IE" w:eastAsia="en-IE"/>
        </w:rPr>
        <w:drawing>
          <wp:inline distT="0" distB="0" distL="0" distR="0" wp14:anchorId="21D9D7F9" wp14:editId="2D2BE835">
            <wp:extent cx="6264910" cy="41910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64910" cy="4191000"/>
                    </a:xfrm>
                    <a:prstGeom prst="rect">
                      <a:avLst/>
                    </a:prstGeom>
                  </pic:spPr>
                </pic:pic>
              </a:graphicData>
            </a:graphic>
          </wp:inline>
        </w:drawing>
      </w:r>
    </w:p>
    <w:p w:rsidR="00551943" w:rsidRDefault="00551943" w:rsidP="00932946"/>
    <w:p w:rsidR="00551943" w:rsidRDefault="00551943" w:rsidP="00932946">
      <w:r>
        <w:lastRenderedPageBreak/>
        <w:t>The Model prediction scores 91.75% against the test data, with an 86% success on minimising false negatives.</w:t>
      </w:r>
    </w:p>
    <w:p w:rsidR="00427728" w:rsidRDefault="00427728" w:rsidP="00932946"/>
    <w:p w:rsidR="00427728" w:rsidRDefault="00427728" w:rsidP="00932946">
      <w:r>
        <w:t xml:space="preserve">An interesting comparison can be made with </w:t>
      </w:r>
      <w:r w:rsidR="003D035C">
        <w:t xml:space="preserve">the </w:t>
      </w:r>
      <w:r>
        <w:t xml:space="preserve">model performance </w:t>
      </w:r>
      <w:r w:rsidR="003D035C">
        <w:t>when the full data set is used:</w:t>
      </w:r>
    </w:p>
    <w:p w:rsidR="003D035C" w:rsidRDefault="003D035C" w:rsidP="00932946">
      <w:r>
        <w:rPr>
          <w:noProof/>
          <w:lang w:val="en-IE" w:eastAsia="en-IE"/>
        </w:rPr>
        <w:drawing>
          <wp:inline distT="0" distB="0" distL="0" distR="0" wp14:anchorId="6B37B22C" wp14:editId="064C5E83">
            <wp:extent cx="4238625" cy="2743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2743200"/>
                    </a:xfrm>
                    <a:prstGeom prst="rect">
                      <a:avLst/>
                    </a:prstGeom>
                  </pic:spPr>
                </pic:pic>
              </a:graphicData>
            </a:graphic>
          </wp:inline>
        </w:drawing>
      </w:r>
    </w:p>
    <w:p w:rsidR="003D035C" w:rsidRDefault="003D035C" w:rsidP="00932946"/>
    <w:p w:rsidR="000444AB" w:rsidRDefault="000444AB" w:rsidP="00932946">
      <w:r>
        <w:t xml:space="preserve">Model </w:t>
      </w:r>
      <w:r w:rsidR="00F23705">
        <w:t>accuracy</w:t>
      </w:r>
      <w:r>
        <w:t xml:space="preserve"> is 92.5% but the false negative performance is the same.</w:t>
      </w:r>
    </w:p>
    <w:p w:rsidR="000444AB" w:rsidRDefault="000444AB" w:rsidP="00932946"/>
    <w:p w:rsidR="003D035C" w:rsidRDefault="003D035C" w:rsidP="00932946">
      <w:r>
        <w:t xml:space="preserve">The model performs marginally </w:t>
      </w:r>
      <w:r w:rsidR="00F23705">
        <w:t>better</w:t>
      </w:r>
      <w:r>
        <w:t xml:space="preserve"> with a full dataset feature list but the difference is not large. The efficiency in using a smaller set of features outweighs the minor drop in efficiency.</w:t>
      </w:r>
    </w:p>
    <w:p w:rsidR="00551943" w:rsidRDefault="00551943" w:rsidP="00932946"/>
    <w:p w:rsidR="00115FCB" w:rsidRDefault="00115FCB" w:rsidP="00932946"/>
    <w:p w:rsidR="00115FCB" w:rsidRDefault="00115FCB" w:rsidP="00932946"/>
    <w:p w:rsidR="00920BC4" w:rsidRDefault="00920BC4" w:rsidP="00932946"/>
    <w:p w:rsidR="00932946" w:rsidRDefault="00932946" w:rsidP="00B2073D">
      <w:pPr>
        <w:spacing w:after="0" w:line="240" w:lineRule="auto"/>
        <w:ind w:left="0"/>
      </w:pPr>
    </w:p>
    <w:p w:rsidR="00921320" w:rsidRDefault="007A2897" w:rsidP="00921320">
      <w:pPr>
        <w:pStyle w:val="Heading1"/>
      </w:pPr>
      <w:bookmarkStart w:id="28" w:name="_Toc21380932"/>
      <w:r>
        <w:lastRenderedPageBreak/>
        <w:t>Guidelines Generated by Prediction Model</w:t>
      </w:r>
      <w:bookmarkEnd w:id="28"/>
    </w:p>
    <w:p w:rsidR="000A433B" w:rsidRDefault="007A2897" w:rsidP="00921320">
      <w:pPr>
        <w:pStyle w:val="Heading2"/>
      </w:pPr>
      <w:bookmarkStart w:id="29" w:name="_Toc21380933"/>
      <w:r>
        <w:t>Focus on a smaller Feature set of data</w:t>
      </w:r>
      <w:bookmarkEnd w:id="29"/>
    </w:p>
    <w:p w:rsidR="007A2897" w:rsidRDefault="007A2897" w:rsidP="007A2897">
      <w:r>
        <w:t>&lt;….&gt;</w:t>
      </w:r>
    </w:p>
    <w:p w:rsidR="007A2897" w:rsidRDefault="007A2897" w:rsidP="007A2897">
      <w:pPr>
        <w:pStyle w:val="Heading2"/>
      </w:pPr>
      <w:bookmarkStart w:id="30" w:name="_Toc21380934"/>
      <w:r>
        <w:t>Check the ‘Missing Data’</w:t>
      </w:r>
      <w:bookmarkEnd w:id="30"/>
    </w:p>
    <w:p w:rsidR="007A2897" w:rsidRDefault="007A2897" w:rsidP="007A2897">
      <w:r>
        <w:t>&lt;….&gt;</w:t>
      </w:r>
    </w:p>
    <w:p w:rsidR="007A2897" w:rsidRPr="007A2897" w:rsidRDefault="007A2897" w:rsidP="007A2897"/>
    <w:p w:rsidR="00527B94" w:rsidRDefault="00527B94" w:rsidP="00527B94">
      <w:pPr>
        <w:pStyle w:val="Heading1"/>
      </w:pPr>
      <w:bookmarkStart w:id="31" w:name="_Toc21380935"/>
      <w:r>
        <w:lastRenderedPageBreak/>
        <w:t xml:space="preserve">Principal </w:t>
      </w:r>
      <w:r w:rsidR="00F23705">
        <w:t>Component</w:t>
      </w:r>
      <w:r>
        <w:t xml:space="preserve"> Analysis (PCA)</w:t>
      </w:r>
      <w:bookmarkEnd w:id="31"/>
    </w:p>
    <w:p w:rsidR="00527B94" w:rsidRDefault="00527B94" w:rsidP="00527B94">
      <w:pPr>
        <w:pStyle w:val="Heading2"/>
      </w:pPr>
      <w:bookmarkStart w:id="32" w:name="_Toc21380936"/>
      <w:r>
        <w:t>Code and Data Preparation</w:t>
      </w:r>
      <w:bookmarkEnd w:id="32"/>
    </w:p>
    <w:p w:rsidR="00527B94" w:rsidRDefault="00527B94" w:rsidP="00527B94">
      <w:r>
        <w:t xml:space="preserve">PCA is a </w:t>
      </w:r>
      <w:r w:rsidR="001D5E00">
        <w:t>technique for dimensionality reduction that is used to visualise datasets with more than 2 or 3 dimensions, which is the case with the Spruce dataset.</w:t>
      </w:r>
    </w:p>
    <w:p w:rsidR="001D5E00" w:rsidRDefault="000F5AC8" w:rsidP="00527B94">
      <w:r>
        <w:t>The PCA visualisation for the Spruce dataset will attempt to represent on two axis as much variance as possible contained in all the captured features.</w:t>
      </w:r>
    </w:p>
    <w:p w:rsidR="001D5E00" w:rsidRDefault="001D5E00" w:rsidP="00527B94">
      <w:r>
        <w:t>&lt;…code snippet…&gt;</w:t>
      </w:r>
    </w:p>
    <w:p w:rsidR="001D5E00" w:rsidRPr="00527B94" w:rsidRDefault="000F5AC8" w:rsidP="00527B94">
      <w:r>
        <w:rPr>
          <w:noProof/>
          <w:lang w:val="en-IE" w:eastAsia="en-IE"/>
        </w:rPr>
        <w:drawing>
          <wp:inline distT="0" distB="0" distL="0" distR="0" wp14:anchorId="74DC6D4A" wp14:editId="6E579FEA">
            <wp:extent cx="4181475" cy="3476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1475" cy="3476625"/>
                    </a:xfrm>
                    <a:prstGeom prst="rect">
                      <a:avLst/>
                    </a:prstGeom>
                  </pic:spPr>
                </pic:pic>
              </a:graphicData>
            </a:graphic>
          </wp:inline>
        </w:drawing>
      </w:r>
    </w:p>
    <w:p w:rsidR="00167B7C" w:rsidRDefault="00167B7C" w:rsidP="00167B7C">
      <w:pPr>
        <w:spacing w:after="100"/>
        <w:ind w:left="1440" w:right="720"/>
      </w:pPr>
    </w:p>
    <w:p w:rsidR="000F5AC8" w:rsidRDefault="000F5AC8" w:rsidP="00167B7C">
      <w:pPr>
        <w:spacing w:after="100"/>
        <w:ind w:left="1440" w:right="720"/>
      </w:pPr>
      <w:r>
        <w:t xml:space="preserve">In our </w:t>
      </w:r>
      <w:r w:rsidR="00F23705">
        <w:t>code set</w:t>
      </w:r>
      <w:r>
        <w:t xml:space="preserve">, the PCA </w:t>
      </w:r>
      <w:r w:rsidR="00F23705">
        <w:t>function</w:t>
      </w:r>
      <w:r>
        <w:t xml:space="preserve"> is invoke using the reduced Feature set. This feature set has already been reduced to the 12+ features as described in Section </w:t>
      </w:r>
      <w:r>
        <w:fldChar w:fldCharType="begin"/>
      </w:r>
      <w:r>
        <w:instrText xml:space="preserve"> REF _Ref21367119 \r \h </w:instrText>
      </w:r>
      <w:r>
        <w:fldChar w:fldCharType="separate"/>
      </w:r>
      <w:r>
        <w:t>6.1</w:t>
      </w:r>
      <w:r>
        <w:fldChar w:fldCharType="end"/>
      </w:r>
      <w:r>
        <w:t xml:space="preserve"> of this document.</w:t>
      </w:r>
    </w:p>
    <w:p w:rsidR="006B4EFA" w:rsidRDefault="006B4EFA" w:rsidP="00167B7C">
      <w:pPr>
        <w:spacing w:after="100"/>
        <w:ind w:left="1440" w:right="720"/>
      </w:pPr>
    </w:p>
    <w:p w:rsidR="006B4EFA" w:rsidRDefault="006B4EFA" w:rsidP="00167B7C">
      <w:pPr>
        <w:spacing w:after="100"/>
        <w:ind w:left="1440" w:right="720"/>
      </w:pPr>
      <w:r>
        <w:t xml:space="preserve">The data has also been normalised so that features with different ranges are adjusted to allow them be compared much more effectively by the Machine Learning algorithms, and by the PCA visualisation. The result is </w:t>
      </w:r>
      <w:r w:rsidR="00F23705">
        <w:t>that</w:t>
      </w:r>
      <w:r>
        <w:t xml:space="preserve"> the dataset based to the PCA </w:t>
      </w:r>
      <w:r w:rsidR="00F23705">
        <w:t>Visualisation</w:t>
      </w:r>
      <w:r>
        <w:t xml:space="preserve"> routine contains feature values that are all mostly between -1 and 1 in magnitude.</w:t>
      </w:r>
    </w:p>
    <w:p w:rsidR="006B4EFA" w:rsidRDefault="006B4EFA" w:rsidP="00167B7C">
      <w:pPr>
        <w:spacing w:after="100"/>
        <w:ind w:left="1440" w:right="720"/>
      </w:pPr>
      <w:r>
        <w:t>This ‘scaled’ data set are the observations of the  44 input variables for the 15, 120 forest plots in the Spruce.csv file, represented by the ‘X_Scaled’ variable in the code snippet above.</w:t>
      </w:r>
    </w:p>
    <w:p w:rsidR="006B4EFA" w:rsidRDefault="006B4EFA" w:rsidP="00167B7C">
      <w:pPr>
        <w:spacing w:after="100"/>
        <w:ind w:left="1440" w:right="720"/>
      </w:pPr>
      <w:r>
        <w:t>The ‘Y’ variable contains the associated target variable for ‘Spruce/Other’, converted to a numerical value.</w:t>
      </w:r>
    </w:p>
    <w:p w:rsidR="000F5AC8" w:rsidRDefault="000F5AC8" w:rsidP="00167B7C">
      <w:pPr>
        <w:spacing w:after="100"/>
        <w:ind w:left="1440" w:right="720"/>
      </w:pPr>
    </w:p>
    <w:p w:rsidR="003216DF" w:rsidRDefault="003216DF" w:rsidP="003216DF">
      <w:pPr>
        <w:pStyle w:val="Heading2"/>
      </w:pPr>
      <w:bookmarkStart w:id="33" w:name="_Toc21380937"/>
      <w:r>
        <w:lastRenderedPageBreak/>
        <w:t>PCA Implementation</w:t>
      </w:r>
      <w:bookmarkEnd w:id="33"/>
    </w:p>
    <w:p w:rsidR="00862BBE" w:rsidRDefault="00862BBE" w:rsidP="00862BBE"/>
    <w:p w:rsidR="00701780" w:rsidRDefault="00701780" w:rsidP="00862BBE">
      <w:r>
        <w:t xml:space="preserve">Visualisation of the dataset, as </w:t>
      </w:r>
      <w:r w:rsidR="00F23705">
        <w:t>output</w:t>
      </w:r>
      <w:r>
        <w:t xml:space="preserve"> by our code:</w:t>
      </w:r>
    </w:p>
    <w:p w:rsidR="00701780" w:rsidRDefault="00701780" w:rsidP="00862BBE"/>
    <w:p w:rsidR="00680680" w:rsidRDefault="00680680" w:rsidP="00680680">
      <w:pPr>
        <w:ind w:left="0"/>
      </w:pPr>
      <w:r>
        <w:rPr>
          <w:noProof/>
          <w:lang w:val="en-IE" w:eastAsia="en-IE"/>
        </w:rPr>
        <w:drawing>
          <wp:inline distT="0" distB="0" distL="0" distR="0" wp14:anchorId="098FC242" wp14:editId="4473EC1E">
            <wp:extent cx="6264910" cy="45732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64910" cy="4573270"/>
                    </a:xfrm>
                    <a:prstGeom prst="rect">
                      <a:avLst/>
                    </a:prstGeom>
                  </pic:spPr>
                </pic:pic>
              </a:graphicData>
            </a:graphic>
          </wp:inline>
        </w:drawing>
      </w:r>
    </w:p>
    <w:p w:rsidR="00701780" w:rsidRDefault="00701780" w:rsidP="00862BBE"/>
    <w:p w:rsidR="00701780" w:rsidRDefault="00701780" w:rsidP="00862BBE">
      <w:r>
        <w:t>&lt;..text..&gt;</w:t>
      </w:r>
    </w:p>
    <w:p w:rsidR="00701780" w:rsidRDefault="00701780" w:rsidP="00862BBE"/>
    <w:p w:rsidR="000F5AC8" w:rsidRDefault="00701780" w:rsidP="00701780">
      <w:pPr>
        <w:spacing w:after="100"/>
        <w:ind w:right="720"/>
        <w:rPr>
          <w:szCs w:val="22"/>
        </w:rPr>
      </w:pPr>
      <w:r>
        <w:rPr>
          <w:szCs w:val="22"/>
        </w:rPr>
        <w:t>How much variance is explained by the first two principal components? Is the resultant plot a good representation of data?</w:t>
      </w:r>
    </w:p>
    <w:p w:rsidR="00701780" w:rsidRDefault="00701780" w:rsidP="00701780">
      <w:pPr>
        <w:spacing w:after="100"/>
        <w:ind w:right="720"/>
        <w:rPr>
          <w:szCs w:val="22"/>
        </w:rPr>
      </w:pPr>
    </w:p>
    <w:p w:rsidR="00701780" w:rsidRPr="00701780" w:rsidRDefault="00701780" w:rsidP="00701780">
      <w:pPr>
        <w:spacing w:after="100"/>
        <w:ind w:right="720"/>
        <w:rPr>
          <w:b/>
        </w:rPr>
      </w:pPr>
      <w:r w:rsidRPr="00701780">
        <w:rPr>
          <w:b/>
          <w:szCs w:val="22"/>
        </w:rPr>
        <w:t>Need help here…!!</w:t>
      </w:r>
    </w:p>
    <w:p w:rsidR="000F5AC8" w:rsidRDefault="000F5AC8" w:rsidP="00167B7C">
      <w:pPr>
        <w:spacing w:after="100"/>
        <w:ind w:left="1440" w:right="720"/>
      </w:pPr>
    </w:p>
    <w:p w:rsidR="00701780" w:rsidRDefault="00701780" w:rsidP="00701780">
      <w:pPr>
        <w:pStyle w:val="Heading1"/>
      </w:pPr>
      <w:bookmarkStart w:id="34" w:name="_Toc21380938"/>
      <w:r>
        <w:lastRenderedPageBreak/>
        <w:t>K-Means Clustering</w:t>
      </w:r>
      <w:bookmarkEnd w:id="34"/>
    </w:p>
    <w:p w:rsidR="00701780" w:rsidRDefault="00701780" w:rsidP="00701780">
      <w:pPr>
        <w:pStyle w:val="Heading2"/>
      </w:pPr>
      <w:bookmarkStart w:id="35" w:name="_Toc21380939"/>
      <w:r>
        <w:t>Elbow Plot Creation</w:t>
      </w:r>
      <w:bookmarkEnd w:id="35"/>
    </w:p>
    <w:p w:rsidR="00701780" w:rsidRDefault="00701780" w:rsidP="00701780"/>
    <w:p w:rsidR="00701780" w:rsidRDefault="00701780" w:rsidP="00701780">
      <w:r>
        <w:t>The image below is our output of the Elbow Plot creation from our code</w:t>
      </w:r>
      <w:r w:rsidR="00AC4976">
        <w:t xml:space="preserve"> analysing the Spruce tree data</w:t>
      </w:r>
      <w:r>
        <w:t>:</w:t>
      </w:r>
    </w:p>
    <w:p w:rsidR="00AC4976" w:rsidRDefault="00AC4976" w:rsidP="00AC4976">
      <w:pPr>
        <w:ind w:left="0"/>
      </w:pPr>
      <w:r>
        <w:rPr>
          <w:noProof/>
          <w:lang w:val="en-IE" w:eastAsia="en-IE"/>
        </w:rPr>
        <w:drawing>
          <wp:inline distT="0" distB="0" distL="0" distR="0" wp14:anchorId="5C0C06BF" wp14:editId="33E6166C">
            <wp:extent cx="5619750" cy="4219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9750" cy="4219575"/>
                    </a:xfrm>
                    <a:prstGeom prst="rect">
                      <a:avLst/>
                    </a:prstGeom>
                  </pic:spPr>
                </pic:pic>
              </a:graphicData>
            </a:graphic>
          </wp:inline>
        </w:drawing>
      </w:r>
    </w:p>
    <w:p w:rsidR="00AC4976" w:rsidRDefault="00AC4976" w:rsidP="00701780"/>
    <w:p w:rsidR="00AC4976" w:rsidRDefault="00AC4976" w:rsidP="00701780">
      <w:r>
        <w:t>The ‘Inertia’ value on the axis represents the within cluster sun of squared errors (WCSS) for a set of K values.</w:t>
      </w:r>
    </w:p>
    <w:p w:rsidR="00AC4976" w:rsidRDefault="00AC4976" w:rsidP="00701780">
      <w:r>
        <w:t xml:space="preserve">In the above elbow </w:t>
      </w:r>
      <w:r w:rsidR="00F23705">
        <w:t>plot</w:t>
      </w:r>
      <w:r>
        <w:t xml:space="preserve"> we can see that inertia drops as the number of clusters increases.</w:t>
      </w:r>
    </w:p>
    <w:p w:rsidR="00AC4976" w:rsidRDefault="00AC4976" w:rsidP="00701780">
      <w:r>
        <w:t xml:space="preserve">The drop in the value of inertia is less significant after number of clusters = 2. </w:t>
      </w:r>
    </w:p>
    <w:p w:rsidR="00AC4976" w:rsidRDefault="00AC4976" w:rsidP="00701780">
      <w:r>
        <w:t>&lt;text&gt;</w:t>
      </w:r>
    </w:p>
    <w:p w:rsidR="00AC4976" w:rsidRDefault="00AC4976">
      <w:pPr>
        <w:spacing w:after="0" w:line="240" w:lineRule="auto"/>
        <w:ind w:left="0"/>
        <w:rPr>
          <w:b/>
          <w:bCs/>
          <w:iCs/>
          <w:color w:val="3C8D94"/>
          <w:sz w:val="26"/>
          <w:szCs w:val="28"/>
        </w:rPr>
      </w:pPr>
      <w:r>
        <w:br w:type="page"/>
      </w:r>
    </w:p>
    <w:p w:rsidR="00AC4976" w:rsidRDefault="00AC4976" w:rsidP="00AC4976">
      <w:pPr>
        <w:pStyle w:val="Heading2"/>
      </w:pPr>
      <w:bookmarkStart w:id="36" w:name="_Toc21380940"/>
      <w:r>
        <w:lastRenderedPageBreak/>
        <w:t>K-Means Implementation</w:t>
      </w:r>
      <w:bookmarkEnd w:id="36"/>
    </w:p>
    <w:p w:rsidR="00AC4976" w:rsidRDefault="00AC4976" w:rsidP="00AC4976">
      <w:r>
        <w:t xml:space="preserve">We know the </w:t>
      </w:r>
      <w:r w:rsidR="00F23705">
        <w:t>make-up</w:t>
      </w:r>
      <w:r>
        <w:t xml:space="preserve"> of the Spruce dataset that there can only really be two meaningful clusters – to plant a </w:t>
      </w:r>
      <w:r w:rsidR="00F23705">
        <w:t>Spruce</w:t>
      </w:r>
      <w:r>
        <w:t xml:space="preserve"> tree </w:t>
      </w:r>
      <w:r w:rsidRPr="00AC4976">
        <w:rPr>
          <w:b/>
          <w:u w:val="single"/>
        </w:rPr>
        <w:t>or</w:t>
      </w:r>
      <w:r>
        <w:t xml:space="preserve"> to plant another type of tree. </w:t>
      </w:r>
    </w:p>
    <w:p w:rsidR="00AD3BD0" w:rsidRDefault="00AD3BD0" w:rsidP="00AC4976"/>
    <w:p w:rsidR="00AD3BD0" w:rsidRDefault="00AD3BD0" w:rsidP="00AC4976">
      <w:r>
        <w:t>The K-Means code, including the Elbow Plot, as implemented by our group, is as follows:</w:t>
      </w:r>
    </w:p>
    <w:p w:rsidR="00AD3BD0" w:rsidRDefault="00AD3BD0" w:rsidP="00AC4976">
      <w:r>
        <w:rPr>
          <w:noProof/>
          <w:lang w:val="en-IE" w:eastAsia="en-IE"/>
        </w:rPr>
        <w:drawing>
          <wp:inline distT="0" distB="0" distL="0" distR="0" wp14:anchorId="18D611EA" wp14:editId="3D5E9BFB">
            <wp:extent cx="5419725" cy="4257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19725" cy="4257675"/>
                    </a:xfrm>
                    <a:prstGeom prst="rect">
                      <a:avLst/>
                    </a:prstGeom>
                  </pic:spPr>
                </pic:pic>
              </a:graphicData>
            </a:graphic>
          </wp:inline>
        </w:drawing>
      </w:r>
    </w:p>
    <w:p w:rsidR="00AD3BD0" w:rsidRDefault="00AD3BD0" w:rsidP="00AC4976"/>
    <w:p w:rsidR="00AC4976" w:rsidRDefault="00AD3BD0" w:rsidP="00701780">
      <w:r>
        <w:t>The elbow plot confirms our assumption that ‘2’ is the optimum cluster value. This would have been understood from the nature of the dataset, even without the validation of the elbow plot.</w:t>
      </w:r>
    </w:p>
    <w:p w:rsidR="00AD3BD0" w:rsidRDefault="00AD3BD0" w:rsidP="00701780"/>
    <w:p w:rsidR="00AD3BD0" w:rsidRPr="00AD3BD0" w:rsidRDefault="00AD3BD0" w:rsidP="00701780">
      <w:pPr>
        <w:rPr>
          <w:b/>
        </w:rPr>
      </w:pPr>
      <w:r w:rsidRPr="00AD3BD0">
        <w:rPr>
          <w:b/>
        </w:rPr>
        <w:t>What about ‘7’? Is the Elbow Plot correct?</w:t>
      </w:r>
    </w:p>
    <w:p w:rsidR="00AC4976" w:rsidRDefault="00AC4976" w:rsidP="00701780"/>
    <w:p w:rsidR="00AD3BD0" w:rsidRDefault="00AD3BD0" w:rsidP="00701780">
      <w:r>
        <w:t>The PCA visu</w:t>
      </w:r>
      <w:r w:rsidR="00F23705">
        <w:t>a</w:t>
      </w:r>
      <w:r>
        <w:t>li</w:t>
      </w:r>
      <w:r w:rsidR="00F23705">
        <w:t>sati</w:t>
      </w:r>
      <w:r>
        <w:t>on matrix is passed to the K-Means function and allows the following cluster graph to be created. The PCA matrix allows a meaningful representation of the clustering of Spruce vs Other Tree types.</w:t>
      </w:r>
    </w:p>
    <w:p w:rsidR="00AD3BD0" w:rsidRDefault="00AD3BD0" w:rsidP="00701780"/>
    <w:p w:rsidR="00AD3BD0" w:rsidRDefault="00AD3BD0">
      <w:pPr>
        <w:spacing w:after="0" w:line="240" w:lineRule="auto"/>
        <w:ind w:left="0"/>
      </w:pPr>
      <w:r>
        <w:br w:type="page"/>
      </w:r>
    </w:p>
    <w:p w:rsidR="00AD3BD0" w:rsidRDefault="00AD3BD0" w:rsidP="00701780">
      <w:r>
        <w:lastRenderedPageBreak/>
        <w:t xml:space="preserve">Our K-Means </w:t>
      </w:r>
      <w:r w:rsidR="00F23705">
        <w:t>visualisation</w:t>
      </w:r>
      <w:r>
        <w:t xml:space="preserve"> from the code is as follows:</w:t>
      </w:r>
    </w:p>
    <w:p w:rsidR="00AD3BD0" w:rsidRDefault="00AD3BD0" w:rsidP="00701780"/>
    <w:p w:rsidR="00AD3BD0" w:rsidRPr="00701780" w:rsidRDefault="00AD3BD0" w:rsidP="00AD3BD0">
      <w:pPr>
        <w:ind w:left="0"/>
      </w:pPr>
      <w:r>
        <w:rPr>
          <w:noProof/>
          <w:lang w:val="en-IE" w:eastAsia="en-IE"/>
        </w:rPr>
        <w:drawing>
          <wp:inline distT="0" distB="0" distL="0" distR="0" wp14:anchorId="29E330DF" wp14:editId="1BDA7D1D">
            <wp:extent cx="6264910" cy="46583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64910" cy="4658360"/>
                    </a:xfrm>
                    <a:prstGeom prst="rect">
                      <a:avLst/>
                    </a:prstGeom>
                  </pic:spPr>
                </pic:pic>
              </a:graphicData>
            </a:graphic>
          </wp:inline>
        </w:drawing>
      </w:r>
    </w:p>
    <w:p w:rsidR="00701780" w:rsidRDefault="00701780" w:rsidP="00167B7C">
      <w:pPr>
        <w:spacing w:after="100"/>
        <w:ind w:left="1440" w:right="720"/>
      </w:pPr>
    </w:p>
    <w:p w:rsidR="001A40D3" w:rsidRPr="00701780" w:rsidRDefault="001A40D3" w:rsidP="001A40D3">
      <w:pPr>
        <w:spacing w:after="100"/>
        <w:ind w:right="720"/>
        <w:rPr>
          <w:b/>
        </w:rPr>
      </w:pPr>
      <w:r w:rsidRPr="00701780">
        <w:rPr>
          <w:b/>
          <w:szCs w:val="22"/>
        </w:rPr>
        <w:t>Need help here…!!</w:t>
      </w:r>
    </w:p>
    <w:p w:rsidR="001A40D3" w:rsidRDefault="001A40D3" w:rsidP="00167B7C">
      <w:pPr>
        <w:spacing w:after="100"/>
        <w:ind w:left="1440" w:right="720"/>
      </w:pPr>
    </w:p>
    <w:sectPr w:rsidR="001A40D3" w:rsidSect="00DD7DF2">
      <w:headerReference w:type="even" r:id="rId40"/>
      <w:headerReference w:type="default" r:id="rId41"/>
      <w:footerReference w:type="even" r:id="rId42"/>
      <w:footerReference w:type="default" r:id="rId43"/>
      <w:headerReference w:type="first" r:id="rId4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EC4" w:rsidRDefault="00817EC4">
      <w:r>
        <w:separator/>
      </w:r>
    </w:p>
  </w:endnote>
  <w:endnote w:type="continuationSeparator" w:id="0">
    <w:p w:rsidR="00817EC4" w:rsidRDefault="00817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E65067" w:rsidTr="001C5E38">
      <w:trPr>
        <w:trHeight w:val="170"/>
      </w:trPr>
      <w:tc>
        <w:tcPr>
          <w:tcW w:w="5000" w:type="pct"/>
          <w:gridSpan w:val="2"/>
          <w:tcBorders>
            <w:bottom w:val="single" w:sz="4" w:space="0" w:color="auto"/>
          </w:tcBorders>
          <w:shd w:val="clear" w:color="auto" w:fill="auto"/>
        </w:tcPr>
        <w:p w:rsidR="00E65067" w:rsidRDefault="00E65067" w:rsidP="003B7959">
          <w:pPr>
            <w:pStyle w:val="Footer"/>
          </w:pPr>
        </w:p>
      </w:tc>
    </w:tr>
    <w:tr w:rsidR="00E65067" w:rsidTr="001C5E38">
      <w:trPr>
        <w:trHeight w:val="170"/>
      </w:trPr>
      <w:tc>
        <w:tcPr>
          <w:tcW w:w="2000" w:type="pct"/>
          <w:tcBorders>
            <w:top w:val="single" w:sz="4" w:space="0" w:color="auto"/>
          </w:tcBorders>
          <w:shd w:val="clear" w:color="auto" w:fill="auto"/>
        </w:tcPr>
        <w:p w:rsidR="00E65067" w:rsidRDefault="00E65067"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E65067" w:rsidRDefault="00E65067" w:rsidP="001C5E38">
          <w:pPr>
            <w:pStyle w:val="Footer"/>
            <w:jc w:val="right"/>
          </w:pPr>
          <w:r>
            <w:t>INCXnnnnDnnn-0.10</w:t>
          </w:r>
        </w:p>
      </w:tc>
    </w:tr>
    <w:tr w:rsidR="00E65067" w:rsidTr="00A10131">
      <w:trPr>
        <w:trHeight w:hRule="exact" w:val="482"/>
      </w:trPr>
      <w:tc>
        <w:tcPr>
          <w:tcW w:w="5000" w:type="pct"/>
          <w:gridSpan w:val="2"/>
          <w:shd w:val="clear" w:color="auto" w:fill="auto"/>
          <w:vAlign w:val="bottom"/>
        </w:tcPr>
        <w:p w:rsidR="00E65067" w:rsidRDefault="00E65067" w:rsidP="003B7959">
          <w:pPr>
            <w:pStyle w:val="ClassificationFooter"/>
          </w:pPr>
          <w:r>
            <w:t>Commercial in Confidence</w:t>
          </w:r>
        </w:p>
      </w:tc>
    </w:tr>
  </w:tbl>
  <w:p w:rsidR="00E65067" w:rsidRDefault="00E65067"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65067" w:rsidTr="001C5E38">
      <w:trPr>
        <w:trHeight w:val="170"/>
      </w:trPr>
      <w:tc>
        <w:tcPr>
          <w:tcW w:w="5000" w:type="pct"/>
          <w:gridSpan w:val="2"/>
          <w:tcBorders>
            <w:bottom w:val="single" w:sz="4" w:space="0" w:color="auto"/>
          </w:tcBorders>
          <w:shd w:val="clear" w:color="auto" w:fill="auto"/>
        </w:tcPr>
        <w:p w:rsidR="00E65067" w:rsidRDefault="00E65067" w:rsidP="003B7959">
          <w:pPr>
            <w:pStyle w:val="Footer"/>
          </w:pPr>
        </w:p>
      </w:tc>
    </w:tr>
    <w:tr w:rsidR="00E65067" w:rsidTr="001C5E38">
      <w:trPr>
        <w:trHeight w:val="170"/>
      </w:trPr>
      <w:tc>
        <w:tcPr>
          <w:tcW w:w="3000" w:type="pct"/>
          <w:tcBorders>
            <w:top w:val="single" w:sz="4" w:space="0" w:color="auto"/>
          </w:tcBorders>
          <w:shd w:val="clear" w:color="auto" w:fill="auto"/>
        </w:tcPr>
        <w:p w:rsidR="00E65067" w:rsidRDefault="00E65067" w:rsidP="003B7959">
          <w:pPr>
            <w:pStyle w:val="Footer"/>
          </w:pPr>
          <w:r>
            <w:t>INCXnnnnDnnn-0.10</w:t>
          </w:r>
        </w:p>
      </w:tc>
      <w:tc>
        <w:tcPr>
          <w:tcW w:w="2500" w:type="pct"/>
          <w:tcBorders>
            <w:top w:val="single" w:sz="4" w:space="0" w:color="auto"/>
          </w:tcBorders>
          <w:shd w:val="clear" w:color="auto" w:fill="auto"/>
        </w:tcPr>
        <w:p w:rsidR="00E65067" w:rsidRDefault="00E65067" w:rsidP="001C5E38">
          <w:pPr>
            <w:pStyle w:val="Footer"/>
            <w:jc w:val="right"/>
          </w:pPr>
          <w:r>
            <w:t xml:space="preserve">Page </w:t>
          </w:r>
          <w:r>
            <w:fldChar w:fldCharType="begin"/>
          </w:r>
          <w:r>
            <w:instrText xml:space="preserve"> PAGE </w:instrText>
          </w:r>
          <w:r>
            <w:fldChar w:fldCharType="separate"/>
          </w:r>
          <w:r w:rsidR="002D0F3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2D0F3C">
            <w:rPr>
              <w:noProof/>
            </w:rPr>
            <w:t>26</w:t>
          </w:r>
          <w:r>
            <w:rPr>
              <w:noProof/>
            </w:rPr>
            <w:fldChar w:fldCharType="end"/>
          </w:r>
        </w:p>
      </w:tc>
    </w:tr>
    <w:tr w:rsidR="00E65067" w:rsidTr="00A10131">
      <w:trPr>
        <w:trHeight w:hRule="exact" w:val="482"/>
      </w:trPr>
      <w:tc>
        <w:tcPr>
          <w:tcW w:w="5000" w:type="pct"/>
          <w:gridSpan w:val="2"/>
          <w:shd w:val="clear" w:color="auto" w:fill="auto"/>
          <w:vAlign w:val="bottom"/>
        </w:tcPr>
        <w:p w:rsidR="00E65067" w:rsidRDefault="00E65067" w:rsidP="003B7959">
          <w:pPr>
            <w:pStyle w:val="ClassificationFooter"/>
          </w:pPr>
        </w:p>
      </w:tc>
    </w:tr>
  </w:tbl>
  <w:p w:rsidR="00E65067" w:rsidRDefault="00E65067"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65067" w:rsidTr="001C5E38">
      <w:trPr>
        <w:trHeight w:val="1361"/>
      </w:trPr>
      <w:tc>
        <w:tcPr>
          <w:tcW w:w="5000" w:type="pct"/>
          <w:gridSpan w:val="2"/>
          <w:tcBorders>
            <w:bottom w:val="single" w:sz="4" w:space="0" w:color="auto"/>
          </w:tcBorders>
          <w:shd w:val="clear" w:color="auto" w:fill="auto"/>
        </w:tcPr>
        <w:p w:rsidR="00E65067" w:rsidRDefault="00E65067" w:rsidP="003B7959">
          <w:pPr>
            <w:pStyle w:val="Footer"/>
          </w:pPr>
        </w:p>
      </w:tc>
    </w:tr>
    <w:tr w:rsidR="00E65067" w:rsidTr="001C5E38">
      <w:trPr>
        <w:trHeight w:val="170"/>
      </w:trPr>
      <w:tc>
        <w:tcPr>
          <w:tcW w:w="3000" w:type="pct"/>
          <w:tcBorders>
            <w:top w:val="single" w:sz="4" w:space="0" w:color="auto"/>
          </w:tcBorders>
          <w:shd w:val="clear" w:color="auto" w:fill="auto"/>
        </w:tcPr>
        <w:p w:rsidR="00E65067" w:rsidRDefault="00E65067" w:rsidP="003B7959">
          <w:pPr>
            <w:pStyle w:val="Footer"/>
          </w:pPr>
        </w:p>
      </w:tc>
      <w:tc>
        <w:tcPr>
          <w:tcW w:w="2500" w:type="pct"/>
          <w:tcBorders>
            <w:top w:val="single" w:sz="4" w:space="0" w:color="auto"/>
          </w:tcBorders>
          <w:shd w:val="clear" w:color="auto" w:fill="auto"/>
        </w:tcPr>
        <w:p w:rsidR="00E65067" w:rsidRDefault="00E65067" w:rsidP="001C5E38">
          <w:pPr>
            <w:pStyle w:val="Footer"/>
            <w:jc w:val="right"/>
          </w:pPr>
        </w:p>
      </w:tc>
    </w:tr>
    <w:tr w:rsidR="00E65067" w:rsidTr="00A10131">
      <w:trPr>
        <w:trHeight w:hRule="exact" w:val="482"/>
      </w:trPr>
      <w:tc>
        <w:tcPr>
          <w:tcW w:w="5000" w:type="pct"/>
          <w:gridSpan w:val="2"/>
          <w:shd w:val="clear" w:color="auto" w:fill="auto"/>
          <w:vAlign w:val="bottom"/>
        </w:tcPr>
        <w:p w:rsidR="00E65067" w:rsidRDefault="00E65067" w:rsidP="003B7959">
          <w:pPr>
            <w:pStyle w:val="ClassificationFooter"/>
          </w:pPr>
        </w:p>
      </w:tc>
    </w:tr>
  </w:tbl>
  <w:p w:rsidR="00E65067" w:rsidRDefault="00E65067"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E65067" w:rsidTr="001C5E38">
      <w:trPr>
        <w:trHeight w:val="170"/>
      </w:trPr>
      <w:tc>
        <w:tcPr>
          <w:tcW w:w="5000" w:type="pct"/>
          <w:gridSpan w:val="2"/>
          <w:tcBorders>
            <w:bottom w:val="single" w:sz="4" w:space="0" w:color="auto"/>
          </w:tcBorders>
          <w:shd w:val="clear" w:color="auto" w:fill="auto"/>
        </w:tcPr>
        <w:p w:rsidR="00E65067" w:rsidRDefault="00E65067" w:rsidP="003B7959">
          <w:pPr>
            <w:pStyle w:val="Footer"/>
          </w:pPr>
        </w:p>
      </w:tc>
    </w:tr>
    <w:tr w:rsidR="00E65067" w:rsidTr="001C5E38">
      <w:trPr>
        <w:trHeight w:val="170"/>
      </w:trPr>
      <w:tc>
        <w:tcPr>
          <w:tcW w:w="2000" w:type="pct"/>
          <w:tcBorders>
            <w:top w:val="single" w:sz="4" w:space="0" w:color="auto"/>
          </w:tcBorders>
          <w:shd w:val="clear" w:color="auto" w:fill="auto"/>
        </w:tcPr>
        <w:p w:rsidR="00E65067" w:rsidRDefault="00E65067"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E65067" w:rsidRDefault="00E65067" w:rsidP="001C5E38">
          <w:pPr>
            <w:pStyle w:val="Footer"/>
            <w:jc w:val="right"/>
          </w:pPr>
          <w:r>
            <w:t>INCXnnnnDnnn-0.10</w:t>
          </w:r>
        </w:p>
      </w:tc>
    </w:tr>
    <w:tr w:rsidR="00E65067" w:rsidTr="00A10131">
      <w:trPr>
        <w:trHeight w:hRule="exact" w:val="482"/>
      </w:trPr>
      <w:tc>
        <w:tcPr>
          <w:tcW w:w="5000" w:type="pct"/>
          <w:gridSpan w:val="2"/>
          <w:shd w:val="clear" w:color="auto" w:fill="auto"/>
          <w:vAlign w:val="bottom"/>
        </w:tcPr>
        <w:p w:rsidR="00E65067" w:rsidRDefault="00E65067" w:rsidP="003B7959">
          <w:pPr>
            <w:pStyle w:val="ClassificationFooter"/>
          </w:pPr>
          <w:r>
            <w:t>Commercial in Confidence</w:t>
          </w:r>
        </w:p>
      </w:tc>
    </w:tr>
  </w:tbl>
  <w:p w:rsidR="00E65067" w:rsidRDefault="00E65067"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65067" w:rsidTr="001C5E38">
      <w:trPr>
        <w:trHeight w:val="170"/>
      </w:trPr>
      <w:tc>
        <w:tcPr>
          <w:tcW w:w="5000" w:type="pct"/>
          <w:gridSpan w:val="2"/>
          <w:tcBorders>
            <w:bottom w:val="single" w:sz="4" w:space="0" w:color="auto"/>
          </w:tcBorders>
          <w:shd w:val="clear" w:color="auto" w:fill="auto"/>
        </w:tcPr>
        <w:p w:rsidR="00E65067" w:rsidRDefault="00E65067" w:rsidP="003B7959">
          <w:pPr>
            <w:pStyle w:val="Footer"/>
          </w:pPr>
        </w:p>
      </w:tc>
    </w:tr>
    <w:tr w:rsidR="00E65067" w:rsidTr="001C5E38">
      <w:trPr>
        <w:trHeight w:val="170"/>
      </w:trPr>
      <w:tc>
        <w:tcPr>
          <w:tcW w:w="3000" w:type="pct"/>
          <w:tcBorders>
            <w:top w:val="single" w:sz="4" w:space="0" w:color="auto"/>
          </w:tcBorders>
          <w:shd w:val="clear" w:color="auto" w:fill="auto"/>
        </w:tcPr>
        <w:p w:rsidR="00E65067" w:rsidRDefault="00E65067" w:rsidP="003B7959">
          <w:pPr>
            <w:pStyle w:val="Footer"/>
          </w:pPr>
          <w:r>
            <w:t>INCXnnnnDnnn-0.10</w:t>
          </w:r>
        </w:p>
      </w:tc>
      <w:tc>
        <w:tcPr>
          <w:tcW w:w="2500" w:type="pct"/>
          <w:tcBorders>
            <w:top w:val="single" w:sz="4" w:space="0" w:color="auto"/>
          </w:tcBorders>
          <w:shd w:val="clear" w:color="auto" w:fill="auto"/>
        </w:tcPr>
        <w:p w:rsidR="00E65067" w:rsidRDefault="00E65067" w:rsidP="001C5E38">
          <w:pPr>
            <w:pStyle w:val="Footer"/>
            <w:jc w:val="right"/>
          </w:pPr>
          <w:r>
            <w:t xml:space="preserve">Page </w:t>
          </w:r>
          <w:r>
            <w:fldChar w:fldCharType="begin"/>
          </w:r>
          <w:r>
            <w:instrText xml:space="preserve"> PAGE </w:instrText>
          </w:r>
          <w:r>
            <w:fldChar w:fldCharType="separate"/>
          </w:r>
          <w:r w:rsidR="002D0F3C">
            <w:rPr>
              <w:noProof/>
            </w:rPr>
            <w:t>21</w:t>
          </w:r>
          <w:r>
            <w:fldChar w:fldCharType="end"/>
          </w:r>
          <w:r>
            <w:t xml:space="preserve"> of </w:t>
          </w:r>
          <w:r>
            <w:rPr>
              <w:noProof/>
            </w:rPr>
            <w:fldChar w:fldCharType="begin"/>
          </w:r>
          <w:r>
            <w:rPr>
              <w:noProof/>
            </w:rPr>
            <w:instrText xml:space="preserve"> NUMPAGES </w:instrText>
          </w:r>
          <w:r>
            <w:rPr>
              <w:noProof/>
            </w:rPr>
            <w:fldChar w:fldCharType="separate"/>
          </w:r>
          <w:r w:rsidR="002D0F3C">
            <w:rPr>
              <w:noProof/>
            </w:rPr>
            <w:t>26</w:t>
          </w:r>
          <w:r>
            <w:rPr>
              <w:noProof/>
            </w:rPr>
            <w:fldChar w:fldCharType="end"/>
          </w:r>
        </w:p>
      </w:tc>
    </w:tr>
    <w:tr w:rsidR="00E65067" w:rsidTr="00A10131">
      <w:trPr>
        <w:trHeight w:hRule="exact" w:val="482"/>
      </w:trPr>
      <w:tc>
        <w:tcPr>
          <w:tcW w:w="5000" w:type="pct"/>
          <w:gridSpan w:val="2"/>
          <w:shd w:val="clear" w:color="auto" w:fill="auto"/>
          <w:vAlign w:val="bottom"/>
        </w:tcPr>
        <w:p w:rsidR="00E65067" w:rsidRDefault="00E65067" w:rsidP="003B7959">
          <w:pPr>
            <w:pStyle w:val="ClassificationFooter"/>
          </w:pPr>
        </w:p>
      </w:tc>
    </w:tr>
  </w:tbl>
  <w:p w:rsidR="00E65067" w:rsidRDefault="00E65067"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EC4" w:rsidRDefault="00817EC4">
      <w:r>
        <w:separator/>
      </w:r>
    </w:p>
  </w:footnote>
  <w:footnote w:type="continuationSeparator" w:id="0">
    <w:p w:rsidR="00817EC4" w:rsidRDefault="00817E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E65067" w:rsidTr="00A10131">
      <w:trPr>
        <w:trHeight w:hRule="exact" w:val="510"/>
      </w:trPr>
      <w:tc>
        <w:tcPr>
          <w:tcW w:w="5000" w:type="pct"/>
          <w:tcBorders>
            <w:bottom w:val="single" w:sz="4" w:space="0" w:color="auto"/>
          </w:tcBorders>
          <w:shd w:val="clear" w:color="auto" w:fill="auto"/>
        </w:tcPr>
        <w:p w:rsidR="00E65067" w:rsidRDefault="00E65067" w:rsidP="00A10131">
          <w:pPr>
            <w:pStyle w:val="Classification"/>
          </w:pPr>
          <w:r>
            <w:t>Commercial in Confidence</w:t>
          </w:r>
        </w:p>
      </w:tc>
    </w:tr>
    <w:tr w:rsidR="00E65067" w:rsidTr="001C5E38">
      <w:trPr>
        <w:trHeight w:hRule="exact" w:val="170"/>
      </w:trPr>
      <w:tc>
        <w:tcPr>
          <w:tcW w:w="5000" w:type="pct"/>
          <w:tcBorders>
            <w:top w:val="single" w:sz="4" w:space="0" w:color="auto"/>
          </w:tcBorders>
          <w:shd w:val="clear" w:color="auto" w:fill="auto"/>
        </w:tcPr>
        <w:p w:rsidR="00E65067" w:rsidRDefault="00E65067" w:rsidP="003B7959">
          <w:pPr>
            <w:pStyle w:val="Header"/>
          </w:pPr>
        </w:p>
      </w:tc>
    </w:tr>
  </w:tbl>
  <w:p w:rsidR="00E65067" w:rsidRDefault="00E65067"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E65067" w:rsidTr="00A10131">
      <w:trPr>
        <w:trHeight w:hRule="exact" w:val="510"/>
      </w:trPr>
      <w:tc>
        <w:tcPr>
          <w:tcW w:w="5000" w:type="pct"/>
          <w:tcBorders>
            <w:bottom w:val="single" w:sz="4" w:space="0" w:color="auto"/>
          </w:tcBorders>
          <w:shd w:val="clear" w:color="auto" w:fill="auto"/>
        </w:tcPr>
        <w:p w:rsidR="00E65067" w:rsidRDefault="00E65067" w:rsidP="00A10131">
          <w:pPr>
            <w:pStyle w:val="Classification"/>
          </w:pPr>
        </w:p>
      </w:tc>
    </w:tr>
    <w:tr w:rsidR="00E65067" w:rsidTr="001C5E38">
      <w:trPr>
        <w:trHeight w:hRule="exact" w:val="170"/>
      </w:trPr>
      <w:tc>
        <w:tcPr>
          <w:tcW w:w="5000" w:type="pct"/>
          <w:tcBorders>
            <w:top w:val="single" w:sz="4" w:space="0" w:color="auto"/>
          </w:tcBorders>
          <w:shd w:val="clear" w:color="auto" w:fill="auto"/>
        </w:tcPr>
        <w:p w:rsidR="00E65067" w:rsidRDefault="00E65067" w:rsidP="003B7959">
          <w:pPr>
            <w:pStyle w:val="Header"/>
          </w:pPr>
        </w:p>
      </w:tc>
    </w:tr>
  </w:tbl>
  <w:p w:rsidR="00E65067" w:rsidRDefault="00E65067"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E65067" w:rsidTr="00A10131">
      <w:trPr>
        <w:trHeight w:hRule="exact" w:val="510"/>
      </w:trPr>
      <w:tc>
        <w:tcPr>
          <w:tcW w:w="5000" w:type="pct"/>
          <w:tcBorders>
            <w:bottom w:val="single" w:sz="4" w:space="0" w:color="auto"/>
          </w:tcBorders>
          <w:shd w:val="clear" w:color="auto" w:fill="auto"/>
        </w:tcPr>
        <w:p w:rsidR="00E65067" w:rsidRDefault="00E65067" w:rsidP="00A10131">
          <w:pPr>
            <w:pStyle w:val="Classification"/>
          </w:pPr>
        </w:p>
      </w:tc>
    </w:tr>
    <w:tr w:rsidR="00E65067" w:rsidTr="001C5E38">
      <w:trPr>
        <w:trHeight w:hRule="exact" w:val="113"/>
      </w:trPr>
      <w:tc>
        <w:tcPr>
          <w:tcW w:w="5000" w:type="pct"/>
          <w:tcBorders>
            <w:top w:val="single" w:sz="4" w:space="0" w:color="auto"/>
          </w:tcBorders>
          <w:shd w:val="clear" w:color="auto" w:fill="auto"/>
        </w:tcPr>
        <w:p w:rsidR="00E65067" w:rsidRDefault="00E65067" w:rsidP="003B7959">
          <w:pPr>
            <w:pStyle w:val="Header"/>
          </w:pPr>
        </w:p>
      </w:tc>
    </w:tr>
  </w:tbl>
  <w:p w:rsidR="00E65067" w:rsidRDefault="00E65067"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E65067" w:rsidTr="00A10131">
      <w:trPr>
        <w:trHeight w:hRule="exact" w:val="510"/>
      </w:trPr>
      <w:tc>
        <w:tcPr>
          <w:tcW w:w="5000" w:type="pct"/>
          <w:tcBorders>
            <w:bottom w:val="single" w:sz="4" w:space="0" w:color="auto"/>
          </w:tcBorders>
          <w:shd w:val="clear" w:color="auto" w:fill="auto"/>
        </w:tcPr>
        <w:p w:rsidR="00E65067" w:rsidRDefault="00E65067" w:rsidP="00A10131">
          <w:pPr>
            <w:pStyle w:val="Classification"/>
          </w:pPr>
          <w:r>
            <w:t>Commercial in Confidence</w:t>
          </w:r>
        </w:p>
      </w:tc>
    </w:tr>
    <w:tr w:rsidR="00E65067" w:rsidTr="001C5E38">
      <w:trPr>
        <w:trHeight w:hRule="exact" w:val="170"/>
      </w:trPr>
      <w:tc>
        <w:tcPr>
          <w:tcW w:w="5000" w:type="pct"/>
          <w:tcBorders>
            <w:top w:val="single" w:sz="4" w:space="0" w:color="auto"/>
          </w:tcBorders>
          <w:shd w:val="clear" w:color="auto" w:fill="auto"/>
        </w:tcPr>
        <w:p w:rsidR="00E65067" w:rsidRDefault="00E65067" w:rsidP="003B7959">
          <w:pPr>
            <w:pStyle w:val="Header"/>
          </w:pPr>
        </w:p>
      </w:tc>
    </w:tr>
  </w:tbl>
  <w:p w:rsidR="00E65067" w:rsidRDefault="00E65067"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E65067" w:rsidTr="00A10131">
      <w:trPr>
        <w:trHeight w:hRule="exact" w:val="510"/>
      </w:trPr>
      <w:tc>
        <w:tcPr>
          <w:tcW w:w="5000" w:type="pct"/>
          <w:tcBorders>
            <w:bottom w:val="single" w:sz="4" w:space="0" w:color="auto"/>
          </w:tcBorders>
          <w:shd w:val="clear" w:color="auto" w:fill="auto"/>
        </w:tcPr>
        <w:p w:rsidR="00E65067" w:rsidRDefault="00E65067" w:rsidP="00A10131">
          <w:pPr>
            <w:pStyle w:val="Classification"/>
          </w:pPr>
        </w:p>
      </w:tc>
    </w:tr>
    <w:tr w:rsidR="00E65067" w:rsidTr="001C5E38">
      <w:trPr>
        <w:trHeight w:hRule="exact" w:val="170"/>
      </w:trPr>
      <w:tc>
        <w:tcPr>
          <w:tcW w:w="5000" w:type="pct"/>
          <w:tcBorders>
            <w:top w:val="single" w:sz="4" w:space="0" w:color="auto"/>
          </w:tcBorders>
          <w:shd w:val="clear" w:color="auto" w:fill="auto"/>
        </w:tcPr>
        <w:p w:rsidR="00E65067" w:rsidRDefault="00E65067" w:rsidP="003B7959">
          <w:pPr>
            <w:pStyle w:val="Header"/>
          </w:pPr>
        </w:p>
      </w:tc>
    </w:tr>
  </w:tbl>
  <w:p w:rsidR="00E65067" w:rsidRDefault="00E65067"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067" w:rsidRDefault="00E650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5971B58"/>
    <w:multiLevelType w:val="hybridMultilevel"/>
    <w:tmpl w:val="5474710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09535D6A"/>
    <w:multiLevelType w:val="hybridMultilevel"/>
    <w:tmpl w:val="0E4AA752"/>
    <w:lvl w:ilvl="0" w:tplc="6020303E">
      <w:start w:val="7"/>
      <w:numFmt w:val="decimal"/>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943122"/>
    <w:multiLevelType w:val="hybridMultilevel"/>
    <w:tmpl w:val="3F200212"/>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15465D55"/>
    <w:multiLevelType w:val="hybridMultilevel"/>
    <w:tmpl w:val="708E94CE"/>
    <w:lvl w:ilvl="0" w:tplc="08090003">
      <w:start w:val="1"/>
      <w:numFmt w:val="bullet"/>
      <w:lvlText w:val="o"/>
      <w:lvlJc w:val="left"/>
      <w:pPr>
        <w:ind w:left="1755" w:hanging="360"/>
      </w:pPr>
      <w:rPr>
        <w:rFonts w:ascii="Courier New" w:hAnsi="Courier New" w:cs="Courier New" w:hint="default"/>
      </w:rPr>
    </w:lvl>
    <w:lvl w:ilvl="1" w:tplc="08090003">
      <w:start w:val="1"/>
      <w:numFmt w:val="bullet"/>
      <w:lvlText w:val="o"/>
      <w:lvlJc w:val="left"/>
      <w:pPr>
        <w:ind w:left="2475" w:hanging="360"/>
      </w:pPr>
      <w:rPr>
        <w:rFonts w:ascii="Courier New" w:hAnsi="Courier New" w:cs="Courier New" w:hint="default"/>
      </w:rPr>
    </w:lvl>
    <w:lvl w:ilvl="2" w:tplc="08090005">
      <w:start w:val="1"/>
      <w:numFmt w:val="bullet"/>
      <w:lvlText w:val=""/>
      <w:lvlJc w:val="left"/>
      <w:pPr>
        <w:ind w:left="3195" w:hanging="360"/>
      </w:pPr>
      <w:rPr>
        <w:rFonts w:ascii="Wingdings" w:hAnsi="Wingdings" w:hint="default"/>
      </w:rPr>
    </w:lvl>
    <w:lvl w:ilvl="3" w:tplc="08090001">
      <w:start w:val="1"/>
      <w:numFmt w:val="bullet"/>
      <w:lvlText w:val=""/>
      <w:lvlJc w:val="left"/>
      <w:pPr>
        <w:ind w:left="3915" w:hanging="360"/>
      </w:pPr>
      <w:rPr>
        <w:rFonts w:ascii="Symbol" w:hAnsi="Symbol" w:hint="default"/>
      </w:rPr>
    </w:lvl>
    <w:lvl w:ilvl="4" w:tplc="08090003">
      <w:start w:val="1"/>
      <w:numFmt w:val="bullet"/>
      <w:lvlText w:val="o"/>
      <w:lvlJc w:val="left"/>
      <w:pPr>
        <w:ind w:left="4635" w:hanging="360"/>
      </w:pPr>
      <w:rPr>
        <w:rFonts w:ascii="Courier New" w:hAnsi="Courier New" w:cs="Courier New" w:hint="default"/>
      </w:rPr>
    </w:lvl>
    <w:lvl w:ilvl="5" w:tplc="08090005">
      <w:start w:val="1"/>
      <w:numFmt w:val="bullet"/>
      <w:lvlText w:val=""/>
      <w:lvlJc w:val="left"/>
      <w:pPr>
        <w:ind w:left="5355" w:hanging="360"/>
      </w:pPr>
      <w:rPr>
        <w:rFonts w:ascii="Wingdings" w:hAnsi="Wingdings" w:hint="default"/>
      </w:rPr>
    </w:lvl>
    <w:lvl w:ilvl="6" w:tplc="08090001">
      <w:start w:val="1"/>
      <w:numFmt w:val="bullet"/>
      <w:lvlText w:val=""/>
      <w:lvlJc w:val="left"/>
      <w:pPr>
        <w:ind w:left="6075" w:hanging="360"/>
      </w:pPr>
      <w:rPr>
        <w:rFonts w:ascii="Symbol" w:hAnsi="Symbol" w:hint="default"/>
      </w:rPr>
    </w:lvl>
    <w:lvl w:ilvl="7" w:tplc="08090003">
      <w:start w:val="1"/>
      <w:numFmt w:val="bullet"/>
      <w:lvlText w:val="o"/>
      <w:lvlJc w:val="left"/>
      <w:pPr>
        <w:ind w:left="6795" w:hanging="360"/>
      </w:pPr>
      <w:rPr>
        <w:rFonts w:ascii="Courier New" w:hAnsi="Courier New" w:cs="Courier New" w:hint="default"/>
      </w:rPr>
    </w:lvl>
    <w:lvl w:ilvl="8" w:tplc="08090005">
      <w:start w:val="1"/>
      <w:numFmt w:val="bullet"/>
      <w:lvlText w:val=""/>
      <w:lvlJc w:val="left"/>
      <w:pPr>
        <w:ind w:left="7515" w:hanging="360"/>
      </w:pPr>
      <w:rPr>
        <w:rFonts w:ascii="Wingdings" w:hAnsi="Wingdings" w:hint="default"/>
      </w:rPr>
    </w:lvl>
  </w:abstractNum>
  <w:abstractNum w:abstractNumId="5" w15:restartNumberingAfterBreak="0">
    <w:nsid w:val="18C16941"/>
    <w:multiLevelType w:val="hybridMultilevel"/>
    <w:tmpl w:val="614C177E"/>
    <w:lvl w:ilvl="0" w:tplc="FCA263AC">
      <w:start w:val="1"/>
      <w:numFmt w:val="decimal"/>
      <w:lvlText w:val="%1."/>
      <w:lvlJc w:val="left"/>
      <w:pPr>
        <w:tabs>
          <w:tab w:val="num" w:pos="2421"/>
        </w:tabs>
        <w:ind w:left="2421" w:hanging="567"/>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AA14B1A"/>
    <w:multiLevelType w:val="hybridMultilevel"/>
    <w:tmpl w:val="9E8003DA"/>
    <w:lvl w:ilvl="0" w:tplc="0809000F">
      <w:start w:val="1"/>
      <w:numFmt w:val="decimal"/>
      <w:lvlText w:val="%1."/>
      <w:lvlJc w:val="left"/>
      <w:pPr>
        <w:ind w:left="1494"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2E71DC7"/>
    <w:multiLevelType w:val="multilevel"/>
    <w:tmpl w:val="DF06886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upperLetter"/>
      <w:lvlRestart w:val="0"/>
      <w:lvlText w:val="Appendix %6"/>
      <w:lvlJc w:val="left"/>
      <w:pPr>
        <w:tabs>
          <w:tab w:val="num" w:pos="1440"/>
        </w:tabs>
        <w:ind w:left="1134" w:hanging="1134"/>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6.%7.%8"/>
      <w:lvlJc w:val="left"/>
      <w:pPr>
        <w:tabs>
          <w:tab w:val="num" w:pos="1134"/>
        </w:tabs>
        <w:ind w:left="1134" w:hanging="1134"/>
      </w:pPr>
      <w:rPr>
        <w:rFonts w:hint="default"/>
      </w:rPr>
    </w:lvl>
    <w:lvl w:ilvl="8">
      <w:start w:val="1"/>
      <w:numFmt w:val="decimal"/>
      <w:lvlText w:val="%6.%7.%8.%9"/>
      <w:lvlJc w:val="left"/>
      <w:pPr>
        <w:tabs>
          <w:tab w:val="num" w:pos="1134"/>
        </w:tabs>
        <w:ind w:left="1134" w:hanging="1134"/>
      </w:pPr>
      <w:rPr>
        <w:rFonts w:hint="default"/>
      </w:rPr>
    </w:lvl>
  </w:abstractNum>
  <w:abstractNum w:abstractNumId="9" w15:restartNumberingAfterBreak="0">
    <w:nsid w:val="2603737E"/>
    <w:multiLevelType w:val="hybridMultilevel"/>
    <w:tmpl w:val="EB90B8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6EC6A20"/>
    <w:multiLevelType w:val="hybridMultilevel"/>
    <w:tmpl w:val="4F84EFF6"/>
    <w:lvl w:ilvl="0" w:tplc="FCA263AC">
      <w:start w:val="1"/>
      <w:numFmt w:val="decimal"/>
      <w:lvlText w:val="%1."/>
      <w:lvlJc w:val="left"/>
      <w:pPr>
        <w:tabs>
          <w:tab w:val="num" w:pos="2313"/>
        </w:tabs>
        <w:ind w:left="2313" w:hanging="567"/>
      </w:pPr>
      <w:rPr>
        <w:rFonts w:hint="default"/>
      </w:rPr>
    </w:lvl>
    <w:lvl w:ilvl="1" w:tplc="04090019">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1" w15:restartNumberingAfterBreak="0">
    <w:nsid w:val="28EB66C8"/>
    <w:multiLevelType w:val="hybridMultilevel"/>
    <w:tmpl w:val="1ACC64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96C48D6"/>
    <w:multiLevelType w:val="hybridMultilevel"/>
    <w:tmpl w:val="D124D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B220385"/>
    <w:multiLevelType w:val="hybridMultilevel"/>
    <w:tmpl w:val="5CFA573E"/>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4" w15:restartNumberingAfterBreak="0">
    <w:nsid w:val="2DEE3211"/>
    <w:multiLevelType w:val="hybridMultilevel"/>
    <w:tmpl w:val="E5768134"/>
    <w:lvl w:ilvl="0" w:tplc="FCA263AC">
      <w:start w:val="1"/>
      <w:numFmt w:val="decimal"/>
      <w:lvlText w:val="%1."/>
      <w:lvlJc w:val="left"/>
      <w:pPr>
        <w:tabs>
          <w:tab w:val="num" w:pos="2475"/>
        </w:tabs>
        <w:ind w:left="2475" w:hanging="567"/>
      </w:pPr>
      <w:rPr>
        <w:rFonts w:hint="default"/>
      </w:rPr>
    </w:lvl>
    <w:lvl w:ilvl="1" w:tplc="04090019">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2EE83FE1"/>
    <w:multiLevelType w:val="hybridMultilevel"/>
    <w:tmpl w:val="B3C8A4CE"/>
    <w:lvl w:ilvl="0" w:tplc="FCA263AC">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7" w15:restartNumberingAfterBreak="0">
    <w:nsid w:val="317F023E"/>
    <w:multiLevelType w:val="hybridMultilevel"/>
    <w:tmpl w:val="52E0A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6A469B"/>
    <w:multiLevelType w:val="hybridMultilevel"/>
    <w:tmpl w:val="608A2B76"/>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9"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0" w15:restartNumberingAfterBreak="0">
    <w:nsid w:val="3A755C72"/>
    <w:multiLevelType w:val="hybridMultilevel"/>
    <w:tmpl w:val="B66A80DE"/>
    <w:lvl w:ilvl="0" w:tplc="4DFC14C8">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CCC2270"/>
    <w:multiLevelType w:val="hybridMultilevel"/>
    <w:tmpl w:val="2C029A2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3FDE57D4"/>
    <w:multiLevelType w:val="hybridMultilevel"/>
    <w:tmpl w:val="2C48218C"/>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23" w15:restartNumberingAfterBreak="0">
    <w:nsid w:val="41A34500"/>
    <w:multiLevelType w:val="hybridMultilevel"/>
    <w:tmpl w:val="B262C702"/>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4" w15:restartNumberingAfterBreak="0">
    <w:nsid w:val="44233295"/>
    <w:multiLevelType w:val="multilevel"/>
    <w:tmpl w:val="B66A80DE"/>
    <w:lvl w:ilvl="0">
      <w:start w:val="1"/>
      <w:numFmt w:val="decimal"/>
      <w:lvlText w:val="%1."/>
      <w:lvlJc w:val="left"/>
      <w:pPr>
        <w:tabs>
          <w:tab w:val="num" w:pos="1701"/>
        </w:tabs>
        <w:ind w:left="1701"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4721D9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455060EE"/>
    <w:multiLevelType w:val="hybridMultilevel"/>
    <w:tmpl w:val="8ECCB1E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8"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4CB74CC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3E119F5"/>
    <w:multiLevelType w:val="hybridMultilevel"/>
    <w:tmpl w:val="EEF27A4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54D955CD"/>
    <w:multiLevelType w:val="hybridMultilevel"/>
    <w:tmpl w:val="BA328CB4"/>
    <w:lvl w:ilvl="0" w:tplc="FCA263AC">
      <w:start w:val="1"/>
      <w:numFmt w:val="decimal"/>
      <w:lvlText w:val="%1."/>
      <w:lvlJc w:val="left"/>
      <w:pPr>
        <w:tabs>
          <w:tab w:val="num" w:pos="2367"/>
        </w:tabs>
        <w:ind w:left="2367" w:hanging="567"/>
      </w:pPr>
      <w:rPr>
        <w:rFonts w:hint="default"/>
      </w:rPr>
    </w:lvl>
    <w:lvl w:ilvl="1" w:tplc="04090019">
      <w:start w:val="1"/>
      <w:numFmt w:val="lowerLetter"/>
      <w:lvlText w:val="%2."/>
      <w:lvlJc w:val="left"/>
      <w:pPr>
        <w:tabs>
          <w:tab w:val="num" w:pos="2106"/>
        </w:tabs>
        <w:ind w:left="2106" w:hanging="360"/>
      </w:pPr>
    </w:lvl>
    <w:lvl w:ilvl="2" w:tplc="0409001B" w:tentative="1">
      <w:start w:val="1"/>
      <w:numFmt w:val="lowerRoman"/>
      <w:lvlText w:val="%3."/>
      <w:lvlJc w:val="right"/>
      <w:pPr>
        <w:tabs>
          <w:tab w:val="num" w:pos="2826"/>
        </w:tabs>
        <w:ind w:left="2826" w:hanging="180"/>
      </w:pPr>
    </w:lvl>
    <w:lvl w:ilvl="3" w:tplc="0409000F" w:tentative="1">
      <w:start w:val="1"/>
      <w:numFmt w:val="decimal"/>
      <w:lvlText w:val="%4."/>
      <w:lvlJc w:val="left"/>
      <w:pPr>
        <w:tabs>
          <w:tab w:val="num" w:pos="3546"/>
        </w:tabs>
        <w:ind w:left="3546" w:hanging="360"/>
      </w:pPr>
    </w:lvl>
    <w:lvl w:ilvl="4" w:tplc="04090019" w:tentative="1">
      <w:start w:val="1"/>
      <w:numFmt w:val="lowerLetter"/>
      <w:lvlText w:val="%5."/>
      <w:lvlJc w:val="left"/>
      <w:pPr>
        <w:tabs>
          <w:tab w:val="num" w:pos="4266"/>
        </w:tabs>
        <w:ind w:left="4266" w:hanging="360"/>
      </w:pPr>
    </w:lvl>
    <w:lvl w:ilvl="5" w:tplc="0409001B" w:tentative="1">
      <w:start w:val="1"/>
      <w:numFmt w:val="lowerRoman"/>
      <w:lvlText w:val="%6."/>
      <w:lvlJc w:val="right"/>
      <w:pPr>
        <w:tabs>
          <w:tab w:val="num" w:pos="4986"/>
        </w:tabs>
        <w:ind w:left="4986" w:hanging="180"/>
      </w:pPr>
    </w:lvl>
    <w:lvl w:ilvl="6" w:tplc="0409000F" w:tentative="1">
      <w:start w:val="1"/>
      <w:numFmt w:val="decimal"/>
      <w:lvlText w:val="%7."/>
      <w:lvlJc w:val="left"/>
      <w:pPr>
        <w:tabs>
          <w:tab w:val="num" w:pos="5706"/>
        </w:tabs>
        <w:ind w:left="5706" w:hanging="360"/>
      </w:pPr>
    </w:lvl>
    <w:lvl w:ilvl="7" w:tplc="04090019" w:tentative="1">
      <w:start w:val="1"/>
      <w:numFmt w:val="lowerLetter"/>
      <w:lvlText w:val="%8."/>
      <w:lvlJc w:val="left"/>
      <w:pPr>
        <w:tabs>
          <w:tab w:val="num" w:pos="6426"/>
        </w:tabs>
        <w:ind w:left="6426" w:hanging="360"/>
      </w:pPr>
    </w:lvl>
    <w:lvl w:ilvl="8" w:tplc="0409001B" w:tentative="1">
      <w:start w:val="1"/>
      <w:numFmt w:val="lowerRoman"/>
      <w:lvlText w:val="%9."/>
      <w:lvlJc w:val="right"/>
      <w:pPr>
        <w:tabs>
          <w:tab w:val="num" w:pos="7146"/>
        </w:tabs>
        <w:ind w:left="7146" w:hanging="180"/>
      </w:pPr>
    </w:lvl>
  </w:abstractNum>
  <w:abstractNum w:abstractNumId="3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0293DE5"/>
    <w:multiLevelType w:val="hybridMultilevel"/>
    <w:tmpl w:val="00CE372E"/>
    <w:lvl w:ilvl="0" w:tplc="6020303E">
      <w:start w:val="7"/>
      <w:numFmt w:val="decimal"/>
      <w:lvlText w:val="%1."/>
      <w:lvlJc w:val="left"/>
      <w:pPr>
        <w:ind w:left="1494" w:hanging="360"/>
      </w:pPr>
      <w:rPr>
        <w:rFonts w:hint="default"/>
      </w:rPr>
    </w:lvl>
    <w:lvl w:ilvl="1" w:tplc="08090019">
      <w:start w:val="1"/>
      <w:numFmt w:val="lowerLetter"/>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75843F7"/>
    <w:multiLevelType w:val="hybridMultilevel"/>
    <w:tmpl w:val="27822B84"/>
    <w:lvl w:ilvl="0" w:tplc="08090001">
      <w:start w:val="1"/>
      <w:numFmt w:val="bullet"/>
      <w:lvlText w:val=""/>
      <w:lvlJc w:val="left"/>
      <w:pPr>
        <w:ind w:left="1494" w:hanging="360"/>
      </w:pPr>
      <w:rPr>
        <w:rFonts w:ascii="Symbol" w:hAnsi="Symbol"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9" w15:restartNumberingAfterBreak="0">
    <w:nsid w:val="77654003"/>
    <w:multiLevelType w:val="hybridMultilevel"/>
    <w:tmpl w:val="07F8F72A"/>
    <w:lvl w:ilvl="0" w:tplc="08090001">
      <w:start w:val="1"/>
      <w:numFmt w:val="bullet"/>
      <w:lvlText w:val=""/>
      <w:lvlJc w:val="left"/>
      <w:pPr>
        <w:ind w:left="1755" w:hanging="360"/>
      </w:pPr>
      <w:rPr>
        <w:rFonts w:ascii="Symbol" w:hAnsi="Symbol" w:hint="default"/>
      </w:rPr>
    </w:lvl>
    <w:lvl w:ilvl="1" w:tplc="08090003">
      <w:start w:val="1"/>
      <w:numFmt w:val="bullet"/>
      <w:lvlText w:val="o"/>
      <w:lvlJc w:val="left"/>
      <w:pPr>
        <w:ind w:left="2475" w:hanging="360"/>
      </w:pPr>
      <w:rPr>
        <w:rFonts w:ascii="Courier New" w:hAnsi="Courier New" w:cs="Courier New" w:hint="default"/>
      </w:rPr>
    </w:lvl>
    <w:lvl w:ilvl="2" w:tplc="08090005">
      <w:start w:val="1"/>
      <w:numFmt w:val="bullet"/>
      <w:lvlText w:val=""/>
      <w:lvlJc w:val="left"/>
      <w:pPr>
        <w:ind w:left="3195" w:hanging="360"/>
      </w:pPr>
      <w:rPr>
        <w:rFonts w:ascii="Wingdings" w:hAnsi="Wingdings" w:hint="default"/>
      </w:rPr>
    </w:lvl>
    <w:lvl w:ilvl="3" w:tplc="08090001">
      <w:start w:val="1"/>
      <w:numFmt w:val="bullet"/>
      <w:lvlText w:val=""/>
      <w:lvlJc w:val="left"/>
      <w:pPr>
        <w:ind w:left="3915" w:hanging="360"/>
      </w:pPr>
      <w:rPr>
        <w:rFonts w:ascii="Symbol" w:hAnsi="Symbol" w:hint="default"/>
      </w:rPr>
    </w:lvl>
    <w:lvl w:ilvl="4" w:tplc="08090003">
      <w:start w:val="1"/>
      <w:numFmt w:val="bullet"/>
      <w:lvlText w:val="o"/>
      <w:lvlJc w:val="left"/>
      <w:pPr>
        <w:ind w:left="4635" w:hanging="360"/>
      </w:pPr>
      <w:rPr>
        <w:rFonts w:ascii="Courier New" w:hAnsi="Courier New" w:cs="Courier New" w:hint="default"/>
      </w:rPr>
    </w:lvl>
    <w:lvl w:ilvl="5" w:tplc="08090005">
      <w:start w:val="1"/>
      <w:numFmt w:val="bullet"/>
      <w:lvlText w:val=""/>
      <w:lvlJc w:val="left"/>
      <w:pPr>
        <w:ind w:left="5355" w:hanging="360"/>
      </w:pPr>
      <w:rPr>
        <w:rFonts w:ascii="Wingdings" w:hAnsi="Wingdings" w:hint="default"/>
      </w:rPr>
    </w:lvl>
    <w:lvl w:ilvl="6" w:tplc="08090001">
      <w:start w:val="1"/>
      <w:numFmt w:val="bullet"/>
      <w:lvlText w:val=""/>
      <w:lvlJc w:val="left"/>
      <w:pPr>
        <w:ind w:left="6075" w:hanging="360"/>
      </w:pPr>
      <w:rPr>
        <w:rFonts w:ascii="Symbol" w:hAnsi="Symbol" w:hint="default"/>
      </w:rPr>
    </w:lvl>
    <w:lvl w:ilvl="7" w:tplc="08090003">
      <w:start w:val="1"/>
      <w:numFmt w:val="bullet"/>
      <w:lvlText w:val="o"/>
      <w:lvlJc w:val="left"/>
      <w:pPr>
        <w:ind w:left="6795" w:hanging="360"/>
      </w:pPr>
      <w:rPr>
        <w:rFonts w:ascii="Courier New" w:hAnsi="Courier New" w:cs="Courier New" w:hint="default"/>
      </w:rPr>
    </w:lvl>
    <w:lvl w:ilvl="8" w:tplc="08090005">
      <w:start w:val="1"/>
      <w:numFmt w:val="bullet"/>
      <w:lvlText w:val=""/>
      <w:lvlJc w:val="left"/>
      <w:pPr>
        <w:ind w:left="7515" w:hanging="360"/>
      </w:pPr>
      <w:rPr>
        <w:rFonts w:ascii="Wingdings" w:hAnsi="Wingdings" w:hint="default"/>
      </w:rPr>
    </w:lvl>
  </w:abstractNum>
  <w:abstractNum w:abstractNumId="40" w15:restartNumberingAfterBreak="0">
    <w:nsid w:val="79DB26E9"/>
    <w:multiLevelType w:val="hybridMultilevel"/>
    <w:tmpl w:val="E98AD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5525DF"/>
    <w:multiLevelType w:val="hybridMultilevel"/>
    <w:tmpl w:val="232A7D2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5"/>
  </w:num>
  <w:num w:numId="3">
    <w:abstractNumId w:val="20"/>
  </w:num>
  <w:num w:numId="4">
    <w:abstractNumId w:val="22"/>
  </w:num>
  <w:num w:numId="5">
    <w:abstractNumId w:val="13"/>
  </w:num>
  <w:num w:numId="6">
    <w:abstractNumId w:val="16"/>
  </w:num>
  <w:num w:numId="7">
    <w:abstractNumId w:val="14"/>
  </w:num>
  <w:num w:numId="8">
    <w:abstractNumId w:val="5"/>
  </w:num>
  <w:num w:numId="9">
    <w:abstractNumId w:val="31"/>
  </w:num>
  <w:num w:numId="10">
    <w:abstractNumId w:val="10"/>
  </w:num>
  <w:num w:numId="11">
    <w:abstractNumId w:val="20"/>
    <w:lvlOverride w:ilvl="0">
      <w:startOverride w:val="8"/>
    </w:lvlOverride>
  </w:num>
  <w:num w:numId="12">
    <w:abstractNumId w:val="20"/>
    <w:lvlOverride w:ilvl="0">
      <w:startOverride w:val="1"/>
    </w:lvlOverride>
  </w:num>
  <w:num w:numId="13">
    <w:abstractNumId w:val="8"/>
  </w:num>
  <w:num w:numId="14">
    <w:abstractNumId w:val="26"/>
  </w:num>
  <w:num w:numId="15">
    <w:abstractNumId w:val="28"/>
  </w:num>
  <w:num w:numId="16">
    <w:abstractNumId w:val="32"/>
  </w:num>
  <w:num w:numId="17">
    <w:abstractNumId w:val="24"/>
  </w:num>
  <w:num w:numId="18">
    <w:abstractNumId w:val="37"/>
  </w:num>
  <w:num w:numId="19">
    <w:abstractNumId w:val="37"/>
    <w:lvlOverride w:ilvl="0">
      <w:startOverride w:val="1"/>
    </w:lvlOverride>
  </w:num>
  <w:num w:numId="20">
    <w:abstractNumId w:val="37"/>
    <w:lvlOverride w:ilvl="0">
      <w:startOverride w:val="1"/>
    </w:lvlOverride>
  </w:num>
  <w:num w:numId="21">
    <w:abstractNumId w:val="26"/>
    <w:lvlOverride w:ilvl="0">
      <w:startOverride w:val="1"/>
    </w:lvlOverride>
  </w:num>
  <w:num w:numId="22">
    <w:abstractNumId w:val="29"/>
  </w:num>
  <w:num w:numId="23">
    <w:abstractNumId w:val="7"/>
  </w:num>
  <w:num w:numId="24">
    <w:abstractNumId w:val="25"/>
  </w:num>
  <w:num w:numId="25">
    <w:abstractNumId w:val="17"/>
  </w:num>
  <w:num w:numId="26">
    <w:abstractNumId w:val="40"/>
  </w:num>
  <w:num w:numId="27">
    <w:abstractNumId w:val="30"/>
  </w:num>
  <w:num w:numId="28">
    <w:abstractNumId w:val="18"/>
  </w:num>
  <w:num w:numId="29">
    <w:abstractNumId w:val="23"/>
  </w:num>
  <w:num w:numId="30">
    <w:abstractNumId w:val="6"/>
  </w:num>
  <w:num w:numId="31">
    <w:abstractNumId w:val="2"/>
  </w:num>
  <w:num w:numId="32">
    <w:abstractNumId w:val="33"/>
  </w:num>
  <w:num w:numId="33">
    <w:abstractNumId w:val="42"/>
  </w:num>
  <w:num w:numId="34">
    <w:abstractNumId w:val="38"/>
  </w:num>
  <w:num w:numId="35">
    <w:abstractNumId w:val="34"/>
  </w:num>
  <w:num w:numId="36">
    <w:abstractNumId w:val="1"/>
  </w:num>
  <w:num w:numId="37">
    <w:abstractNumId w:val="12"/>
  </w:num>
  <w:num w:numId="38">
    <w:abstractNumId w:val="27"/>
  </w:num>
  <w:num w:numId="39">
    <w:abstractNumId w:val="41"/>
  </w:num>
  <w:num w:numId="40">
    <w:abstractNumId w:val="21"/>
  </w:num>
  <w:num w:numId="41">
    <w:abstractNumId w:val="3"/>
  </w:num>
  <w:num w:numId="42">
    <w:abstractNumId w:val="11"/>
  </w:num>
  <w:num w:numId="43">
    <w:abstractNumId w:val="39"/>
  </w:num>
  <w:num w:numId="44">
    <w:abstractNumId w:val="4"/>
  </w:num>
  <w:num w:numId="45">
    <w:abstractNumId w:val="0"/>
  </w:num>
  <w:num w:numId="46">
    <w:abstractNumId w:val="36"/>
  </w:num>
  <w:num w:numId="47">
    <w:abstractNumId w:val="9"/>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E7"/>
    <w:rsid w:val="0000199F"/>
    <w:rsid w:val="00003D86"/>
    <w:rsid w:val="00004B58"/>
    <w:rsid w:val="0000665C"/>
    <w:rsid w:val="00010EF3"/>
    <w:rsid w:val="0001470B"/>
    <w:rsid w:val="000171C9"/>
    <w:rsid w:val="00017345"/>
    <w:rsid w:val="000201FE"/>
    <w:rsid w:val="00021523"/>
    <w:rsid w:val="00022E63"/>
    <w:rsid w:val="00023F1B"/>
    <w:rsid w:val="00023FB4"/>
    <w:rsid w:val="00026701"/>
    <w:rsid w:val="00026BFD"/>
    <w:rsid w:val="00026F50"/>
    <w:rsid w:val="00030306"/>
    <w:rsid w:val="00033217"/>
    <w:rsid w:val="000358F9"/>
    <w:rsid w:val="00036084"/>
    <w:rsid w:val="0004039B"/>
    <w:rsid w:val="000403B4"/>
    <w:rsid w:val="00040A21"/>
    <w:rsid w:val="00040B88"/>
    <w:rsid w:val="00043FC8"/>
    <w:rsid w:val="000444AB"/>
    <w:rsid w:val="000475FC"/>
    <w:rsid w:val="0005384C"/>
    <w:rsid w:val="000539C3"/>
    <w:rsid w:val="0005598C"/>
    <w:rsid w:val="00056289"/>
    <w:rsid w:val="000579BF"/>
    <w:rsid w:val="00061100"/>
    <w:rsid w:val="00062947"/>
    <w:rsid w:val="00062F1D"/>
    <w:rsid w:val="0006359C"/>
    <w:rsid w:val="000666CF"/>
    <w:rsid w:val="00066791"/>
    <w:rsid w:val="00070864"/>
    <w:rsid w:val="000727D7"/>
    <w:rsid w:val="000734D4"/>
    <w:rsid w:val="00073FED"/>
    <w:rsid w:val="0007564D"/>
    <w:rsid w:val="00075772"/>
    <w:rsid w:val="00076E88"/>
    <w:rsid w:val="00077B4D"/>
    <w:rsid w:val="00077FC3"/>
    <w:rsid w:val="0008205E"/>
    <w:rsid w:val="0008386E"/>
    <w:rsid w:val="000839B1"/>
    <w:rsid w:val="00084DFF"/>
    <w:rsid w:val="000867C6"/>
    <w:rsid w:val="0009081D"/>
    <w:rsid w:val="0009176C"/>
    <w:rsid w:val="000921D5"/>
    <w:rsid w:val="0009225E"/>
    <w:rsid w:val="0009439D"/>
    <w:rsid w:val="00095436"/>
    <w:rsid w:val="000955CD"/>
    <w:rsid w:val="000961FE"/>
    <w:rsid w:val="0009756D"/>
    <w:rsid w:val="000A308E"/>
    <w:rsid w:val="000A433B"/>
    <w:rsid w:val="000B34F6"/>
    <w:rsid w:val="000C0B27"/>
    <w:rsid w:val="000C2189"/>
    <w:rsid w:val="000C2E3E"/>
    <w:rsid w:val="000C6534"/>
    <w:rsid w:val="000C732F"/>
    <w:rsid w:val="000C7DE6"/>
    <w:rsid w:val="000D16CC"/>
    <w:rsid w:val="000D2C15"/>
    <w:rsid w:val="000D30AE"/>
    <w:rsid w:val="000D3B55"/>
    <w:rsid w:val="000D53E7"/>
    <w:rsid w:val="000D5E43"/>
    <w:rsid w:val="000D60A4"/>
    <w:rsid w:val="000D7222"/>
    <w:rsid w:val="000D7D7D"/>
    <w:rsid w:val="000D7EB7"/>
    <w:rsid w:val="000E7674"/>
    <w:rsid w:val="000E780C"/>
    <w:rsid w:val="000F1AE2"/>
    <w:rsid w:val="000F1EAB"/>
    <w:rsid w:val="000F402C"/>
    <w:rsid w:val="000F4C3E"/>
    <w:rsid w:val="000F5027"/>
    <w:rsid w:val="000F5A18"/>
    <w:rsid w:val="000F5AC8"/>
    <w:rsid w:val="00100743"/>
    <w:rsid w:val="00100D52"/>
    <w:rsid w:val="00100FFA"/>
    <w:rsid w:val="00101CA8"/>
    <w:rsid w:val="001033F8"/>
    <w:rsid w:val="001051A7"/>
    <w:rsid w:val="00107460"/>
    <w:rsid w:val="00107E94"/>
    <w:rsid w:val="00111574"/>
    <w:rsid w:val="00114F7E"/>
    <w:rsid w:val="00115B85"/>
    <w:rsid w:val="00115FCB"/>
    <w:rsid w:val="00121B63"/>
    <w:rsid w:val="00121CD2"/>
    <w:rsid w:val="001247BC"/>
    <w:rsid w:val="00124EA4"/>
    <w:rsid w:val="00127280"/>
    <w:rsid w:val="0013118E"/>
    <w:rsid w:val="0013241E"/>
    <w:rsid w:val="00132D97"/>
    <w:rsid w:val="00132F62"/>
    <w:rsid w:val="00137E36"/>
    <w:rsid w:val="001432E4"/>
    <w:rsid w:val="0014642A"/>
    <w:rsid w:val="001465C0"/>
    <w:rsid w:val="00150B05"/>
    <w:rsid w:val="00151025"/>
    <w:rsid w:val="00153A10"/>
    <w:rsid w:val="00156FFE"/>
    <w:rsid w:val="00164173"/>
    <w:rsid w:val="00164445"/>
    <w:rsid w:val="001651D8"/>
    <w:rsid w:val="001652D3"/>
    <w:rsid w:val="001659BD"/>
    <w:rsid w:val="001672E8"/>
    <w:rsid w:val="00167B7C"/>
    <w:rsid w:val="00173BF9"/>
    <w:rsid w:val="00181053"/>
    <w:rsid w:val="0018116C"/>
    <w:rsid w:val="00181CA0"/>
    <w:rsid w:val="00181F6D"/>
    <w:rsid w:val="0018342A"/>
    <w:rsid w:val="00183802"/>
    <w:rsid w:val="0018544A"/>
    <w:rsid w:val="00186441"/>
    <w:rsid w:val="00192F01"/>
    <w:rsid w:val="001950B9"/>
    <w:rsid w:val="0019719A"/>
    <w:rsid w:val="001979D7"/>
    <w:rsid w:val="00197B73"/>
    <w:rsid w:val="001A17C9"/>
    <w:rsid w:val="001A40D3"/>
    <w:rsid w:val="001A475B"/>
    <w:rsid w:val="001A4BF2"/>
    <w:rsid w:val="001A5775"/>
    <w:rsid w:val="001A6108"/>
    <w:rsid w:val="001A6442"/>
    <w:rsid w:val="001A7C43"/>
    <w:rsid w:val="001A7F38"/>
    <w:rsid w:val="001B5AC8"/>
    <w:rsid w:val="001C0131"/>
    <w:rsid w:val="001C2EA4"/>
    <w:rsid w:val="001C5E38"/>
    <w:rsid w:val="001D0827"/>
    <w:rsid w:val="001D2C81"/>
    <w:rsid w:val="001D5E00"/>
    <w:rsid w:val="001E258A"/>
    <w:rsid w:val="001F1D09"/>
    <w:rsid w:val="001F1FE4"/>
    <w:rsid w:val="001F3168"/>
    <w:rsid w:val="001F351A"/>
    <w:rsid w:val="001F5B11"/>
    <w:rsid w:val="001F5B8A"/>
    <w:rsid w:val="001F7C80"/>
    <w:rsid w:val="001F7E0C"/>
    <w:rsid w:val="0020090F"/>
    <w:rsid w:val="00200BCD"/>
    <w:rsid w:val="00201E09"/>
    <w:rsid w:val="00201F8C"/>
    <w:rsid w:val="00204183"/>
    <w:rsid w:val="00204349"/>
    <w:rsid w:val="002048C8"/>
    <w:rsid w:val="00204E32"/>
    <w:rsid w:val="002066AA"/>
    <w:rsid w:val="00210212"/>
    <w:rsid w:val="00210C9B"/>
    <w:rsid w:val="002119C9"/>
    <w:rsid w:val="00212A13"/>
    <w:rsid w:val="00213A1B"/>
    <w:rsid w:val="0021596F"/>
    <w:rsid w:val="0021635E"/>
    <w:rsid w:val="00216A74"/>
    <w:rsid w:val="00216DAA"/>
    <w:rsid w:val="00222C8C"/>
    <w:rsid w:val="00224924"/>
    <w:rsid w:val="00224DF3"/>
    <w:rsid w:val="00225A46"/>
    <w:rsid w:val="0022661A"/>
    <w:rsid w:val="00226B70"/>
    <w:rsid w:val="0022739D"/>
    <w:rsid w:val="0023212C"/>
    <w:rsid w:val="002321FC"/>
    <w:rsid w:val="00236BF1"/>
    <w:rsid w:val="0023720A"/>
    <w:rsid w:val="002372BE"/>
    <w:rsid w:val="0024054F"/>
    <w:rsid w:val="002418D5"/>
    <w:rsid w:val="0024224D"/>
    <w:rsid w:val="00242349"/>
    <w:rsid w:val="00243E4C"/>
    <w:rsid w:val="00252543"/>
    <w:rsid w:val="00262F66"/>
    <w:rsid w:val="00263F14"/>
    <w:rsid w:val="00265792"/>
    <w:rsid w:val="00270318"/>
    <w:rsid w:val="00270754"/>
    <w:rsid w:val="00270C31"/>
    <w:rsid w:val="00272F02"/>
    <w:rsid w:val="002734DF"/>
    <w:rsid w:val="002753F8"/>
    <w:rsid w:val="00275C83"/>
    <w:rsid w:val="00276274"/>
    <w:rsid w:val="00277790"/>
    <w:rsid w:val="00281CC0"/>
    <w:rsid w:val="00282AA0"/>
    <w:rsid w:val="002833A2"/>
    <w:rsid w:val="00283867"/>
    <w:rsid w:val="0028540A"/>
    <w:rsid w:val="00290E55"/>
    <w:rsid w:val="0029103F"/>
    <w:rsid w:val="00296971"/>
    <w:rsid w:val="002A09E7"/>
    <w:rsid w:val="002A40AD"/>
    <w:rsid w:val="002A7C9E"/>
    <w:rsid w:val="002B6FB3"/>
    <w:rsid w:val="002C042A"/>
    <w:rsid w:val="002C0C2C"/>
    <w:rsid w:val="002C2C64"/>
    <w:rsid w:val="002C3D14"/>
    <w:rsid w:val="002C43BC"/>
    <w:rsid w:val="002C57D9"/>
    <w:rsid w:val="002C5834"/>
    <w:rsid w:val="002C6BAE"/>
    <w:rsid w:val="002D0F3C"/>
    <w:rsid w:val="002D538C"/>
    <w:rsid w:val="002D7855"/>
    <w:rsid w:val="002D7C09"/>
    <w:rsid w:val="002E17E8"/>
    <w:rsid w:val="002E4A99"/>
    <w:rsid w:val="002E6154"/>
    <w:rsid w:val="002E67C4"/>
    <w:rsid w:val="002E6BF9"/>
    <w:rsid w:val="002E6FA0"/>
    <w:rsid w:val="002F004D"/>
    <w:rsid w:val="002F1FA8"/>
    <w:rsid w:val="002F2378"/>
    <w:rsid w:val="002F5E77"/>
    <w:rsid w:val="002F7C2D"/>
    <w:rsid w:val="00300170"/>
    <w:rsid w:val="003025FD"/>
    <w:rsid w:val="003039F0"/>
    <w:rsid w:val="00304BDE"/>
    <w:rsid w:val="00305402"/>
    <w:rsid w:val="00307877"/>
    <w:rsid w:val="003141EC"/>
    <w:rsid w:val="00314A00"/>
    <w:rsid w:val="0031500A"/>
    <w:rsid w:val="003170C0"/>
    <w:rsid w:val="00320B4A"/>
    <w:rsid w:val="00320C1B"/>
    <w:rsid w:val="003216DF"/>
    <w:rsid w:val="00323FFC"/>
    <w:rsid w:val="00324210"/>
    <w:rsid w:val="00330A49"/>
    <w:rsid w:val="00332336"/>
    <w:rsid w:val="0033364F"/>
    <w:rsid w:val="00335202"/>
    <w:rsid w:val="003366ED"/>
    <w:rsid w:val="00337776"/>
    <w:rsid w:val="003402C3"/>
    <w:rsid w:val="00340982"/>
    <w:rsid w:val="003532C5"/>
    <w:rsid w:val="00357AA9"/>
    <w:rsid w:val="0036446F"/>
    <w:rsid w:val="00364D12"/>
    <w:rsid w:val="00373F95"/>
    <w:rsid w:val="003745A2"/>
    <w:rsid w:val="00374891"/>
    <w:rsid w:val="00375C82"/>
    <w:rsid w:val="0037682B"/>
    <w:rsid w:val="00377B0F"/>
    <w:rsid w:val="00380669"/>
    <w:rsid w:val="00381685"/>
    <w:rsid w:val="00383947"/>
    <w:rsid w:val="00383E34"/>
    <w:rsid w:val="00386072"/>
    <w:rsid w:val="0038620B"/>
    <w:rsid w:val="00386AEA"/>
    <w:rsid w:val="00387694"/>
    <w:rsid w:val="003908F0"/>
    <w:rsid w:val="00391111"/>
    <w:rsid w:val="00397B0C"/>
    <w:rsid w:val="003A0A44"/>
    <w:rsid w:val="003A102C"/>
    <w:rsid w:val="003A26A6"/>
    <w:rsid w:val="003A27E0"/>
    <w:rsid w:val="003A3F21"/>
    <w:rsid w:val="003A7353"/>
    <w:rsid w:val="003B0B51"/>
    <w:rsid w:val="003B2CF9"/>
    <w:rsid w:val="003B3774"/>
    <w:rsid w:val="003B3944"/>
    <w:rsid w:val="003B69BD"/>
    <w:rsid w:val="003B7959"/>
    <w:rsid w:val="003C0ECC"/>
    <w:rsid w:val="003C4019"/>
    <w:rsid w:val="003C4375"/>
    <w:rsid w:val="003C6BD3"/>
    <w:rsid w:val="003D035C"/>
    <w:rsid w:val="003D0941"/>
    <w:rsid w:val="003D0E30"/>
    <w:rsid w:val="003D3CA7"/>
    <w:rsid w:val="003D4CE6"/>
    <w:rsid w:val="003D6D4B"/>
    <w:rsid w:val="003E15E6"/>
    <w:rsid w:val="003E214D"/>
    <w:rsid w:val="003E272B"/>
    <w:rsid w:val="003E3170"/>
    <w:rsid w:val="003E4E99"/>
    <w:rsid w:val="003E77C1"/>
    <w:rsid w:val="003F0A09"/>
    <w:rsid w:val="003F2304"/>
    <w:rsid w:val="003F5D9A"/>
    <w:rsid w:val="003F603D"/>
    <w:rsid w:val="003F7510"/>
    <w:rsid w:val="003F76DB"/>
    <w:rsid w:val="00400AB9"/>
    <w:rsid w:val="0040266B"/>
    <w:rsid w:val="00404188"/>
    <w:rsid w:val="004043F6"/>
    <w:rsid w:val="00406626"/>
    <w:rsid w:val="004068D4"/>
    <w:rsid w:val="00406CAA"/>
    <w:rsid w:val="004104AE"/>
    <w:rsid w:val="0041685D"/>
    <w:rsid w:val="00416D01"/>
    <w:rsid w:val="00417871"/>
    <w:rsid w:val="00417C61"/>
    <w:rsid w:val="00417CB7"/>
    <w:rsid w:val="004207CC"/>
    <w:rsid w:val="00425F75"/>
    <w:rsid w:val="00427272"/>
    <w:rsid w:val="004272D0"/>
    <w:rsid w:val="00427728"/>
    <w:rsid w:val="00430C21"/>
    <w:rsid w:val="0043194F"/>
    <w:rsid w:val="004326B0"/>
    <w:rsid w:val="0043309B"/>
    <w:rsid w:val="00433C0D"/>
    <w:rsid w:val="004347AF"/>
    <w:rsid w:val="004349D7"/>
    <w:rsid w:val="00435710"/>
    <w:rsid w:val="004404DC"/>
    <w:rsid w:val="00443977"/>
    <w:rsid w:val="00445486"/>
    <w:rsid w:val="00446DAD"/>
    <w:rsid w:val="00452B46"/>
    <w:rsid w:val="00452E0C"/>
    <w:rsid w:val="004546C9"/>
    <w:rsid w:val="00455083"/>
    <w:rsid w:val="0045592A"/>
    <w:rsid w:val="00461C74"/>
    <w:rsid w:val="0046265B"/>
    <w:rsid w:val="00463FA7"/>
    <w:rsid w:val="004661D9"/>
    <w:rsid w:val="0046688B"/>
    <w:rsid w:val="00470276"/>
    <w:rsid w:val="0047034F"/>
    <w:rsid w:val="00473B23"/>
    <w:rsid w:val="0048059A"/>
    <w:rsid w:val="0048228E"/>
    <w:rsid w:val="004907FF"/>
    <w:rsid w:val="004927DE"/>
    <w:rsid w:val="004927E5"/>
    <w:rsid w:val="004953D8"/>
    <w:rsid w:val="00495EB1"/>
    <w:rsid w:val="004A016C"/>
    <w:rsid w:val="004A2E94"/>
    <w:rsid w:val="004A390D"/>
    <w:rsid w:val="004A6BDC"/>
    <w:rsid w:val="004A78F6"/>
    <w:rsid w:val="004A7DC9"/>
    <w:rsid w:val="004B0564"/>
    <w:rsid w:val="004B0A71"/>
    <w:rsid w:val="004B1CE6"/>
    <w:rsid w:val="004B2CEC"/>
    <w:rsid w:val="004B6E8D"/>
    <w:rsid w:val="004C05DC"/>
    <w:rsid w:val="004C07F5"/>
    <w:rsid w:val="004C095D"/>
    <w:rsid w:val="004C2AC0"/>
    <w:rsid w:val="004C305A"/>
    <w:rsid w:val="004C695E"/>
    <w:rsid w:val="004C6B5B"/>
    <w:rsid w:val="004C799E"/>
    <w:rsid w:val="004D2944"/>
    <w:rsid w:val="004D5E88"/>
    <w:rsid w:val="004D65D2"/>
    <w:rsid w:val="004E0C5B"/>
    <w:rsid w:val="004E1608"/>
    <w:rsid w:val="004E41A4"/>
    <w:rsid w:val="004F2B26"/>
    <w:rsid w:val="004F2E5A"/>
    <w:rsid w:val="004F3D94"/>
    <w:rsid w:val="004F4E05"/>
    <w:rsid w:val="004F5B31"/>
    <w:rsid w:val="00504968"/>
    <w:rsid w:val="0050564B"/>
    <w:rsid w:val="00505D2F"/>
    <w:rsid w:val="005062AA"/>
    <w:rsid w:val="005115C4"/>
    <w:rsid w:val="00512C3B"/>
    <w:rsid w:val="005142E7"/>
    <w:rsid w:val="00514976"/>
    <w:rsid w:val="005149E6"/>
    <w:rsid w:val="00517A49"/>
    <w:rsid w:val="00521E6C"/>
    <w:rsid w:val="00523D52"/>
    <w:rsid w:val="0052690F"/>
    <w:rsid w:val="00527B94"/>
    <w:rsid w:val="00531BAC"/>
    <w:rsid w:val="00531ED0"/>
    <w:rsid w:val="005355B6"/>
    <w:rsid w:val="00540EBE"/>
    <w:rsid w:val="005410BC"/>
    <w:rsid w:val="00541799"/>
    <w:rsid w:val="0054649A"/>
    <w:rsid w:val="00550859"/>
    <w:rsid w:val="00550B12"/>
    <w:rsid w:val="00551943"/>
    <w:rsid w:val="00557997"/>
    <w:rsid w:val="00557A03"/>
    <w:rsid w:val="005638ED"/>
    <w:rsid w:val="00565DF4"/>
    <w:rsid w:val="00570F5D"/>
    <w:rsid w:val="005753A2"/>
    <w:rsid w:val="0057541C"/>
    <w:rsid w:val="00575E03"/>
    <w:rsid w:val="00580D93"/>
    <w:rsid w:val="005812DC"/>
    <w:rsid w:val="00582104"/>
    <w:rsid w:val="00585209"/>
    <w:rsid w:val="00585617"/>
    <w:rsid w:val="005972EB"/>
    <w:rsid w:val="00597584"/>
    <w:rsid w:val="005A0A08"/>
    <w:rsid w:val="005A3EAF"/>
    <w:rsid w:val="005A4A45"/>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D310A"/>
    <w:rsid w:val="005D3F51"/>
    <w:rsid w:val="005D664A"/>
    <w:rsid w:val="005D7B46"/>
    <w:rsid w:val="005D7C52"/>
    <w:rsid w:val="005E0566"/>
    <w:rsid w:val="005E6540"/>
    <w:rsid w:val="005E667B"/>
    <w:rsid w:val="005E6879"/>
    <w:rsid w:val="005E7C2C"/>
    <w:rsid w:val="005F0049"/>
    <w:rsid w:val="005F082E"/>
    <w:rsid w:val="005F4DAC"/>
    <w:rsid w:val="005F6357"/>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B7E"/>
    <w:rsid w:val="0062104F"/>
    <w:rsid w:val="006237DF"/>
    <w:rsid w:val="00625646"/>
    <w:rsid w:val="00625E23"/>
    <w:rsid w:val="0063138C"/>
    <w:rsid w:val="00631DF2"/>
    <w:rsid w:val="00631ECD"/>
    <w:rsid w:val="00631FFA"/>
    <w:rsid w:val="00633ED6"/>
    <w:rsid w:val="006343BD"/>
    <w:rsid w:val="00634C0E"/>
    <w:rsid w:val="0063561D"/>
    <w:rsid w:val="00636CCF"/>
    <w:rsid w:val="00637727"/>
    <w:rsid w:val="0064156E"/>
    <w:rsid w:val="006421A5"/>
    <w:rsid w:val="0064301C"/>
    <w:rsid w:val="00645959"/>
    <w:rsid w:val="00646B31"/>
    <w:rsid w:val="00647E2F"/>
    <w:rsid w:val="00650D33"/>
    <w:rsid w:val="00650E7B"/>
    <w:rsid w:val="0065188B"/>
    <w:rsid w:val="00651BA1"/>
    <w:rsid w:val="00652260"/>
    <w:rsid w:val="00652F9C"/>
    <w:rsid w:val="0065437D"/>
    <w:rsid w:val="006565E5"/>
    <w:rsid w:val="00656BCF"/>
    <w:rsid w:val="00657A0F"/>
    <w:rsid w:val="0066085D"/>
    <w:rsid w:val="0066226B"/>
    <w:rsid w:val="006624EE"/>
    <w:rsid w:val="00664ECD"/>
    <w:rsid w:val="00670649"/>
    <w:rsid w:val="006748A9"/>
    <w:rsid w:val="0067630B"/>
    <w:rsid w:val="0067650A"/>
    <w:rsid w:val="00680387"/>
    <w:rsid w:val="00680680"/>
    <w:rsid w:val="0068116A"/>
    <w:rsid w:val="0068277E"/>
    <w:rsid w:val="006828FC"/>
    <w:rsid w:val="00685925"/>
    <w:rsid w:val="00685AE1"/>
    <w:rsid w:val="00690DA4"/>
    <w:rsid w:val="00694B90"/>
    <w:rsid w:val="0069534C"/>
    <w:rsid w:val="00696842"/>
    <w:rsid w:val="00697E95"/>
    <w:rsid w:val="006A2128"/>
    <w:rsid w:val="006A3034"/>
    <w:rsid w:val="006A31AF"/>
    <w:rsid w:val="006A6A22"/>
    <w:rsid w:val="006B1010"/>
    <w:rsid w:val="006B1B75"/>
    <w:rsid w:val="006B378F"/>
    <w:rsid w:val="006B3852"/>
    <w:rsid w:val="006B388E"/>
    <w:rsid w:val="006B4939"/>
    <w:rsid w:val="006B4EFA"/>
    <w:rsid w:val="006B7A91"/>
    <w:rsid w:val="006C0533"/>
    <w:rsid w:val="006C1DD4"/>
    <w:rsid w:val="006C5487"/>
    <w:rsid w:val="006C6FBC"/>
    <w:rsid w:val="006D18E6"/>
    <w:rsid w:val="006D34FC"/>
    <w:rsid w:val="006D3DD2"/>
    <w:rsid w:val="006D525C"/>
    <w:rsid w:val="006D66FB"/>
    <w:rsid w:val="006E13FE"/>
    <w:rsid w:val="006E2AB4"/>
    <w:rsid w:val="006E2FC4"/>
    <w:rsid w:val="006E34A4"/>
    <w:rsid w:val="006E48B2"/>
    <w:rsid w:val="006E64AA"/>
    <w:rsid w:val="006E7171"/>
    <w:rsid w:val="006E7B1A"/>
    <w:rsid w:val="006F03AB"/>
    <w:rsid w:val="006F0826"/>
    <w:rsid w:val="006F2093"/>
    <w:rsid w:val="006F35C3"/>
    <w:rsid w:val="006F555A"/>
    <w:rsid w:val="006F5788"/>
    <w:rsid w:val="006F64BF"/>
    <w:rsid w:val="006F78D9"/>
    <w:rsid w:val="006F7ACE"/>
    <w:rsid w:val="00700706"/>
    <w:rsid w:val="00701780"/>
    <w:rsid w:val="00701AE3"/>
    <w:rsid w:val="00705087"/>
    <w:rsid w:val="007050EB"/>
    <w:rsid w:val="00705CD7"/>
    <w:rsid w:val="00706262"/>
    <w:rsid w:val="00707E0D"/>
    <w:rsid w:val="0071419B"/>
    <w:rsid w:val="0071729C"/>
    <w:rsid w:val="00721986"/>
    <w:rsid w:val="00721FE5"/>
    <w:rsid w:val="00722737"/>
    <w:rsid w:val="0072445A"/>
    <w:rsid w:val="00725F70"/>
    <w:rsid w:val="0072741D"/>
    <w:rsid w:val="00727528"/>
    <w:rsid w:val="007313AB"/>
    <w:rsid w:val="00731C48"/>
    <w:rsid w:val="00732CD7"/>
    <w:rsid w:val="00732F7E"/>
    <w:rsid w:val="007356CA"/>
    <w:rsid w:val="00735A39"/>
    <w:rsid w:val="0073646D"/>
    <w:rsid w:val="007402C8"/>
    <w:rsid w:val="00740CBB"/>
    <w:rsid w:val="00740DE6"/>
    <w:rsid w:val="00742BA0"/>
    <w:rsid w:val="00742DE8"/>
    <w:rsid w:val="0074468B"/>
    <w:rsid w:val="007459EA"/>
    <w:rsid w:val="00745DBE"/>
    <w:rsid w:val="007463D6"/>
    <w:rsid w:val="007533C5"/>
    <w:rsid w:val="00755A64"/>
    <w:rsid w:val="00760C1F"/>
    <w:rsid w:val="00761869"/>
    <w:rsid w:val="00763AFE"/>
    <w:rsid w:val="00767703"/>
    <w:rsid w:val="0076785E"/>
    <w:rsid w:val="007705F7"/>
    <w:rsid w:val="00772505"/>
    <w:rsid w:val="00775BC3"/>
    <w:rsid w:val="007762B9"/>
    <w:rsid w:val="00777618"/>
    <w:rsid w:val="007776F9"/>
    <w:rsid w:val="00784937"/>
    <w:rsid w:val="00787EC2"/>
    <w:rsid w:val="0079132A"/>
    <w:rsid w:val="007925F1"/>
    <w:rsid w:val="00792656"/>
    <w:rsid w:val="007940C4"/>
    <w:rsid w:val="007943EE"/>
    <w:rsid w:val="00796977"/>
    <w:rsid w:val="00797139"/>
    <w:rsid w:val="00797675"/>
    <w:rsid w:val="007A05A4"/>
    <w:rsid w:val="007A2165"/>
    <w:rsid w:val="007A2897"/>
    <w:rsid w:val="007A29F2"/>
    <w:rsid w:val="007A3884"/>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65"/>
    <w:rsid w:val="007C4CF2"/>
    <w:rsid w:val="007D4911"/>
    <w:rsid w:val="007D5C06"/>
    <w:rsid w:val="007D6822"/>
    <w:rsid w:val="007E1E6F"/>
    <w:rsid w:val="007E41BA"/>
    <w:rsid w:val="007E6B02"/>
    <w:rsid w:val="007F0085"/>
    <w:rsid w:val="007F6ED0"/>
    <w:rsid w:val="007F7D0A"/>
    <w:rsid w:val="00800E67"/>
    <w:rsid w:val="00800F19"/>
    <w:rsid w:val="00801046"/>
    <w:rsid w:val="00801BC8"/>
    <w:rsid w:val="0080373D"/>
    <w:rsid w:val="00803F6D"/>
    <w:rsid w:val="00805F33"/>
    <w:rsid w:val="00810FC2"/>
    <w:rsid w:val="0081198D"/>
    <w:rsid w:val="00814212"/>
    <w:rsid w:val="008177B5"/>
    <w:rsid w:val="008178AD"/>
    <w:rsid w:val="00817EC4"/>
    <w:rsid w:val="00820598"/>
    <w:rsid w:val="008208EA"/>
    <w:rsid w:val="00820F20"/>
    <w:rsid w:val="0082460B"/>
    <w:rsid w:val="00824C0B"/>
    <w:rsid w:val="00830483"/>
    <w:rsid w:val="00831BC4"/>
    <w:rsid w:val="00831FA3"/>
    <w:rsid w:val="0083214D"/>
    <w:rsid w:val="008324D6"/>
    <w:rsid w:val="00832986"/>
    <w:rsid w:val="00834140"/>
    <w:rsid w:val="00834263"/>
    <w:rsid w:val="00837A73"/>
    <w:rsid w:val="00841BED"/>
    <w:rsid w:val="0084496C"/>
    <w:rsid w:val="008456CA"/>
    <w:rsid w:val="00847945"/>
    <w:rsid w:val="00847FEA"/>
    <w:rsid w:val="00850D22"/>
    <w:rsid w:val="008513D0"/>
    <w:rsid w:val="00852A18"/>
    <w:rsid w:val="00854391"/>
    <w:rsid w:val="00860A52"/>
    <w:rsid w:val="00862BBE"/>
    <w:rsid w:val="00864795"/>
    <w:rsid w:val="00864D1D"/>
    <w:rsid w:val="008652F7"/>
    <w:rsid w:val="008737EE"/>
    <w:rsid w:val="00880A3C"/>
    <w:rsid w:val="00881056"/>
    <w:rsid w:val="00883D8C"/>
    <w:rsid w:val="00886482"/>
    <w:rsid w:val="00886872"/>
    <w:rsid w:val="008868A4"/>
    <w:rsid w:val="00887891"/>
    <w:rsid w:val="008914B9"/>
    <w:rsid w:val="008935FD"/>
    <w:rsid w:val="008977D1"/>
    <w:rsid w:val="008A0478"/>
    <w:rsid w:val="008A2C26"/>
    <w:rsid w:val="008A504A"/>
    <w:rsid w:val="008A7D3B"/>
    <w:rsid w:val="008B6118"/>
    <w:rsid w:val="008B7203"/>
    <w:rsid w:val="008B7C73"/>
    <w:rsid w:val="008C26D7"/>
    <w:rsid w:val="008C3028"/>
    <w:rsid w:val="008C4019"/>
    <w:rsid w:val="008C5542"/>
    <w:rsid w:val="008D05D0"/>
    <w:rsid w:val="008D4C64"/>
    <w:rsid w:val="008D71A5"/>
    <w:rsid w:val="008E209F"/>
    <w:rsid w:val="008E39CF"/>
    <w:rsid w:val="008E3DF8"/>
    <w:rsid w:val="008E5940"/>
    <w:rsid w:val="008E6921"/>
    <w:rsid w:val="008F1C30"/>
    <w:rsid w:val="008F4FF1"/>
    <w:rsid w:val="008F7165"/>
    <w:rsid w:val="008F7812"/>
    <w:rsid w:val="0090019C"/>
    <w:rsid w:val="009039BF"/>
    <w:rsid w:val="009051B6"/>
    <w:rsid w:val="00905A4B"/>
    <w:rsid w:val="0090760F"/>
    <w:rsid w:val="009076C3"/>
    <w:rsid w:val="0091064A"/>
    <w:rsid w:val="0091120C"/>
    <w:rsid w:val="00913C86"/>
    <w:rsid w:val="00915222"/>
    <w:rsid w:val="009176AA"/>
    <w:rsid w:val="00920BC4"/>
    <w:rsid w:val="00921320"/>
    <w:rsid w:val="009239E0"/>
    <w:rsid w:val="00923D38"/>
    <w:rsid w:val="00925D02"/>
    <w:rsid w:val="00930111"/>
    <w:rsid w:val="0093195C"/>
    <w:rsid w:val="00932410"/>
    <w:rsid w:val="00932946"/>
    <w:rsid w:val="009334D6"/>
    <w:rsid w:val="00933504"/>
    <w:rsid w:val="00936343"/>
    <w:rsid w:val="00936706"/>
    <w:rsid w:val="00940D65"/>
    <w:rsid w:val="009413EB"/>
    <w:rsid w:val="009417A5"/>
    <w:rsid w:val="00942F57"/>
    <w:rsid w:val="009436FA"/>
    <w:rsid w:val="00945CC3"/>
    <w:rsid w:val="0094612F"/>
    <w:rsid w:val="0094636B"/>
    <w:rsid w:val="00946CCD"/>
    <w:rsid w:val="0095064C"/>
    <w:rsid w:val="00950894"/>
    <w:rsid w:val="009529E7"/>
    <w:rsid w:val="00953043"/>
    <w:rsid w:val="0095324B"/>
    <w:rsid w:val="00955791"/>
    <w:rsid w:val="009564BE"/>
    <w:rsid w:val="00962649"/>
    <w:rsid w:val="00962C2F"/>
    <w:rsid w:val="009633BF"/>
    <w:rsid w:val="00964FB3"/>
    <w:rsid w:val="009659BB"/>
    <w:rsid w:val="009667EC"/>
    <w:rsid w:val="00970D88"/>
    <w:rsid w:val="00971538"/>
    <w:rsid w:val="0097370B"/>
    <w:rsid w:val="00975571"/>
    <w:rsid w:val="0097625F"/>
    <w:rsid w:val="00977A80"/>
    <w:rsid w:val="00980920"/>
    <w:rsid w:val="00985923"/>
    <w:rsid w:val="0098722E"/>
    <w:rsid w:val="009902E0"/>
    <w:rsid w:val="009903AA"/>
    <w:rsid w:val="009909D6"/>
    <w:rsid w:val="00990D27"/>
    <w:rsid w:val="00990D3C"/>
    <w:rsid w:val="00990FE1"/>
    <w:rsid w:val="0099479A"/>
    <w:rsid w:val="0099685E"/>
    <w:rsid w:val="009A0402"/>
    <w:rsid w:val="009A079D"/>
    <w:rsid w:val="009A0BA9"/>
    <w:rsid w:val="009A38D5"/>
    <w:rsid w:val="009A5FDE"/>
    <w:rsid w:val="009B02FE"/>
    <w:rsid w:val="009B0C85"/>
    <w:rsid w:val="009B5E6F"/>
    <w:rsid w:val="009B609F"/>
    <w:rsid w:val="009B73A2"/>
    <w:rsid w:val="009B768E"/>
    <w:rsid w:val="009C15AE"/>
    <w:rsid w:val="009E0A25"/>
    <w:rsid w:val="009E2724"/>
    <w:rsid w:val="009E2EB0"/>
    <w:rsid w:val="009E452C"/>
    <w:rsid w:val="009E50EA"/>
    <w:rsid w:val="009F008B"/>
    <w:rsid w:val="009F3806"/>
    <w:rsid w:val="009F4225"/>
    <w:rsid w:val="009F6D90"/>
    <w:rsid w:val="009F7EDC"/>
    <w:rsid w:val="00A00119"/>
    <w:rsid w:val="00A10131"/>
    <w:rsid w:val="00A11B7E"/>
    <w:rsid w:val="00A121A7"/>
    <w:rsid w:val="00A12901"/>
    <w:rsid w:val="00A13B6A"/>
    <w:rsid w:val="00A16069"/>
    <w:rsid w:val="00A1646E"/>
    <w:rsid w:val="00A16B27"/>
    <w:rsid w:val="00A21D65"/>
    <w:rsid w:val="00A25500"/>
    <w:rsid w:val="00A255CC"/>
    <w:rsid w:val="00A30846"/>
    <w:rsid w:val="00A31FD5"/>
    <w:rsid w:val="00A32475"/>
    <w:rsid w:val="00A33D9D"/>
    <w:rsid w:val="00A343CF"/>
    <w:rsid w:val="00A37FFB"/>
    <w:rsid w:val="00A400D7"/>
    <w:rsid w:val="00A401F2"/>
    <w:rsid w:val="00A40F74"/>
    <w:rsid w:val="00A41EF9"/>
    <w:rsid w:val="00A42E0B"/>
    <w:rsid w:val="00A44EEA"/>
    <w:rsid w:val="00A459EF"/>
    <w:rsid w:val="00A4664E"/>
    <w:rsid w:val="00A51470"/>
    <w:rsid w:val="00A51F40"/>
    <w:rsid w:val="00A53D1C"/>
    <w:rsid w:val="00A55AB5"/>
    <w:rsid w:val="00A5663C"/>
    <w:rsid w:val="00A6012D"/>
    <w:rsid w:val="00A6292D"/>
    <w:rsid w:val="00A65719"/>
    <w:rsid w:val="00A673F2"/>
    <w:rsid w:val="00A71476"/>
    <w:rsid w:val="00A71D60"/>
    <w:rsid w:val="00A71F85"/>
    <w:rsid w:val="00A734A7"/>
    <w:rsid w:val="00A80249"/>
    <w:rsid w:val="00A8050E"/>
    <w:rsid w:val="00A8065A"/>
    <w:rsid w:val="00A82212"/>
    <w:rsid w:val="00A864DD"/>
    <w:rsid w:val="00A86B50"/>
    <w:rsid w:val="00A8779E"/>
    <w:rsid w:val="00A90EDF"/>
    <w:rsid w:val="00A92F05"/>
    <w:rsid w:val="00A9368A"/>
    <w:rsid w:val="00A93BA5"/>
    <w:rsid w:val="00A96F67"/>
    <w:rsid w:val="00A97C68"/>
    <w:rsid w:val="00AA31A5"/>
    <w:rsid w:val="00AA4A70"/>
    <w:rsid w:val="00AA696E"/>
    <w:rsid w:val="00AA73D5"/>
    <w:rsid w:val="00AA7B0A"/>
    <w:rsid w:val="00AA7FA7"/>
    <w:rsid w:val="00AB06BF"/>
    <w:rsid w:val="00AB29A3"/>
    <w:rsid w:val="00AB2FB7"/>
    <w:rsid w:val="00AB305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5CE2"/>
    <w:rsid w:val="00AD7CB9"/>
    <w:rsid w:val="00AD7F0E"/>
    <w:rsid w:val="00AE1842"/>
    <w:rsid w:val="00AE1994"/>
    <w:rsid w:val="00AE1E8F"/>
    <w:rsid w:val="00AE46FD"/>
    <w:rsid w:val="00AE4FFB"/>
    <w:rsid w:val="00AE5E7D"/>
    <w:rsid w:val="00AF3EC5"/>
    <w:rsid w:val="00AF52EC"/>
    <w:rsid w:val="00AF717F"/>
    <w:rsid w:val="00B000F1"/>
    <w:rsid w:val="00B0133E"/>
    <w:rsid w:val="00B02831"/>
    <w:rsid w:val="00B044AD"/>
    <w:rsid w:val="00B05624"/>
    <w:rsid w:val="00B065D2"/>
    <w:rsid w:val="00B10DFD"/>
    <w:rsid w:val="00B11F87"/>
    <w:rsid w:val="00B12142"/>
    <w:rsid w:val="00B17F73"/>
    <w:rsid w:val="00B2073D"/>
    <w:rsid w:val="00B21492"/>
    <w:rsid w:val="00B221EB"/>
    <w:rsid w:val="00B251E2"/>
    <w:rsid w:val="00B2699D"/>
    <w:rsid w:val="00B3008D"/>
    <w:rsid w:val="00B32D20"/>
    <w:rsid w:val="00B3585F"/>
    <w:rsid w:val="00B35E8D"/>
    <w:rsid w:val="00B3650E"/>
    <w:rsid w:val="00B40821"/>
    <w:rsid w:val="00B46367"/>
    <w:rsid w:val="00B46793"/>
    <w:rsid w:val="00B50E19"/>
    <w:rsid w:val="00B540B0"/>
    <w:rsid w:val="00B54E1D"/>
    <w:rsid w:val="00B565E5"/>
    <w:rsid w:val="00B56C44"/>
    <w:rsid w:val="00B57EA8"/>
    <w:rsid w:val="00B60DAF"/>
    <w:rsid w:val="00B62743"/>
    <w:rsid w:val="00B663DF"/>
    <w:rsid w:val="00B70257"/>
    <w:rsid w:val="00B704FE"/>
    <w:rsid w:val="00B72340"/>
    <w:rsid w:val="00B74634"/>
    <w:rsid w:val="00B7597A"/>
    <w:rsid w:val="00B764F3"/>
    <w:rsid w:val="00B82DB8"/>
    <w:rsid w:val="00B84BCF"/>
    <w:rsid w:val="00B8564F"/>
    <w:rsid w:val="00B8769E"/>
    <w:rsid w:val="00B87D7F"/>
    <w:rsid w:val="00B930B1"/>
    <w:rsid w:val="00B939AC"/>
    <w:rsid w:val="00B956AA"/>
    <w:rsid w:val="00B96259"/>
    <w:rsid w:val="00B97330"/>
    <w:rsid w:val="00B975A2"/>
    <w:rsid w:val="00BA0A9D"/>
    <w:rsid w:val="00BA1CFD"/>
    <w:rsid w:val="00BA49E3"/>
    <w:rsid w:val="00BA4BB0"/>
    <w:rsid w:val="00BA5AAE"/>
    <w:rsid w:val="00BA5B79"/>
    <w:rsid w:val="00BA6112"/>
    <w:rsid w:val="00BA7ABD"/>
    <w:rsid w:val="00BB0EDE"/>
    <w:rsid w:val="00BB226D"/>
    <w:rsid w:val="00BB3EE6"/>
    <w:rsid w:val="00BB4006"/>
    <w:rsid w:val="00BC0D5C"/>
    <w:rsid w:val="00BC3044"/>
    <w:rsid w:val="00BC49BA"/>
    <w:rsid w:val="00BC4D34"/>
    <w:rsid w:val="00BC6857"/>
    <w:rsid w:val="00BD02A7"/>
    <w:rsid w:val="00BD06DC"/>
    <w:rsid w:val="00BD0919"/>
    <w:rsid w:val="00BD0A08"/>
    <w:rsid w:val="00BD2131"/>
    <w:rsid w:val="00BD5075"/>
    <w:rsid w:val="00BD514E"/>
    <w:rsid w:val="00BD5AF9"/>
    <w:rsid w:val="00BE2320"/>
    <w:rsid w:val="00BE2589"/>
    <w:rsid w:val="00BE4FCD"/>
    <w:rsid w:val="00BF16A1"/>
    <w:rsid w:val="00BF4E30"/>
    <w:rsid w:val="00BF4F76"/>
    <w:rsid w:val="00BF6ACC"/>
    <w:rsid w:val="00BF6EB1"/>
    <w:rsid w:val="00C009C7"/>
    <w:rsid w:val="00C01259"/>
    <w:rsid w:val="00C0133B"/>
    <w:rsid w:val="00C02692"/>
    <w:rsid w:val="00C02FB7"/>
    <w:rsid w:val="00C066E7"/>
    <w:rsid w:val="00C10A92"/>
    <w:rsid w:val="00C12703"/>
    <w:rsid w:val="00C14138"/>
    <w:rsid w:val="00C14EBA"/>
    <w:rsid w:val="00C14F59"/>
    <w:rsid w:val="00C16872"/>
    <w:rsid w:val="00C174F0"/>
    <w:rsid w:val="00C20265"/>
    <w:rsid w:val="00C22061"/>
    <w:rsid w:val="00C23A1D"/>
    <w:rsid w:val="00C307E5"/>
    <w:rsid w:val="00C30E5B"/>
    <w:rsid w:val="00C312AD"/>
    <w:rsid w:val="00C32BD8"/>
    <w:rsid w:val="00C373EC"/>
    <w:rsid w:val="00C4192B"/>
    <w:rsid w:val="00C42E49"/>
    <w:rsid w:val="00C44E7D"/>
    <w:rsid w:val="00C4569A"/>
    <w:rsid w:val="00C45A6E"/>
    <w:rsid w:val="00C526F8"/>
    <w:rsid w:val="00C534DE"/>
    <w:rsid w:val="00C53EEF"/>
    <w:rsid w:val="00C55921"/>
    <w:rsid w:val="00C56352"/>
    <w:rsid w:val="00C573B3"/>
    <w:rsid w:val="00C600EA"/>
    <w:rsid w:val="00C6119E"/>
    <w:rsid w:val="00C62776"/>
    <w:rsid w:val="00C62DDA"/>
    <w:rsid w:val="00C63ADB"/>
    <w:rsid w:val="00C647DB"/>
    <w:rsid w:val="00C67EDC"/>
    <w:rsid w:val="00C715F1"/>
    <w:rsid w:val="00C71CE8"/>
    <w:rsid w:val="00C7274F"/>
    <w:rsid w:val="00C72DD4"/>
    <w:rsid w:val="00C771ED"/>
    <w:rsid w:val="00C77661"/>
    <w:rsid w:val="00C776FE"/>
    <w:rsid w:val="00C809BD"/>
    <w:rsid w:val="00C81655"/>
    <w:rsid w:val="00C81F8A"/>
    <w:rsid w:val="00C845D5"/>
    <w:rsid w:val="00C84B21"/>
    <w:rsid w:val="00C86B8D"/>
    <w:rsid w:val="00C877D6"/>
    <w:rsid w:val="00C9109A"/>
    <w:rsid w:val="00C918B2"/>
    <w:rsid w:val="00C93952"/>
    <w:rsid w:val="00C93C42"/>
    <w:rsid w:val="00C94F58"/>
    <w:rsid w:val="00C97B03"/>
    <w:rsid w:val="00CA0248"/>
    <w:rsid w:val="00CA2263"/>
    <w:rsid w:val="00CA2DE0"/>
    <w:rsid w:val="00CA2E83"/>
    <w:rsid w:val="00CA3024"/>
    <w:rsid w:val="00CA32B7"/>
    <w:rsid w:val="00CA346E"/>
    <w:rsid w:val="00CA4C3C"/>
    <w:rsid w:val="00CA570E"/>
    <w:rsid w:val="00CA624B"/>
    <w:rsid w:val="00CA73DB"/>
    <w:rsid w:val="00CA7614"/>
    <w:rsid w:val="00CB1011"/>
    <w:rsid w:val="00CB1CF6"/>
    <w:rsid w:val="00CB2C0B"/>
    <w:rsid w:val="00CB4410"/>
    <w:rsid w:val="00CB46FF"/>
    <w:rsid w:val="00CB53D5"/>
    <w:rsid w:val="00CB5B7C"/>
    <w:rsid w:val="00CB77FE"/>
    <w:rsid w:val="00CC09E6"/>
    <w:rsid w:val="00CC1A79"/>
    <w:rsid w:val="00CC2DE3"/>
    <w:rsid w:val="00CC3A21"/>
    <w:rsid w:val="00CC45E2"/>
    <w:rsid w:val="00CC46B8"/>
    <w:rsid w:val="00CC56E3"/>
    <w:rsid w:val="00CC57A2"/>
    <w:rsid w:val="00CC6981"/>
    <w:rsid w:val="00CD5AD4"/>
    <w:rsid w:val="00CD6FD4"/>
    <w:rsid w:val="00CE0755"/>
    <w:rsid w:val="00CE0D3A"/>
    <w:rsid w:val="00CE0D82"/>
    <w:rsid w:val="00CE1A2B"/>
    <w:rsid w:val="00CE2362"/>
    <w:rsid w:val="00CE2A72"/>
    <w:rsid w:val="00CE2D03"/>
    <w:rsid w:val="00CE4270"/>
    <w:rsid w:val="00CE6D6D"/>
    <w:rsid w:val="00CF0F0B"/>
    <w:rsid w:val="00CF2A8D"/>
    <w:rsid w:val="00CF499A"/>
    <w:rsid w:val="00CF7DE5"/>
    <w:rsid w:val="00D004F4"/>
    <w:rsid w:val="00D01600"/>
    <w:rsid w:val="00D025D8"/>
    <w:rsid w:val="00D05B9E"/>
    <w:rsid w:val="00D073E3"/>
    <w:rsid w:val="00D07567"/>
    <w:rsid w:val="00D10685"/>
    <w:rsid w:val="00D1115E"/>
    <w:rsid w:val="00D13BA2"/>
    <w:rsid w:val="00D1524E"/>
    <w:rsid w:val="00D17DC1"/>
    <w:rsid w:val="00D23FEA"/>
    <w:rsid w:val="00D2418B"/>
    <w:rsid w:val="00D24F54"/>
    <w:rsid w:val="00D26DB6"/>
    <w:rsid w:val="00D27BC1"/>
    <w:rsid w:val="00D309C5"/>
    <w:rsid w:val="00D30EC9"/>
    <w:rsid w:val="00D324E7"/>
    <w:rsid w:val="00D35981"/>
    <w:rsid w:val="00D35C0C"/>
    <w:rsid w:val="00D36D1D"/>
    <w:rsid w:val="00D40B8D"/>
    <w:rsid w:val="00D42D89"/>
    <w:rsid w:val="00D44224"/>
    <w:rsid w:val="00D452B8"/>
    <w:rsid w:val="00D4626A"/>
    <w:rsid w:val="00D46D23"/>
    <w:rsid w:val="00D474A7"/>
    <w:rsid w:val="00D51619"/>
    <w:rsid w:val="00D516D7"/>
    <w:rsid w:val="00D52FA6"/>
    <w:rsid w:val="00D53DD7"/>
    <w:rsid w:val="00D60323"/>
    <w:rsid w:val="00D60F08"/>
    <w:rsid w:val="00D619D7"/>
    <w:rsid w:val="00D624E5"/>
    <w:rsid w:val="00D630AC"/>
    <w:rsid w:val="00D638C1"/>
    <w:rsid w:val="00D63C58"/>
    <w:rsid w:val="00D65B08"/>
    <w:rsid w:val="00D70031"/>
    <w:rsid w:val="00D708F6"/>
    <w:rsid w:val="00D75BA2"/>
    <w:rsid w:val="00D760A5"/>
    <w:rsid w:val="00D8063E"/>
    <w:rsid w:val="00D822BD"/>
    <w:rsid w:val="00D85053"/>
    <w:rsid w:val="00D931A4"/>
    <w:rsid w:val="00D9743C"/>
    <w:rsid w:val="00D97F56"/>
    <w:rsid w:val="00DA6262"/>
    <w:rsid w:val="00DA6E34"/>
    <w:rsid w:val="00DA7BFE"/>
    <w:rsid w:val="00DB4771"/>
    <w:rsid w:val="00DC1A4D"/>
    <w:rsid w:val="00DC1C0D"/>
    <w:rsid w:val="00DC4358"/>
    <w:rsid w:val="00DC6FA9"/>
    <w:rsid w:val="00DD005D"/>
    <w:rsid w:val="00DD02BA"/>
    <w:rsid w:val="00DD0E04"/>
    <w:rsid w:val="00DD1F95"/>
    <w:rsid w:val="00DD26BC"/>
    <w:rsid w:val="00DD29E9"/>
    <w:rsid w:val="00DD5A42"/>
    <w:rsid w:val="00DD6411"/>
    <w:rsid w:val="00DD6545"/>
    <w:rsid w:val="00DD770A"/>
    <w:rsid w:val="00DD7833"/>
    <w:rsid w:val="00DD7C83"/>
    <w:rsid w:val="00DD7DF2"/>
    <w:rsid w:val="00DE157C"/>
    <w:rsid w:val="00DE16E7"/>
    <w:rsid w:val="00DE4861"/>
    <w:rsid w:val="00DE526B"/>
    <w:rsid w:val="00DE658F"/>
    <w:rsid w:val="00DF2922"/>
    <w:rsid w:val="00DF62A5"/>
    <w:rsid w:val="00DF7299"/>
    <w:rsid w:val="00DF7AA8"/>
    <w:rsid w:val="00E01D6D"/>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329F"/>
    <w:rsid w:val="00E2534E"/>
    <w:rsid w:val="00E31226"/>
    <w:rsid w:val="00E33F6D"/>
    <w:rsid w:val="00E33FCA"/>
    <w:rsid w:val="00E3697E"/>
    <w:rsid w:val="00E378B5"/>
    <w:rsid w:val="00E40BE3"/>
    <w:rsid w:val="00E40CA4"/>
    <w:rsid w:val="00E4429C"/>
    <w:rsid w:val="00E44E19"/>
    <w:rsid w:val="00E47DC7"/>
    <w:rsid w:val="00E510CD"/>
    <w:rsid w:val="00E51FB9"/>
    <w:rsid w:val="00E53360"/>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6DD"/>
    <w:rsid w:val="00E847B7"/>
    <w:rsid w:val="00E85010"/>
    <w:rsid w:val="00E9081A"/>
    <w:rsid w:val="00E910B6"/>
    <w:rsid w:val="00E92133"/>
    <w:rsid w:val="00E96FC0"/>
    <w:rsid w:val="00E97332"/>
    <w:rsid w:val="00E9757B"/>
    <w:rsid w:val="00E97C3C"/>
    <w:rsid w:val="00EA0006"/>
    <w:rsid w:val="00EA1572"/>
    <w:rsid w:val="00EA599A"/>
    <w:rsid w:val="00EB0BF8"/>
    <w:rsid w:val="00EB18FF"/>
    <w:rsid w:val="00EB3F97"/>
    <w:rsid w:val="00EB44FE"/>
    <w:rsid w:val="00EB5632"/>
    <w:rsid w:val="00EB749A"/>
    <w:rsid w:val="00EC126F"/>
    <w:rsid w:val="00EC2AB9"/>
    <w:rsid w:val="00EC32C1"/>
    <w:rsid w:val="00ED185A"/>
    <w:rsid w:val="00ED5227"/>
    <w:rsid w:val="00ED64E8"/>
    <w:rsid w:val="00ED717B"/>
    <w:rsid w:val="00EE112B"/>
    <w:rsid w:val="00EE2C0D"/>
    <w:rsid w:val="00EE364B"/>
    <w:rsid w:val="00EE5BF6"/>
    <w:rsid w:val="00EE6FB3"/>
    <w:rsid w:val="00EE7AF8"/>
    <w:rsid w:val="00EE7F9C"/>
    <w:rsid w:val="00EF4ADE"/>
    <w:rsid w:val="00EF64CB"/>
    <w:rsid w:val="00EF78DD"/>
    <w:rsid w:val="00F010DE"/>
    <w:rsid w:val="00F01239"/>
    <w:rsid w:val="00F056E2"/>
    <w:rsid w:val="00F101BC"/>
    <w:rsid w:val="00F12D87"/>
    <w:rsid w:val="00F1706E"/>
    <w:rsid w:val="00F17461"/>
    <w:rsid w:val="00F17AB0"/>
    <w:rsid w:val="00F23705"/>
    <w:rsid w:val="00F245CD"/>
    <w:rsid w:val="00F24917"/>
    <w:rsid w:val="00F265B3"/>
    <w:rsid w:val="00F26831"/>
    <w:rsid w:val="00F303E7"/>
    <w:rsid w:val="00F34304"/>
    <w:rsid w:val="00F34951"/>
    <w:rsid w:val="00F3684A"/>
    <w:rsid w:val="00F36873"/>
    <w:rsid w:val="00F40213"/>
    <w:rsid w:val="00F403F8"/>
    <w:rsid w:val="00F433B2"/>
    <w:rsid w:val="00F46320"/>
    <w:rsid w:val="00F47BB2"/>
    <w:rsid w:val="00F50208"/>
    <w:rsid w:val="00F525D3"/>
    <w:rsid w:val="00F550D5"/>
    <w:rsid w:val="00F616BF"/>
    <w:rsid w:val="00F62467"/>
    <w:rsid w:val="00F6434B"/>
    <w:rsid w:val="00F6508E"/>
    <w:rsid w:val="00F67802"/>
    <w:rsid w:val="00F76813"/>
    <w:rsid w:val="00F82BAC"/>
    <w:rsid w:val="00F90D80"/>
    <w:rsid w:val="00F91A86"/>
    <w:rsid w:val="00F92B89"/>
    <w:rsid w:val="00F950C7"/>
    <w:rsid w:val="00F95C39"/>
    <w:rsid w:val="00F95FEE"/>
    <w:rsid w:val="00F97553"/>
    <w:rsid w:val="00FA0E29"/>
    <w:rsid w:val="00FA141C"/>
    <w:rsid w:val="00FA1538"/>
    <w:rsid w:val="00FA2132"/>
    <w:rsid w:val="00FA2B52"/>
    <w:rsid w:val="00FA5C56"/>
    <w:rsid w:val="00FA79F9"/>
    <w:rsid w:val="00FA7C72"/>
    <w:rsid w:val="00FB1F7F"/>
    <w:rsid w:val="00FB26F4"/>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13D803-6835-4480-97D4-7EAB7E85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18"/>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15"/>
      </w:numPr>
      <w:spacing w:before="2880"/>
    </w:pPr>
  </w:style>
  <w:style w:type="paragraph" w:customStyle="1" w:styleId="ChapterAppendixTitle">
    <w:name w:val="Chapter Appendix Title"/>
    <w:basedOn w:val="DocumentTitle"/>
    <w:next w:val="ChapterTitleSecondLine"/>
    <w:rsid w:val="00DD7C83"/>
    <w:pPr>
      <w:pageBreakBefore/>
      <w:numPr>
        <w:numId w:val="16"/>
      </w:numPr>
      <w:spacing w:before="2880"/>
    </w:pPr>
  </w:style>
  <w:style w:type="paragraph" w:customStyle="1" w:styleId="NumberDbleClose">
    <w:name w:val="Number Dble Close"/>
    <w:basedOn w:val="Normal"/>
    <w:qFormat/>
    <w:rsid w:val="00DD7C83"/>
    <w:pPr>
      <w:numPr>
        <w:numId w:val="14"/>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23"/>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JP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eader" Target="header4.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JPG"/><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customXsn xmlns="http://schemas.microsoft.com/office/2006/metadata/customXsn">
  <xsnLocation/>
  <cached>True</cached>
  <openByDefault>True</openByDefault>
  <xsnScope/>
</customXsn>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7.xml><?xml version="1.0" encoding="utf-8"?>
<ds:datastoreItem xmlns:ds="http://schemas.openxmlformats.org/officeDocument/2006/customXml" ds:itemID="{E1CC6C48-0BDF-47EE-B0B8-CB1F8A83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26</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Tools for Data Analytics CA2</vt:lpstr>
    </vt:vector>
  </TitlesOfParts>
  <Company>BAE Systems Applied Intelligence</Company>
  <LinksUpToDate>false</LinksUpToDate>
  <CharactersWithSpaces>18950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for Data Analytics CA2</dc:title>
  <dc:creator>10524150@myDBS.ie</dc:creator>
  <cp:keywords>Programming for Big Data CA</cp:keywords>
  <cp:lastModifiedBy>Ciaran Finnegan</cp:lastModifiedBy>
  <cp:revision>52</cp:revision>
  <cp:lastPrinted>2007-06-14T13:02:00Z</cp:lastPrinted>
  <dcterms:created xsi:type="dcterms:W3CDTF">2019-10-07T16:01:00Z</dcterms:created>
  <dcterms:modified xsi:type="dcterms:W3CDTF">2019-10-07T21:48:00Z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