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52CC3BEA" w14:textId="77777777" w:rsidR="005B2540"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5B2540">
        <w:rPr>
          <w:noProof/>
        </w:rPr>
        <w:t>1</w:t>
      </w:r>
      <w:r w:rsidR="005B2540">
        <w:rPr>
          <w:noProof/>
        </w:rPr>
        <w:tab/>
        <w:t>Project Overview</w:t>
      </w:r>
      <w:r w:rsidR="005B2540">
        <w:rPr>
          <w:noProof/>
        </w:rPr>
        <w:tab/>
      </w:r>
      <w:r w:rsidR="005B2540">
        <w:rPr>
          <w:noProof/>
        </w:rPr>
        <w:fldChar w:fldCharType="begin"/>
      </w:r>
      <w:r w:rsidR="005B2540">
        <w:rPr>
          <w:noProof/>
        </w:rPr>
        <w:instrText xml:space="preserve"> PAGEREF _Toc31879295 \h </w:instrText>
      </w:r>
      <w:r w:rsidR="005B2540">
        <w:rPr>
          <w:noProof/>
        </w:rPr>
      </w:r>
      <w:r w:rsidR="005B2540">
        <w:rPr>
          <w:noProof/>
        </w:rPr>
        <w:fldChar w:fldCharType="separate"/>
      </w:r>
      <w:r w:rsidR="005B2540">
        <w:rPr>
          <w:noProof/>
        </w:rPr>
        <w:t>3</w:t>
      </w:r>
      <w:r w:rsidR="005B2540">
        <w:rPr>
          <w:noProof/>
        </w:rPr>
        <w:fldChar w:fldCharType="end"/>
      </w:r>
    </w:p>
    <w:p w14:paraId="00236AB6" w14:textId="77777777" w:rsidR="005B2540" w:rsidRDefault="005B2540">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_Toc31879296 \h </w:instrText>
      </w:r>
      <w:r>
        <w:rPr>
          <w:noProof/>
        </w:rPr>
      </w:r>
      <w:r>
        <w:rPr>
          <w:noProof/>
        </w:rPr>
        <w:fldChar w:fldCharType="separate"/>
      </w:r>
      <w:r>
        <w:rPr>
          <w:noProof/>
        </w:rPr>
        <w:t>3</w:t>
      </w:r>
      <w:r>
        <w:rPr>
          <w:noProof/>
        </w:rPr>
        <w:fldChar w:fldCharType="end"/>
      </w:r>
    </w:p>
    <w:p w14:paraId="69C16E67" w14:textId="77777777" w:rsidR="005B2540" w:rsidRDefault="005B2540">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_Toc31879297 \h </w:instrText>
      </w:r>
      <w:r>
        <w:rPr>
          <w:noProof/>
        </w:rPr>
      </w:r>
      <w:r>
        <w:rPr>
          <w:noProof/>
        </w:rPr>
        <w:fldChar w:fldCharType="separate"/>
      </w:r>
      <w:r>
        <w:rPr>
          <w:noProof/>
        </w:rPr>
        <w:t>3</w:t>
      </w:r>
      <w:r>
        <w:rPr>
          <w:noProof/>
        </w:rPr>
        <w:fldChar w:fldCharType="end"/>
      </w:r>
    </w:p>
    <w:p w14:paraId="3CB55EA7" w14:textId="77777777" w:rsidR="005B2540" w:rsidRDefault="005B2540">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_Toc31879298 \h </w:instrText>
      </w:r>
      <w:r>
        <w:rPr>
          <w:noProof/>
        </w:rPr>
      </w:r>
      <w:r>
        <w:rPr>
          <w:noProof/>
        </w:rPr>
        <w:fldChar w:fldCharType="separate"/>
      </w:r>
      <w:r>
        <w:rPr>
          <w:noProof/>
        </w:rPr>
        <w:t>6</w:t>
      </w:r>
      <w:r>
        <w:rPr>
          <w:noProof/>
        </w:rPr>
        <w:fldChar w:fldCharType="end"/>
      </w:r>
    </w:p>
    <w:p w14:paraId="14FD10DA"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_Toc31879299 \h </w:instrText>
      </w:r>
      <w:r>
        <w:rPr>
          <w:noProof/>
        </w:rPr>
      </w:r>
      <w:r>
        <w:rPr>
          <w:noProof/>
        </w:rPr>
        <w:fldChar w:fldCharType="separate"/>
      </w:r>
      <w:r>
        <w:rPr>
          <w:noProof/>
        </w:rPr>
        <w:t>7</w:t>
      </w:r>
      <w:r>
        <w:rPr>
          <w:noProof/>
        </w:rPr>
        <w:fldChar w:fldCharType="end"/>
      </w:r>
    </w:p>
    <w:p w14:paraId="4B7C290D" w14:textId="77777777" w:rsidR="005B2540" w:rsidRDefault="005B2540">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_Toc31879300 \h </w:instrText>
      </w:r>
      <w:r>
        <w:rPr>
          <w:noProof/>
        </w:rPr>
      </w:r>
      <w:r>
        <w:rPr>
          <w:noProof/>
        </w:rPr>
        <w:fldChar w:fldCharType="separate"/>
      </w:r>
      <w:r>
        <w:rPr>
          <w:noProof/>
        </w:rPr>
        <w:t>7</w:t>
      </w:r>
      <w:r>
        <w:rPr>
          <w:noProof/>
        </w:rPr>
        <w:fldChar w:fldCharType="end"/>
      </w:r>
    </w:p>
    <w:p w14:paraId="753FB7DA" w14:textId="77777777" w:rsidR="005B2540" w:rsidRDefault="005B2540">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_Toc31879301 \h </w:instrText>
      </w:r>
      <w:r>
        <w:rPr>
          <w:noProof/>
        </w:rPr>
      </w:r>
      <w:r>
        <w:rPr>
          <w:noProof/>
        </w:rPr>
        <w:fldChar w:fldCharType="separate"/>
      </w:r>
      <w:r>
        <w:rPr>
          <w:noProof/>
        </w:rPr>
        <w:t>8</w:t>
      </w:r>
      <w:r>
        <w:rPr>
          <w:noProof/>
        </w:rPr>
        <w:fldChar w:fldCharType="end"/>
      </w:r>
    </w:p>
    <w:p w14:paraId="287D281F" w14:textId="77777777" w:rsidR="005B2540" w:rsidRDefault="005B2540">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_Toc31879302 \h </w:instrText>
      </w:r>
      <w:r>
        <w:rPr>
          <w:noProof/>
        </w:rPr>
      </w:r>
      <w:r>
        <w:rPr>
          <w:noProof/>
        </w:rPr>
        <w:fldChar w:fldCharType="separate"/>
      </w:r>
      <w:r>
        <w:rPr>
          <w:noProof/>
        </w:rPr>
        <w:t>9</w:t>
      </w:r>
      <w:r>
        <w:rPr>
          <w:noProof/>
        </w:rPr>
        <w:fldChar w:fldCharType="end"/>
      </w:r>
    </w:p>
    <w:p w14:paraId="647905C0" w14:textId="77777777" w:rsidR="005B2540" w:rsidRDefault="005B2540">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_Toc31879303 \h </w:instrText>
      </w:r>
      <w:r>
        <w:rPr>
          <w:noProof/>
        </w:rPr>
      </w:r>
      <w:r>
        <w:rPr>
          <w:noProof/>
        </w:rPr>
        <w:fldChar w:fldCharType="separate"/>
      </w:r>
      <w:r>
        <w:rPr>
          <w:noProof/>
        </w:rPr>
        <w:t>9</w:t>
      </w:r>
      <w:r>
        <w:rPr>
          <w:noProof/>
        </w:rPr>
        <w:fldChar w:fldCharType="end"/>
      </w:r>
    </w:p>
    <w:p w14:paraId="11DE8473"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_Toc31879304 \h </w:instrText>
      </w:r>
      <w:r>
        <w:rPr>
          <w:noProof/>
        </w:rPr>
      </w:r>
      <w:r>
        <w:rPr>
          <w:noProof/>
        </w:rPr>
        <w:fldChar w:fldCharType="separate"/>
      </w:r>
      <w:r>
        <w:rPr>
          <w:noProof/>
        </w:rPr>
        <w:t>11</w:t>
      </w:r>
      <w:r>
        <w:rPr>
          <w:noProof/>
        </w:rPr>
        <w:fldChar w:fldCharType="end"/>
      </w:r>
    </w:p>
    <w:p w14:paraId="208BE042" w14:textId="77777777" w:rsidR="005B2540" w:rsidRDefault="005B2540">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_Toc31879305 \h </w:instrText>
      </w:r>
      <w:r>
        <w:rPr>
          <w:noProof/>
        </w:rPr>
      </w:r>
      <w:r>
        <w:rPr>
          <w:noProof/>
        </w:rPr>
        <w:fldChar w:fldCharType="separate"/>
      </w:r>
      <w:r>
        <w:rPr>
          <w:noProof/>
        </w:rPr>
        <w:t>11</w:t>
      </w:r>
      <w:r>
        <w:rPr>
          <w:noProof/>
        </w:rPr>
        <w:fldChar w:fldCharType="end"/>
      </w:r>
    </w:p>
    <w:p w14:paraId="31270B76" w14:textId="77777777" w:rsidR="005B2540" w:rsidRDefault="005B2540">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_Toc31879306 \h </w:instrText>
      </w:r>
      <w:r>
        <w:rPr>
          <w:noProof/>
        </w:rPr>
      </w:r>
      <w:r>
        <w:rPr>
          <w:noProof/>
        </w:rPr>
        <w:fldChar w:fldCharType="separate"/>
      </w:r>
      <w:r>
        <w:rPr>
          <w:noProof/>
        </w:rPr>
        <w:t>12</w:t>
      </w:r>
      <w:r>
        <w:rPr>
          <w:noProof/>
        </w:rPr>
        <w:fldChar w:fldCharType="end"/>
      </w:r>
    </w:p>
    <w:p w14:paraId="41EF6C48" w14:textId="77777777" w:rsidR="005B2540" w:rsidRDefault="005B2540">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_Toc31879307 \h </w:instrText>
      </w:r>
      <w:r>
        <w:rPr>
          <w:noProof/>
        </w:rPr>
      </w:r>
      <w:r>
        <w:rPr>
          <w:noProof/>
        </w:rPr>
        <w:fldChar w:fldCharType="separate"/>
      </w:r>
      <w:r>
        <w:rPr>
          <w:noProof/>
        </w:rPr>
        <w:t>13</w:t>
      </w:r>
      <w:r>
        <w:rPr>
          <w:noProof/>
        </w:rPr>
        <w:fldChar w:fldCharType="end"/>
      </w:r>
    </w:p>
    <w:p w14:paraId="1919EBC3" w14:textId="77777777" w:rsidR="005B2540" w:rsidRDefault="005B2540">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_Toc31879308 \h </w:instrText>
      </w:r>
      <w:r>
        <w:rPr>
          <w:noProof/>
        </w:rPr>
      </w:r>
      <w:r>
        <w:rPr>
          <w:noProof/>
        </w:rPr>
        <w:fldChar w:fldCharType="separate"/>
      </w:r>
      <w:r>
        <w:rPr>
          <w:noProof/>
        </w:rPr>
        <w:t>22</w:t>
      </w:r>
      <w:r>
        <w:rPr>
          <w:noProof/>
        </w:rPr>
        <w:fldChar w:fldCharType="end"/>
      </w:r>
    </w:p>
    <w:p w14:paraId="12765702"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_Toc31879309 \h </w:instrText>
      </w:r>
      <w:r>
        <w:rPr>
          <w:noProof/>
        </w:rPr>
      </w:r>
      <w:r>
        <w:rPr>
          <w:noProof/>
        </w:rPr>
        <w:fldChar w:fldCharType="separate"/>
      </w:r>
      <w:r>
        <w:rPr>
          <w:noProof/>
        </w:rPr>
        <w:t>24</w:t>
      </w:r>
      <w:r>
        <w:rPr>
          <w:noProof/>
        </w:rPr>
        <w:fldChar w:fldCharType="end"/>
      </w:r>
    </w:p>
    <w:p w14:paraId="60F49FEC" w14:textId="77777777" w:rsidR="005B2540" w:rsidRDefault="005B2540">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_Toc31879310 \h </w:instrText>
      </w:r>
      <w:r>
        <w:rPr>
          <w:noProof/>
        </w:rPr>
      </w:r>
      <w:r>
        <w:rPr>
          <w:noProof/>
        </w:rPr>
        <w:fldChar w:fldCharType="separate"/>
      </w:r>
      <w:r>
        <w:rPr>
          <w:noProof/>
        </w:rPr>
        <w:t>24</w:t>
      </w:r>
      <w:r>
        <w:rPr>
          <w:noProof/>
        </w:rPr>
        <w:fldChar w:fldCharType="end"/>
      </w:r>
    </w:p>
    <w:p w14:paraId="23A8036B" w14:textId="77777777" w:rsidR="005B2540" w:rsidRDefault="005B2540">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_Toc31879311 \h </w:instrText>
      </w:r>
      <w:r>
        <w:rPr>
          <w:noProof/>
        </w:rPr>
      </w:r>
      <w:r>
        <w:rPr>
          <w:noProof/>
        </w:rPr>
        <w:fldChar w:fldCharType="separate"/>
      </w:r>
      <w:r>
        <w:rPr>
          <w:noProof/>
        </w:rPr>
        <w:t>25</w:t>
      </w:r>
      <w:r>
        <w:rPr>
          <w:noProof/>
        </w:rPr>
        <w:fldChar w:fldCharType="end"/>
      </w:r>
    </w:p>
    <w:p w14:paraId="7F97DBCF" w14:textId="77777777" w:rsidR="005B2540" w:rsidRDefault="005B2540">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_Toc31879312 \h </w:instrText>
      </w:r>
      <w:r>
        <w:rPr>
          <w:noProof/>
        </w:rPr>
      </w:r>
      <w:r>
        <w:rPr>
          <w:noProof/>
        </w:rPr>
        <w:fldChar w:fldCharType="separate"/>
      </w:r>
      <w:r>
        <w:rPr>
          <w:noProof/>
        </w:rPr>
        <w:t>26</w:t>
      </w:r>
      <w:r>
        <w:rPr>
          <w:noProof/>
        </w:rPr>
        <w:fldChar w:fldCharType="end"/>
      </w:r>
    </w:p>
    <w:p w14:paraId="7FD8A063" w14:textId="77777777" w:rsidR="005B2540" w:rsidRDefault="005B2540">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_Toc31879313 \h </w:instrText>
      </w:r>
      <w:r>
        <w:rPr>
          <w:noProof/>
        </w:rPr>
      </w:r>
      <w:r>
        <w:rPr>
          <w:noProof/>
        </w:rPr>
        <w:fldChar w:fldCharType="separate"/>
      </w:r>
      <w:r>
        <w:rPr>
          <w:noProof/>
        </w:rPr>
        <w:t>31</w:t>
      </w:r>
      <w:r>
        <w:rPr>
          <w:noProof/>
        </w:rPr>
        <w:fldChar w:fldCharType="end"/>
      </w:r>
    </w:p>
    <w:p w14:paraId="348DF079" w14:textId="77777777" w:rsidR="005B2540" w:rsidRDefault="005B2540">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_Toc31879314 \h </w:instrText>
      </w:r>
      <w:r>
        <w:rPr>
          <w:noProof/>
        </w:rPr>
      </w:r>
      <w:r>
        <w:rPr>
          <w:noProof/>
        </w:rPr>
        <w:fldChar w:fldCharType="separate"/>
      </w:r>
      <w:r>
        <w:rPr>
          <w:noProof/>
        </w:rPr>
        <w:t>31</w:t>
      </w:r>
      <w:r>
        <w:rPr>
          <w:noProof/>
        </w:rPr>
        <w:fldChar w:fldCharType="end"/>
      </w:r>
    </w:p>
    <w:p w14:paraId="444F2B32"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_Toc31879315 \h </w:instrText>
      </w:r>
      <w:r>
        <w:rPr>
          <w:noProof/>
        </w:rPr>
      </w:r>
      <w:r>
        <w:rPr>
          <w:noProof/>
        </w:rPr>
        <w:fldChar w:fldCharType="separate"/>
      </w:r>
      <w:r>
        <w:rPr>
          <w:noProof/>
        </w:rPr>
        <w:t>32</w:t>
      </w:r>
      <w:r>
        <w:rPr>
          <w:noProof/>
        </w:rPr>
        <w:fldChar w:fldCharType="end"/>
      </w:r>
    </w:p>
    <w:p w14:paraId="2C3903D1" w14:textId="77777777" w:rsidR="005B2540" w:rsidRDefault="005B2540">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_Toc31879316 \h </w:instrText>
      </w:r>
      <w:r>
        <w:rPr>
          <w:noProof/>
        </w:rPr>
      </w:r>
      <w:r>
        <w:rPr>
          <w:noProof/>
        </w:rPr>
        <w:fldChar w:fldCharType="separate"/>
      </w:r>
      <w:r>
        <w:rPr>
          <w:noProof/>
        </w:rPr>
        <w:t>32</w:t>
      </w:r>
      <w:r>
        <w:rPr>
          <w:noProof/>
        </w:rPr>
        <w:fldChar w:fldCharType="end"/>
      </w:r>
    </w:p>
    <w:p w14:paraId="22543CEC" w14:textId="77777777" w:rsidR="005B2540" w:rsidRDefault="005B2540">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_Toc31879317 \h </w:instrText>
      </w:r>
      <w:r>
        <w:rPr>
          <w:noProof/>
        </w:rPr>
      </w:r>
      <w:r>
        <w:rPr>
          <w:noProof/>
        </w:rPr>
        <w:fldChar w:fldCharType="separate"/>
      </w:r>
      <w:r>
        <w:rPr>
          <w:noProof/>
        </w:rPr>
        <w:t>32</w:t>
      </w:r>
      <w:r>
        <w:rPr>
          <w:noProof/>
        </w:rPr>
        <w:fldChar w:fldCharType="end"/>
      </w:r>
    </w:p>
    <w:p w14:paraId="14B1F4F7" w14:textId="77777777" w:rsidR="005B2540" w:rsidRDefault="005B2540">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_Toc31879318 \h </w:instrText>
      </w:r>
      <w:r>
        <w:rPr>
          <w:noProof/>
        </w:rPr>
      </w:r>
      <w:r>
        <w:rPr>
          <w:noProof/>
        </w:rPr>
        <w:fldChar w:fldCharType="separate"/>
      </w:r>
      <w:r>
        <w:rPr>
          <w:noProof/>
        </w:rPr>
        <w:t>32</w:t>
      </w:r>
      <w:r>
        <w:rPr>
          <w:noProof/>
        </w:rPr>
        <w:fldChar w:fldCharType="end"/>
      </w:r>
    </w:p>
    <w:p w14:paraId="0A0F694C" w14:textId="77777777" w:rsidR="005B2540" w:rsidRDefault="005B2540">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_Toc31879319 \h </w:instrText>
      </w:r>
      <w:r>
        <w:rPr>
          <w:noProof/>
        </w:rPr>
      </w:r>
      <w:r>
        <w:rPr>
          <w:noProof/>
        </w:rPr>
        <w:fldChar w:fldCharType="separate"/>
      </w:r>
      <w:r>
        <w:rPr>
          <w:noProof/>
        </w:rPr>
        <w:t>32</w:t>
      </w:r>
      <w:r>
        <w:rPr>
          <w:noProof/>
        </w:rPr>
        <w:fldChar w:fldCharType="end"/>
      </w:r>
    </w:p>
    <w:p w14:paraId="0C47399E"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_Toc31879320 \h </w:instrText>
      </w:r>
      <w:r>
        <w:rPr>
          <w:noProof/>
        </w:rPr>
      </w:r>
      <w:r>
        <w:rPr>
          <w:noProof/>
        </w:rPr>
        <w:fldChar w:fldCharType="separate"/>
      </w:r>
      <w:r>
        <w:rPr>
          <w:noProof/>
        </w:rPr>
        <w:t>33</w:t>
      </w:r>
      <w:r>
        <w:rPr>
          <w:noProof/>
        </w:rPr>
        <w:fldChar w:fldCharType="end"/>
      </w:r>
    </w:p>
    <w:p w14:paraId="237A0DEF" w14:textId="77777777" w:rsidR="005B2540" w:rsidRDefault="005B2540">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_Toc31879321 \h </w:instrText>
      </w:r>
      <w:r>
        <w:rPr>
          <w:noProof/>
        </w:rPr>
      </w:r>
      <w:r>
        <w:rPr>
          <w:noProof/>
        </w:rPr>
        <w:fldChar w:fldCharType="separate"/>
      </w:r>
      <w:r>
        <w:rPr>
          <w:noProof/>
        </w:rPr>
        <w:t>33</w:t>
      </w:r>
      <w:r>
        <w:rPr>
          <w:noProof/>
        </w:rPr>
        <w:fldChar w:fldCharType="end"/>
      </w:r>
    </w:p>
    <w:p w14:paraId="1C7551C2" w14:textId="77777777" w:rsidR="005B2540" w:rsidRDefault="005B2540">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_Toc31879322 \h </w:instrText>
      </w:r>
      <w:r>
        <w:rPr>
          <w:noProof/>
        </w:rPr>
      </w:r>
      <w:r>
        <w:rPr>
          <w:noProof/>
        </w:rPr>
        <w:fldChar w:fldCharType="separate"/>
      </w:r>
      <w:r>
        <w:rPr>
          <w:noProof/>
        </w:rPr>
        <w:t>33</w:t>
      </w:r>
      <w:r>
        <w:rPr>
          <w:noProof/>
        </w:rPr>
        <w:fldChar w:fldCharType="end"/>
      </w:r>
    </w:p>
    <w:p w14:paraId="5BCE4156" w14:textId="77777777" w:rsidR="005B2540" w:rsidRDefault="005B2540">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_Toc31879323 \h </w:instrText>
      </w:r>
      <w:r>
        <w:rPr>
          <w:noProof/>
        </w:rPr>
      </w:r>
      <w:r>
        <w:rPr>
          <w:noProof/>
        </w:rPr>
        <w:fldChar w:fldCharType="separate"/>
      </w:r>
      <w:r>
        <w:rPr>
          <w:noProof/>
        </w:rPr>
        <w:t>33</w:t>
      </w:r>
      <w:r>
        <w:rPr>
          <w:noProof/>
        </w:rPr>
        <w:fldChar w:fldCharType="end"/>
      </w:r>
    </w:p>
    <w:p w14:paraId="12AD737C"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_Toc31879324 \h </w:instrText>
      </w:r>
      <w:r>
        <w:rPr>
          <w:noProof/>
        </w:rPr>
      </w:r>
      <w:r>
        <w:rPr>
          <w:noProof/>
        </w:rPr>
        <w:fldChar w:fldCharType="separate"/>
      </w:r>
      <w:r>
        <w:rPr>
          <w:noProof/>
        </w:rPr>
        <w:t>34</w:t>
      </w:r>
      <w:r>
        <w:rPr>
          <w:noProof/>
        </w:rPr>
        <w:fldChar w:fldCharType="end"/>
      </w:r>
    </w:p>
    <w:p w14:paraId="23341D76" w14:textId="77777777" w:rsidR="005B2540" w:rsidRDefault="005B2540">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_Toc31879325 \h </w:instrText>
      </w:r>
      <w:r>
        <w:rPr>
          <w:noProof/>
        </w:rPr>
      </w:r>
      <w:r>
        <w:rPr>
          <w:noProof/>
        </w:rPr>
        <w:fldChar w:fldCharType="separate"/>
      </w:r>
      <w:r>
        <w:rPr>
          <w:noProof/>
        </w:rPr>
        <w:t>34</w:t>
      </w:r>
      <w:r>
        <w:rPr>
          <w:noProof/>
        </w:rPr>
        <w:fldChar w:fldCharType="end"/>
      </w:r>
    </w:p>
    <w:p w14:paraId="215B014D" w14:textId="77777777" w:rsidR="005B2540" w:rsidRDefault="005B2540">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_Toc31879326 \h </w:instrText>
      </w:r>
      <w:r>
        <w:rPr>
          <w:noProof/>
        </w:rPr>
      </w:r>
      <w:r>
        <w:rPr>
          <w:noProof/>
        </w:rPr>
        <w:fldChar w:fldCharType="separate"/>
      </w:r>
      <w:r>
        <w:rPr>
          <w:noProof/>
        </w:rPr>
        <w:t>34</w:t>
      </w:r>
      <w:r>
        <w:rPr>
          <w:noProof/>
        </w:rPr>
        <w:fldChar w:fldCharType="end"/>
      </w:r>
    </w:p>
    <w:p w14:paraId="3B4D9AC0" w14:textId="77777777" w:rsidR="005B2540" w:rsidRDefault="005B2540">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_Toc31879327 \h </w:instrText>
      </w:r>
      <w:r>
        <w:rPr>
          <w:noProof/>
        </w:rPr>
      </w:r>
      <w:r>
        <w:rPr>
          <w:noProof/>
        </w:rPr>
        <w:fldChar w:fldCharType="separate"/>
      </w:r>
      <w:r>
        <w:rPr>
          <w:noProof/>
        </w:rPr>
        <w:t>34</w:t>
      </w:r>
      <w:r>
        <w:rPr>
          <w:noProof/>
        </w:rPr>
        <w:fldChar w:fldCharType="end"/>
      </w:r>
    </w:p>
    <w:p w14:paraId="2B367EEF" w14:textId="77777777" w:rsidR="005B2540" w:rsidRDefault="005B2540">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_Toc31879328 \h </w:instrText>
      </w:r>
      <w:r>
        <w:rPr>
          <w:noProof/>
        </w:rPr>
      </w:r>
      <w:r>
        <w:rPr>
          <w:noProof/>
        </w:rPr>
        <w:fldChar w:fldCharType="separate"/>
      </w:r>
      <w:r>
        <w:rPr>
          <w:noProof/>
        </w:rPr>
        <w:t>34</w:t>
      </w:r>
      <w:r>
        <w:rPr>
          <w:noProof/>
        </w:rPr>
        <w:fldChar w:fldCharType="end"/>
      </w:r>
    </w:p>
    <w:p w14:paraId="64B05FBA"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_Toc31879329 \h </w:instrText>
      </w:r>
      <w:r>
        <w:rPr>
          <w:noProof/>
        </w:rPr>
      </w:r>
      <w:r>
        <w:rPr>
          <w:noProof/>
        </w:rPr>
        <w:fldChar w:fldCharType="separate"/>
      </w:r>
      <w:r>
        <w:rPr>
          <w:noProof/>
        </w:rPr>
        <w:t>35</w:t>
      </w:r>
      <w:r>
        <w:rPr>
          <w:noProof/>
        </w:rPr>
        <w:fldChar w:fldCharType="end"/>
      </w:r>
    </w:p>
    <w:p w14:paraId="5D5558A8" w14:textId="77777777" w:rsidR="005B2540" w:rsidRDefault="005B2540">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_Toc31879330 \h </w:instrText>
      </w:r>
      <w:r>
        <w:rPr>
          <w:noProof/>
        </w:rPr>
      </w:r>
      <w:r>
        <w:rPr>
          <w:noProof/>
        </w:rPr>
        <w:fldChar w:fldCharType="separate"/>
      </w:r>
      <w:r>
        <w:rPr>
          <w:noProof/>
        </w:rPr>
        <w:t>35</w:t>
      </w:r>
      <w:r>
        <w:rPr>
          <w:noProof/>
        </w:rPr>
        <w:fldChar w:fldCharType="end"/>
      </w:r>
    </w:p>
    <w:p w14:paraId="2E370910"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_Toc31879331 \h </w:instrText>
      </w:r>
      <w:r>
        <w:rPr>
          <w:noProof/>
        </w:rPr>
      </w:r>
      <w:r>
        <w:rPr>
          <w:noProof/>
        </w:rPr>
        <w:fldChar w:fldCharType="separate"/>
      </w:r>
      <w:r>
        <w:rPr>
          <w:noProof/>
        </w:rPr>
        <w:t>36</w:t>
      </w:r>
      <w:r>
        <w:rPr>
          <w:noProof/>
        </w:rPr>
        <w:fldChar w:fldCharType="end"/>
      </w:r>
    </w:p>
    <w:p w14:paraId="10637119" w14:textId="77777777" w:rsidR="005B2540" w:rsidRDefault="005B2540">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_Toc31879332 \h </w:instrText>
      </w:r>
      <w:r>
        <w:rPr>
          <w:noProof/>
        </w:rPr>
      </w:r>
      <w:r>
        <w:rPr>
          <w:noProof/>
        </w:rPr>
        <w:fldChar w:fldCharType="separate"/>
      </w:r>
      <w:r>
        <w:rPr>
          <w:noProof/>
        </w:rPr>
        <w:t>36</w:t>
      </w:r>
      <w:r>
        <w:rPr>
          <w:noProof/>
        </w:rPr>
        <w:fldChar w:fldCharType="end"/>
      </w:r>
    </w:p>
    <w:p w14:paraId="51F68E18" w14:textId="77777777" w:rsidR="005B2540" w:rsidRDefault="005B2540">
      <w:pPr>
        <w:pStyle w:val="TOC2"/>
        <w:rPr>
          <w:rFonts w:asciiTheme="minorHAnsi" w:eastAsiaTheme="minorEastAsia" w:hAnsiTheme="minorHAnsi" w:cstheme="minorBidi"/>
          <w:noProof/>
          <w:szCs w:val="22"/>
          <w:lang w:eastAsia="en-GB"/>
        </w:rPr>
      </w:pPr>
      <w:r>
        <w:rPr>
          <w:noProof/>
        </w:rPr>
        <w:t>9.2</w:t>
      </w:r>
      <w:r>
        <w:rPr>
          <w:noProof/>
        </w:rPr>
        <w:tab/>
        <w:t>The White Wine Datset</w:t>
      </w:r>
      <w:r>
        <w:rPr>
          <w:noProof/>
        </w:rPr>
        <w:tab/>
      </w:r>
      <w:r>
        <w:rPr>
          <w:noProof/>
        </w:rPr>
        <w:fldChar w:fldCharType="begin"/>
      </w:r>
      <w:r>
        <w:rPr>
          <w:noProof/>
        </w:rPr>
        <w:instrText xml:space="preserve"> PAGEREF _Toc31879333 \h </w:instrText>
      </w:r>
      <w:r>
        <w:rPr>
          <w:noProof/>
        </w:rPr>
      </w:r>
      <w:r>
        <w:rPr>
          <w:noProof/>
        </w:rPr>
        <w:fldChar w:fldCharType="separate"/>
      </w:r>
      <w:r>
        <w:rPr>
          <w:noProof/>
        </w:rPr>
        <w:t>38</w:t>
      </w:r>
      <w:r>
        <w:rPr>
          <w:noProof/>
        </w:rPr>
        <w:fldChar w:fldCharType="end"/>
      </w:r>
    </w:p>
    <w:p w14:paraId="7AB60987" w14:textId="77777777" w:rsidR="005B2540" w:rsidRDefault="005B2540">
      <w:pPr>
        <w:pStyle w:val="TOC2"/>
        <w:rPr>
          <w:rFonts w:asciiTheme="minorHAnsi" w:eastAsiaTheme="minorEastAsia" w:hAnsiTheme="minorHAnsi" w:cstheme="minorBidi"/>
          <w:noProof/>
          <w:szCs w:val="22"/>
          <w:lang w:eastAsia="en-GB"/>
        </w:rPr>
      </w:pPr>
      <w:r>
        <w:rPr>
          <w:noProof/>
        </w:rPr>
        <w:t>9.3</w:t>
      </w:r>
      <w:r>
        <w:rPr>
          <w:noProof/>
        </w:rPr>
        <w:tab/>
        <w:t>References</w:t>
      </w:r>
      <w:r>
        <w:rPr>
          <w:noProof/>
        </w:rPr>
        <w:tab/>
      </w:r>
      <w:r>
        <w:rPr>
          <w:noProof/>
        </w:rPr>
        <w:fldChar w:fldCharType="begin"/>
      </w:r>
      <w:r>
        <w:rPr>
          <w:noProof/>
        </w:rPr>
        <w:instrText xml:space="preserve"> PAGEREF _Toc31879334 \h </w:instrText>
      </w:r>
      <w:r>
        <w:rPr>
          <w:noProof/>
        </w:rPr>
      </w:r>
      <w:r>
        <w:rPr>
          <w:noProof/>
        </w:rPr>
        <w:fldChar w:fldCharType="separate"/>
      </w:r>
      <w:r>
        <w:rPr>
          <w:noProof/>
        </w:rPr>
        <w:t>39</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1879295"/>
      <w:r>
        <w:lastRenderedPageBreak/>
        <w:t xml:space="preserve">Project </w:t>
      </w:r>
      <w:r w:rsidR="00314A00">
        <w:t>Overview</w:t>
      </w:r>
      <w:bookmarkEnd w:id="0"/>
    </w:p>
    <w:p w14:paraId="673C559C" w14:textId="77777777" w:rsidR="00BD0919" w:rsidRDefault="00921320" w:rsidP="00A32475">
      <w:pPr>
        <w:pStyle w:val="Heading2"/>
      </w:pPr>
      <w:bookmarkStart w:id="1" w:name="_Toc31879296"/>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1879297"/>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1879298"/>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1879299"/>
      <w:r>
        <w:lastRenderedPageBreak/>
        <w:t>Business Understanding</w:t>
      </w:r>
      <w:bookmarkEnd w:id="5"/>
    </w:p>
    <w:p w14:paraId="46174A22" w14:textId="2A44542B" w:rsidR="00A82212" w:rsidRDefault="002B1B82" w:rsidP="00921320">
      <w:pPr>
        <w:pStyle w:val="Heading2"/>
      </w:pPr>
      <w:bookmarkStart w:id="6" w:name="_Toc31879300"/>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1879301"/>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1879302"/>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 xml:space="preserve">o operate with </w:t>
      </w:r>
      <w:proofErr w:type="gramStart"/>
      <w:r w:rsidR="002D3A8C">
        <w:t>a greater</w:t>
      </w:r>
      <w:proofErr w:type="gramEnd"/>
      <w:r w:rsidR="002D3A8C">
        <w:t xml:space="preserve"> than 80</w:t>
      </w:r>
      <w:r>
        <w:t>% accuracy in its predictions of wine quality for new “Vinho Verde” red wines.</w:t>
      </w:r>
    </w:p>
    <w:p w14:paraId="387B137B" w14:textId="77777777" w:rsidR="00C8309F" w:rsidRDefault="00C8309F" w:rsidP="00C8309F"/>
    <w:p w14:paraId="64A72495" w14:textId="5C37EA3C" w:rsidR="00C8309F" w:rsidRDefault="00C8309F" w:rsidP="00C8309F">
      <w:r>
        <w:t xml:space="preserve">We may extend the modelling process so that a score of ‘7’ or greater is described as ‘Very </w:t>
      </w:r>
      <w:r w:rsidR="00D85FF2">
        <w:t xml:space="preserve">Good’, </w:t>
      </w:r>
      <w:proofErr w:type="gramStart"/>
      <w:r w:rsidR="00D85FF2">
        <w:t xml:space="preserve">‘5 </w:t>
      </w:r>
      <w:r>
        <w:t xml:space="preserve"> –</w:t>
      </w:r>
      <w:proofErr w:type="gramEnd"/>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1879303"/>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Toc31879304"/>
      <w:bookmarkStart w:id="12" w:name="_Ref31967355"/>
      <w:r>
        <w:lastRenderedPageBreak/>
        <w:t xml:space="preserve">Data </w:t>
      </w:r>
      <w:r w:rsidR="002B1B82">
        <w:t>Understanding</w:t>
      </w:r>
      <w:bookmarkEnd w:id="11"/>
      <w:bookmarkEnd w:id="12"/>
    </w:p>
    <w:p w14:paraId="29C38E53" w14:textId="458BAB04" w:rsidR="00652F9C" w:rsidRDefault="002B1B82" w:rsidP="00E216C7">
      <w:pPr>
        <w:pStyle w:val="Heading2"/>
      </w:pPr>
      <w:bookmarkStart w:id="13" w:name="_Toc31879305"/>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1879306"/>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Ref31814009"/>
      <w:bookmarkStart w:id="16" w:name="_Toc31879307"/>
      <w:r>
        <w:lastRenderedPageBreak/>
        <w:t>Explore</w:t>
      </w:r>
      <w:r w:rsidR="00124EA4">
        <w:t xml:space="preserve"> Data</w:t>
      </w:r>
      <w:bookmarkEnd w:id="15"/>
      <w:bookmarkEnd w:id="16"/>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r>
        <w:t>The purpose of our data mining task to assess wine quality.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dioxide range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6B886187" w:rsidR="00A66EE5" w:rsidRDefault="00A66EE5" w:rsidP="00A66EE5">
      <w:r>
        <w:t xml:space="preserve">A quick Python based routine was run independently to confirm that </w:t>
      </w:r>
      <w:proofErr w:type="spellStart"/>
      <w:r>
        <w:t>norows</w:t>
      </w:r>
      <w:proofErr w:type="spellEnd"/>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04AF5DBA" w:rsidR="00A66EE5" w:rsidRDefault="00A66EE5" w:rsidP="0004760C">
      <w:r>
        <w:t xml:space="preserve">A quick EXCEL analysis of the Wine Quality csv file will show that </w:t>
      </w:r>
      <w:proofErr w:type="gramStart"/>
      <w:r>
        <w:t>the are</w:t>
      </w:r>
      <w:proofErr w:type="gramEnd"/>
      <w:r>
        <w:t xml:space="preserv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52F3670C" w:rsidR="00A66EE5" w:rsidRDefault="00A66EE5" w:rsidP="0004760C">
      <w:r>
        <w:t xml:space="preserve">To investigate further we referenced supporting material on Kaggle, and elsewhere, that explains the fermentation process for wine in more detail. </w:t>
      </w:r>
      <w:proofErr w:type="spellStart"/>
      <w:r>
        <w:t>Ctric</w:t>
      </w:r>
      <w:proofErr w:type="spellEnd"/>
      <w:r>
        <w:t xml:space="preserve"> acid is typically only found in small quantities in wine, and it is used to add what is described as ‘freshness’ to the wine by enhancing </w:t>
      </w:r>
      <w:proofErr w:type="spellStart"/>
      <w:r>
        <w:t>flabour</w:t>
      </w:r>
      <w:proofErr w:type="spellEnd"/>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7" w:name="_Toc31879308"/>
      <w:r>
        <w:lastRenderedPageBreak/>
        <w:t xml:space="preserve">Verify </w:t>
      </w:r>
      <w:r w:rsidR="00124EA4">
        <w:t xml:space="preserve">Data </w:t>
      </w:r>
      <w:r>
        <w:t>Quality</w:t>
      </w:r>
      <w:bookmarkEnd w:id="17"/>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display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8" w:name="_Ref18965235"/>
    </w:p>
    <w:p w14:paraId="13384860" w14:textId="3C49A0AA" w:rsidR="00504968" w:rsidRDefault="002B1B82" w:rsidP="00504968">
      <w:pPr>
        <w:pStyle w:val="Heading1"/>
      </w:pPr>
      <w:bookmarkStart w:id="19" w:name="_Ref31041693"/>
      <w:bookmarkStart w:id="20" w:name="_Toc31879309"/>
      <w:bookmarkEnd w:id="18"/>
      <w:r>
        <w:lastRenderedPageBreak/>
        <w:t>Data Preparation</w:t>
      </w:r>
      <w:bookmarkEnd w:id="19"/>
      <w:bookmarkEnd w:id="20"/>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1" w:name="_Toc31879310"/>
      <w:r>
        <w:t>Select</w:t>
      </w:r>
      <w:r w:rsidR="003B4D75">
        <w:t xml:space="preserve"> Data</w:t>
      </w:r>
      <w:bookmarkEnd w:id="21"/>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5002054A"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proofErr w:type="spellStart"/>
      <w:r w:rsidR="001E23A0">
        <w:t>wer</w:t>
      </w:r>
      <w:proofErr w:type="spellEnd"/>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0C99F69D"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proofErr w:type="spellStart"/>
      <w:r w:rsidR="002079FB">
        <w:t>identifical</w:t>
      </w:r>
      <w:proofErr w:type="spellEnd"/>
      <w:r w:rsidR="002079FB">
        <w:t xml:space="preserve"> information or are heavily related to each other, and hence introduce a certain redundancy.</w:t>
      </w:r>
    </w:p>
    <w:p w14:paraId="1C2D3012" w14:textId="70407873" w:rsidR="002079FB" w:rsidRDefault="002079FB" w:rsidP="00504968">
      <w:r>
        <w:t xml:space="preserve">It is good practice to eliminate those features that provide relatively limited value, and this is a principle we applied to our Wine </w:t>
      </w:r>
      <w:proofErr w:type="spellStart"/>
      <w:r>
        <w:t>Qualit</w:t>
      </w:r>
      <w:proofErr w:type="spellEnd"/>
      <w:r>
        <w:t xml:space="preserve"> dataset.</w:t>
      </w:r>
    </w:p>
    <w:p w14:paraId="099690DF" w14:textId="77777777" w:rsidR="002079FB" w:rsidRDefault="002079FB" w:rsidP="00504968"/>
    <w:p w14:paraId="75C383F7" w14:textId="34213CDC" w:rsidR="00A51F40" w:rsidRDefault="00C276DD" w:rsidP="00504968">
      <w:proofErr w:type="spellStart"/>
      <w:r>
        <w:t>AutoModel</w:t>
      </w:r>
      <w:proofErr w:type="spellEnd"/>
      <w:r>
        <w:t xml:space="preserve"> analysis </w:t>
      </w:r>
      <w:r w:rsidR="002079FB">
        <w:t xml:space="preserve">in </w:t>
      </w:r>
      <w:proofErr w:type="spellStart"/>
      <w:r w:rsidR="002079FB">
        <w:t>RapidMinir</w:t>
      </w:r>
      <w:proofErr w:type="spellEnd"/>
      <w:r w:rsidR="002079FB">
        <w:t xml:space="preserve"> </w:t>
      </w:r>
      <w:r>
        <w:t xml:space="preserve">provided </w:t>
      </w:r>
      <w:proofErr w:type="gramStart"/>
      <w:r>
        <w:t>the  guideline</w:t>
      </w:r>
      <w:proofErr w:type="gramEnd"/>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proofErr w:type="spellStart"/>
      <w:r w:rsidR="002079FB">
        <w:t>eachother</w:t>
      </w:r>
      <w:proofErr w:type="spellEnd"/>
      <w:r w:rsidR="002079FB">
        <w:t>.</w:t>
      </w:r>
    </w:p>
    <w:p w14:paraId="5D68087D" w14:textId="77777777" w:rsidR="002079FB" w:rsidRDefault="002079FB">
      <w:pPr>
        <w:spacing w:after="0" w:line="240" w:lineRule="auto"/>
        <w:ind w:left="0"/>
      </w:pPr>
      <w:r>
        <w:br w:type="page"/>
      </w:r>
    </w:p>
    <w:p w14:paraId="7C3E657C" w14:textId="4D80B336" w:rsidR="00C276DD" w:rsidRDefault="00C276DD" w:rsidP="00504968">
      <w:r>
        <w:lastRenderedPageBreak/>
        <w:t xml:space="preserve">There was a considerable amount of iteration from model selection and evaluation back to feature </w:t>
      </w:r>
      <w:proofErr w:type="spellStart"/>
      <w:r>
        <w:t>seelcton</w:t>
      </w:r>
      <w:proofErr w:type="spellEnd"/>
      <w:r>
        <w:t xml:space="preserve"> to determine the impact of various attribute lists.</w:t>
      </w:r>
    </w:p>
    <w:p w14:paraId="7B1A967F" w14:textId="66710245" w:rsidR="002079FB" w:rsidRDefault="002079FB" w:rsidP="00504968">
      <w:r>
        <w:t xml:space="preserve">As an example, we looked at the recommended feature set for a ‘RandomForest’ algorithm used on the Wine Quality </w:t>
      </w:r>
      <w:proofErr w:type="spellStart"/>
      <w:r>
        <w:t>datset</w:t>
      </w:r>
      <w:proofErr w:type="spellEnd"/>
      <w:r>
        <w:t xml:space="preserve"> and the following list was suggested;</w:t>
      </w:r>
    </w:p>
    <w:p w14:paraId="433BC13C" w14:textId="77777777" w:rsidR="002079FB" w:rsidRDefault="002079FB" w:rsidP="00504968"/>
    <w:p w14:paraId="43CD3FF5" w14:textId="77777777" w:rsidR="002079FB" w:rsidRDefault="002079FB" w:rsidP="002079FB">
      <w:r>
        <w:t>&lt;</w:t>
      </w:r>
      <w:proofErr w:type="gramStart"/>
      <w:r>
        <w:t>screenshot</w:t>
      </w:r>
      <w:proofErr w:type="gramEnd"/>
      <w:r>
        <w:t>&gt;</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318767A7" w14:textId="612C6739" w:rsidR="002079FB" w:rsidRDefault="002079FB" w:rsidP="00504968">
      <w:r>
        <w:t>For our Wine Quality dataset the following Feature Selection operator in RapidMiner was put in place within the overall Data Preparation Phase processes.</w:t>
      </w:r>
    </w:p>
    <w:p w14:paraId="4A274FC7" w14:textId="77777777" w:rsidR="002079FB" w:rsidRDefault="002079FB" w:rsidP="00504968"/>
    <w:p w14:paraId="0DFA04C4" w14:textId="77777777" w:rsidR="002079FB" w:rsidRDefault="002079FB" w:rsidP="002079FB">
      <w:r>
        <w:t>&lt;</w:t>
      </w:r>
      <w:proofErr w:type="gramStart"/>
      <w:r>
        <w:t>screenshot</w:t>
      </w:r>
      <w:proofErr w:type="gramEnd"/>
      <w:r>
        <w:t>&gt;</w:t>
      </w:r>
    </w:p>
    <w:p w14:paraId="7F80DF0D" w14:textId="77777777" w:rsidR="002079FB" w:rsidRDefault="002079FB" w:rsidP="00504968"/>
    <w:p w14:paraId="4A13B4E1" w14:textId="77777777" w:rsidR="002079FB" w:rsidRDefault="002079FB" w:rsidP="00504968"/>
    <w:p w14:paraId="68AA9802" w14:textId="77777777" w:rsidR="00504968" w:rsidRDefault="00504968" w:rsidP="00504968"/>
    <w:p w14:paraId="73967989" w14:textId="00FDA73D" w:rsidR="00504968" w:rsidRDefault="003B4D75" w:rsidP="00504968">
      <w:pPr>
        <w:pStyle w:val="Heading2"/>
      </w:pPr>
      <w:bookmarkStart w:id="22" w:name="_Toc31879311"/>
      <w:r>
        <w:t>Clean Data</w:t>
      </w:r>
      <w:bookmarkEnd w:id="22"/>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3045887E" w:rsidR="00F21ABA" w:rsidRDefault="00F21ABA" w:rsidP="003B4D75">
      <w:r>
        <w:t xml:space="preserve">There were no </w:t>
      </w:r>
      <w:proofErr w:type="spellStart"/>
      <w:r>
        <w:t>cateogorical</w:t>
      </w:r>
      <w:proofErr w:type="spellEnd"/>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3" w:name="_Ref31814602"/>
      <w:bookmarkStart w:id="24" w:name="_Toc31879312"/>
      <w:r>
        <w:lastRenderedPageBreak/>
        <w:t>Construct Data</w:t>
      </w:r>
      <w:bookmarkEnd w:id="23"/>
      <w:bookmarkEnd w:id="24"/>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590E9304" w:rsidR="00A765D4" w:rsidRDefault="00A765D4" w:rsidP="003B4D75">
      <w:pPr>
        <w:rPr>
          <w:color w:val="000000"/>
          <w:szCs w:val="22"/>
          <w:lang w:eastAsia="en-GB"/>
        </w:rPr>
      </w:pPr>
      <w:r>
        <w:rPr>
          <w:color w:val="000000"/>
          <w:szCs w:val="22"/>
          <w:lang w:eastAsia="en-GB"/>
        </w:rPr>
        <w:t xml:space="preserve">In the sub-sections below, we describe the various tasks we </w:t>
      </w:r>
      <w:proofErr w:type="gramStart"/>
      <w:r>
        <w:rPr>
          <w:color w:val="000000"/>
          <w:szCs w:val="22"/>
          <w:lang w:eastAsia="en-GB"/>
        </w:rPr>
        <w:t>applies</w:t>
      </w:r>
      <w:proofErr w:type="gramEnd"/>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77777777"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proofErr w:type="spellStart"/>
      <w:r>
        <w:rPr>
          <w:color w:val="000000"/>
          <w:szCs w:val="22"/>
          <w:lang w:eastAsia="en-GB"/>
        </w:rPr>
        <w:t>employes</w:t>
      </w:r>
      <w:proofErr w:type="spellEnd"/>
      <w:r>
        <w:rPr>
          <w:color w:val="000000"/>
          <w:szCs w:val="22"/>
          <w:lang w:eastAsia="en-GB"/>
        </w:rPr>
        <w:t xml:space="preserve"> could quickly assess the quality rating of a new wine in store.</w:t>
      </w:r>
    </w:p>
    <w:p w14:paraId="6D7C9941" w14:textId="2C014E50"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proofErr w:type="spellStart"/>
      <w:r>
        <w:rPr>
          <w:color w:val="000000"/>
          <w:szCs w:val="22"/>
          <w:lang w:eastAsia="en-GB"/>
        </w:rPr>
        <w:t>catrgorical</w:t>
      </w:r>
      <w:proofErr w:type="spellEnd"/>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6A187232" w14:textId="77777777" w:rsidR="00394350" w:rsidRDefault="00394350" w:rsidP="003B4D75">
      <w:pPr>
        <w:rPr>
          <w:color w:val="000000"/>
          <w:szCs w:val="22"/>
          <w:lang w:eastAsia="en-GB"/>
        </w:rPr>
      </w:pP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DFD0E97" w14:textId="3130253F" w:rsidR="002F3025" w:rsidRDefault="004F661A" w:rsidP="003B4D75">
      <w:pPr>
        <w:rPr>
          <w:color w:val="000000"/>
          <w:szCs w:val="22"/>
          <w:lang w:eastAsia="en-GB"/>
        </w:rPr>
      </w:pPr>
      <w:r>
        <w:rPr>
          <w:color w:val="000000"/>
          <w:szCs w:val="22"/>
          <w:lang w:eastAsia="en-GB"/>
        </w:rPr>
        <w:t>Ex</w:t>
      </w:r>
      <w:r w:rsidR="002F3025">
        <w:rPr>
          <w:color w:val="000000"/>
          <w:szCs w:val="22"/>
          <w:lang w:eastAsia="en-GB"/>
        </w:rPr>
        <w:t xml:space="preserve">plain data range – </w:t>
      </w:r>
      <w:r>
        <w:rPr>
          <w:color w:val="000000"/>
          <w:szCs w:val="22"/>
          <w:lang w:eastAsia="en-GB"/>
        </w:rPr>
        <w:t>&lt;</w:t>
      </w:r>
      <w:proofErr w:type="spellStart"/>
      <w:r w:rsidR="002F3025">
        <w:rPr>
          <w:color w:val="000000"/>
          <w:szCs w:val="22"/>
          <w:lang w:eastAsia="en-GB"/>
        </w:rPr>
        <w:t>showscreen</w:t>
      </w:r>
      <w:proofErr w:type="spellEnd"/>
      <w:r w:rsidR="002F3025">
        <w:rPr>
          <w:color w:val="000000"/>
          <w:szCs w:val="22"/>
          <w:lang w:eastAsia="en-GB"/>
        </w:rPr>
        <w:t xml:space="preserve"> shot</w:t>
      </w:r>
      <w:r>
        <w:rPr>
          <w:color w:val="000000"/>
          <w:szCs w:val="22"/>
          <w:lang w:eastAsia="en-GB"/>
        </w:rPr>
        <w:t>&gt;</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73D2DD13" w:rsidR="00D3747E" w:rsidRDefault="00D3747E" w:rsidP="003B4D75">
      <w:pPr>
        <w:rPr>
          <w:color w:val="000000"/>
          <w:szCs w:val="22"/>
          <w:lang w:eastAsia="en-GB"/>
        </w:rPr>
      </w:pPr>
      <w:r>
        <w:rPr>
          <w:color w:val="000000"/>
          <w:szCs w:val="22"/>
          <w:lang w:eastAsia="en-GB"/>
        </w:rPr>
        <w:t xml:space="preserve">The new ‘Score </w:t>
      </w:r>
      <w:proofErr w:type="spellStart"/>
      <w:r>
        <w:rPr>
          <w:color w:val="000000"/>
          <w:szCs w:val="22"/>
          <w:lang w:eastAsia="en-GB"/>
        </w:rPr>
        <w:t>Quaity</w:t>
      </w:r>
      <w:proofErr w:type="spellEnd"/>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7777777" w:rsidR="00A765D4" w:rsidRDefault="00A765D4" w:rsidP="00A765D4">
      <w:pPr>
        <w:rPr>
          <w:color w:val="000000"/>
          <w:szCs w:val="22"/>
          <w:lang w:eastAsia="en-GB"/>
        </w:rPr>
      </w:pPr>
      <w:r>
        <w:rPr>
          <w:color w:val="000000"/>
          <w:szCs w:val="22"/>
          <w:lang w:eastAsia="en-GB"/>
        </w:rPr>
        <w:lastRenderedPageBreak/>
        <w:t xml:space="preserve">In our Wine Quality dataset the range of values for </w:t>
      </w:r>
      <w:r w:rsidRPr="006000F7">
        <w:rPr>
          <w:i/>
          <w:color w:val="000000"/>
          <w:szCs w:val="22"/>
          <w:lang w:eastAsia="en-GB"/>
        </w:rPr>
        <w:t xml:space="preserve">free </w:t>
      </w:r>
      <w:proofErr w:type="spellStart"/>
      <w:r w:rsidRPr="006000F7">
        <w:rPr>
          <w:i/>
          <w:color w:val="000000"/>
          <w:szCs w:val="22"/>
          <w:lang w:eastAsia="en-GB"/>
        </w:rPr>
        <w:t>sulfur</w:t>
      </w:r>
      <w:proofErr w:type="spellEnd"/>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proofErr w:type="spellStart"/>
      <w:r w:rsidRPr="006000F7">
        <w:rPr>
          <w:i/>
          <w:color w:val="000000"/>
          <w:szCs w:val="22"/>
          <w:lang w:eastAsia="en-GB"/>
        </w:rPr>
        <w:t>sulfur</w:t>
      </w:r>
      <w:proofErr w:type="spellEnd"/>
      <w:r w:rsidRPr="006000F7">
        <w:rPr>
          <w:i/>
          <w:color w:val="000000"/>
          <w:szCs w:val="22"/>
          <w:lang w:eastAsia="en-GB"/>
        </w:rPr>
        <w:t xml:space="preserve"> dioxide</w:t>
      </w:r>
      <w:r>
        <w:rPr>
          <w:color w:val="000000"/>
          <w:szCs w:val="22"/>
          <w:lang w:eastAsia="en-GB"/>
        </w:rPr>
        <w:t xml:space="preserve"> </w:t>
      </w:r>
      <w:proofErr w:type="gramStart"/>
      <w:r>
        <w:rPr>
          <w:color w:val="000000"/>
          <w:szCs w:val="22"/>
          <w:lang w:eastAsia="en-GB"/>
        </w:rPr>
        <w:t>is</w:t>
      </w:r>
      <w:proofErr w:type="gramEnd"/>
      <w:r>
        <w:rPr>
          <w:color w:val="000000"/>
          <w:szCs w:val="22"/>
          <w:lang w:eastAsia="en-GB"/>
        </w:rPr>
        <w:t xml:space="preserve"> 6 to 289 units. This is a larger set of absolute numerical values that the other attributes in the dataset.</w:t>
      </w:r>
    </w:p>
    <w:p w14:paraId="6D1B72A2" w14:textId="77777777" w:rsidR="00A765D4" w:rsidRDefault="00A765D4" w:rsidP="00A765D4">
      <w:r>
        <w:rPr>
          <w:color w:val="000000"/>
          <w:szCs w:val="22"/>
          <w:lang w:eastAsia="en-GB"/>
        </w:rPr>
        <w:t xml:space="preserve">To avoid values in those features introducing bias we </w:t>
      </w:r>
      <w:proofErr w:type="spellStart"/>
      <w:r>
        <w:rPr>
          <w:color w:val="000000"/>
          <w:szCs w:val="22"/>
          <w:lang w:eastAsia="en-GB"/>
        </w:rPr>
        <w:t>employe</w:t>
      </w:r>
      <w:proofErr w:type="spellEnd"/>
      <w:r>
        <w:rPr>
          <w:color w:val="000000"/>
          <w:szCs w:val="22"/>
          <w:lang w:eastAsia="en-GB"/>
        </w:rPr>
        <w:t xml:space="preserve"> a Normalize operator in our RapidMiner </w:t>
      </w:r>
      <w:r>
        <w:t>Data Preparation Phase process.</w:t>
      </w:r>
    </w:p>
    <w:p w14:paraId="5109A37E" w14:textId="77777777" w:rsidR="00A765D4" w:rsidRDefault="00A765D4" w:rsidP="00A765D4"/>
    <w:p w14:paraId="79D1EF2A" w14:textId="77777777" w:rsidR="00A765D4" w:rsidRDefault="00A765D4" w:rsidP="00A765D4">
      <w:r>
        <w:t>&lt;</w:t>
      </w:r>
      <w:proofErr w:type="gramStart"/>
      <w:r>
        <w:t>screenshot</w:t>
      </w:r>
      <w:proofErr w:type="gramEnd"/>
      <w:r>
        <w:t>&gt;</w:t>
      </w:r>
    </w:p>
    <w:p w14:paraId="3F45EC2C" w14:textId="3E501CD6" w:rsidR="00A765D4" w:rsidRDefault="00A765D4" w:rsidP="00A765D4">
      <w:pPr>
        <w:spacing w:after="0" w:line="240" w:lineRule="auto"/>
        <w:ind w:left="0"/>
      </w:pPr>
    </w:p>
    <w:p w14:paraId="78823756" w14:textId="77777777" w:rsidR="00A765D4" w:rsidRDefault="00A765D4" w:rsidP="00A765D4">
      <w:proofErr w:type="gramStart"/>
      <w:r>
        <w:t>This ‘smooths’ out the numerical values in the dataset but preserves the relative differences between the features.</w:t>
      </w:r>
      <w:proofErr w:type="gramEnd"/>
      <w:r>
        <w:t xml:space="preserve"> It is a purely syntactic change to satisfy the requirements for many modelling </w:t>
      </w:r>
      <w:proofErr w:type="spellStart"/>
      <w:r>
        <w:t>algotohms</w:t>
      </w:r>
      <w:proofErr w:type="spellEnd"/>
      <w:r>
        <w:t xml:space="preserve"> to deliver as accurate a result as possible.</w:t>
      </w:r>
    </w:p>
    <w:p w14:paraId="3691D8E7" w14:textId="77777777" w:rsidR="00A765D4" w:rsidRDefault="00A765D4" w:rsidP="00A765D4">
      <w:pPr>
        <w:rPr>
          <w:color w:val="000000"/>
          <w:szCs w:val="22"/>
          <w:lang w:eastAsia="en-GB"/>
        </w:rPr>
      </w:pPr>
      <w:r>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7777777" w:rsidR="00A765D4" w:rsidRDefault="00A765D4" w:rsidP="00A765D4">
      <w:r>
        <w:t>&lt;</w:t>
      </w:r>
      <w:proofErr w:type="gramStart"/>
      <w:r>
        <w:t>screenshot</w:t>
      </w:r>
      <w:proofErr w:type="gramEnd"/>
      <w:r>
        <w:t xml:space="preserve"> 1&gt;</w:t>
      </w:r>
    </w:p>
    <w:p w14:paraId="06FCDEB7" w14:textId="77777777" w:rsidR="00A765D4" w:rsidRDefault="00A765D4" w:rsidP="00A765D4"/>
    <w:p w14:paraId="2DF8D6AB" w14:textId="77777777" w:rsidR="00A765D4" w:rsidRDefault="00A765D4" w:rsidP="00A765D4">
      <w:r>
        <w:t>&lt;</w:t>
      </w:r>
      <w:proofErr w:type="gramStart"/>
      <w:r>
        <w:t>screenshot</w:t>
      </w:r>
      <w:proofErr w:type="gramEnd"/>
      <w:r>
        <w:t xml:space="preserve"> 2&gt;</w:t>
      </w:r>
    </w:p>
    <w:p w14:paraId="3C560054" w14:textId="77777777" w:rsidR="00F90A1E" w:rsidRDefault="00F90A1E" w:rsidP="00A765D4"/>
    <w:p w14:paraId="37E114E4" w14:textId="77777777" w:rsidR="00814744" w:rsidRDefault="00814744" w:rsidP="00A765D4"/>
    <w:p w14:paraId="70B659BF" w14:textId="77777777" w:rsidR="00193502" w:rsidRDefault="00193502">
      <w:pPr>
        <w:spacing w:after="0" w:line="240" w:lineRule="auto"/>
        <w:ind w:left="0"/>
        <w:rPr>
          <w:i/>
        </w:rPr>
      </w:pPr>
      <w:r>
        <w:rPr>
          <w:i/>
        </w:rPr>
        <w:br w:type="page"/>
      </w:r>
    </w:p>
    <w:p w14:paraId="50EB4D89" w14:textId="687F24DE" w:rsidR="00814744" w:rsidRPr="009A5DD7" w:rsidRDefault="00814744" w:rsidP="00A765D4">
      <w:pPr>
        <w:rPr>
          <w:i/>
        </w:rPr>
      </w:pPr>
      <w:r w:rsidRPr="009A5DD7">
        <w:rPr>
          <w:i/>
        </w:rPr>
        <w:lastRenderedPageBreak/>
        <w:t>Data Balancing</w:t>
      </w:r>
    </w:p>
    <w:p w14:paraId="63758FE0" w14:textId="57FD5C90" w:rsidR="00824531" w:rsidRDefault="00824531" w:rsidP="00A765D4">
      <w:r>
        <w:t xml:space="preserve">This was one of the most significant </w:t>
      </w:r>
      <w:proofErr w:type="spellStart"/>
      <w:r>
        <w:t>taks</w:t>
      </w:r>
      <w:proofErr w:type="spellEnd"/>
      <w:r>
        <w:t xml:space="preserve"> within the Data Preparation Phase,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76DFEF48" w:rsidR="009A5DD7" w:rsidRDefault="009A5DD7" w:rsidP="00A765D4">
      <w:r>
        <w:t xml:space="preserve">This sub-section largely </w:t>
      </w:r>
      <w:proofErr w:type="spellStart"/>
      <w:r>
        <w:t>desctibed</w:t>
      </w:r>
      <w:proofErr w:type="spellEnd"/>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7202979C"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w:t>
      </w:r>
      <w:proofErr w:type="spellStart"/>
      <w:r>
        <w:t>Quality_Score</w:t>
      </w:r>
      <w:proofErr w:type="spellEnd"/>
      <w:r>
        <w:t xml:space="preserve">’ which groups the 1 – 10 values under three different quality descriptions (‘Poor’, ’Medium’, ‘High’). This simplifies the </w:t>
      </w:r>
      <w:proofErr w:type="spellStart"/>
      <w:r>
        <w:t>understandingof</w:t>
      </w:r>
      <w:proofErr w:type="spellEnd"/>
      <w:r>
        <w:t xml:space="preserve"> the classification of the data but does not help with the balance of the data</w:t>
      </w:r>
      <w:r w:rsidR="00193502">
        <w:t>. There are still 5 to 6 times more wines described as ‘Medium’ than either grouping for ‘Poor’ or ‘High’.</w:t>
      </w:r>
    </w:p>
    <w:p w14:paraId="6561E01F" w14:textId="77777777" w:rsidR="009A5DD7" w:rsidRDefault="009A5DD7" w:rsidP="00A765D4"/>
    <w:p w14:paraId="07EB9E30" w14:textId="2C8C38BA" w:rsidR="009A5DD7" w:rsidRDefault="00193502" w:rsidP="00A765D4">
      <w:r>
        <w:t>&lt;</w:t>
      </w:r>
      <w:proofErr w:type="gramStart"/>
      <w:r>
        <w:t>screenshot</w:t>
      </w:r>
      <w:proofErr w:type="gramEnd"/>
      <w:r>
        <w:t>&gt;</w:t>
      </w:r>
    </w:p>
    <w:p w14:paraId="1E9DF351" w14:textId="77777777" w:rsidR="00193502" w:rsidRDefault="00193502" w:rsidP="00A765D4"/>
    <w:p w14:paraId="1A690A4B" w14:textId="5FEDA5C2" w:rsidR="00193502" w:rsidRDefault="00193502" w:rsidP="00A765D4">
      <w:r>
        <w:t xml:space="preserve">Working with this Wine Quality dataset is likely to create a predictive model that is biased towards </w:t>
      </w:r>
      <w:proofErr w:type="spellStart"/>
      <w:r>
        <w:t>classifiying</w:t>
      </w:r>
      <w:proofErr w:type="spellEnd"/>
      <w:r>
        <w:t xml:space="preserve"> wine as ‘Medium’. </w:t>
      </w:r>
      <w:r w:rsidR="00875E34">
        <w:t xml:space="preserve">Machine learning algorithms have trouble learning when one class dominates the </w:t>
      </w:r>
      <w:proofErr w:type="gramStart"/>
      <w:r w:rsidR="00875E34">
        <w:t>other,</w:t>
      </w:r>
      <w:proofErr w:type="gramEnd"/>
      <w:r w:rsidR="00875E34">
        <w:t xml:space="preserve"> or others as in the case of our Wine Quality dataset. </w:t>
      </w:r>
      <w:r>
        <w:t xml:space="preserve">There is not enough data to properly model the </w:t>
      </w:r>
      <w:proofErr w:type="spellStart"/>
      <w:r>
        <w:t>characteritics</w:t>
      </w:r>
      <w:proofErr w:type="spellEnd"/>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34482B95" w:rsidR="00193502" w:rsidRDefault="00193502" w:rsidP="00193502">
      <w:pPr>
        <w:pStyle w:val="ListParagraph"/>
        <w:numPr>
          <w:ilvl w:val="0"/>
          <w:numId w:val="40"/>
        </w:numPr>
      </w:pPr>
      <w:r>
        <w:t>Create new ‘</w:t>
      </w:r>
      <w:proofErr w:type="spellStart"/>
      <w:r>
        <w:t>synthentic</w:t>
      </w:r>
      <w:proofErr w:type="spellEnd"/>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proofErr w:type="spellStart"/>
      <w:r>
        <w:t>Upsampling</w:t>
      </w:r>
      <w:proofErr w:type="spellEnd"/>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4FD0ADAE" w14:textId="0D64AD3A" w:rsidR="000C4194" w:rsidRDefault="000C4194" w:rsidP="00A765D4">
      <w:r>
        <w:lastRenderedPageBreak/>
        <w:t>&lt;</w:t>
      </w:r>
      <w:proofErr w:type="gramStart"/>
      <w:r>
        <w:t>screen</w:t>
      </w:r>
      <w:proofErr w:type="gramEnd"/>
      <w:r>
        <w:t xml:space="preserve"> shot of SMOTE Operator&gt;</w:t>
      </w:r>
    </w:p>
    <w:p w14:paraId="13A3C90D" w14:textId="77777777" w:rsidR="000C4194" w:rsidRDefault="000C4194" w:rsidP="00A765D4"/>
    <w:p w14:paraId="5A5738CE" w14:textId="12342E22" w:rsidR="005B2540" w:rsidRDefault="005B2540" w:rsidP="00A765D4">
      <w:proofErr w:type="spellStart"/>
      <w:r>
        <w:t>Downsampling</w:t>
      </w:r>
      <w:proofErr w:type="spellEnd"/>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2342AC75" w:rsidR="000C4194" w:rsidRDefault="000C4194" w:rsidP="00A765D4">
      <w:r>
        <w:t xml:space="preserve">A nested set of operations can be embedded into a RapidMiner process to rebalance the data and down sample the ‘Medium </w:t>
      </w:r>
      <w:proofErr w:type="gramStart"/>
      <w:r>
        <w:t>‘ wines</w:t>
      </w:r>
      <w:proofErr w:type="gramEnd"/>
      <w:r>
        <w:t>.</w:t>
      </w:r>
    </w:p>
    <w:p w14:paraId="43DD7E4A" w14:textId="48C5CC78" w:rsidR="000C4194" w:rsidRDefault="000C4194" w:rsidP="00A765D4">
      <w:r>
        <w:t xml:space="preserve">We created a high level ‘Unbalance’ process operator in RapidMiner into which to feed out Wine Quality </w:t>
      </w:r>
      <w:proofErr w:type="spellStart"/>
      <w:r>
        <w:t>datast</w:t>
      </w:r>
      <w:proofErr w:type="spellEnd"/>
      <w:r>
        <w:t>.</w:t>
      </w:r>
    </w:p>
    <w:p w14:paraId="26E8B71E" w14:textId="64CD3AA6" w:rsidR="000C4194" w:rsidRDefault="000C4194" w:rsidP="00A765D4">
      <w:r>
        <w:t>&lt;</w:t>
      </w:r>
      <w:proofErr w:type="gramStart"/>
      <w:r>
        <w:t>screen</w:t>
      </w:r>
      <w:proofErr w:type="gramEnd"/>
      <w:r>
        <w:t xml:space="preserve"> shot of ‘Balance’  operator&gt;</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480FD93B" w:rsidR="00DE3646" w:rsidRDefault="00DE3646" w:rsidP="00A765D4">
      <w:r>
        <w:t>&lt;</w:t>
      </w:r>
      <w:proofErr w:type="gramStart"/>
      <w:r>
        <w:t>screenshot</w:t>
      </w:r>
      <w:proofErr w:type="gramEnd"/>
      <w:r>
        <w:t>&gt;</w:t>
      </w:r>
    </w:p>
    <w:p w14:paraId="74FF39EF" w14:textId="77777777" w:rsidR="00DE3646" w:rsidRDefault="00DE3646" w:rsidP="00DE3646">
      <w:r>
        <w:t>&lt;</w:t>
      </w:r>
      <w:proofErr w:type="gramStart"/>
      <w:r>
        <w:t>screenshot</w:t>
      </w:r>
      <w:proofErr w:type="gramEnd"/>
      <w:r>
        <w:t>&gt;</w:t>
      </w:r>
    </w:p>
    <w:p w14:paraId="0452271B" w14:textId="77777777" w:rsidR="000C4194" w:rsidRDefault="000C4194" w:rsidP="00A765D4"/>
    <w:p w14:paraId="1B88DA10" w14:textId="41CFD514" w:rsidR="00DA1CA6" w:rsidRDefault="00DA1CA6" w:rsidP="00A765D4">
      <w:r>
        <w:t xml:space="preserve">The </w:t>
      </w:r>
      <w:proofErr w:type="spellStart"/>
      <w:r>
        <w:t>upsampling</w:t>
      </w:r>
      <w:proofErr w:type="spellEnd"/>
      <w:r>
        <w:t xml:space="preserve"> and </w:t>
      </w:r>
      <w:proofErr w:type="spellStart"/>
      <w:r>
        <w:t>downsampling</w:t>
      </w:r>
      <w:proofErr w:type="spellEnd"/>
      <w:r>
        <w:t xml:space="preserve"> operators are chained within a separate process so that can be </w:t>
      </w:r>
      <w:proofErr w:type="spellStart"/>
      <w:r>
        <w:t>be</w:t>
      </w:r>
      <w:proofErr w:type="spellEnd"/>
      <w:r>
        <w:t xml:space="preserve"> more easily re-used with the RapidMiner modelling processes.</w:t>
      </w:r>
    </w:p>
    <w:p w14:paraId="0B547316" w14:textId="77777777" w:rsidR="00DA1CA6" w:rsidRDefault="00DA1CA6" w:rsidP="00A765D4"/>
    <w:p w14:paraId="5D2E420C" w14:textId="52A8A1C5" w:rsidR="00DA1CA6" w:rsidRDefault="00DA1CA6" w:rsidP="00A765D4">
      <w:r>
        <w:t>&lt;</w:t>
      </w:r>
      <w:proofErr w:type="gramStart"/>
      <w:r>
        <w:t>screenshot</w:t>
      </w:r>
      <w:proofErr w:type="gramEnd"/>
      <w:r>
        <w:t xml:space="preserve"> of chained operators&gt;</w:t>
      </w:r>
    </w:p>
    <w:p w14:paraId="5D742656" w14:textId="77777777" w:rsidR="00FD6447" w:rsidRDefault="00FD6447" w:rsidP="00A765D4"/>
    <w:p w14:paraId="4496FE2C" w14:textId="5E4F7054" w:rsidR="00FD6447" w:rsidRDefault="00FD6447" w:rsidP="00A765D4">
      <w:r>
        <w:t>Why two SMOTE operators?</w:t>
      </w:r>
    </w:p>
    <w:p w14:paraId="2EE690D8" w14:textId="5969E6CD" w:rsidR="00FD6447" w:rsidRDefault="00FD6447" w:rsidP="00A765D4">
      <w:r>
        <w:t xml:space="preserve">Each SMOTE operator in RapidMiner tackles the minority class, which is the classification with the </w:t>
      </w:r>
      <w:proofErr w:type="spellStart"/>
      <w:r>
        <w:t>fewst</w:t>
      </w:r>
      <w:proofErr w:type="spellEnd"/>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774423E3" w:rsidR="00FD6447" w:rsidRDefault="00FD6447" w:rsidP="00A765D4">
      <w:r>
        <w:t>Using the SMOTE operators in sequence allows for 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77777777" w:rsidR="00961EC3" w:rsidRDefault="00FD6447" w:rsidP="00A765D4">
      <w:r>
        <w:t>The default setting in the SMOTE operator in Rapid</w:t>
      </w:r>
      <w:r w:rsidR="00961EC3">
        <w:t xml:space="preserve">Miner is to generate enough data to </w:t>
      </w:r>
      <w:proofErr w:type="spellStart"/>
      <w:r w:rsidR="00961EC3">
        <w:t>blance</w:t>
      </w:r>
      <w:proofErr w:type="spellEnd"/>
      <w:r w:rsidR="00961EC3">
        <w:t xml:space="preserve"> the minority class with the majority one.</w:t>
      </w:r>
    </w:p>
    <w:p w14:paraId="20ED2AE1" w14:textId="21345ED3" w:rsidR="00961EC3" w:rsidRDefault="00961EC3" w:rsidP="00A765D4">
      <w:r>
        <w:t>&lt;</w:t>
      </w:r>
      <w:proofErr w:type="gramStart"/>
      <w:r>
        <w:t>screenshot</w:t>
      </w:r>
      <w:proofErr w:type="gramEnd"/>
      <w:r>
        <w:t xml:space="preserve"> of SMOTE setting</w:t>
      </w:r>
      <w:r w:rsidR="007902DF">
        <w:t xml:space="preserve"> – default balance</w:t>
      </w:r>
      <w:r>
        <w:t>&gt;</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019502E5" w:rsidR="007902DF" w:rsidRDefault="008A03DA" w:rsidP="00A765D4">
      <w:r>
        <w:t xml:space="preserve">The Wine Quality dataset was split into </w:t>
      </w:r>
      <w:proofErr w:type="spellStart"/>
      <w:r>
        <w:t>Trainign</w:t>
      </w:r>
      <w:proofErr w:type="spellEnd"/>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4C9CBFB7" w14:textId="57EBA507" w:rsidR="008A03DA" w:rsidRDefault="008A03DA" w:rsidP="00A765D4">
      <w:r>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34C3D5BE" w14:textId="77777777" w:rsidR="008A03DA" w:rsidRDefault="008A03DA" w:rsidP="00A765D4"/>
    <w:p w14:paraId="7DF06BB2" w14:textId="77777777" w:rsidR="009861D8" w:rsidRDefault="009861D8" w:rsidP="00A765D4"/>
    <w:p w14:paraId="1C8BD54D" w14:textId="77777777" w:rsidR="008A03DA" w:rsidRDefault="008A03DA">
      <w:pPr>
        <w:spacing w:after="0" w:line="240" w:lineRule="auto"/>
        <w:ind w:left="0"/>
      </w:pPr>
      <w:r>
        <w:br w:type="page"/>
      </w:r>
    </w:p>
    <w:p w14:paraId="3B829E26" w14:textId="7B1BEB08" w:rsidR="008A03DA" w:rsidRDefault="008A03DA" w:rsidP="00A765D4">
      <w:r>
        <w:lastRenderedPageBreak/>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proofErr w:type="spellStart"/>
            <w:r w:rsidRPr="007142D8">
              <w:rPr>
                <w:rFonts w:ascii="Calibri" w:hAnsi="Calibri" w:cs="Times New Roman"/>
                <w:b/>
                <w:bCs/>
                <w:color w:val="000000"/>
                <w:szCs w:val="22"/>
                <w:lang w:eastAsia="en-GB"/>
              </w:rPr>
              <w:t>UpSample</w:t>
            </w:r>
            <w:proofErr w:type="spellEnd"/>
            <w:r w:rsidRPr="007142D8">
              <w:rPr>
                <w:rFonts w:ascii="Calibri" w:hAnsi="Calibri" w:cs="Times New Roman"/>
                <w:b/>
                <w:bCs/>
                <w:color w:val="000000"/>
                <w:szCs w:val="22"/>
                <w:lang w:eastAsia="en-GB"/>
              </w:rPr>
              <w:t xml:space="preserv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proofErr w:type="spellStart"/>
            <w:r w:rsidRPr="007142D8">
              <w:rPr>
                <w:rFonts w:ascii="Calibri" w:hAnsi="Calibri" w:cs="Times New Roman"/>
                <w:b/>
                <w:bCs/>
                <w:color w:val="000000"/>
                <w:szCs w:val="22"/>
                <w:lang w:eastAsia="en-GB"/>
              </w:rPr>
              <w:t>UpSample</w:t>
            </w:r>
            <w:proofErr w:type="spellEnd"/>
            <w:r w:rsidRPr="007142D8">
              <w:rPr>
                <w:rFonts w:ascii="Calibri" w:hAnsi="Calibri" w:cs="Times New Roman"/>
                <w:b/>
                <w:bCs/>
                <w:color w:val="000000"/>
                <w:szCs w:val="22"/>
                <w:lang w:eastAsia="en-GB"/>
              </w:rPr>
              <w:t xml:space="preserv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proofErr w:type="spellStart"/>
            <w:r w:rsidRPr="007142D8">
              <w:rPr>
                <w:rFonts w:ascii="Calibri" w:hAnsi="Calibri" w:cs="Times New Roman"/>
                <w:b/>
                <w:bCs/>
                <w:color w:val="000000"/>
                <w:szCs w:val="22"/>
                <w:lang w:eastAsia="en-GB"/>
              </w:rPr>
              <w:t>UpSample</w:t>
            </w:r>
            <w:proofErr w:type="spellEnd"/>
            <w:r w:rsidRPr="007142D8">
              <w:rPr>
                <w:rFonts w:ascii="Calibri" w:hAnsi="Calibri" w:cs="Times New Roman"/>
                <w:b/>
                <w:bCs/>
                <w:color w:val="000000"/>
                <w:szCs w:val="22"/>
                <w:lang w:eastAsia="en-GB"/>
              </w:rPr>
              <w:t xml:space="preserv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w:t>
            </w:r>
            <w:proofErr w:type="spellStart"/>
            <w:r w:rsidRPr="007142D8">
              <w:rPr>
                <w:rFonts w:ascii="Calibri" w:hAnsi="Calibri" w:cs="Times New Roman"/>
                <w:i/>
                <w:iCs/>
                <w:color w:val="000000"/>
                <w:szCs w:val="22"/>
                <w:lang w:eastAsia="en-GB"/>
              </w:rPr>
              <w:t>Upsampling</w:t>
            </w:r>
            <w:proofErr w:type="spellEnd"/>
            <w:r w:rsidRPr="007142D8">
              <w:rPr>
                <w:rFonts w:ascii="Calibri" w:hAnsi="Calibri" w:cs="Times New Roman"/>
                <w:i/>
                <w:iCs/>
                <w:color w:val="000000"/>
                <w:szCs w:val="22"/>
                <w:lang w:eastAsia="en-GB"/>
              </w:rPr>
              <w:t xml:space="preserve"> in </w:t>
            </w:r>
            <w:proofErr w:type="spellStart"/>
            <w:r w:rsidRPr="007142D8">
              <w:rPr>
                <w:rFonts w:ascii="Calibri" w:hAnsi="Calibri" w:cs="Times New Roman"/>
                <w:i/>
                <w:iCs/>
                <w:color w:val="000000"/>
                <w:szCs w:val="22"/>
                <w:lang w:eastAsia="en-GB"/>
              </w:rPr>
              <w:t>TrainingSet</w:t>
            </w:r>
            <w:proofErr w:type="spellEnd"/>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3279D13A" w:rsidR="008D3BD2" w:rsidRDefault="008D3BD2" w:rsidP="00AC29B1">
      <w:r>
        <w:t xml:space="preserve">The above numbers – 100, 200, and 300 – represent different settings in the </w:t>
      </w:r>
      <w:proofErr w:type="spellStart"/>
      <w:r>
        <w:t>SMOTe</w:t>
      </w:r>
      <w:proofErr w:type="spellEnd"/>
      <w:r>
        <w:t xml:space="preserve"> operator configuration. They represent an upper limit to the additional number of </w:t>
      </w:r>
      <w:proofErr w:type="spellStart"/>
      <w:r>
        <w:t>ariticial</w:t>
      </w:r>
      <w:proofErr w:type="spellEnd"/>
      <w:r>
        <w:t xml:space="preserve"> data rows.</w:t>
      </w:r>
    </w:p>
    <w:p w14:paraId="7E87955B" w14:textId="77777777" w:rsidR="008D3BD2" w:rsidRDefault="008D3BD2" w:rsidP="00AC29B1"/>
    <w:p w14:paraId="065C59A4" w14:textId="15AD9BFD" w:rsidR="008D3BD2" w:rsidRDefault="008D3BD2" w:rsidP="00AC29B1">
      <w:r>
        <w:t>&lt;</w:t>
      </w:r>
      <w:proofErr w:type="gramStart"/>
      <w:r>
        <w:t>screenshot</w:t>
      </w:r>
      <w:proofErr w:type="gramEnd"/>
      <w:r>
        <w:t xml:space="preserve"> of SMOTE operator with row numbers&gt;</w:t>
      </w:r>
    </w:p>
    <w:p w14:paraId="0B2283FE" w14:textId="4F39F23C" w:rsidR="008D3BD2" w:rsidRDefault="008D3BD2" w:rsidP="00AC29B1">
      <w:r>
        <w:t>The</w:t>
      </w:r>
      <w:r w:rsidR="00F82A5F">
        <w:t xml:space="preserve"> tab</w:t>
      </w:r>
      <w:r>
        <w:t xml:space="preserve">le above shows the effect that the configuration values have on the actual percentage of </w:t>
      </w:r>
      <w:proofErr w:type="spellStart"/>
      <w:r>
        <w:t>articifical</w:t>
      </w:r>
      <w:proofErr w:type="spellEnd"/>
      <w:r>
        <w:t xml:space="preserve"> records in the Training Set, before it is used in the Modelling Phase.</w:t>
      </w:r>
    </w:p>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1CF9F3F8" w14:textId="0ED28698" w:rsidR="008A03DA" w:rsidRDefault="00F82A5F" w:rsidP="00A765D4">
      <w:r>
        <w:lastRenderedPageBreak/>
        <w:t xml:space="preserve">Our initial assumption was that 50%+ of artificial data in the Training Set was too high a value, and that 18% of an increase still generated too few ‘Poor’ an </w:t>
      </w:r>
      <w:proofErr w:type="spellStart"/>
      <w:r>
        <w:t>d’high</w:t>
      </w:r>
      <w:proofErr w:type="spellEnd"/>
      <w:r>
        <w:t>’ quality data rows for the Modelling.</w:t>
      </w:r>
    </w:p>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726C6E62" w14:textId="042039AA" w:rsidR="00F82A5F" w:rsidRDefault="00F82A5F" w:rsidP="00A765D4">
      <w:r>
        <w:t xml:space="preserve">During the actual project we iterated a number of times with the value in the SMOTE operators and the ‘200’ value performed the best on the Test set. (However, as stated earlier in this report this was really just the ‘least </w:t>
      </w:r>
      <w:proofErr w:type="gramStart"/>
      <w:r>
        <w:t>worst</w:t>
      </w:r>
      <w:proofErr w:type="gramEnd"/>
      <w:r>
        <w: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0B60984F" w14:textId="6AA379FD" w:rsidR="009861D8" w:rsidRDefault="009861D8" w:rsidP="00A765D4">
      <w:r>
        <w:t>How much to remove?</w:t>
      </w:r>
    </w:p>
    <w:p w14:paraId="110C6B04" w14:textId="2B2BD651" w:rsidR="00D95732" w:rsidRDefault="00D95732" w:rsidP="00DA1CA6">
      <w:r>
        <w:t xml:space="preserve">The scale of </w:t>
      </w:r>
      <w:proofErr w:type="spellStart"/>
      <w:r>
        <w:t>downsamplig</w:t>
      </w:r>
      <w:proofErr w:type="spellEnd"/>
      <w:r>
        <w:t xml:space="preserve"> was much more of a trial and error process as we iterated through the Data Preparation, Modelling, and Evaluation phases to tune the models to try and maximise accuracy.</w:t>
      </w:r>
    </w:p>
    <w:p w14:paraId="63A77B23" w14:textId="6524E8D9" w:rsidR="00D95732" w:rsidRDefault="001F2FF4" w:rsidP="00DA1CA6">
      <w:r>
        <w:t xml:space="preserve">In practice we found that </w:t>
      </w:r>
      <w:proofErr w:type="spellStart"/>
      <w:r>
        <w:t>downsampling</w:t>
      </w:r>
      <w:proofErr w:type="spellEnd"/>
      <w:r>
        <w:t xml:space="preserve"> the ‘Medium’ wines in the Training set to 40% of the original number produced marginally better </w:t>
      </w:r>
      <w:proofErr w:type="spellStart"/>
      <w:r>
        <w:t>accurancy</w:t>
      </w:r>
      <w:proofErr w:type="spellEnd"/>
      <w:r>
        <w:t xml:space="preserve"> in the Modelling / Evaluation phase.</w:t>
      </w:r>
    </w:p>
    <w:p w14:paraId="5E685F82" w14:textId="7A9266BA" w:rsidR="001F2FF4" w:rsidRDefault="001F2FF4" w:rsidP="00DA1CA6">
      <w:r>
        <w:t>&lt;</w:t>
      </w:r>
      <w:proofErr w:type="gramStart"/>
      <w:r>
        <w:t>screenshot</w:t>
      </w:r>
      <w:proofErr w:type="gramEnd"/>
      <w:r>
        <w:t xml:space="preserve"> of Filter operator&gt;</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77777777" w:rsidR="00DA1CA6" w:rsidRDefault="00DA1CA6" w:rsidP="00DA1CA6">
      <w:r>
        <w:t xml:space="preserve">The </w:t>
      </w:r>
      <w:proofErr w:type="spellStart"/>
      <w:r>
        <w:t>upsampling</w:t>
      </w:r>
      <w:proofErr w:type="spellEnd"/>
      <w:r>
        <w:t xml:space="preserve"> and </w:t>
      </w:r>
      <w:proofErr w:type="spellStart"/>
      <w:r>
        <w:t>downsamplig</w:t>
      </w:r>
      <w:proofErr w:type="spellEnd"/>
      <w:r>
        <w:t xml:space="preserve"> routines are built and refined as part of the Data Preparation Phase but implemented during the training of the Model.</w:t>
      </w:r>
    </w:p>
    <w:p w14:paraId="492D4A5F" w14:textId="77777777" w:rsidR="000C4194" w:rsidRDefault="000C4194" w:rsidP="00A765D4"/>
    <w:p w14:paraId="698AF50D" w14:textId="7B5F623C" w:rsidR="000C4194" w:rsidRDefault="000C4194" w:rsidP="00A765D4">
      <w:r>
        <w:t xml:space="preserve">It is important to note that the SMOTE and down sampling operations are </w:t>
      </w:r>
      <w:r w:rsidRPr="000C4194">
        <w:rPr>
          <w:b/>
        </w:rPr>
        <w:t>only</w:t>
      </w:r>
      <w:r>
        <w:t xml:space="preserve"> applied to the Training dataset for Wine </w:t>
      </w:r>
      <w:proofErr w:type="spellStart"/>
      <w:r>
        <w:t>Quality.This</w:t>
      </w:r>
      <w:proofErr w:type="spellEnd"/>
      <w:r>
        <w:t xml:space="preserve"> is the subset of the overall Wine Quality dataset used to train the actual model.</w:t>
      </w:r>
    </w:p>
    <w:p w14:paraId="56FE7871" w14:textId="4B3F1866" w:rsidR="000C4194" w:rsidRDefault="000C4194" w:rsidP="00A765D4">
      <w:r>
        <w:t xml:space="preserve">The application of these over and </w:t>
      </w:r>
      <w:proofErr w:type="spellStart"/>
      <w:r>
        <w:t>undersmapling</w:t>
      </w:r>
      <w:proofErr w:type="spellEnd"/>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07D0A863" w14:textId="77777777" w:rsidR="00193502" w:rsidRDefault="00193502"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5" w:name="_Toc31879313"/>
      <w:r>
        <w:lastRenderedPageBreak/>
        <w:t>Integrate Data</w:t>
      </w:r>
      <w:bookmarkEnd w:id="25"/>
    </w:p>
    <w:p w14:paraId="26510ACB" w14:textId="77777777" w:rsidR="005B6369" w:rsidRDefault="005B6369" w:rsidP="003B4D75">
      <w:r>
        <w:t xml:space="preserve">Our Wine Quality dataset from Kaggle is a complete repository of information for our data mining </w:t>
      </w:r>
      <w:proofErr w:type="spellStart"/>
      <w:r>
        <w:t>prurposes</w:t>
      </w:r>
      <w:proofErr w:type="spellEnd"/>
      <w:r>
        <w:t xml:space="preserve">. </w:t>
      </w:r>
    </w:p>
    <w:p w14:paraId="7BD01053" w14:textId="33136950" w:rsidR="003B4D75" w:rsidRDefault="005B6369" w:rsidP="003B4D75">
      <w:r>
        <w:t xml:space="preserve">We </w:t>
      </w:r>
      <w:proofErr w:type="spellStart"/>
      <w:r>
        <w:t>detrmined</w:t>
      </w:r>
      <w:proofErr w:type="spellEnd"/>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proofErr w:type="spellStart"/>
      <w:r w:rsidR="002F3025">
        <w:t>analsysis</w:t>
      </w:r>
      <w:proofErr w:type="spellEnd"/>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6" w:name="_Toc31879314"/>
      <w:r>
        <w:t>Format Data</w:t>
      </w:r>
      <w:bookmarkEnd w:id="26"/>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2057EDF" w:rsidR="00F90A1E" w:rsidRPr="00F90A1E" w:rsidRDefault="00F90A1E" w:rsidP="00D3747E">
      <w:pPr>
        <w:rPr>
          <w:color w:val="000000"/>
          <w:szCs w:val="22"/>
          <w:lang w:eastAsia="en-GB"/>
        </w:rPr>
      </w:pPr>
      <w:r>
        <w:rPr>
          <w:color w:val="000000"/>
          <w:szCs w:val="22"/>
          <w:lang w:eastAsia="en-GB"/>
        </w:rPr>
        <w:t xml:space="preserve">The major tasks in reworking the </w:t>
      </w:r>
      <w:proofErr w:type="spellStart"/>
      <w:r>
        <w:rPr>
          <w:color w:val="000000"/>
          <w:szCs w:val="22"/>
          <w:lang w:eastAsia="en-GB"/>
        </w:rPr>
        <w:t>WineQuality</w:t>
      </w:r>
      <w:proofErr w:type="spellEnd"/>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77777777" w:rsidR="002B4557" w:rsidRDefault="00D3747E" w:rsidP="00D3747E">
      <w:pPr>
        <w:rPr>
          <w:color w:val="000000"/>
          <w:szCs w:val="22"/>
          <w:lang w:eastAsia="en-GB"/>
        </w:rPr>
      </w:pPr>
      <w:r>
        <w:rPr>
          <w:color w:val="000000"/>
          <w:szCs w:val="22"/>
          <w:lang w:eastAsia="en-GB"/>
        </w:rPr>
        <w:t xml:space="preserve">The Kaggle </w:t>
      </w:r>
      <w:proofErr w:type="gramStart"/>
      <w:r>
        <w:rPr>
          <w:color w:val="000000"/>
          <w:szCs w:val="22"/>
          <w:lang w:eastAsia="en-GB"/>
        </w:rPr>
        <w:t>page describe</w:t>
      </w:r>
      <w:proofErr w:type="gramEnd"/>
      <w:r w:rsidR="002B4557">
        <w:rPr>
          <w:color w:val="000000"/>
          <w:szCs w:val="22"/>
          <w:lang w:eastAsia="en-GB"/>
        </w:rPr>
        <w:t xml:space="preserve"> the Wine Quality dataset as ‘ordered’. </w:t>
      </w:r>
    </w:p>
    <w:p w14:paraId="0D60A145" w14:textId="5B27ED38"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proofErr w:type="spellStart"/>
      <w:r>
        <w:rPr>
          <w:color w:val="000000"/>
          <w:szCs w:val="22"/>
          <w:lang w:eastAsia="en-GB"/>
        </w:rPr>
        <w:t>alrotihms</w:t>
      </w:r>
      <w:proofErr w:type="spellEnd"/>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7A0774E7" w:rsidR="002B4557" w:rsidRDefault="002B4557" w:rsidP="00D3747E">
      <w:pPr>
        <w:rPr>
          <w:color w:val="000000"/>
          <w:szCs w:val="22"/>
          <w:lang w:eastAsia="en-GB"/>
        </w:rPr>
      </w:pPr>
      <w:r>
        <w:rPr>
          <w:color w:val="000000"/>
          <w:szCs w:val="22"/>
          <w:lang w:eastAsia="en-GB"/>
        </w:rPr>
        <w:t xml:space="preserve">We do not employee the use of neural </w:t>
      </w:r>
      <w:proofErr w:type="spellStart"/>
      <w:r>
        <w:rPr>
          <w:color w:val="000000"/>
          <w:szCs w:val="22"/>
          <w:lang w:eastAsia="en-GB"/>
        </w:rPr>
        <w:t>netwokrs</w:t>
      </w:r>
      <w:proofErr w:type="spellEnd"/>
      <w:r>
        <w:rPr>
          <w:color w:val="000000"/>
          <w:szCs w:val="22"/>
          <w:lang w:eastAsia="en-GB"/>
        </w:rPr>
        <w:t xml:space="preserve"> in this project but, following good practice, we deployed a Shuffle operator in our RapidMiner </w:t>
      </w:r>
      <w:r>
        <w:t xml:space="preserve">Data Preparation Phase </w:t>
      </w:r>
      <w:proofErr w:type="spellStart"/>
      <w:r>
        <w:t>processe</w:t>
      </w:r>
      <w:proofErr w:type="spellEnd"/>
      <w:r>
        <w:t>.</w:t>
      </w:r>
    </w:p>
    <w:p w14:paraId="7CBC382F" w14:textId="19076232" w:rsidR="008C7B4D" w:rsidRDefault="008C7B4D" w:rsidP="00D3747E">
      <w:pPr>
        <w:rPr>
          <w:color w:val="000000"/>
          <w:szCs w:val="22"/>
          <w:lang w:eastAsia="en-GB"/>
        </w:rPr>
      </w:pPr>
      <w:r>
        <w:rPr>
          <w:color w:val="000000"/>
          <w:szCs w:val="22"/>
          <w:lang w:eastAsia="en-GB"/>
        </w:rPr>
        <w:t>&lt;</w:t>
      </w:r>
      <w:proofErr w:type="spellStart"/>
      <w:proofErr w:type="gramStart"/>
      <w:r>
        <w:rPr>
          <w:color w:val="000000"/>
          <w:szCs w:val="22"/>
          <w:lang w:eastAsia="en-GB"/>
        </w:rPr>
        <w:t>sctreenshot</w:t>
      </w:r>
      <w:proofErr w:type="spellEnd"/>
      <w:proofErr w:type="gramEnd"/>
      <w:r>
        <w:rPr>
          <w:color w:val="000000"/>
          <w:szCs w:val="22"/>
          <w:lang w:eastAsia="en-GB"/>
        </w:rPr>
        <w:t>&gt;</w:t>
      </w:r>
    </w:p>
    <w:p w14:paraId="5BC46945" w14:textId="77777777" w:rsidR="008C7B4D" w:rsidRDefault="008C7B4D" w:rsidP="00D3747E">
      <w:pPr>
        <w:rPr>
          <w:color w:val="000000"/>
          <w:szCs w:val="22"/>
          <w:lang w:eastAsia="en-GB"/>
        </w:rPr>
      </w:pPr>
    </w:p>
    <w:p w14:paraId="0E906655" w14:textId="24376F90" w:rsidR="00D3747E" w:rsidRDefault="008C7B4D" w:rsidP="00D3747E">
      <w:pPr>
        <w:rPr>
          <w:color w:val="000000"/>
          <w:szCs w:val="22"/>
          <w:lang w:eastAsia="en-GB"/>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C74CBC3" w14:textId="77777777" w:rsidR="008C7B4D" w:rsidRDefault="008C7B4D" w:rsidP="00D3747E">
      <w:pPr>
        <w:rPr>
          <w:color w:val="000000"/>
          <w:szCs w:val="22"/>
          <w:lang w:eastAsia="en-GB"/>
        </w:rPr>
      </w:pPr>
    </w:p>
    <w:p w14:paraId="1A5002CB" w14:textId="77777777" w:rsidR="00D3747E" w:rsidRDefault="00D3747E" w:rsidP="003B4D75"/>
    <w:p w14:paraId="1D03152C" w14:textId="77777777" w:rsidR="00D3747E" w:rsidRDefault="00D3747E" w:rsidP="003B4D75"/>
    <w:p w14:paraId="03772465" w14:textId="2DB9649F" w:rsidR="003B4D75" w:rsidRDefault="003B4D75" w:rsidP="003B4D75">
      <w:pPr>
        <w:rPr>
          <w:rFonts w:ascii="Consolas" w:hAnsi="Consolas" w:cs="Consolas"/>
          <w:color w:val="000000"/>
          <w:sz w:val="19"/>
          <w:szCs w:val="19"/>
          <w:lang w:eastAsia="en-GB"/>
        </w:rPr>
      </w:pP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7" w:name="_Ref31040685"/>
      <w:bookmarkStart w:id="28" w:name="_Toc31879315"/>
      <w:r>
        <w:lastRenderedPageBreak/>
        <w:t>Modelling</w:t>
      </w:r>
      <w:bookmarkEnd w:id="27"/>
      <w:bookmarkEnd w:id="28"/>
    </w:p>
    <w:p w14:paraId="2FF226DB" w14:textId="62802E39" w:rsidR="00BD5AF9" w:rsidRDefault="00092BE1" w:rsidP="00E216C7">
      <w:pPr>
        <w:pStyle w:val="Heading2"/>
      </w:pPr>
      <w:bookmarkStart w:id="29" w:name="_Toc31879316"/>
      <w:r>
        <w:t xml:space="preserve">Select </w:t>
      </w:r>
      <w:r w:rsidR="00435554">
        <w:t>Modelling</w:t>
      </w:r>
      <w:r>
        <w:t xml:space="preserve"> Technique</w:t>
      </w:r>
      <w:bookmarkEnd w:id="29"/>
    </w:p>
    <w:p w14:paraId="494509EF" w14:textId="1809B7BF"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step in the </w:t>
      </w:r>
      <w:proofErr w:type="spellStart"/>
      <w:r>
        <w:rPr>
          <w:rFonts w:ascii="Arial" w:hAnsi="Arial" w:cs="Arial"/>
          <w:spacing w:val="-1"/>
          <w:sz w:val="22"/>
          <w:szCs w:val="22"/>
        </w:rPr>
        <w:t>the</w:t>
      </w:r>
      <w:proofErr w:type="spellEnd"/>
      <w:r>
        <w:rPr>
          <w:rFonts w:ascii="Arial" w:hAnsi="Arial" w:cs="Arial"/>
          <w:spacing w:val="-1"/>
          <w:sz w:val="22"/>
          <w:szCs w:val="22"/>
        </w:rPr>
        <w:t xml:space="preserve"> Modelling Phase is to select the actual modelling technique to be used.</w:t>
      </w:r>
    </w:p>
    <w:p w14:paraId="07CFF754" w14:textId="2655930C"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proofErr w:type="spellStart"/>
      <w:r>
        <w:rPr>
          <w:rFonts w:ascii="Arial" w:hAnsi="Arial" w:cs="Arial"/>
          <w:spacing w:val="-1"/>
          <w:sz w:val="22"/>
          <w:szCs w:val="22"/>
        </w:rPr>
        <w:t>acaemdemic</w:t>
      </w:r>
      <w:proofErr w:type="spellEnd"/>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3B598A8"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44"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proofErr w:type="spellStart"/>
      <w:r w:rsidR="00460E35">
        <w:rPr>
          <w:rFonts w:ascii="Arial" w:hAnsi="Arial" w:cs="Arial"/>
          <w:spacing w:val="-1"/>
          <w:sz w:val="22"/>
          <w:szCs w:val="22"/>
        </w:rPr>
        <w:t>characterisics</w:t>
      </w:r>
      <w:proofErr w:type="spellEnd"/>
      <w:r w:rsidR="00460E35">
        <w:rPr>
          <w:rFonts w:ascii="Arial" w:hAnsi="Arial" w:cs="Arial"/>
          <w:spacing w:val="-1"/>
          <w:sz w:val="22"/>
          <w:szCs w:val="22"/>
        </w:rPr>
        <w:t xml:space="preserve"> of a dataset. Based on the nature of the Wine Quality dataset this web based </w:t>
      </w:r>
      <w:proofErr w:type="spellStart"/>
      <w:r w:rsidR="00460E35">
        <w:rPr>
          <w:rFonts w:ascii="Arial" w:hAnsi="Arial" w:cs="Arial"/>
          <w:spacing w:val="-1"/>
          <w:sz w:val="22"/>
          <w:szCs w:val="22"/>
        </w:rPr>
        <w:t>RpaidMiner</w:t>
      </w:r>
      <w:proofErr w:type="spellEnd"/>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77971C5C"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45">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w:t>
      </w:r>
      <w:proofErr w:type="spellStart"/>
      <w:r>
        <w:rPr>
          <w:rFonts w:ascii="Arial" w:hAnsi="Arial" w:cs="Arial"/>
          <w:spacing w:val="-1"/>
          <w:sz w:val="22"/>
          <w:szCs w:val="22"/>
        </w:rPr>
        <w:t>AutoModel</w:t>
      </w:r>
      <w:proofErr w:type="spellEnd"/>
      <w:r>
        <w:rPr>
          <w:rFonts w:ascii="Arial" w:hAnsi="Arial" w:cs="Arial"/>
          <w:spacing w:val="-1"/>
          <w:sz w:val="22"/>
          <w:szCs w:val="22"/>
        </w:rPr>
        <w:t xml:space="preserve">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5379231C"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6944BEF6" w14:textId="1868CD32"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 xml:space="preserve"> of </w:t>
      </w:r>
      <w:proofErr w:type="spellStart"/>
      <w:r>
        <w:rPr>
          <w:rFonts w:ascii="Arial" w:hAnsi="Arial" w:cs="Arial"/>
          <w:spacing w:val="-1"/>
          <w:sz w:val="22"/>
          <w:szCs w:val="22"/>
        </w:rPr>
        <w:t>AutoModel</w:t>
      </w:r>
      <w:proofErr w:type="spellEnd"/>
      <w:r>
        <w:rPr>
          <w:rFonts w:ascii="Arial" w:hAnsi="Arial" w:cs="Arial"/>
          <w:spacing w:val="-1"/>
          <w:sz w:val="22"/>
          <w:szCs w:val="22"/>
        </w:rPr>
        <w:t xml:space="preserve"> on Training Data&gt;</w:t>
      </w:r>
    </w:p>
    <w:p w14:paraId="380D64A7" w14:textId="66131FCA"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t>
      </w:r>
      <w:proofErr w:type="spellStart"/>
      <w:r>
        <w:rPr>
          <w:rFonts w:ascii="Arial" w:hAnsi="Arial" w:cs="Arial"/>
          <w:spacing w:val="-1"/>
          <w:sz w:val="22"/>
          <w:szCs w:val="22"/>
        </w:rPr>
        <w:t>AutoModel</w:t>
      </w:r>
      <w:proofErr w:type="spellEnd"/>
      <w:r>
        <w:rPr>
          <w:rFonts w:ascii="Arial" w:hAnsi="Arial" w:cs="Arial"/>
          <w:spacing w:val="-1"/>
          <w:sz w:val="22"/>
          <w:szCs w:val="22"/>
        </w:rPr>
        <w:t xml:space="preserve"> output re-confirmed that we would focus our Modelling Phase to look at the recommended list of five algorithms, as listed in the </w:t>
      </w:r>
      <w:proofErr w:type="spellStart"/>
      <w:r>
        <w:rPr>
          <w:rFonts w:ascii="Arial" w:hAnsi="Arial" w:cs="Arial"/>
          <w:spacing w:val="-1"/>
          <w:sz w:val="22"/>
          <w:szCs w:val="22"/>
        </w:rPr>
        <w:t>RpaidMiner</w:t>
      </w:r>
      <w:proofErr w:type="spellEnd"/>
      <w:r>
        <w:rPr>
          <w:rFonts w:ascii="Arial" w:hAnsi="Arial" w:cs="Arial"/>
          <w:spacing w:val="-1"/>
          <w:sz w:val="22"/>
          <w:szCs w:val="22"/>
        </w:rPr>
        <w:t xml:space="preserve"> website screenshot above. K-NN and Rule Induction did not feature in the </w:t>
      </w:r>
      <w:proofErr w:type="spellStart"/>
      <w:r>
        <w:rPr>
          <w:rFonts w:ascii="Arial" w:hAnsi="Arial" w:cs="Arial"/>
          <w:spacing w:val="-1"/>
          <w:sz w:val="22"/>
          <w:szCs w:val="22"/>
        </w:rPr>
        <w:t>AutoModel</w:t>
      </w:r>
      <w:proofErr w:type="spellEnd"/>
      <w:r>
        <w:rPr>
          <w:rFonts w:ascii="Arial" w:hAnsi="Arial" w:cs="Arial"/>
          <w:spacing w:val="-1"/>
          <w:sz w:val="22"/>
          <w:szCs w:val="22"/>
        </w:rPr>
        <w:t xml:space="preserve"> output but we choose to go with the recommendations from the RapidMiner web application.</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67C42504"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w:t>
      </w:r>
      <w:proofErr w:type="gramStart"/>
      <w:r>
        <w:rPr>
          <w:rFonts w:ascii="Arial" w:hAnsi="Arial" w:cs="Arial"/>
          <w:spacing w:val="-1"/>
          <w:sz w:val="22"/>
          <w:szCs w:val="22"/>
        </w:rPr>
        <w:t>determine</w:t>
      </w:r>
      <w:proofErr w:type="gramEnd"/>
      <w:r>
        <w:rPr>
          <w:rFonts w:ascii="Arial" w:hAnsi="Arial" w:cs="Arial"/>
          <w:spacing w:val="-1"/>
          <w:sz w:val="22"/>
          <w:szCs w:val="22"/>
        </w:rPr>
        <w:t xml:space="preserve">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Therefore it was expected that our modelling techniques with the above algorithms would not encounter any 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0"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1" w:name="_Ref21367206"/>
    </w:p>
    <w:p w14:paraId="2E5F320B" w14:textId="77777777" w:rsidR="00142F86" w:rsidRDefault="00142F86">
      <w:pPr>
        <w:spacing w:after="0" w:line="240" w:lineRule="auto"/>
        <w:ind w:left="0"/>
        <w:rPr>
          <w:b/>
          <w:bCs/>
          <w:iCs/>
          <w:color w:val="3C8D94"/>
          <w:sz w:val="26"/>
          <w:szCs w:val="28"/>
        </w:rPr>
      </w:pPr>
      <w:bookmarkStart w:id="32" w:name="_Toc31879317"/>
      <w:bookmarkStart w:id="33" w:name="_Ref31883102"/>
      <w:bookmarkEnd w:id="31"/>
      <w:r>
        <w:br w:type="page"/>
      </w:r>
    </w:p>
    <w:p w14:paraId="619C99BF" w14:textId="7C9D01E9" w:rsidR="00B2073D" w:rsidRDefault="00092BE1" w:rsidP="00B2073D">
      <w:pPr>
        <w:pStyle w:val="Heading2"/>
      </w:pPr>
      <w:r>
        <w:lastRenderedPageBreak/>
        <w:t>Generate Test Design</w:t>
      </w:r>
      <w:bookmarkEnd w:id="32"/>
      <w:bookmarkEnd w:id="33"/>
    </w:p>
    <w:p w14:paraId="56E45637" w14:textId="4260DD11" w:rsidR="002D755E" w:rsidRDefault="002D755E" w:rsidP="00B2073D">
      <w:r>
        <w:t>Before building an actual model, it is general practice in this task within the Modelling Phase to generate a procedure to test the model’s quality and validity.</w:t>
      </w:r>
    </w:p>
    <w:p w14:paraId="26C082A6" w14:textId="69536641" w:rsidR="002D755E" w:rsidRDefault="002D755E" w:rsidP="00B2073D">
      <w:r>
        <w:t xml:space="preserve">In a supervised data mining task, such as the classification of </w:t>
      </w:r>
      <w:proofErr w:type="spellStart"/>
      <w:r>
        <w:t>wne</w:t>
      </w:r>
      <w:proofErr w:type="spellEnd"/>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29D175CA" w:rsidR="00142F86" w:rsidRDefault="00142F86" w:rsidP="00B2073D">
      <w:r>
        <w:t xml:space="preserve">We build a Data Preparation Process in RapidMiner to prepare the Wine Quality csv data for use in Modelling. The final steps in that </w:t>
      </w:r>
      <w:proofErr w:type="spellStart"/>
      <w:r>
        <w:t>prodcess</w:t>
      </w:r>
      <w:proofErr w:type="spellEnd"/>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eastAsia="en-GB"/>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46">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699B7895" w:rsidR="00142F86" w:rsidRDefault="00142F86" w:rsidP="00142F86">
      <w:pPr>
        <w:jc w:val="center"/>
      </w:pPr>
      <w:r>
        <w:t>Figure n</w:t>
      </w:r>
    </w:p>
    <w:p w14:paraId="3D017527" w14:textId="77777777" w:rsidR="00C32F1B" w:rsidRDefault="00C32F1B" w:rsidP="00B2073D"/>
    <w:p w14:paraId="33337847" w14:textId="3D6C6982" w:rsidR="00C32F1B" w:rsidRDefault="00BE1361" w:rsidP="00B2073D">
      <w:r>
        <w:t xml:space="preserve">Storing the Training and Test Sets at the end of this process allows us to investigate the data stores </w:t>
      </w:r>
      <w:proofErr w:type="spellStart"/>
      <w:r>
        <w:t>indepently</w:t>
      </w:r>
      <w:proofErr w:type="spellEnd"/>
      <w:r>
        <w:t xml:space="preserve"> before we enter the Modelling Phase.</w:t>
      </w:r>
    </w:p>
    <w:p w14:paraId="0472A68F" w14:textId="489D2A1F" w:rsidR="00BE1361" w:rsidRDefault="00BE1361" w:rsidP="00B2073D">
      <w:r>
        <w:t>The Modelling Phase process in RapidMiner begins with the Training and Test Sets as the initial inputs.</w:t>
      </w:r>
    </w:p>
    <w:p w14:paraId="1C9B43BE" w14:textId="77777777" w:rsidR="006160AF" w:rsidRDefault="006160AF" w:rsidP="00B2073D"/>
    <w:p w14:paraId="0E2AD6A8" w14:textId="34897834" w:rsidR="00B2073D" w:rsidRDefault="00092BE1" w:rsidP="00B2073D">
      <w:pPr>
        <w:pStyle w:val="Heading2"/>
      </w:pPr>
      <w:bookmarkStart w:id="34" w:name="_Toc31879318"/>
      <w:bookmarkStart w:id="35" w:name="_Ref31883113"/>
      <w:r>
        <w:lastRenderedPageBreak/>
        <w:t>Build Model</w:t>
      </w:r>
      <w:bookmarkEnd w:id="34"/>
      <w:bookmarkEnd w:id="35"/>
    </w:p>
    <w:p w14:paraId="12769939" w14:textId="0FE06B75" w:rsidR="0018342A" w:rsidRDefault="00092BE1" w:rsidP="0018342A">
      <w:r>
        <w:t>The</w:t>
      </w:r>
      <w:r w:rsidR="00395ED9">
        <w:t xml:space="preserve"> purpose of this </w:t>
      </w:r>
      <w:proofErr w:type="spellStart"/>
      <w:r w:rsidR="00395ED9">
        <w:t>taks</w:t>
      </w:r>
      <w:proofErr w:type="spellEnd"/>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76FB9D29" w:rsidR="00395ED9" w:rsidRDefault="00395ED9" w:rsidP="0018342A">
      <w:r>
        <w:t xml:space="preserve">In our project, we choose to focus initially on five models and then focused on the one that was more consistently generating more </w:t>
      </w:r>
      <w:proofErr w:type="spellStart"/>
      <w:r>
        <w:t>accure</w:t>
      </w:r>
      <w:proofErr w:type="spellEnd"/>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53CBEBBC" w14:textId="3826CEAF" w:rsidR="0043619F" w:rsidRDefault="0043619F" w:rsidP="0018342A">
      <w:r>
        <w:t>The</w:t>
      </w:r>
      <w:proofErr w:type="gramStart"/>
      <w:r>
        <w:t>..</w:t>
      </w:r>
      <w:proofErr w:type="gramEnd"/>
    </w:p>
    <w:p w14:paraId="59299E2B" w14:textId="77777777" w:rsidR="0043619F" w:rsidRDefault="0043619F" w:rsidP="0018342A"/>
    <w:p w14:paraId="54350C39" w14:textId="77777777" w:rsidR="0043619F" w:rsidRDefault="0043619F" w:rsidP="0018342A"/>
    <w:p w14:paraId="3F044408" w14:textId="5F51AB4F" w:rsidR="0043619F" w:rsidRPr="0043619F" w:rsidRDefault="0043619F" w:rsidP="0018342A">
      <w:pPr>
        <w:rPr>
          <w:i/>
        </w:rPr>
      </w:pPr>
      <w:r w:rsidRPr="0043619F">
        <w:rPr>
          <w:i/>
        </w:rPr>
        <w:t xml:space="preserve">Embedded Over and </w:t>
      </w:r>
      <w:proofErr w:type="spellStart"/>
      <w:r w:rsidRPr="0043619F">
        <w:rPr>
          <w:i/>
        </w:rPr>
        <w:t>UnderSampling</w:t>
      </w:r>
      <w:proofErr w:type="spellEnd"/>
    </w:p>
    <w:p w14:paraId="21B2B189" w14:textId="5C58C14E" w:rsidR="0043619F" w:rsidRDefault="0043619F" w:rsidP="0018342A">
      <w:r>
        <w:t>The</w:t>
      </w:r>
      <w:proofErr w:type="gramStart"/>
      <w:r>
        <w:t>..</w:t>
      </w:r>
      <w:proofErr w:type="gramEnd"/>
    </w:p>
    <w:p w14:paraId="74FB00C0" w14:textId="77777777" w:rsidR="0043619F" w:rsidRDefault="0043619F" w:rsidP="0018342A"/>
    <w:p w14:paraId="5E67EE7D" w14:textId="77777777" w:rsidR="0043619F" w:rsidRDefault="0043619F" w:rsidP="0018342A"/>
    <w:p w14:paraId="53FCBB68" w14:textId="3876B6B0" w:rsidR="0043619F" w:rsidRPr="0043619F" w:rsidRDefault="0043619F" w:rsidP="0018342A">
      <w:pPr>
        <w:rPr>
          <w:i/>
        </w:rPr>
      </w:pPr>
      <w:r w:rsidRPr="0043619F">
        <w:rPr>
          <w:i/>
        </w:rPr>
        <w:t>Models</w:t>
      </w:r>
    </w:p>
    <w:p w14:paraId="21AE581B" w14:textId="2B492856" w:rsidR="0043619F" w:rsidRDefault="0043619F" w:rsidP="0018342A">
      <w:r>
        <w:t>The</w:t>
      </w:r>
      <w:proofErr w:type="gramStart"/>
      <w:r>
        <w:t>..</w:t>
      </w:r>
      <w:proofErr w:type="gramEnd"/>
    </w:p>
    <w:p w14:paraId="3D4B3E3A" w14:textId="77777777" w:rsidR="0043619F" w:rsidRDefault="0043619F" w:rsidP="0018342A"/>
    <w:p w14:paraId="12C64831" w14:textId="77777777" w:rsidR="0077378B" w:rsidRDefault="0077378B" w:rsidP="0018342A"/>
    <w:p w14:paraId="744383F2" w14:textId="70A085E2" w:rsidR="0077378B" w:rsidRPr="0077378B" w:rsidRDefault="0077378B" w:rsidP="0018342A">
      <w:pPr>
        <w:rPr>
          <w:i/>
        </w:rPr>
      </w:pPr>
      <w:r w:rsidRPr="0077378B">
        <w:rPr>
          <w:i/>
        </w:rPr>
        <w:t>Tracking Performance</w:t>
      </w:r>
      <w:r>
        <w:rPr>
          <w:i/>
        </w:rPr>
        <w:t xml:space="preserve"> – Training and Test Sets</w:t>
      </w:r>
    </w:p>
    <w:p w14:paraId="5D29C742" w14:textId="748E9592" w:rsidR="0077378B" w:rsidRDefault="0077378B" w:rsidP="0018342A">
      <w:r>
        <w:t>The RapidMiner operator</w:t>
      </w:r>
      <w:proofErr w:type="gramStart"/>
      <w:r>
        <w:t>..</w:t>
      </w:r>
      <w:proofErr w:type="gramEnd"/>
    </w:p>
    <w:p w14:paraId="50E0E2C1" w14:textId="77777777" w:rsidR="0043619F" w:rsidRDefault="0043619F" w:rsidP="0018342A"/>
    <w:p w14:paraId="65BEDD77" w14:textId="77777777" w:rsidR="005173CF" w:rsidRDefault="005173CF" w:rsidP="0018342A"/>
    <w:p w14:paraId="1D0CE552" w14:textId="4D5022EF" w:rsidR="0077378B" w:rsidRPr="005173CF" w:rsidRDefault="005173CF" w:rsidP="0018342A">
      <w:pPr>
        <w:rPr>
          <w:i/>
        </w:rPr>
      </w:pPr>
      <w:r w:rsidRPr="005173CF">
        <w:rPr>
          <w:i/>
        </w:rPr>
        <w:t>Parameter Settings</w:t>
      </w:r>
    </w:p>
    <w:p w14:paraId="26DB7CD1" w14:textId="0D17D123" w:rsidR="005173CF" w:rsidRDefault="005173CF" w:rsidP="0018342A">
      <w:r>
        <w:t>The</w:t>
      </w:r>
      <w:proofErr w:type="gramStart"/>
      <w:r>
        <w:t>..</w:t>
      </w:r>
      <w:proofErr w:type="gramEnd"/>
    </w:p>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bookmarkStart w:id="36" w:name="_Toc31879319"/>
      <w:r>
        <w:br w:type="page"/>
      </w:r>
    </w:p>
    <w:p w14:paraId="59BD9DC1" w14:textId="309D3D24" w:rsidR="00092BE1" w:rsidRDefault="00092BE1" w:rsidP="00092BE1">
      <w:pPr>
        <w:pStyle w:val="Heading2"/>
      </w:pPr>
      <w:r>
        <w:lastRenderedPageBreak/>
        <w:t>Assess Model</w:t>
      </w:r>
      <w:bookmarkEnd w:id="36"/>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3458F06A"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7EB64DEC" w14:textId="3A4BCBAE" w:rsidR="0077378B" w:rsidRDefault="0077378B" w:rsidP="00092BE1">
      <w:r>
        <w:t xml:space="preserve">The model assessment task in the Modelling Phase… </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12B7C574"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581AF110" w14:textId="77777777" w:rsidR="002A2EE2" w:rsidRDefault="002A2EE2" w:rsidP="00092BE1"/>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46E49D77" w:rsidR="002A2EE2" w:rsidRDefault="002A2EE2" w:rsidP="00092BE1">
      <w:r>
        <w:t xml:space="preserve">Models are assessed based on evaluation </w:t>
      </w:r>
      <w:proofErr w:type="spellStart"/>
      <w:r>
        <w:t>critieria</w:t>
      </w:r>
      <w:proofErr w:type="spellEnd"/>
      <w:r>
        <w:t xml:space="preserve">, looking for general accuracy but also taking business success </w:t>
      </w:r>
      <w:proofErr w:type="spellStart"/>
      <w:r>
        <w:t>crtieria</w:t>
      </w:r>
      <w:proofErr w:type="spellEnd"/>
      <w:r>
        <w:t xml:space="preserve"> into account.</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77777777" w:rsidR="002A2EE2" w:rsidRDefault="002A2EE2" w:rsidP="002A2EE2">
      <w:r>
        <w:t>The</w:t>
      </w:r>
      <w:proofErr w:type="gramStart"/>
      <w:r>
        <w:t>..</w:t>
      </w:r>
      <w:proofErr w:type="gramEnd"/>
    </w:p>
    <w:p w14:paraId="4322377E" w14:textId="77777777" w:rsidR="005173CF" w:rsidRDefault="005173CF" w:rsidP="00092BE1"/>
    <w:p w14:paraId="6D35923D" w14:textId="77777777" w:rsidR="0077378B" w:rsidRDefault="0077378B" w:rsidP="00092BE1"/>
    <w:p w14:paraId="6BE58B60" w14:textId="6515B2E6" w:rsidR="002A2EE2" w:rsidRPr="002A2EE2" w:rsidRDefault="002A2EE2" w:rsidP="00092BE1">
      <w:pPr>
        <w:rPr>
          <w:i/>
        </w:rPr>
      </w:pPr>
      <w:r w:rsidRPr="002A2EE2">
        <w:rPr>
          <w:i/>
        </w:rPr>
        <w:t>Revised Parameter Settings</w:t>
      </w:r>
    </w:p>
    <w:p w14:paraId="6020CAEC" w14:textId="5BFD2F6E" w:rsidR="002A2EE2" w:rsidRDefault="002A2EE2"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7" w:name="_Toc31879320"/>
      <w:r>
        <w:lastRenderedPageBreak/>
        <w:t>Evaluation</w:t>
      </w:r>
      <w:bookmarkEnd w:id="37"/>
    </w:p>
    <w:p w14:paraId="4408739A" w14:textId="40DBEBB2" w:rsidR="00FD621A" w:rsidRDefault="00092BE1" w:rsidP="00FD621A">
      <w:pPr>
        <w:pStyle w:val="Heading2"/>
      </w:pPr>
      <w:bookmarkStart w:id="38" w:name="_Toc31879321"/>
      <w:r>
        <w:t>Evaluate Results</w:t>
      </w:r>
      <w:bookmarkEnd w:id="38"/>
    </w:p>
    <w:p w14:paraId="404B910E" w14:textId="4070021F" w:rsidR="006E088E" w:rsidRDefault="00E41359" w:rsidP="00092BE1">
      <w:r>
        <w:t xml:space="preserve">Previous evaluation steps </w:t>
      </w:r>
      <w:proofErr w:type="spellStart"/>
      <w:r>
        <w:t>dealth</w:t>
      </w:r>
      <w:proofErr w:type="spellEnd"/>
      <w:r>
        <w:t xml:space="preserve"> with factors such as the accuracy and generality of the model</w:t>
      </w:r>
      <w:r w:rsidR="00092BE1">
        <w:t>.</w:t>
      </w:r>
      <w:r>
        <w:t xml:space="preserve"> </w:t>
      </w:r>
      <w:proofErr w:type="gramStart"/>
      <w:r>
        <w:t>This task in the Evaluation Phase assess</w:t>
      </w:r>
      <w:proofErr w:type="gramEnd"/>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318D8DE" w:rsidR="00E41359" w:rsidRPr="00E41359" w:rsidRDefault="00E41359" w:rsidP="00092BE1">
      <w:pPr>
        <w:rPr>
          <w:i/>
        </w:rPr>
      </w:pPr>
      <w:r w:rsidRPr="00E41359">
        <w:rPr>
          <w:i/>
        </w:rPr>
        <w:t xml:space="preserve">Assessment With Respect To Business </w:t>
      </w:r>
      <w:proofErr w:type="spellStart"/>
      <w:r w:rsidRPr="00E41359">
        <w:rPr>
          <w:i/>
        </w:rPr>
        <w:t>Succcess</w:t>
      </w:r>
      <w:proofErr w:type="spellEnd"/>
      <w:r w:rsidRPr="00E41359">
        <w:rPr>
          <w:i/>
        </w:rPr>
        <w:t xml:space="preserve"> </w:t>
      </w:r>
      <w:proofErr w:type="spellStart"/>
      <w:r w:rsidRPr="00E41359">
        <w:rPr>
          <w:i/>
        </w:rPr>
        <w:t>Crtieria</w:t>
      </w:r>
      <w:proofErr w:type="spellEnd"/>
    </w:p>
    <w:p w14:paraId="710A7C5A" w14:textId="77777777" w:rsidR="00E41359" w:rsidRDefault="00E41359" w:rsidP="00092BE1">
      <w:r>
        <w:t xml:space="preserve">At best, we derived a model that will be success enough for our business purposes to correctly predict a ‘Medium’ wine in most circumstances. </w:t>
      </w:r>
    </w:p>
    <w:p w14:paraId="4B449F41" w14:textId="60E76060" w:rsidR="00E41359" w:rsidRDefault="00E41359" w:rsidP="00092BE1">
      <w:r>
        <w:t>The</w:t>
      </w:r>
      <w:proofErr w:type="gramStart"/>
      <w:r>
        <w:t>..</w:t>
      </w:r>
      <w:proofErr w:type="gramEnd"/>
      <w:r>
        <w:t xml:space="preserve"> </w:t>
      </w:r>
    </w:p>
    <w:p w14:paraId="229E5BF4" w14:textId="77777777" w:rsidR="00E41359" w:rsidRDefault="00E41359" w:rsidP="00092BE1"/>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9" w:name="_Ref21368078"/>
    </w:p>
    <w:p w14:paraId="43AEE229" w14:textId="03DE360F" w:rsidR="00FD081E" w:rsidRDefault="00092BE1" w:rsidP="00FD081E">
      <w:pPr>
        <w:pStyle w:val="Heading2"/>
      </w:pPr>
      <w:bookmarkStart w:id="40" w:name="_Toc31879322"/>
      <w:bookmarkEnd w:id="39"/>
      <w:r>
        <w:t>Review Process</w:t>
      </w:r>
      <w:bookmarkEnd w:id="40"/>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4D20AF0E" w:rsidR="00E41359" w:rsidRDefault="00E41359" w:rsidP="00092BE1">
      <w:r>
        <w:t>The</w:t>
      </w:r>
      <w:proofErr w:type="gramStart"/>
      <w:r>
        <w:t>..</w:t>
      </w:r>
      <w:proofErr w:type="gramEnd"/>
    </w:p>
    <w:p w14:paraId="61D46482" w14:textId="77777777" w:rsidR="00E41359" w:rsidRDefault="00E41359" w:rsidP="00092BE1"/>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41" w:name="_Toc31879323"/>
      <w:r>
        <w:t>Determine</w:t>
      </w:r>
      <w:r w:rsidR="00092BE1">
        <w:t xml:space="preserve"> Next Steps</w:t>
      </w:r>
      <w:bookmarkEnd w:id="41"/>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19F5EDE1" w:rsidR="00065350" w:rsidRPr="00092BE1" w:rsidRDefault="00065350" w:rsidP="00092BE1">
      <w:r>
        <w:t xml:space="preserve">However, for the purposes of the CA, and for academic </w:t>
      </w:r>
      <w:proofErr w:type="spellStart"/>
      <w:r>
        <w:t>curiousity</w:t>
      </w:r>
      <w:proofErr w:type="spellEnd"/>
      <w:r>
        <w:t xml:space="preserve"> at least, we will move 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2" w:name="_Toc31879324"/>
      <w:r>
        <w:lastRenderedPageBreak/>
        <w:t>Deployment</w:t>
      </w:r>
      <w:bookmarkEnd w:id="42"/>
    </w:p>
    <w:p w14:paraId="6CFB8DA5" w14:textId="7C21216A" w:rsidR="000A433B" w:rsidRDefault="0054532B" w:rsidP="00921320">
      <w:pPr>
        <w:pStyle w:val="Heading2"/>
      </w:pPr>
      <w:bookmarkStart w:id="43" w:name="_Toc31879325"/>
      <w:r>
        <w:t>Plan Deployment</w:t>
      </w:r>
      <w:bookmarkEnd w:id="43"/>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77777777" w:rsidR="0054532B" w:rsidRDefault="002B6D5C" w:rsidP="007A2897">
      <w:r>
        <w:t>Our analysis of</w:t>
      </w:r>
      <w:proofErr w:type="gramStart"/>
      <w:r w:rsidR="0054532B">
        <w:t>..</w:t>
      </w:r>
      <w:proofErr w:type="gramEnd"/>
    </w:p>
    <w:p w14:paraId="52E18BF9" w14:textId="6D178438" w:rsidR="008D5D47" w:rsidRDefault="008D5D47" w:rsidP="007A2897"/>
    <w:p w14:paraId="1AC1719D" w14:textId="52CC8C25" w:rsidR="00065350" w:rsidRDefault="00065350" w:rsidP="00065350">
      <w:pPr>
        <w:pStyle w:val="ListParagraph"/>
        <w:numPr>
          <w:ilvl w:val="0"/>
          <w:numId w:val="41"/>
        </w:numPr>
      </w:pPr>
      <w:r>
        <w:t xml:space="preserve">Step </w:t>
      </w:r>
      <w:proofErr w:type="gramStart"/>
      <w:r>
        <w:t>1 :</w:t>
      </w:r>
      <w:proofErr w:type="gramEnd"/>
      <w:r>
        <w:t xml:space="preserve"> ..</w:t>
      </w:r>
    </w:p>
    <w:p w14:paraId="29BF4A88" w14:textId="77777777" w:rsidR="00065350" w:rsidRDefault="00065350" w:rsidP="00065350">
      <w:pPr>
        <w:pStyle w:val="ListParagraph"/>
        <w:ind w:left="1854"/>
      </w:pPr>
    </w:p>
    <w:p w14:paraId="426B0E2D" w14:textId="0C295C1C" w:rsidR="00065350" w:rsidRDefault="00065350" w:rsidP="00065350">
      <w:pPr>
        <w:pStyle w:val="ListParagraph"/>
        <w:numPr>
          <w:ilvl w:val="0"/>
          <w:numId w:val="41"/>
        </w:numPr>
      </w:pPr>
      <w:r>
        <w:t xml:space="preserve">Step </w:t>
      </w:r>
      <w:proofErr w:type="gramStart"/>
      <w:r>
        <w:t>2 :</w:t>
      </w:r>
      <w:proofErr w:type="gramEnd"/>
      <w:r>
        <w:t xml:space="preserve"> ..</w:t>
      </w:r>
    </w:p>
    <w:p w14:paraId="190BEA99" w14:textId="77777777" w:rsidR="00065350" w:rsidRDefault="00065350" w:rsidP="00065350">
      <w:pPr>
        <w:pStyle w:val="ListParagraph"/>
      </w:pPr>
    </w:p>
    <w:p w14:paraId="2A9B0B44" w14:textId="0E7DE708" w:rsidR="00065350" w:rsidRDefault="00065350" w:rsidP="00065350">
      <w:pPr>
        <w:pStyle w:val="ListParagraph"/>
        <w:numPr>
          <w:ilvl w:val="0"/>
          <w:numId w:val="41"/>
        </w:numPr>
      </w:pPr>
      <w:r>
        <w:t xml:space="preserve">Step </w:t>
      </w:r>
      <w:proofErr w:type="gramStart"/>
      <w:r>
        <w:t>3 :</w:t>
      </w:r>
      <w:proofErr w:type="gramEnd"/>
      <w:r>
        <w:t xml:space="preserve"> ..</w:t>
      </w:r>
    </w:p>
    <w:p w14:paraId="3A383E79" w14:textId="77777777" w:rsidR="00065350" w:rsidRDefault="00065350" w:rsidP="007A2897"/>
    <w:p w14:paraId="31C3C086" w14:textId="592274E6" w:rsidR="007A2897" w:rsidRDefault="0054532B" w:rsidP="007A2897">
      <w:pPr>
        <w:pStyle w:val="Heading2"/>
      </w:pPr>
      <w:bookmarkStart w:id="44" w:name="_Toc31879326"/>
      <w:r>
        <w:t>Plan Monitoring and Maintenance</w:t>
      </w:r>
      <w:bookmarkEnd w:id="44"/>
    </w:p>
    <w:p w14:paraId="3DBDB231" w14:textId="59538E4F" w:rsidR="007A2897" w:rsidRDefault="00065350" w:rsidP="007A2897">
      <w:r>
        <w:t>Monitoring and maintenance are important issues if the data mining result becomes part of the day-to-day business and its environment.</w:t>
      </w:r>
    </w:p>
    <w:p w14:paraId="3949A534" w14:textId="77777777" w:rsidR="00065350" w:rsidRDefault="00065350" w:rsidP="007A2897"/>
    <w:p w14:paraId="664A3885" w14:textId="3B7C7FD6" w:rsidR="00065350" w:rsidRPr="00065350" w:rsidRDefault="00065350" w:rsidP="007A2897">
      <w:pPr>
        <w:rPr>
          <w:i/>
        </w:rPr>
      </w:pPr>
      <w:r w:rsidRPr="00065350">
        <w:rPr>
          <w:i/>
        </w:rPr>
        <w:t>Random Manual Sampling to Verify Predicted Results</w:t>
      </w:r>
    </w:p>
    <w:p w14:paraId="48673C2E" w14:textId="6D1E65EB" w:rsidR="00065350" w:rsidRDefault="00065350" w:rsidP="007A2897">
      <w:r>
        <w:t>The</w:t>
      </w:r>
      <w:proofErr w:type="gramStart"/>
      <w:r>
        <w:t>..</w:t>
      </w:r>
      <w:proofErr w:type="gramEnd"/>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17A775F9" w14:textId="34912F6E" w:rsidR="00065350" w:rsidRDefault="00065350" w:rsidP="007A2897">
      <w:r>
        <w:t>The</w:t>
      </w:r>
      <w:proofErr w:type="gramStart"/>
      <w:r>
        <w:t>..</w:t>
      </w:r>
      <w:proofErr w:type="gramEnd"/>
    </w:p>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bookmarkStart w:id="45" w:name="_Toc31879327"/>
      <w:r>
        <w:br w:type="page"/>
      </w:r>
    </w:p>
    <w:p w14:paraId="00C4980D" w14:textId="01B52418" w:rsidR="0054532B" w:rsidRDefault="0054532B" w:rsidP="0054532B">
      <w:pPr>
        <w:pStyle w:val="Heading2"/>
      </w:pPr>
      <w:r>
        <w:lastRenderedPageBreak/>
        <w:t>Produce Final Report</w:t>
      </w:r>
      <w:bookmarkEnd w:id="45"/>
    </w:p>
    <w:p w14:paraId="1109DA9B" w14:textId="245E21A6" w:rsidR="0054532B" w:rsidRDefault="002F3D65" w:rsidP="0054532B">
      <w:r>
        <w:t>At the end of the project, 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6" w:name="_Toc31879328"/>
      <w:r>
        <w:t>Review Project</w:t>
      </w:r>
      <w:bookmarkEnd w:id="46"/>
    </w:p>
    <w:p w14:paraId="3A8EDEC8" w14:textId="5FDDE1FE" w:rsidR="0054532B" w:rsidRDefault="002F3D65" w:rsidP="0054532B">
      <w:r>
        <w:t xml:space="preserve">This is the task within the Evaluation Phase when assessments are made about what went right and what needs to be </w:t>
      </w:r>
      <w:proofErr w:type="spellStart"/>
      <w:r>
        <w:t>imporved</w:t>
      </w:r>
      <w:proofErr w:type="spellEnd"/>
      <w:r>
        <w:t>.</w:t>
      </w:r>
    </w:p>
    <w:p w14:paraId="40D18A3D" w14:textId="77777777" w:rsidR="002F3D65" w:rsidRDefault="002F3D65" w:rsidP="0054532B"/>
    <w:p w14:paraId="5E33C66F" w14:textId="03507628" w:rsidR="002F3D65" w:rsidRDefault="002F3D65" w:rsidP="0054532B">
      <w:r>
        <w:t>&lt;Look at slide deck&gt;</w:t>
      </w:r>
    </w:p>
    <w:p w14:paraId="3169CFA7" w14:textId="77777777" w:rsidR="007A2897" w:rsidRPr="007A2897" w:rsidRDefault="007A2897" w:rsidP="007A2897">
      <w:bookmarkStart w:id="47" w:name="_GoBack"/>
      <w:bookmarkEnd w:id="47"/>
    </w:p>
    <w:p w14:paraId="435008F1" w14:textId="67DB0DE4" w:rsidR="00527B94" w:rsidRDefault="0054532B" w:rsidP="00527B94">
      <w:pPr>
        <w:pStyle w:val="Heading1"/>
      </w:pPr>
      <w:bookmarkStart w:id="48" w:name="_Toc31879329"/>
      <w:r>
        <w:lastRenderedPageBreak/>
        <w:t>Conclusion</w:t>
      </w:r>
      <w:bookmarkEnd w:id="48"/>
    </w:p>
    <w:p w14:paraId="7073E621" w14:textId="4F5675D8" w:rsidR="00527B94" w:rsidRDefault="0054532B" w:rsidP="00527B94">
      <w:pPr>
        <w:pStyle w:val="Heading2"/>
      </w:pPr>
      <w:bookmarkStart w:id="49" w:name="_Toc31879330"/>
      <w:r>
        <w:t>Conclusion</w:t>
      </w:r>
      <w:proofErr w:type="gramStart"/>
      <w:r>
        <w:t>..</w:t>
      </w:r>
      <w:bookmarkEnd w:id="49"/>
      <w:proofErr w:type="gramEnd"/>
    </w:p>
    <w:p w14:paraId="66E7AB5D" w14:textId="687CD4C4" w:rsidR="006B4EFA" w:rsidRDefault="006B4EFA" w:rsidP="005150CB">
      <w:pPr>
        <w:spacing w:after="100"/>
        <w:ind w:right="720"/>
      </w:pP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50" w:name="_Toc31879331"/>
      <w:r>
        <w:lastRenderedPageBreak/>
        <w:t>Appendices and References</w:t>
      </w:r>
      <w:bookmarkEnd w:id="50"/>
    </w:p>
    <w:p w14:paraId="5D86FE57" w14:textId="07EEAB00" w:rsidR="00701780" w:rsidRDefault="0054532B" w:rsidP="00701780">
      <w:pPr>
        <w:pStyle w:val="Heading2"/>
      </w:pPr>
      <w:bookmarkStart w:id="51" w:name="_Toc31879332"/>
      <w:r>
        <w:t>Appendix A</w:t>
      </w:r>
      <w:r w:rsidR="00FB5200">
        <w:t xml:space="preserve"> Understanding Wine and Types</w:t>
      </w:r>
      <w:bookmarkEnd w:id="51"/>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704FAEFE" w:rsidR="00AC4976" w:rsidRDefault="005B6369" w:rsidP="00AC4976">
      <w:pPr>
        <w:pStyle w:val="Heading2"/>
      </w:pPr>
      <w:bookmarkStart w:id="52" w:name="_Ref31815488"/>
      <w:bookmarkStart w:id="53" w:name="_Toc31879333"/>
      <w:r>
        <w:lastRenderedPageBreak/>
        <w:t xml:space="preserve">The White Wine </w:t>
      </w:r>
      <w:proofErr w:type="spellStart"/>
      <w:r>
        <w:t>Datset</w:t>
      </w:r>
      <w:bookmarkEnd w:id="52"/>
      <w:bookmarkEnd w:id="53"/>
      <w:proofErr w:type="spellEnd"/>
    </w:p>
    <w:p w14:paraId="0FE08CDE" w14:textId="1290967C" w:rsidR="00CF1328" w:rsidRPr="00D95216" w:rsidRDefault="00CF1328" w:rsidP="005B6369">
      <w:proofErr w:type="gramStart"/>
      <w:r>
        <w:t xml:space="preserve">The </w:t>
      </w:r>
      <w:r w:rsidR="005B6369">
        <w:t>..</w:t>
      </w:r>
      <w:proofErr w:type="gramEnd"/>
    </w:p>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4" w:name="_Toc31879334"/>
      <w:r>
        <w:lastRenderedPageBreak/>
        <w:t>References</w:t>
      </w:r>
      <w:bookmarkEnd w:id="54"/>
    </w:p>
    <w:p w14:paraId="5446CA58" w14:textId="77777777" w:rsidR="005B6369" w:rsidRDefault="005B6369" w:rsidP="005B6369">
      <w:r>
        <w:t xml:space="preserve">The use of this Wine Quality dataset in this CA acknowledges the source </w:t>
      </w:r>
      <w:proofErr w:type="gramStart"/>
      <w:r>
        <w:t>publication :</w:t>
      </w:r>
      <w:proofErr w:type="gramEnd"/>
    </w:p>
    <w:p w14:paraId="2591750A" w14:textId="77777777" w:rsidR="005B6369" w:rsidRPr="00D95216" w:rsidRDefault="005B6369" w:rsidP="005B6369">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proofErr w:type="gramStart"/>
      <w:r>
        <w:rPr>
          <w:sz w:val="21"/>
          <w:szCs w:val="21"/>
          <w:shd w:val="clear" w:color="auto" w:fill="FFFFFF"/>
        </w:rPr>
        <w:t>Modeling</w:t>
      </w:r>
      <w:proofErr w:type="spellEnd"/>
      <w:r>
        <w:rPr>
          <w:sz w:val="21"/>
          <w:szCs w:val="21"/>
          <w:shd w:val="clear" w:color="auto" w:fill="FFFFFF"/>
        </w:rPr>
        <w:t xml:space="preserve"> wine preferences by data mining from physicochemical properties.</w:t>
      </w:r>
      <w:proofErr w:type="gramEnd"/>
      <w:r>
        <w:rPr>
          <w:sz w:val="21"/>
          <w:szCs w:val="21"/>
          <w:shd w:val="clear" w:color="auto" w:fill="FFFFFF"/>
        </w:rPr>
        <w:t xml:space="preserve">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47"/>
      <w:headerReference w:type="default" r:id="rId48"/>
      <w:footerReference w:type="even" r:id="rId49"/>
      <w:footerReference w:type="default" r:id="rId50"/>
      <w:headerReference w:type="first" r:id="rId51"/>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1AD73" w14:textId="77777777" w:rsidR="00BF12DE" w:rsidRDefault="00BF12DE">
      <w:r>
        <w:separator/>
      </w:r>
    </w:p>
  </w:endnote>
  <w:endnote w:type="continuationSeparator" w:id="0">
    <w:p w14:paraId="32339DFF" w14:textId="77777777" w:rsidR="00BF12DE" w:rsidRDefault="00BF1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D3BD2"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8D3BD2" w:rsidRDefault="008D3BD2" w:rsidP="003B7959">
          <w:pPr>
            <w:pStyle w:val="Footer"/>
          </w:pPr>
        </w:p>
      </w:tc>
    </w:tr>
    <w:tr w:rsidR="008D3BD2" w14:paraId="49DDF186" w14:textId="77777777" w:rsidTr="001C5E38">
      <w:trPr>
        <w:trHeight w:val="170"/>
      </w:trPr>
      <w:tc>
        <w:tcPr>
          <w:tcW w:w="2000" w:type="pct"/>
          <w:tcBorders>
            <w:top w:val="single" w:sz="4" w:space="0" w:color="auto"/>
          </w:tcBorders>
          <w:shd w:val="clear" w:color="auto" w:fill="auto"/>
        </w:tcPr>
        <w:p w14:paraId="72790463" w14:textId="77777777" w:rsidR="008D3BD2" w:rsidRDefault="008D3BD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8D3BD2" w:rsidRDefault="008D3BD2" w:rsidP="001C5E38">
          <w:pPr>
            <w:pStyle w:val="Footer"/>
            <w:jc w:val="right"/>
          </w:pPr>
          <w:r>
            <w:t>INCXnnnnDnnn-0.10</w:t>
          </w:r>
        </w:p>
      </w:tc>
    </w:tr>
    <w:tr w:rsidR="008D3BD2" w14:paraId="04243D46" w14:textId="77777777" w:rsidTr="00A10131">
      <w:trPr>
        <w:trHeight w:hRule="exact" w:val="482"/>
      </w:trPr>
      <w:tc>
        <w:tcPr>
          <w:tcW w:w="5000" w:type="pct"/>
          <w:gridSpan w:val="2"/>
          <w:shd w:val="clear" w:color="auto" w:fill="auto"/>
          <w:vAlign w:val="bottom"/>
        </w:tcPr>
        <w:p w14:paraId="628785C8" w14:textId="77777777" w:rsidR="008D3BD2" w:rsidRDefault="008D3BD2" w:rsidP="003B7959">
          <w:pPr>
            <w:pStyle w:val="ClassificationFooter"/>
          </w:pPr>
          <w:r>
            <w:t>Commercial in Confidence</w:t>
          </w:r>
        </w:p>
      </w:tc>
    </w:tr>
  </w:tbl>
  <w:p w14:paraId="7D4F6451" w14:textId="77777777" w:rsidR="008D3BD2" w:rsidRDefault="008D3BD2"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D3BD2"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8D3BD2" w:rsidRDefault="008D3BD2" w:rsidP="003B7959">
          <w:pPr>
            <w:pStyle w:val="Footer"/>
          </w:pPr>
        </w:p>
      </w:tc>
    </w:tr>
    <w:tr w:rsidR="008D3BD2" w14:paraId="520C7CBD" w14:textId="77777777" w:rsidTr="001C5E38">
      <w:trPr>
        <w:trHeight w:val="170"/>
      </w:trPr>
      <w:tc>
        <w:tcPr>
          <w:tcW w:w="3000" w:type="pct"/>
          <w:tcBorders>
            <w:top w:val="single" w:sz="4" w:space="0" w:color="auto"/>
          </w:tcBorders>
          <w:shd w:val="clear" w:color="auto" w:fill="auto"/>
        </w:tcPr>
        <w:p w14:paraId="53E46749" w14:textId="77B4EE79" w:rsidR="008D3BD2" w:rsidRDefault="008D3BD2"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8D3BD2" w:rsidRDefault="008D3BD2" w:rsidP="001C5E38">
          <w:pPr>
            <w:pStyle w:val="Footer"/>
            <w:jc w:val="right"/>
          </w:pPr>
          <w:r>
            <w:t xml:space="preserve">Page </w:t>
          </w:r>
          <w:r>
            <w:fldChar w:fldCharType="begin"/>
          </w:r>
          <w:r>
            <w:instrText xml:space="preserve"> PAGE </w:instrText>
          </w:r>
          <w:r>
            <w:fldChar w:fldCharType="separate"/>
          </w:r>
          <w:r w:rsidR="00F043F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F043FC">
            <w:rPr>
              <w:noProof/>
            </w:rPr>
            <w:t>42</w:t>
          </w:r>
          <w:r>
            <w:rPr>
              <w:noProof/>
            </w:rPr>
            <w:fldChar w:fldCharType="end"/>
          </w:r>
        </w:p>
      </w:tc>
    </w:tr>
    <w:tr w:rsidR="008D3BD2" w14:paraId="3FFE7541" w14:textId="77777777" w:rsidTr="00A10131">
      <w:trPr>
        <w:trHeight w:hRule="exact" w:val="482"/>
      </w:trPr>
      <w:tc>
        <w:tcPr>
          <w:tcW w:w="5000" w:type="pct"/>
          <w:gridSpan w:val="2"/>
          <w:shd w:val="clear" w:color="auto" w:fill="auto"/>
          <w:vAlign w:val="bottom"/>
        </w:tcPr>
        <w:p w14:paraId="441A4CBB" w14:textId="77777777" w:rsidR="008D3BD2" w:rsidRDefault="008D3BD2" w:rsidP="003B7959">
          <w:pPr>
            <w:pStyle w:val="ClassificationFooter"/>
          </w:pPr>
        </w:p>
      </w:tc>
    </w:tr>
  </w:tbl>
  <w:p w14:paraId="1FE517DB" w14:textId="77777777" w:rsidR="008D3BD2" w:rsidRDefault="008D3BD2"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D3BD2"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8D3BD2" w:rsidRDefault="008D3BD2" w:rsidP="003B7959">
          <w:pPr>
            <w:pStyle w:val="Footer"/>
          </w:pPr>
        </w:p>
      </w:tc>
    </w:tr>
    <w:tr w:rsidR="008D3BD2" w14:paraId="0A6993B8" w14:textId="77777777" w:rsidTr="001C5E38">
      <w:trPr>
        <w:trHeight w:val="170"/>
      </w:trPr>
      <w:tc>
        <w:tcPr>
          <w:tcW w:w="3000" w:type="pct"/>
          <w:tcBorders>
            <w:top w:val="single" w:sz="4" w:space="0" w:color="auto"/>
          </w:tcBorders>
          <w:shd w:val="clear" w:color="auto" w:fill="auto"/>
        </w:tcPr>
        <w:p w14:paraId="6E1489AD" w14:textId="77777777" w:rsidR="008D3BD2" w:rsidRDefault="008D3BD2" w:rsidP="003B7959">
          <w:pPr>
            <w:pStyle w:val="Footer"/>
          </w:pPr>
        </w:p>
      </w:tc>
      <w:tc>
        <w:tcPr>
          <w:tcW w:w="2500" w:type="pct"/>
          <w:tcBorders>
            <w:top w:val="single" w:sz="4" w:space="0" w:color="auto"/>
          </w:tcBorders>
          <w:shd w:val="clear" w:color="auto" w:fill="auto"/>
        </w:tcPr>
        <w:p w14:paraId="24F29C79" w14:textId="77777777" w:rsidR="008D3BD2" w:rsidRDefault="008D3BD2" w:rsidP="001C5E38">
          <w:pPr>
            <w:pStyle w:val="Footer"/>
            <w:jc w:val="right"/>
          </w:pPr>
        </w:p>
      </w:tc>
    </w:tr>
    <w:tr w:rsidR="008D3BD2" w14:paraId="3F280D59" w14:textId="77777777" w:rsidTr="00A10131">
      <w:trPr>
        <w:trHeight w:hRule="exact" w:val="482"/>
      </w:trPr>
      <w:tc>
        <w:tcPr>
          <w:tcW w:w="5000" w:type="pct"/>
          <w:gridSpan w:val="2"/>
          <w:shd w:val="clear" w:color="auto" w:fill="auto"/>
          <w:vAlign w:val="bottom"/>
        </w:tcPr>
        <w:p w14:paraId="0F54B172" w14:textId="77777777" w:rsidR="008D3BD2" w:rsidRDefault="008D3BD2" w:rsidP="003B7959">
          <w:pPr>
            <w:pStyle w:val="ClassificationFooter"/>
          </w:pPr>
        </w:p>
      </w:tc>
    </w:tr>
  </w:tbl>
  <w:p w14:paraId="7E94EC3D" w14:textId="77777777" w:rsidR="008D3BD2" w:rsidRDefault="008D3BD2"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D3BD2"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8D3BD2" w:rsidRDefault="008D3BD2" w:rsidP="003B7959">
          <w:pPr>
            <w:pStyle w:val="Footer"/>
          </w:pPr>
        </w:p>
      </w:tc>
    </w:tr>
    <w:tr w:rsidR="008D3BD2" w14:paraId="5F2CE77F" w14:textId="77777777" w:rsidTr="001C5E38">
      <w:trPr>
        <w:trHeight w:val="170"/>
      </w:trPr>
      <w:tc>
        <w:tcPr>
          <w:tcW w:w="2000" w:type="pct"/>
          <w:tcBorders>
            <w:top w:val="single" w:sz="4" w:space="0" w:color="auto"/>
          </w:tcBorders>
          <w:shd w:val="clear" w:color="auto" w:fill="auto"/>
        </w:tcPr>
        <w:p w14:paraId="76F3C7A3" w14:textId="77777777" w:rsidR="008D3BD2" w:rsidRDefault="008D3BD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8D3BD2" w:rsidRDefault="008D3BD2" w:rsidP="001C5E38">
          <w:pPr>
            <w:pStyle w:val="Footer"/>
            <w:jc w:val="right"/>
          </w:pPr>
          <w:r>
            <w:t>INCXnnnnDnnn-0.10</w:t>
          </w:r>
        </w:p>
      </w:tc>
    </w:tr>
    <w:tr w:rsidR="008D3BD2" w14:paraId="6A94D47B" w14:textId="77777777" w:rsidTr="00A10131">
      <w:trPr>
        <w:trHeight w:hRule="exact" w:val="482"/>
      </w:trPr>
      <w:tc>
        <w:tcPr>
          <w:tcW w:w="5000" w:type="pct"/>
          <w:gridSpan w:val="2"/>
          <w:shd w:val="clear" w:color="auto" w:fill="auto"/>
          <w:vAlign w:val="bottom"/>
        </w:tcPr>
        <w:p w14:paraId="58B9CA5A" w14:textId="77777777" w:rsidR="008D3BD2" w:rsidRDefault="008D3BD2" w:rsidP="003B7959">
          <w:pPr>
            <w:pStyle w:val="ClassificationFooter"/>
          </w:pPr>
          <w:r>
            <w:t>Commercial in Confidence</w:t>
          </w:r>
        </w:p>
      </w:tc>
    </w:tr>
  </w:tbl>
  <w:p w14:paraId="6AA86133" w14:textId="77777777" w:rsidR="008D3BD2" w:rsidRDefault="008D3BD2"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D3BD2"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8D3BD2" w:rsidRDefault="008D3BD2" w:rsidP="003B7959">
          <w:pPr>
            <w:pStyle w:val="Footer"/>
          </w:pPr>
        </w:p>
      </w:tc>
    </w:tr>
    <w:tr w:rsidR="008D3BD2" w14:paraId="106C8C1D" w14:textId="77777777" w:rsidTr="001C5E38">
      <w:trPr>
        <w:trHeight w:val="170"/>
      </w:trPr>
      <w:tc>
        <w:tcPr>
          <w:tcW w:w="3000" w:type="pct"/>
          <w:tcBorders>
            <w:top w:val="single" w:sz="4" w:space="0" w:color="auto"/>
          </w:tcBorders>
          <w:shd w:val="clear" w:color="auto" w:fill="auto"/>
        </w:tcPr>
        <w:p w14:paraId="73ACE3F0" w14:textId="7D34A4CE" w:rsidR="008D3BD2" w:rsidRDefault="008D3BD2" w:rsidP="003B7959">
          <w:pPr>
            <w:pStyle w:val="Footer"/>
          </w:pPr>
          <w:r>
            <w:t>B8IT108 Data and Web Mining  CA</w:t>
          </w:r>
        </w:p>
      </w:tc>
      <w:tc>
        <w:tcPr>
          <w:tcW w:w="2500" w:type="pct"/>
          <w:tcBorders>
            <w:top w:val="single" w:sz="4" w:space="0" w:color="auto"/>
          </w:tcBorders>
          <w:shd w:val="clear" w:color="auto" w:fill="auto"/>
        </w:tcPr>
        <w:p w14:paraId="4AB1573D" w14:textId="77777777" w:rsidR="008D3BD2" w:rsidRDefault="008D3BD2" w:rsidP="001C5E38">
          <w:pPr>
            <w:pStyle w:val="Footer"/>
            <w:jc w:val="right"/>
          </w:pPr>
          <w:r>
            <w:t xml:space="preserve">Page </w:t>
          </w:r>
          <w:r>
            <w:fldChar w:fldCharType="begin"/>
          </w:r>
          <w:r>
            <w:instrText xml:space="preserve"> PAGE </w:instrText>
          </w:r>
          <w:r>
            <w:fldChar w:fldCharType="separate"/>
          </w:r>
          <w:r w:rsidR="002F3D65">
            <w:rPr>
              <w:noProof/>
            </w:rPr>
            <w:t>40</w:t>
          </w:r>
          <w:r>
            <w:fldChar w:fldCharType="end"/>
          </w:r>
          <w:r>
            <w:t xml:space="preserve"> of </w:t>
          </w:r>
          <w:r>
            <w:rPr>
              <w:noProof/>
            </w:rPr>
            <w:fldChar w:fldCharType="begin"/>
          </w:r>
          <w:r>
            <w:rPr>
              <w:noProof/>
            </w:rPr>
            <w:instrText xml:space="preserve"> NUMPAGES </w:instrText>
          </w:r>
          <w:r>
            <w:rPr>
              <w:noProof/>
            </w:rPr>
            <w:fldChar w:fldCharType="separate"/>
          </w:r>
          <w:r w:rsidR="002F3D65">
            <w:rPr>
              <w:noProof/>
            </w:rPr>
            <w:t>46</w:t>
          </w:r>
          <w:r>
            <w:rPr>
              <w:noProof/>
            </w:rPr>
            <w:fldChar w:fldCharType="end"/>
          </w:r>
        </w:p>
      </w:tc>
    </w:tr>
    <w:tr w:rsidR="008D3BD2" w14:paraId="77BE88AD" w14:textId="77777777" w:rsidTr="00A10131">
      <w:trPr>
        <w:trHeight w:hRule="exact" w:val="482"/>
      </w:trPr>
      <w:tc>
        <w:tcPr>
          <w:tcW w:w="5000" w:type="pct"/>
          <w:gridSpan w:val="2"/>
          <w:shd w:val="clear" w:color="auto" w:fill="auto"/>
          <w:vAlign w:val="bottom"/>
        </w:tcPr>
        <w:p w14:paraId="2F47FCEB" w14:textId="77777777" w:rsidR="008D3BD2" w:rsidRDefault="008D3BD2" w:rsidP="003B7959">
          <w:pPr>
            <w:pStyle w:val="ClassificationFooter"/>
          </w:pPr>
        </w:p>
      </w:tc>
    </w:tr>
  </w:tbl>
  <w:p w14:paraId="638E55B9" w14:textId="77777777" w:rsidR="008D3BD2" w:rsidRDefault="008D3BD2"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64A326" w14:textId="77777777" w:rsidR="00BF12DE" w:rsidRDefault="00BF12DE">
      <w:r>
        <w:separator/>
      </w:r>
    </w:p>
  </w:footnote>
  <w:footnote w:type="continuationSeparator" w:id="0">
    <w:p w14:paraId="187B6F34" w14:textId="77777777" w:rsidR="00BF12DE" w:rsidRDefault="00BF12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8D3BD2" w:rsidRDefault="008D3BD2" w:rsidP="00A10131">
          <w:pPr>
            <w:pStyle w:val="Classification"/>
          </w:pPr>
          <w:r>
            <w:t>Commercial in Confidence</w:t>
          </w:r>
        </w:p>
      </w:tc>
    </w:tr>
    <w:tr w:rsidR="008D3BD2" w14:paraId="3BEEACE8" w14:textId="77777777" w:rsidTr="001C5E38">
      <w:trPr>
        <w:trHeight w:hRule="exact" w:val="170"/>
      </w:trPr>
      <w:tc>
        <w:tcPr>
          <w:tcW w:w="5000" w:type="pct"/>
          <w:tcBorders>
            <w:top w:val="single" w:sz="4" w:space="0" w:color="auto"/>
          </w:tcBorders>
          <w:shd w:val="clear" w:color="auto" w:fill="auto"/>
        </w:tcPr>
        <w:p w14:paraId="597D6DEB" w14:textId="77777777" w:rsidR="008D3BD2" w:rsidRDefault="008D3BD2" w:rsidP="003B7959">
          <w:pPr>
            <w:pStyle w:val="Header"/>
          </w:pPr>
        </w:p>
      </w:tc>
    </w:tr>
  </w:tbl>
  <w:p w14:paraId="4E6C26A2" w14:textId="77777777" w:rsidR="008D3BD2" w:rsidRDefault="008D3BD2"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8D3BD2" w:rsidRDefault="008D3BD2" w:rsidP="00A10131">
          <w:pPr>
            <w:pStyle w:val="Classification"/>
          </w:pPr>
        </w:p>
      </w:tc>
    </w:tr>
    <w:tr w:rsidR="008D3BD2" w14:paraId="35668D3B" w14:textId="77777777" w:rsidTr="001C5E38">
      <w:trPr>
        <w:trHeight w:hRule="exact" w:val="170"/>
      </w:trPr>
      <w:tc>
        <w:tcPr>
          <w:tcW w:w="5000" w:type="pct"/>
          <w:tcBorders>
            <w:top w:val="single" w:sz="4" w:space="0" w:color="auto"/>
          </w:tcBorders>
          <w:shd w:val="clear" w:color="auto" w:fill="auto"/>
        </w:tcPr>
        <w:p w14:paraId="336499A1" w14:textId="77777777" w:rsidR="008D3BD2" w:rsidRDefault="008D3BD2" w:rsidP="003B7959">
          <w:pPr>
            <w:pStyle w:val="Header"/>
          </w:pPr>
        </w:p>
      </w:tc>
    </w:tr>
  </w:tbl>
  <w:p w14:paraId="3A44DECF" w14:textId="77777777" w:rsidR="008D3BD2" w:rsidRDefault="008D3BD2"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8D3BD2" w:rsidRDefault="008D3BD2" w:rsidP="00A10131">
          <w:pPr>
            <w:pStyle w:val="Classification"/>
          </w:pPr>
        </w:p>
      </w:tc>
    </w:tr>
    <w:tr w:rsidR="008D3BD2" w14:paraId="720EB137" w14:textId="77777777" w:rsidTr="001C5E38">
      <w:trPr>
        <w:trHeight w:hRule="exact" w:val="113"/>
      </w:trPr>
      <w:tc>
        <w:tcPr>
          <w:tcW w:w="5000" w:type="pct"/>
          <w:tcBorders>
            <w:top w:val="single" w:sz="4" w:space="0" w:color="auto"/>
          </w:tcBorders>
          <w:shd w:val="clear" w:color="auto" w:fill="auto"/>
        </w:tcPr>
        <w:p w14:paraId="4AAD3673" w14:textId="77777777" w:rsidR="008D3BD2" w:rsidRDefault="008D3BD2" w:rsidP="003B7959">
          <w:pPr>
            <w:pStyle w:val="Header"/>
          </w:pPr>
        </w:p>
      </w:tc>
    </w:tr>
  </w:tbl>
  <w:p w14:paraId="38B18A36" w14:textId="77777777" w:rsidR="008D3BD2" w:rsidRDefault="008D3BD2"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8D3BD2" w:rsidRDefault="008D3BD2" w:rsidP="00A10131">
          <w:pPr>
            <w:pStyle w:val="Classification"/>
          </w:pPr>
          <w:r>
            <w:t>Commercial in Confidence</w:t>
          </w:r>
        </w:p>
      </w:tc>
    </w:tr>
    <w:tr w:rsidR="008D3BD2" w14:paraId="2C092A2F" w14:textId="77777777" w:rsidTr="001C5E38">
      <w:trPr>
        <w:trHeight w:hRule="exact" w:val="170"/>
      </w:trPr>
      <w:tc>
        <w:tcPr>
          <w:tcW w:w="5000" w:type="pct"/>
          <w:tcBorders>
            <w:top w:val="single" w:sz="4" w:space="0" w:color="auto"/>
          </w:tcBorders>
          <w:shd w:val="clear" w:color="auto" w:fill="auto"/>
        </w:tcPr>
        <w:p w14:paraId="3B4047A4" w14:textId="77777777" w:rsidR="008D3BD2" w:rsidRDefault="008D3BD2" w:rsidP="003B7959">
          <w:pPr>
            <w:pStyle w:val="Header"/>
          </w:pPr>
        </w:p>
      </w:tc>
    </w:tr>
  </w:tbl>
  <w:p w14:paraId="76A40B1D" w14:textId="77777777" w:rsidR="008D3BD2" w:rsidRDefault="008D3BD2"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8D3BD2" w:rsidRDefault="008D3BD2"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8D3BD2" w14:paraId="3412ED4B" w14:textId="77777777" w:rsidTr="001C5E38">
      <w:trPr>
        <w:trHeight w:hRule="exact" w:val="170"/>
      </w:trPr>
      <w:tc>
        <w:tcPr>
          <w:tcW w:w="5000" w:type="pct"/>
          <w:tcBorders>
            <w:top w:val="single" w:sz="4" w:space="0" w:color="auto"/>
          </w:tcBorders>
          <w:shd w:val="clear" w:color="auto" w:fill="auto"/>
        </w:tcPr>
        <w:p w14:paraId="1D6E85E2" w14:textId="77777777" w:rsidR="008D3BD2" w:rsidRDefault="008D3BD2" w:rsidP="003B7959">
          <w:pPr>
            <w:pStyle w:val="Header"/>
          </w:pPr>
        </w:p>
      </w:tc>
    </w:tr>
  </w:tbl>
  <w:p w14:paraId="552626F1" w14:textId="77777777" w:rsidR="008D3BD2" w:rsidRDefault="008D3BD2"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8D3BD2" w:rsidRDefault="008D3B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4">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7">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8">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2">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6">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7">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1">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3"/>
  </w:num>
  <w:num w:numId="2">
    <w:abstractNumId w:val="30"/>
  </w:num>
  <w:num w:numId="3">
    <w:abstractNumId w:val="18"/>
  </w:num>
  <w:num w:numId="4">
    <w:abstractNumId w:val="20"/>
  </w:num>
  <w:num w:numId="5">
    <w:abstractNumId w:val="22"/>
  </w:num>
  <w:num w:numId="6">
    <w:abstractNumId w:val="33"/>
  </w:num>
  <w:num w:numId="7">
    <w:abstractNumId w:val="9"/>
  </w:num>
  <w:num w:numId="8">
    <w:abstractNumId w:val="40"/>
  </w:num>
  <w:num w:numId="9">
    <w:abstractNumId w:val="25"/>
  </w:num>
  <w:num w:numId="10">
    <w:abstractNumId w:val="0"/>
  </w:num>
  <w:num w:numId="11">
    <w:abstractNumId w:val="32"/>
  </w:num>
  <w:num w:numId="12">
    <w:abstractNumId w:val="16"/>
  </w:num>
  <w:num w:numId="13">
    <w:abstractNumId w:val="1"/>
  </w:num>
  <w:num w:numId="14">
    <w:abstractNumId w:val="4"/>
  </w:num>
  <w:num w:numId="15">
    <w:abstractNumId w:val="29"/>
  </w:num>
  <w:num w:numId="16">
    <w:abstractNumId w:val="21"/>
  </w:num>
  <w:num w:numId="17">
    <w:abstractNumId w:val="37"/>
  </w:num>
  <w:num w:numId="18">
    <w:abstractNumId w:val="24"/>
  </w:num>
  <w:num w:numId="19">
    <w:abstractNumId w:val="31"/>
  </w:num>
  <w:num w:numId="20">
    <w:abstractNumId w:val="19"/>
  </w:num>
  <w:num w:numId="21">
    <w:abstractNumId w:val="12"/>
  </w:num>
  <w:num w:numId="22">
    <w:abstractNumId w:val="7"/>
  </w:num>
  <w:num w:numId="23">
    <w:abstractNumId w:val="26"/>
  </w:num>
  <w:num w:numId="24">
    <w:abstractNumId w:val="17"/>
  </w:num>
  <w:num w:numId="25">
    <w:abstractNumId w:val="35"/>
  </w:num>
  <w:num w:numId="26">
    <w:abstractNumId w:val="38"/>
  </w:num>
  <w:num w:numId="27">
    <w:abstractNumId w:val="15"/>
  </w:num>
  <w:num w:numId="28">
    <w:abstractNumId w:val="34"/>
  </w:num>
  <w:num w:numId="29">
    <w:abstractNumId w:val="23"/>
  </w:num>
  <w:num w:numId="30">
    <w:abstractNumId w:val="10"/>
  </w:num>
  <w:num w:numId="31">
    <w:abstractNumId w:val="39"/>
  </w:num>
  <w:num w:numId="32">
    <w:abstractNumId w:val="27"/>
  </w:num>
  <w:num w:numId="33">
    <w:abstractNumId w:val="5"/>
  </w:num>
  <w:num w:numId="34">
    <w:abstractNumId w:val="14"/>
  </w:num>
  <w:num w:numId="35">
    <w:abstractNumId w:val="28"/>
  </w:num>
  <w:num w:numId="36">
    <w:abstractNumId w:val="2"/>
  </w:num>
  <w:num w:numId="37">
    <w:abstractNumId w:val="8"/>
  </w:num>
  <w:num w:numId="38">
    <w:abstractNumId w:val="6"/>
  </w:num>
  <w:num w:numId="39">
    <w:abstractNumId w:val="3"/>
  </w:num>
  <w:num w:numId="40">
    <w:abstractNumId w:val="36"/>
  </w:num>
  <w:num w:numId="41">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06B4"/>
    <w:rsid w:val="000B1610"/>
    <w:rsid w:val="000B2B25"/>
    <w:rsid w:val="000B34F6"/>
    <w:rsid w:val="000C0B27"/>
    <w:rsid w:val="000C2189"/>
    <w:rsid w:val="000C2E3E"/>
    <w:rsid w:val="000C4194"/>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2F86"/>
    <w:rsid w:val="001432E4"/>
    <w:rsid w:val="0014642A"/>
    <w:rsid w:val="001465C0"/>
    <w:rsid w:val="00150B05"/>
    <w:rsid w:val="00151025"/>
    <w:rsid w:val="00151091"/>
    <w:rsid w:val="0015205A"/>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9FB"/>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2EE2"/>
    <w:rsid w:val="002A40AD"/>
    <w:rsid w:val="002A4952"/>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55E"/>
    <w:rsid w:val="002D7855"/>
    <w:rsid w:val="002D7C09"/>
    <w:rsid w:val="002E17E8"/>
    <w:rsid w:val="002E4A99"/>
    <w:rsid w:val="002E6154"/>
    <w:rsid w:val="002E67C4"/>
    <w:rsid w:val="002E6BF9"/>
    <w:rsid w:val="002E6FA0"/>
    <w:rsid w:val="002E76FD"/>
    <w:rsid w:val="002F004D"/>
    <w:rsid w:val="002F1FA8"/>
    <w:rsid w:val="002F2378"/>
    <w:rsid w:val="002F3025"/>
    <w:rsid w:val="002F3D6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D9"/>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3FA7"/>
    <w:rsid w:val="004661D9"/>
    <w:rsid w:val="0046688B"/>
    <w:rsid w:val="00470276"/>
    <w:rsid w:val="0047034F"/>
    <w:rsid w:val="00473B23"/>
    <w:rsid w:val="0048059A"/>
    <w:rsid w:val="0048228E"/>
    <w:rsid w:val="00485073"/>
    <w:rsid w:val="004864ED"/>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3A1D"/>
    <w:rsid w:val="00685925"/>
    <w:rsid w:val="00685AE1"/>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5E34"/>
    <w:rsid w:val="0087668B"/>
    <w:rsid w:val="00880A3C"/>
    <w:rsid w:val="00881056"/>
    <w:rsid w:val="00883D8C"/>
    <w:rsid w:val="00886482"/>
    <w:rsid w:val="00886872"/>
    <w:rsid w:val="008868A4"/>
    <w:rsid w:val="00887891"/>
    <w:rsid w:val="008914B9"/>
    <w:rsid w:val="008935FD"/>
    <w:rsid w:val="00895A60"/>
    <w:rsid w:val="0089632F"/>
    <w:rsid w:val="008977D1"/>
    <w:rsid w:val="00897DD1"/>
    <w:rsid w:val="008A03DA"/>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7B4D"/>
    <w:rsid w:val="008D05D0"/>
    <w:rsid w:val="008D3BD2"/>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5923"/>
    <w:rsid w:val="009861D8"/>
    <w:rsid w:val="0098722E"/>
    <w:rsid w:val="009902E0"/>
    <w:rsid w:val="009903AA"/>
    <w:rsid w:val="009909D6"/>
    <w:rsid w:val="00990D27"/>
    <w:rsid w:val="00990D3C"/>
    <w:rsid w:val="00990FE1"/>
    <w:rsid w:val="0099479A"/>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234C"/>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6BEF"/>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27A1"/>
    <w:rsid w:val="00D35981"/>
    <w:rsid w:val="00D35C0C"/>
    <w:rsid w:val="00D36D1D"/>
    <w:rsid w:val="00D3747E"/>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85FF2"/>
    <w:rsid w:val="00D931A4"/>
    <w:rsid w:val="00D95216"/>
    <w:rsid w:val="00D95732"/>
    <w:rsid w:val="00D9743C"/>
    <w:rsid w:val="00D97F56"/>
    <w:rsid w:val="00DA1CA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F2922"/>
    <w:rsid w:val="00DF36DF"/>
    <w:rsid w:val="00DF62A5"/>
    <w:rsid w:val="00DF7299"/>
    <w:rsid w:val="00DF7AA8"/>
    <w:rsid w:val="00E01D6D"/>
    <w:rsid w:val="00E0615D"/>
    <w:rsid w:val="00E06290"/>
    <w:rsid w:val="00E06B65"/>
    <w:rsid w:val="00E074AA"/>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1359"/>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4E0"/>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43FC"/>
    <w:rsid w:val="00F056E2"/>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A5F"/>
    <w:rsid w:val="00F82BAC"/>
    <w:rsid w:val="00F84C61"/>
    <w:rsid w:val="00F84F38"/>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2.JPG"/><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image" Target="media/image21.JP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oter" Target="footer4.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yperlink" Target="https://mod.rapidminer.com/"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5.xml"/><Relationship Id="rId8" Type="http://schemas.openxmlformats.org/officeDocument/2006/relationships/numbering" Target="numbering.xml"/><Relationship Id="rId51" Type="http://schemas.openxmlformats.org/officeDocument/2006/relationships/header" Target="header6.xml"/></Relationships>
</file>

<file path=word/_rels/header5.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2ADBA373-EBEE-48D5-8D29-D4D2D6EBA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46</Pages>
  <Words>7613</Words>
  <Characters>43397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50909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57</cp:revision>
  <cp:lastPrinted>2007-06-14T13:02:00Z</cp:lastPrinted>
  <dcterms:created xsi:type="dcterms:W3CDTF">2020-02-03T18:30:00Z</dcterms:created>
  <dcterms:modified xsi:type="dcterms:W3CDTF">2020-02-07T12:22:00Z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