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AC477F"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AC477F">
        <w:rPr>
          <w:noProof/>
        </w:rPr>
        <w:t>1</w:t>
      </w:r>
      <w:r w:rsidR="00AC477F">
        <w:rPr>
          <w:noProof/>
        </w:rPr>
        <w:tab/>
        <w:t>Project Overview</w:t>
      </w:r>
      <w:r w:rsidR="00AC477F">
        <w:rPr>
          <w:noProof/>
        </w:rPr>
        <w:tab/>
      </w:r>
      <w:r w:rsidR="00AC477F">
        <w:rPr>
          <w:noProof/>
        </w:rPr>
        <w:fldChar w:fldCharType="begin"/>
      </w:r>
      <w:r w:rsidR="00AC477F">
        <w:rPr>
          <w:noProof/>
        </w:rPr>
        <w:instrText xml:space="preserve"> PAGEREF _Toc36221785 \h </w:instrText>
      </w:r>
      <w:r w:rsidR="00AC477F">
        <w:rPr>
          <w:noProof/>
        </w:rPr>
      </w:r>
      <w:r w:rsidR="00AC477F">
        <w:rPr>
          <w:noProof/>
        </w:rPr>
        <w:fldChar w:fldCharType="separate"/>
      </w:r>
      <w:r w:rsidR="00AC477F">
        <w:rPr>
          <w:noProof/>
        </w:rPr>
        <w:t>3</w:t>
      </w:r>
      <w:r w:rsidR="00AC477F">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_Toc36221786 \h </w:instrText>
      </w:r>
      <w:r>
        <w:rPr>
          <w:noProof/>
        </w:rPr>
      </w:r>
      <w:r>
        <w:rPr>
          <w:noProof/>
        </w:rPr>
        <w:fldChar w:fldCharType="separate"/>
      </w:r>
      <w:r>
        <w:rPr>
          <w:noProof/>
        </w:rPr>
        <w:t>3</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_Toc36221787 \h </w:instrText>
      </w:r>
      <w:r>
        <w:rPr>
          <w:noProof/>
        </w:rPr>
      </w:r>
      <w:r>
        <w:rPr>
          <w:noProof/>
        </w:rPr>
        <w:fldChar w:fldCharType="separate"/>
      </w:r>
      <w:r>
        <w:rPr>
          <w:noProof/>
        </w:rPr>
        <w:t>4</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_Toc36221788 \h </w:instrText>
      </w:r>
      <w:r>
        <w:rPr>
          <w:noProof/>
        </w:rPr>
      </w:r>
      <w:r>
        <w:rPr>
          <w:noProof/>
        </w:rPr>
        <w:fldChar w:fldCharType="separate"/>
      </w:r>
      <w:r>
        <w:rPr>
          <w:noProof/>
        </w:rPr>
        <w:t>4</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_Toc36221789 \h </w:instrText>
      </w:r>
      <w:r>
        <w:rPr>
          <w:noProof/>
        </w:rPr>
      </w:r>
      <w:r>
        <w:rPr>
          <w:noProof/>
        </w:rPr>
        <w:fldChar w:fldCharType="separate"/>
      </w:r>
      <w:r>
        <w:rPr>
          <w:noProof/>
        </w:rPr>
        <w:t>5</w:t>
      </w:r>
      <w:r>
        <w:rPr>
          <w:noProof/>
        </w:rPr>
        <w:fldChar w:fldCharType="end"/>
      </w:r>
    </w:p>
    <w:p w:rsidR="00AC477F" w:rsidRDefault="00AC477F">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_Toc36221790 \h </w:instrText>
      </w:r>
      <w:r>
        <w:rPr>
          <w:noProof/>
        </w:rPr>
      </w:r>
      <w:r>
        <w:rPr>
          <w:noProof/>
        </w:rPr>
        <w:fldChar w:fldCharType="separate"/>
      </w:r>
      <w:r>
        <w:rPr>
          <w:noProof/>
        </w:rPr>
        <w:t>6</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_Toc36221791 \h </w:instrText>
      </w:r>
      <w:r>
        <w:rPr>
          <w:noProof/>
        </w:rPr>
      </w:r>
      <w:r>
        <w:rPr>
          <w:noProof/>
        </w:rPr>
        <w:fldChar w:fldCharType="separate"/>
      </w:r>
      <w:r>
        <w:rPr>
          <w:noProof/>
        </w:rPr>
        <w:t>6</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_Toc36221792 \h </w:instrText>
      </w:r>
      <w:r>
        <w:rPr>
          <w:noProof/>
        </w:rPr>
      </w:r>
      <w:r>
        <w:rPr>
          <w:noProof/>
        </w:rPr>
        <w:fldChar w:fldCharType="separate"/>
      </w:r>
      <w:r>
        <w:rPr>
          <w:noProof/>
        </w:rPr>
        <w:t>6</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_Toc36221793 \h </w:instrText>
      </w:r>
      <w:r>
        <w:rPr>
          <w:noProof/>
        </w:rPr>
      </w:r>
      <w:r>
        <w:rPr>
          <w:noProof/>
        </w:rPr>
        <w:fldChar w:fldCharType="separate"/>
      </w:r>
      <w:r>
        <w:rPr>
          <w:noProof/>
        </w:rPr>
        <w:t>7</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_Toc36221794 \h </w:instrText>
      </w:r>
      <w:r>
        <w:rPr>
          <w:noProof/>
        </w:rPr>
      </w:r>
      <w:r>
        <w:rPr>
          <w:noProof/>
        </w:rPr>
        <w:fldChar w:fldCharType="separate"/>
      </w:r>
      <w:r>
        <w:rPr>
          <w:noProof/>
        </w:rPr>
        <w:t>8</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_Toc36221795 \h </w:instrText>
      </w:r>
      <w:r>
        <w:rPr>
          <w:noProof/>
        </w:rPr>
      </w:r>
      <w:r>
        <w:rPr>
          <w:noProof/>
        </w:rPr>
        <w:fldChar w:fldCharType="separate"/>
      </w:r>
      <w:r>
        <w:rPr>
          <w:noProof/>
        </w:rPr>
        <w:t>11</w:t>
      </w:r>
      <w:r>
        <w:rPr>
          <w:noProof/>
        </w:rPr>
        <w:fldChar w:fldCharType="end"/>
      </w:r>
    </w:p>
    <w:p w:rsidR="00AC477F" w:rsidRDefault="00AC477F">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_Toc36221796 \h </w:instrText>
      </w:r>
      <w:r>
        <w:rPr>
          <w:noProof/>
        </w:rPr>
      </w:r>
      <w:r>
        <w:rPr>
          <w:noProof/>
        </w:rPr>
        <w:fldChar w:fldCharType="separate"/>
      </w:r>
      <w:r>
        <w:rPr>
          <w:noProof/>
        </w:rPr>
        <w:t>12</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_Toc36221797 \h </w:instrText>
      </w:r>
      <w:r>
        <w:rPr>
          <w:noProof/>
        </w:rPr>
      </w:r>
      <w:r>
        <w:rPr>
          <w:noProof/>
        </w:rPr>
        <w:fldChar w:fldCharType="separate"/>
      </w:r>
      <w:r>
        <w:rPr>
          <w:noProof/>
        </w:rPr>
        <w:t>12</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_Toc36221798 \h </w:instrText>
      </w:r>
      <w:r>
        <w:rPr>
          <w:noProof/>
        </w:rPr>
      </w:r>
      <w:r>
        <w:rPr>
          <w:noProof/>
        </w:rPr>
        <w:fldChar w:fldCharType="separate"/>
      </w:r>
      <w:r>
        <w:rPr>
          <w:noProof/>
        </w:rPr>
        <w:t>14</w:t>
      </w:r>
      <w:r>
        <w:rPr>
          <w:noProof/>
        </w:rPr>
        <w:fldChar w:fldCharType="end"/>
      </w:r>
    </w:p>
    <w:p w:rsidR="00AC477F" w:rsidRDefault="00AC477F">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_Toc36221799 \h </w:instrText>
      </w:r>
      <w:r>
        <w:rPr>
          <w:noProof/>
        </w:rPr>
      </w:r>
      <w:r>
        <w:rPr>
          <w:noProof/>
        </w:rPr>
        <w:fldChar w:fldCharType="separate"/>
      </w:r>
      <w:r>
        <w:rPr>
          <w:noProof/>
        </w:rPr>
        <w:t>15</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_Toc36221800 \h </w:instrText>
      </w:r>
      <w:r>
        <w:rPr>
          <w:noProof/>
        </w:rPr>
      </w:r>
      <w:r>
        <w:rPr>
          <w:noProof/>
        </w:rPr>
        <w:fldChar w:fldCharType="separate"/>
      </w:r>
      <w:r>
        <w:rPr>
          <w:noProof/>
        </w:rPr>
        <w:t>15</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_Toc36221801 \h </w:instrText>
      </w:r>
      <w:r>
        <w:rPr>
          <w:noProof/>
        </w:rPr>
      </w:r>
      <w:r>
        <w:rPr>
          <w:noProof/>
        </w:rPr>
        <w:fldChar w:fldCharType="separate"/>
      </w:r>
      <w:r>
        <w:rPr>
          <w:noProof/>
        </w:rPr>
        <w:t>18</w:t>
      </w:r>
      <w:r>
        <w:rPr>
          <w:noProof/>
        </w:rPr>
        <w:fldChar w:fldCharType="end"/>
      </w:r>
    </w:p>
    <w:p w:rsidR="00AC477F" w:rsidRDefault="00AC477F">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_Toc36221802 \h </w:instrText>
      </w:r>
      <w:r>
        <w:rPr>
          <w:noProof/>
        </w:rPr>
      </w:r>
      <w:r>
        <w:rPr>
          <w:noProof/>
        </w:rPr>
        <w:fldChar w:fldCharType="separate"/>
      </w:r>
      <w:r>
        <w:rPr>
          <w:noProof/>
        </w:rPr>
        <w:t>24</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_Toc36221803 \h </w:instrText>
      </w:r>
      <w:r>
        <w:rPr>
          <w:noProof/>
        </w:rPr>
      </w:r>
      <w:r>
        <w:rPr>
          <w:noProof/>
        </w:rPr>
        <w:fldChar w:fldCharType="separate"/>
      </w:r>
      <w:r>
        <w:rPr>
          <w:noProof/>
        </w:rPr>
        <w:t>24</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_Toc36221804 \h </w:instrText>
      </w:r>
      <w:r>
        <w:rPr>
          <w:noProof/>
        </w:rPr>
      </w:r>
      <w:r>
        <w:rPr>
          <w:noProof/>
        </w:rPr>
        <w:fldChar w:fldCharType="separate"/>
      </w:r>
      <w:r>
        <w:rPr>
          <w:noProof/>
        </w:rPr>
        <w:t>42</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_Toc36221805 \h </w:instrText>
      </w:r>
      <w:r>
        <w:rPr>
          <w:noProof/>
        </w:rPr>
      </w:r>
      <w:r>
        <w:rPr>
          <w:noProof/>
        </w:rPr>
        <w:fldChar w:fldCharType="separate"/>
      </w:r>
      <w:r>
        <w:rPr>
          <w:noProof/>
        </w:rPr>
        <w:t>55</w:t>
      </w:r>
      <w:r>
        <w:rPr>
          <w:noProof/>
        </w:rPr>
        <w:fldChar w:fldCharType="end"/>
      </w:r>
    </w:p>
    <w:p w:rsidR="00AC477F" w:rsidRDefault="00AC477F">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_Toc36221806 \h </w:instrText>
      </w:r>
      <w:r>
        <w:rPr>
          <w:noProof/>
        </w:rPr>
      </w:r>
      <w:r>
        <w:rPr>
          <w:noProof/>
        </w:rPr>
        <w:fldChar w:fldCharType="separate"/>
      </w:r>
      <w:r>
        <w:rPr>
          <w:noProof/>
        </w:rPr>
        <w:t>70</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_Toc36221807 \h </w:instrText>
      </w:r>
      <w:r>
        <w:rPr>
          <w:noProof/>
        </w:rPr>
      </w:r>
      <w:r>
        <w:rPr>
          <w:noProof/>
        </w:rPr>
        <w:fldChar w:fldCharType="separate"/>
      </w:r>
      <w:r>
        <w:rPr>
          <w:noProof/>
        </w:rPr>
        <w:t>70</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_Toc36221808 \h </w:instrText>
      </w:r>
      <w:r>
        <w:rPr>
          <w:noProof/>
        </w:rPr>
      </w:r>
      <w:r>
        <w:rPr>
          <w:noProof/>
        </w:rPr>
        <w:fldChar w:fldCharType="separate"/>
      </w:r>
      <w:r>
        <w:rPr>
          <w:noProof/>
        </w:rPr>
        <w:t>70</w:t>
      </w:r>
      <w:r>
        <w:rPr>
          <w:noProof/>
        </w:rPr>
        <w:fldChar w:fldCharType="end"/>
      </w:r>
    </w:p>
    <w:p w:rsidR="00AC477F" w:rsidRDefault="00AC477F">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_Toc36221809 \h </w:instrText>
      </w:r>
      <w:r>
        <w:rPr>
          <w:noProof/>
        </w:rPr>
      </w:r>
      <w:r>
        <w:rPr>
          <w:noProof/>
        </w:rPr>
        <w:fldChar w:fldCharType="separate"/>
      </w:r>
      <w:r>
        <w:rPr>
          <w:noProof/>
        </w:rPr>
        <w:t>71</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_Toc36221810 \h </w:instrText>
      </w:r>
      <w:r>
        <w:rPr>
          <w:noProof/>
        </w:rPr>
      </w:r>
      <w:r>
        <w:rPr>
          <w:noProof/>
        </w:rPr>
        <w:fldChar w:fldCharType="separate"/>
      </w:r>
      <w:r>
        <w:rPr>
          <w:noProof/>
        </w:rPr>
        <w:t>71</w:t>
      </w:r>
      <w:r>
        <w:rPr>
          <w:noProof/>
        </w:rPr>
        <w:fldChar w:fldCharType="end"/>
      </w:r>
    </w:p>
    <w:p w:rsidR="00AC477F" w:rsidRDefault="00AC477F">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_Toc36221811 \h </w:instrText>
      </w:r>
      <w:r>
        <w:rPr>
          <w:noProof/>
        </w:rPr>
      </w:r>
      <w:r>
        <w:rPr>
          <w:noProof/>
        </w:rPr>
        <w:fldChar w:fldCharType="separate"/>
      </w:r>
      <w:r>
        <w:rPr>
          <w:noProof/>
        </w:rPr>
        <w:t>72</w:t>
      </w:r>
      <w:r>
        <w:rPr>
          <w:noProof/>
        </w:rPr>
        <w:fldChar w:fldCharType="end"/>
      </w:r>
    </w:p>
    <w:p w:rsidR="00AC477F" w:rsidRDefault="00AC477F">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_Toc36221812 \h </w:instrText>
      </w:r>
      <w:r>
        <w:rPr>
          <w:noProof/>
        </w:rPr>
      </w:r>
      <w:r>
        <w:rPr>
          <w:noProof/>
        </w:rPr>
        <w:fldChar w:fldCharType="separate"/>
      </w:r>
      <w:r>
        <w:rPr>
          <w:noProof/>
        </w:rPr>
        <w:t>72</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AA695A">
        <w:fldChar w:fldCharType="begin"/>
      </w:r>
      <w:r w:rsidR="00AA695A">
        <w:instrText xml:space="preserve"> DOCPROPERTY "EDouble_Sided"  </w:instrText>
      </w:r>
      <w:r w:rsidR="00AA695A">
        <w:fldChar w:fldCharType="separate"/>
      </w:r>
      <w:r w:rsidR="005142E7">
        <w:instrText>N</w:instrText>
      </w:r>
      <w:r w:rsidR="00AA695A">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1" w:name="_Toc36221785"/>
      <w:r>
        <w:lastRenderedPageBreak/>
        <w:t xml:space="preserve">Project </w:t>
      </w:r>
      <w:r w:rsidR="00314A00">
        <w:t>Overview</w:t>
      </w:r>
      <w:bookmarkEnd w:id="1"/>
    </w:p>
    <w:p w:rsidR="00BD0919" w:rsidRDefault="00921320" w:rsidP="00A32475">
      <w:pPr>
        <w:pStyle w:val="Heading2"/>
      </w:pPr>
      <w:bookmarkStart w:id="2" w:name="_Toc36221786"/>
      <w:r>
        <w:t>High Level Description</w:t>
      </w:r>
      <w:r w:rsidR="009D434A">
        <w:t xml:space="preserve"> – Software Quality Assurance Dashboards</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w:t>
      </w:r>
      <w:proofErr w:type="gramStart"/>
      <w:r>
        <w:t>screenshots</w:t>
      </w:r>
      <w:proofErr w:type="gramEnd"/>
      <w:r>
        <w:t xml:space="preserve">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3" w:name="_Ref26609142"/>
      <w:r>
        <w:br w:type="page"/>
      </w:r>
    </w:p>
    <w:p w:rsidR="00F550D5" w:rsidRDefault="00F550D5" w:rsidP="00F550D5">
      <w:pPr>
        <w:pStyle w:val="Heading2"/>
      </w:pPr>
      <w:bookmarkStart w:id="4" w:name="_Toc36221787"/>
      <w:r>
        <w:lastRenderedPageBreak/>
        <w:t>Environment Assumptions</w:t>
      </w:r>
      <w:bookmarkEnd w:id="3"/>
      <w:bookmarkEnd w:id="4"/>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5" w:name="_Ref26609149"/>
      <w:bookmarkStart w:id="6" w:name="_Toc36221788"/>
      <w:r>
        <w:t>Project Execution</w:t>
      </w:r>
      <w:r w:rsidR="00B10DFD">
        <w:t xml:space="preserve"> Instructions</w:t>
      </w:r>
      <w:bookmarkEnd w:id="5"/>
      <w:bookmarkEnd w:id="6"/>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7" w:name="_Toc36221789"/>
      <w:r>
        <w:lastRenderedPageBreak/>
        <w:t>Data Privacy Considerations</w:t>
      </w:r>
      <w:bookmarkEnd w:id="7"/>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proofErr w:type="gramStart"/>
      <w:r>
        <w:t>Obviously when dealing with real data there is a need to be aware of company and regulatory data policies.</w:t>
      </w:r>
      <w:proofErr w:type="gramEnd"/>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8" w:name="_Toc36221790"/>
      <w:r>
        <w:lastRenderedPageBreak/>
        <w:t xml:space="preserve">Part 1: </w:t>
      </w:r>
      <w:r w:rsidR="007E0DFD">
        <w:t xml:space="preserve">Understanding </w:t>
      </w:r>
      <w:proofErr w:type="gramStart"/>
      <w:r w:rsidR="007E0DFD">
        <w:t>The</w:t>
      </w:r>
      <w:proofErr w:type="gramEnd"/>
      <w:r w:rsidR="007E0DFD">
        <w:t xml:space="preserve"> </w:t>
      </w:r>
      <w:r>
        <w:t>Business Drivers</w:t>
      </w:r>
      <w:bookmarkEnd w:id="8"/>
    </w:p>
    <w:p w:rsidR="00A82212" w:rsidRDefault="008A239A" w:rsidP="00921320">
      <w:pPr>
        <w:pStyle w:val="Heading2"/>
      </w:pPr>
      <w:bookmarkStart w:id="9" w:name="_Toc36221791"/>
      <w:r>
        <w:t>B</w:t>
      </w:r>
      <w:r w:rsidR="007E0DFD">
        <w:t>usiness Objective</w:t>
      </w:r>
      <w:bookmarkEnd w:id="9"/>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10" w:name="_Ref26609268"/>
      <w:bookmarkStart w:id="11" w:name="_Toc36221792"/>
      <w:r>
        <w:t>Subject Area for Analysis</w:t>
      </w:r>
      <w:bookmarkEnd w:id="10"/>
      <w:bookmarkEnd w:id="11"/>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2" w:name="_Toc36221793"/>
      <w:r>
        <w:lastRenderedPageBreak/>
        <w:t>Primary Goals and Objectives for the Data Visualisations</w:t>
      </w:r>
      <w:bookmarkEnd w:id="12"/>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3" w:name="_Ref36119707"/>
      <w:bookmarkStart w:id="14" w:name="_Toc36221794"/>
      <w:r>
        <w:lastRenderedPageBreak/>
        <w:t xml:space="preserve">Building </w:t>
      </w:r>
      <w:r w:rsidR="00673905">
        <w:t>Blocks</w:t>
      </w:r>
      <w:r>
        <w:t xml:space="preserve"> for the Quality Assurance Dashboards</w:t>
      </w:r>
      <w:bookmarkEnd w:id="13"/>
      <w:bookmarkEnd w:id="14"/>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w:t>
      </w:r>
      <w:proofErr w:type="gramStart"/>
      <w:r>
        <w:t>One</w:t>
      </w:r>
      <w:proofErr w:type="gramEnd"/>
      <w:r>
        <w:t xml:space="preserv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5"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w:t>
      </w:r>
      <w:proofErr w:type="gramStart"/>
      <w:r w:rsidR="00B74F8C">
        <w:t xml:space="preserve">Measures </w:t>
      </w:r>
      <w:r w:rsidR="00C13120">
        <w:t>..</w:t>
      </w:r>
      <w:proofErr w:type="gramEnd"/>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xml:space="preserve">: </w:t>
      </w:r>
      <w:proofErr w:type="gramStart"/>
      <w:r>
        <w:t>Measures ..</w:t>
      </w:r>
      <w:proofErr w:type="gramEnd"/>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5"/>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6" w:name="_Toc36221795"/>
      <w:r>
        <w:lastRenderedPageBreak/>
        <w:t>Key Stakeholders</w:t>
      </w:r>
      <w:bookmarkEnd w:id="16"/>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 xml:space="preserve">It team members are part of an effective delivery group, </w:t>
      </w:r>
      <w:proofErr w:type="gramStart"/>
      <w:r w:rsidR="009C296C">
        <w:t>then</w:t>
      </w:r>
      <w:proofErr w:type="gramEnd"/>
      <w:r w:rsidR="009C296C">
        <w:t xml:space="preserve">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7" w:name="_Ref26607222"/>
      <w:bookmarkStart w:id="18" w:name="_Ref36113147"/>
      <w:bookmarkStart w:id="19" w:name="_Toc36221796"/>
      <w:r>
        <w:lastRenderedPageBreak/>
        <w:t xml:space="preserve">Part </w:t>
      </w:r>
      <w:r w:rsidR="002F2D4A">
        <w:t>2:</w:t>
      </w:r>
      <w:r>
        <w:t xml:space="preserve"> Data </w:t>
      </w:r>
      <w:bookmarkEnd w:id="17"/>
      <w:r w:rsidR="00034C7A">
        <w:t>Preparation</w:t>
      </w:r>
      <w:bookmarkEnd w:id="18"/>
      <w:bookmarkEnd w:id="19"/>
    </w:p>
    <w:p w:rsidR="00652F9C" w:rsidRDefault="009C0B58" w:rsidP="00E216C7">
      <w:pPr>
        <w:pStyle w:val="Heading2"/>
      </w:pPr>
      <w:bookmarkStart w:id="20" w:name="_Ref36214023"/>
      <w:bookmarkStart w:id="21" w:name="_Toc36221797"/>
      <w:r>
        <w:t>Collating Excel Data</w:t>
      </w:r>
      <w:bookmarkEnd w:id="20"/>
      <w:bookmarkEnd w:id="21"/>
    </w:p>
    <w:p w:rsidR="00124EA4" w:rsidRDefault="00AA695A" w:rsidP="009C0B58">
      <w:r>
        <w:t xml:space="preserve">Every time the </w:t>
      </w:r>
      <w:r w:rsidR="00D771ED">
        <w:t xml:space="preserve">software </w:t>
      </w:r>
      <w:r>
        <w:t>development test phase</w:t>
      </w:r>
      <w:r w:rsidR="00D771ED">
        <w:t xml:space="preserve"> is completed for a company product, a list is manually prepared of the defects recorded.</w:t>
      </w:r>
    </w:p>
    <w:p w:rsidR="00D771ED" w:rsidRDefault="00D771ED" w:rsidP="009C0B58">
      <w:r>
        <w:t>This defect list is broken down by numbers of bugs per c</w:t>
      </w:r>
      <w:r w:rsidR="006A2739">
        <w:t>omponent.</w:t>
      </w:r>
    </w:p>
    <w:p w:rsidR="006A2739" w:rsidRDefault="006A2739" w:rsidP="009C0B58">
      <w:r>
        <w:t>The EXCEL sheet typically looks like this;</w:t>
      </w:r>
    </w:p>
    <w:p w:rsidR="006A2739" w:rsidRDefault="006A2739" w:rsidP="009C0B58">
      <w:r>
        <w:rPr>
          <w:noProof/>
          <w:lang w:eastAsia="en-GB"/>
        </w:rPr>
        <w:drawing>
          <wp:inline distT="0" distB="0" distL="0" distR="0" wp14:anchorId="35669034" wp14:editId="3AB6E179">
            <wp:extent cx="5532120" cy="26110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53798" cy="2621280"/>
                    </a:xfrm>
                    <a:prstGeom prst="rect">
                      <a:avLst/>
                    </a:prstGeom>
                  </pic:spPr>
                </pic:pic>
              </a:graphicData>
            </a:graphic>
          </wp:inline>
        </w:drawing>
      </w:r>
    </w:p>
    <w:p w:rsidR="006A2739" w:rsidRDefault="006A2739" w:rsidP="009C0B58"/>
    <w:p w:rsidR="006A2739" w:rsidRDefault="006A2739" w:rsidP="009C0B58">
      <w:r>
        <w:t>Seven of these sheets, one for each release in the project period, have been collated for the dashboard visualisation project.</w:t>
      </w:r>
    </w:p>
    <w:p w:rsidR="006A2739" w:rsidRDefault="006A2739" w:rsidP="009C0B58">
      <w:r>
        <w:t xml:space="preserve">PowerBI will reformat and extend the data into a structure that can be visualised in charts on the CA project dashboard (as described in Section </w:t>
      </w:r>
      <w:r>
        <w:fldChar w:fldCharType="begin"/>
      </w:r>
      <w:r>
        <w:instrText xml:space="preserve"> REF _Ref36113158 \r \h </w:instrText>
      </w:r>
      <w:r>
        <w:fldChar w:fldCharType="separate"/>
      </w:r>
      <w:r>
        <w:t>4</w:t>
      </w:r>
      <w:r>
        <w:fldChar w:fldCharType="end"/>
      </w:r>
      <w:r>
        <w:t xml:space="preserve"> of this document).</w:t>
      </w:r>
    </w:p>
    <w:p w:rsidR="006A2739" w:rsidRDefault="006A2739" w:rsidP="009C0B58"/>
    <w:p w:rsidR="006A2739" w:rsidRDefault="006A2739" w:rsidP="009C0B58">
      <w:r>
        <w:t xml:space="preserve">In addition to this defect data from the release development phase, there are </w:t>
      </w:r>
      <w:r w:rsidR="004D659C">
        <w:t xml:space="preserve">three </w:t>
      </w:r>
      <w:r>
        <w:t>other spreadsheets containing supplementary reference data that is essential for meaningful visuals;</w:t>
      </w:r>
    </w:p>
    <w:p w:rsidR="006A2739" w:rsidRDefault="006A2739" w:rsidP="004D659C">
      <w:pPr>
        <w:pStyle w:val="ListParagraph"/>
        <w:numPr>
          <w:ilvl w:val="0"/>
          <w:numId w:val="47"/>
        </w:numPr>
      </w:pPr>
      <w:r>
        <w:t>Release Date Information</w:t>
      </w:r>
    </w:p>
    <w:p w:rsidR="004D659C" w:rsidRDefault="009B1141" w:rsidP="009B1141">
      <w:pPr>
        <w:ind w:left="1854"/>
      </w:pPr>
      <w:r>
        <w:rPr>
          <w:noProof/>
          <w:lang w:eastAsia="en-GB"/>
        </w:rPr>
        <w:drawing>
          <wp:inline distT="0" distB="0" distL="0" distR="0" wp14:anchorId="14F4BCD8" wp14:editId="0BFD74CD">
            <wp:extent cx="4640580" cy="15163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0580" cy="1516380"/>
                    </a:xfrm>
                    <a:prstGeom prst="rect">
                      <a:avLst/>
                    </a:prstGeom>
                  </pic:spPr>
                </pic:pic>
              </a:graphicData>
            </a:graphic>
          </wp:inline>
        </w:drawing>
      </w:r>
    </w:p>
    <w:p w:rsidR="009B1141" w:rsidRDefault="009B1141" w:rsidP="009C0B58"/>
    <w:p w:rsidR="004D659C" w:rsidRDefault="004D659C" w:rsidP="004D659C">
      <w:pPr>
        <w:pStyle w:val="ListParagraph"/>
        <w:numPr>
          <w:ilvl w:val="0"/>
          <w:numId w:val="47"/>
        </w:numPr>
      </w:pPr>
      <w:r>
        <w:lastRenderedPageBreak/>
        <w:t>Component Development Locations</w:t>
      </w:r>
    </w:p>
    <w:p w:rsidR="004D659C" w:rsidRDefault="009B1141" w:rsidP="009B1141">
      <w:pPr>
        <w:ind w:left="1854"/>
      </w:pPr>
      <w:r>
        <w:rPr>
          <w:noProof/>
          <w:lang w:eastAsia="en-GB"/>
        </w:rPr>
        <w:drawing>
          <wp:inline distT="0" distB="0" distL="0" distR="0" wp14:anchorId="15769725" wp14:editId="0191228A">
            <wp:extent cx="4678680" cy="32385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680" cy="3238500"/>
                    </a:xfrm>
                    <a:prstGeom prst="rect">
                      <a:avLst/>
                    </a:prstGeom>
                  </pic:spPr>
                </pic:pic>
              </a:graphicData>
            </a:graphic>
          </wp:inline>
        </w:drawing>
      </w:r>
    </w:p>
    <w:p w:rsidR="009B1141" w:rsidRDefault="009B1141" w:rsidP="009B1141">
      <w:pPr>
        <w:ind w:left="1854"/>
      </w:pPr>
    </w:p>
    <w:p w:rsidR="004D659C" w:rsidRDefault="004D659C" w:rsidP="004D659C">
      <w:pPr>
        <w:pStyle w:val="ListParagraph"/>
        <w:numPr>
          <w:ilvl w:val="0"/>
          <w:numId w:val="47"/>
        </w:numPr>
      </w:pPr>
      <w:r>
        <w:t>Test Automation Numbers</w:t>
      </w:r>
    </w:p>
    <w:p w:rsidR="004D659C" w:rsidRDefault="003C79CF" w:rsidP="00723FA6">
      <w:pPr>
        <w:ind w:left="1854"/>
      </w:pPr>
      <w:r>
        <w:rPr>
          <w:noProof/>
          <w:lang w:eastAsia="en-GB"/>
        </w:rPr>
        <w:drawing>
          <wp:inline distT="0" distB="0" distL="0" distR="0" wp14:anchorId="37E6AF2C" wp14:editId="27DAF6D1">
            <wp:extent cx="2743200" cy="1501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43200" cy="1501140"/>
                    </a:xfrm>
                    <a:prstGeom prst="rect">
                      <a:avLst/>
                    </a:prstGeom>
                  </pic:spPr>
                </pic:pic>
              </a:graphicData>
            </a:graphic>
          </wp:inline>
        </w:drawing>
      </w:r>
    </w:p>
    <w:p w:rsidR="006A2739" w:rsidRDefault="006A2739" w:rsidP="009C0B58">
      <w:r>
        <w:t xml:space="preserve"> </w:t>
      </w:r>
    </w:p>
    <w:p w:rsidR="00871D39" w:rsidRDefault="00871D39">
      <w:pPr>
        <w:spacing w:after="0" w:line="240" w:lineRule="auto"/>
        <w:ind w:left="0"/>
        <w:rPr>
          <w:b/>
          <w:bCs/>
          <w:iCs/>
          <w:color w:val="3C8D94"/>
          <w:sz w:val="26"/>
          <w:szCs w:val="28"/>
        </w:rPr>
      </w:pPr>
    </w:p>
    <w:p w:rsidR="006A2739" w:rsidRDefault="006A2739">
      <w:pPr>
        <w:spacing w:after="0" w:line="240" w:lineRule="auto"/>
        <w:ind w:left="0"/>
        <w:rPr>
          <w:b/>
          <w:bCs/>
          <w:iCs/>
          <w:color w:val="3C8D94"/>
          <w:sz w:val="26"/>
          <w:szCs w:val="28"/>
        </w:rPr>
      </w:pPr>
      <w:r>
        <w:br w:type="page"/>
      </w:r>
    </w:p>
    <w:p w:rsidR="00124EA4" w:rsidRDefault="009C0B58" w:rsidP="00797139">
      <w:pPr>
        <w:pStyle w:val="Heading2"/>
      </w:pPr>
      <w:bookmarkStart w:id="22" w:name="_Toc36221798"/>
      <w:r>
        <w:lastRenderedPageBreak/>
        <w:t>Preparing the Production Defect Data Extract</w:t>
      </w:r>
      <w:bookmarkEnd w:id="22"/>
    </w:p>
    <w:p w:rsidR="009043AA" w:rsidRDefault="00D17455" w:rsidP="009C0B58">
      <w:pPr>
        <w:rPr>
          <w:spacing w:val="-1"/>
          <w:szCs w:val="22"/>
          <w:shd w:val="clear" w:color="auto" w:fill="FFFFFF"/>
        </w:rPr>
      </w:pPr>
      <w:r>
        <w:rPr>
          <w:spacing w:val="-1"/>
          <w:szCs w:val="22"/>
          <w:shd w:val="clear" w:color="auto" w:fill="FFFFFF"/>
        </w:rPr>
        <w:t xml:space="preserve">The </w:t>
      </w:r>
      <w:r w:rsidR="00723FA6">
        <w:rPr>
          <w:spacing w:val="-1"/>
          <w:szCs w:val="22"/>
          <w:shd w:val="clear" w:color="auto" w:fill="FFFFFF"/>
        </w:rPr>
        <w:t>core of much of the dashboard data is a live extract of production defect data from the Atlassian JIRA tool, as provided by the company for use by consultants and clients.</w:t>
      </w:r>
    </w:p>
    <w:p w:rsidR="002F5CC4" w:rsidRDefault="002F5CC4" w:rsidP="009C0B58">
      <w:pPr>
        <w:rPr>
          <w:spacing w:val="-1"/>
          <w:szCs w:val="22"/>
          <w:shd w:val="clear" w:color="auto" w:fill="FFFFFF"/>
        </w:rPr>
      </w:pPr>
    </w:p>
    <w:p w:rsidR="002F5CC4" w:rsidRDefault="002F5CC4" w:rsidP="009C0B58">
      <w:pPr>
        <w:rPr>
          <w:spacing w:val="-1"/>
          <w:szCs w:val="22"/>
          <w:shd w:val="clear" w:color="auto" w:fill="FFFFFF"/>
        </w:rPr>
      </w:pPr>
      <w:r>
        <w:rPr>
          <w:spacing w:val="-1"/>
          <w:szCs w:val="22"/>
          <w:shd w:val="clear" w:color="auto" w:fill="FFFFFF"/>
        </w:rPr>
        <w:t>The tool provides custom dashboards to allow me to generate a csv extract of production data at any given time.</w:t>
      </w:r>
    </w:p>
    <w:p w:rsidR="002F5CC4" w:rsidRDefault="002F5CC4" w:rsidP="009C0B58">
      <w:pPr>
        <w:rPr>
          <w:spacing w:val="-1"/>
          <w:szCs w:val="22"/>
          <w:shd w:val="clear" w:color="auto" w:fill="FFFFFF"/>
        </w:rPr>
      </w:pPr>
    </w:p>
    <w:p w:rsidR="002F5CC4" w:rsidRDefault="002F5CC4" w:rsidP="009C0B58">
      <w:pPr>
        <w:rPr>
          <w:spacing w:val="-1"/>
          <w:szCs w:val="22"/>
          <w:shd w:val="clear" w:color="auto" w:fill="FFFFFF"/>
        </w:rPr>
      </w:pPr>
      <w:r>
        <w:rPr>
          <w:spacing w:val="-1"/>
          <w:szCs w:val="22"/>
          <w:shd w:val="clear" w:color="auto" w:fill="FFFFFF"/>
        </w:rPr>
        <w:t>The raw file looks like this;</w:t>
      </w:r>
    </w:p>
    <w:p w:rsidR="002F5CC4" w:rsidRDefault="002F5CC4" w:rsidP="009C0B58">
      <w:pPr>
        <w:rPr>
          <w:spacing w:val="-1"/>
          <w:szCs w:val="22"/>
          <w:shd w:val="clear" w:color="auto" w:fill="FFFFFF"/>
        </w:rPr>
      </w:pPr>
      <w:r>
        <w:rPr>
          <w:noProof/>
          <w:lang w:eastAsia="en-GB"/>
        </w:rPr>
        <w:drawing>
          <wp:inline distT="0" distB="0" distL="0" distR="0" wp14:anchorId="163B67FA" wp14:editId="00109035">
            <wp:extent cx="5577840" cy="2733675"/>
            <wp:effectExtent l="0" t="0" r="381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7840" cy="2733675"/>
                    </a:xfrm>
                    <a:prstGeom prst="rect">
                      <a:avLst/>
                    </a:prstGeom>
                  </pic:spPr>
                </pic:pic>
              </a:graphicData>
            </a:graphic>
          </wp:inline>
        </w:drawing>
      </w:r>
    </w:p>
    <w:p w:rsidR="002F5CC4" w:rsidRDefault="002F5CC4" w:rsidP="009C0B58">
      <w:pPr>
        <w:rPr>
          <w:spacing w:val="-1"/>
          <w:szCs w:val="22"/>
          <w:shd w:val="clear" w:color="auto" w:fill="FFFFFF"/>
        </w:rPr>
      </w:pPr>
    </w:p>
    <w:p w:rsidR="002F5CC4" w:rsidRDefault="002F5CC4" w:rsidP="009C0B58">
      <w:pPr>
        <w:rPr>
          <w:spacing w:val="-1"/>
          <w:szCs w:val="22"/>
          <w:shd w:val="clear" w:color="auto" w:fill="FFFFFF"/>
        </w:rPr>
      </w:pPr>
      <w:r>
        <w:rPr>
          <w:spacing w:val="-1"/>
          <w:szCs w:val="22"/>
          <w:shd w:val="clear" w:color="auto" w:fill="FFFFFF"/>
        </w:rPr>
        <w:t>The file approximately 2500 records in length with 30+ columns, which can be adjusted dynamically for each extract.</w:t>
      </w:r>
    </w:p>
    <w:p w:rsidR="002F5CC4" w:rsidRDefault="002F5CC4" w:rsidP="009C0B58">
      <w:pPr>
        <w:rPr>
          <w:spacing w:val="-1"/>
          <w:szCs w:val="22"/>
          <w:shd w:val="clear" w:color="auto" w:fill="FFFFFF"/>
        </w:rPr>
      </w:pPr>
      <w:r>
        <w:rPr>
          <w:spacing w:val="-1"/>
          <w:szCs w:val="22"/>
          <w:shd w:val="clear" w:color="auto" w:fill="FFFFFF"/>
        </w:rPr>
        <w:t xml:space="preserve">PowerBI is used to ingest this data and then reformat and extend as described in Section </w:t>
      </w:r>
      <w:r>
        <w:rPr>
          <w:spacing w:val="-1"/>
          <w:szCs w:val="22"/>
          <w:shd w:val="clear" w:color="auto" w:fill="FFFFFF"/>
        </w:rPr>
        <w:fldChar w:fldCharType="begin"/>
      </w:r>
      <w:r>
        <w:rPr>
          <w:spacing w:val="-1"/>
          <w:szCs w:val="22"/>
          <w:shd w:val="clear" w:color="auto" w:fill="FFFFFF"/>
        </w:rPr>
        <w:instrText xml:space="preserve"> REF _Ref36113158 \r \h </w:instrText>
      </w:r>
      <w:r>
        <w:rPr>
          <w:spacing w:val="-1"/>
          <w:szCs w:val="22"/>
          <w:shd w:val="clear" w:color="auto" w:fill="FFFFFF"/>
        </w:rPr>
      </w:r>
      <w:r>
        <w:rPr>
          <w:spacing w:val="-1"/>
          <w:szCs w:val="22"/>
          <w:shd w:val="clear" w:color="auto" w:fill="FFFFFF"/>
        </w:rPr>
        <w:fldChar w:fldCharType="separate"/>
      </w:r>
      <w:r>
        <w:rPr>
          <w:spacing w:val="-1"/>
          <w:szCs w:val="22"/>
          <w:shd w:val="clear" w:color="auto" w:fill="FFFFFF"/>
        </w:rPr>
        <w:t>4</w:t>
      </w:r>
      <w:r>
        <w:rPr>
          <w:spacing w:val="-1"/>
          <w:szCs w:val="22"/>
          <w:shd w:val="clear" w:color="auto" w:fill="FFFFFF"/>
        </w:rPr>
        <w:fldChar w:fldCharType="end"/>
      </w:r>
      <w:r>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3" w:name="_Ref36113158"/>
      <w:bookmarkStart w:id="24" w:name="_Ref36113523"/>
      <w:bookmarkStart w:id="25" w:name="_Toc36221799"/>
      <w:r>
        <w:lastRenderedPageBreak/>
        <w:t xml:space="preserve">Part </w:t>
      </w:r>
      <w:r w:rsidR="00863C0A">
        <w:t>3:</w:t>
      </w:r>
      <w:r>
        <w:t xml:space="preserve"> </w:t>
      </w:r>
      <w:r w:rsidR="009C0B58">
        <w:t>Data Ingestion and Manipulation</w:t>
      </w:r>
      <w:bookmarkEnd w:id="23"/>
      <w:bookmarkEnd w:id="24"/>
      <w:bookmarkEnd w:id="25"/>
    </w:p>
    <w:p w:rsidR="00504968" w:rsidRDefault="009C0B58" w:rsidP="00504968">
      <w:pPr>
        <w:pStyle w:val="Heading2"/>
      </w:pPr>
      <w:bookmarkStart w:id="26" w:name="_Ref26529714"/>
      <w:bookmarkStart w:id="27" w:name="_Toc36221800"/>
      <w:r>
        <w:t>Data Ingestion</w:t>
      </w:r>
      <w:r w:rsidR="001507CD">
        <w:t xml:space="preserve"> </w:t>
      </w:r>
      <w:r>
        <w:t>U</w:t>
      </w:r>
      <w:r w:rsidR="001507CD">
        <w:t xml:space="preserve">sing </w:t>
      </w:r>
      <w:bookmarkEnd w:id="26"/>
      <w:r>
        <w:t>PowerBI – Query Builder</w:t>
      </w:r>
      <w:bookmarkEnd w:id="27"/>
    </w:p>
    <w:p w:rsidR="00F65C40" w:rsidRDefault="00BD31CC" w:rsidP="009C0B58">
      <w:r>
        <w:t>Before the construction of visuals within the dashboard there is a need to reformat and extend the raw data into a usable format.</w:t>
      </w:r>
    </w:p>
    <w:p w:rsidR="00BD31CC" w:rsidRDefault="00BD31CC" w:rsidP="009C0B58"/>
    <w:p w:rsidR="00BD31CC" w:rsidRDefault="00BD31CC" w:rsidP="00BD31CC">
      <w:pPr>
        <w:pStyle w:val="Heading3"/>
      </w:pPr>
      <w:r>
        <w:t>Development Defect Data</w:t>
      </w:r>
    </w:p>
    <w:p w:rsidR="00BD31CC" w:rsidRDefault="00BD31CC" w:rsidP="00131264">
      <w:r>
        <w:t xml:space="preserve">The screenshot below shows the end result in PowerBI </w:t>
      </w:r>
      <w:r w:rsidR="009A1C53">
        <w:t xml:space="preserve">of the </w:t>
      </w:r>
      <w:r>
        <w:t xml:space="preserve">Query </w:t>
      </w:r>
      <w:r w:rsidR="009A1C53">
        <w:t xml:space="preserve">Builder manipulation </w:t>
      </w:r>
      <w:r w:rsidR="00131264">
        <w:t>o</w:t>
      </w:r>
      <w:r>
        <w:t>f the first of the release spreadsheets</w:t>
      </w:r>
      <w:r w:rsidR="009A1C53">
        <w:t xml:space="preserve"> that capture development defects.</w:t>
      </w:r>
    </w:p>
    <w:p w:rsidR="009A1C53" w:rsidRDefault="009A1C53" w:rsidP="009C0B58">
      <w:r>
        <w:rPr>
          <w:noProof/>
          <w:lang w:eastAsia="en-GB"/>
        </w:rPr>
        <w:drawing>
          <wp:inline distT="0" distB="0" distL="0" distR="0" wp14:anchorId="1678DF14" wp14:editId="3612C0FC">
            <wp:extent cx="5526497" cy="27835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7360" cy="2794049"/>
                    </a:xfrm>
                    <a:prstGeom prst="rect">
                      <a:avLst/>
                    </a:prstGeom>
                  </pic:spPr>
                </pic:pic>
              </a:graphicData>
            </a:graphic>
          </wp:inline>
        </w:drawing>
      </w:r>
    </w:p>
    <w:p w:rsidR="009A1C53" w:rsidRDefault="009A1C53" w:rsidP="009C0B58"/>
    <w:p w:rsidR="009A1C53" w:rsidRDefault="009A1C53" w:rsidP="009C0B58">
      <w:r>
        <w:t xml:space="preserve">This shows the transformation of the data, as shown originally at the start of Section </w:t>
      </w:r>
      <w:r>
        <w:fldChar w:fldCharType="begin"/>
      </w:r>
      <w:r>
        <w:instrText xml:space="preserve"> REF _Ref36214023 \r \h </w:instrText>
      </w:r>
      <w:r>
        <w:fldChar w:fldCharType="separate"/>
      </w:r>
      <w:r>
        <w:t>3.1</w:t>
      </w:r>
      <w:r>
        <w:fldChar w:fldCharType="end"/>
      </w:r>
      <w:r>
        <w:t xml:space="preserve"> of this document.</w:t>
      </w:r>
    </w:p>
    <w:p w:rsidR="009A1C53" w:rsidRDefault="009A1C53" w:rsidP="009C0B58">
      <w:r>
        <w:t xml:space="preserve">There are thirteen ‘Applied Steps’, as can be seen on the right. </w:t>
      </w:r>
    </w:p>
    <w:p w:rsidR="009A1C53" w:rsidRDefault="009A1C53" w:rsidP="009C0B58">
      <w:r>
        <w:t>Selecting some of the key steps we can see changes such as;</w:t>
      </w:r>
    </w:p>
    <w:p w:rsidR="009A1C53" w:rsidRPr="009A1C53" w:rsidRDefault="009A1C53" w:rsidP="009C0B58">
      <w:pPr>
        <w:rPr>
          <w:b/>
        </w:rPr>
      </w:pPr>
      <w:r w:rsidRPr="009A1C53">
        <w:rPr>
          <w:b/>
        </w:rPr>
        <w:t>Initial Navigation</w:t>
      </w:r>
      <w:proofErr w:type="gramStart"/>
      <w:r w:rsidRPr="009A1C53">
        <w:rPr>
          <w:b/>
        </w:rPr>
        <w:t>..</w:t>
      </w:r>
      <w:proofErr w:type="gramEnd"/>
    </w:p>
    <w:p w:rsidR="009A1C53" w:rsidRDefault="009A1C53" w:rsidP="009C0B58">
      <w:r>
        <w:rPr>
          <w:noProof/>
          <w:lang w:eastAsia="en-GB"/>
        </w:rPr>
        <w:drawing>
          <wp:inline distT="0" distB="0" distL="0" distR="0" wp14:anchorId="051F6DDB" wp14:editId="48167578">
            <wp:extent cx="5526741" cy="19632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41461" cy="1968500"/>
                    </a:xfrm>
                    <a:prstGeom prst="rect">
                      <a:avLst/>
                    </a:prstGeom>
                  </pic:spPr>
                </pic:pic>
              </a:graphicData>
            </a:graphic>
          </wp:inline>
        </w:drawing>
      </w:r>
      <w:r>
        <w:t xml:space="preserve"> </w:t>
      </w:r>
    </w:p>
    <w:p w:rsidR="009A1C53" w:rsidRPr="009A1C53" w:rsidRDefault="009A1C53" w:rsidP="009C0B58">
      <w:pPr>
        <w:rPr>
          <w:b/>
        </w:rPr>
      </w:pPr>
      <w:r w:rsidRPr="009A1C53">
        <w:rPr>
          <w:b/>
        </w:rPr>
        <w:lastRenderedPageBreak/>
        <w:t>Adding a new column to identify the release number</w:t>
      </w:r>
      <w:proofErr w:type="gramStart"/>
      <w:r w:rsidRPr="009A1C53">
        <w:rPr>
          <w:b/>
        </w:rPr>
        <w:t>..</w:t>
      </w:r>
      <w:proofErr w:type="gramEnd"/>
    </w:p>
    <w:p w:rsidR="009A1C53" w:rsidRDefault="009A1C53" w:rsidP="009C0B58">
      <w:r>
        <w:rPr>
          <w:noProof/>
          <w:lang w:eastAsia="en-GB"/>
        </w:rPr>
        <w:drawing>
          <wp:inline distT="0" distB="0" distL="0" distR="0" wp14:anchorId="768A0305" wp14:editId="2A2BAE81">
            <wp:extent cx="5526741" cy="197671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42823" cy="1982470"/>
                    </a:xfrm>
                    <a:prstGeom prst="rect">
                      <a:avLst/>
                    </a:prstGeom>
                  </pic:spPr>
                </pic:pic>
              </a:graphicData>
            </a:graphic>
          </wp:inline>
        </w:drawing>
      </w:r>
    </w:p>
    <w:p w:rsidR="009A1C53" w:rsidRDefault="009A1C53" w:rsidP="009C0B58"/>
    <w:p w:rsidR="009A1C53" w:rsidRPr="009A1C53" w:rsidRDefault="009A1C53" w:rsidP="009C0B58">
      <w:pPr>
        <w:rPr>
          <w:b/>
        </w:rPr>
      </w:pPr>
      <w:r w:rsidRPr="009A1C53">
        <w:rPr>
          <w:b/>
        </w:rPr>
        <w:t>Removing top rows</w:t>
      </w:r>
      <w:proofErr w:type="gramStart"/>
      <w:r w:rsidRPr="009A1C53">
        <w:rPr>
          <w:b/>
        </w:rPr>
        <w:t>..</w:t>
      </w:r>
      <w:proofErr w:type="gramEnd"/>
    </w:p>
    <w:p w:rsidR="009A1C53" w:rsidRDefault="009A1C53" w:rsidP="009C0B58">
      <w:r>
        <w:rPr>
          <w:noProof/>
          <w:lang w:eastAsia="en-GB"/>
        </w:rPr>
        <w:drawing>
          <wp:inline distT="0" distB="0" distL="0" distR="0" wp14:anchorId="0D0BB50B" wp14:editId="7F743915">
            <wp:extent cx="5526741" cy="20036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33234" cy="2005965"/>
                    </a:xfrm>
                    <a:prstGeom prst="rect">
                      <a:avLst/>
                    </a:prstGeom>
                  </pic:spPr>
                </pic:pic>
              </a:graphicData>
            </a:graphic>
          </wp:inline>
        </w:drawing>
      </w:r>
    </w:p>
    <w:p w:rsidR="00BD31CC" w:rsidRDefault="00BD31CC" w:rsidP="009C0B58"/>
    <w:p w:rsidR="00415248" w:rsidRDefault="00415248" w:rsidP="009C0B58"/>
    <w:p w:rsidR="00415248" w:rsidRDefault="00415248" w:rsidP="009C0B58">
      <w:r>
        <w:t xml:space="preserve">The last step in Query Builder combines all the individual release information into a single data source </w:t>
      </w:r>
      <w:proofErr w:type="gramStart"/>
      <w:r>
        <w:t>called :</w:t>
      </w:r>
      <w:proofErr w:type="gramEnd"/>
      <w:r>
        <w:t xml:space="preserve"> </w:t>
      </w:r>
      <w:r w:rsidRPr="00A211A6">
        <w:rPr>
          <w:i/>
        </w:rPr>
        <w:t>‘</w:t>
      </w:r>
      <w:r w:rsidR="00A211A6" w:rsidRPr="00A211A6">
        <w:rPr>
          <w:i/>
        </w:rPr>
        <w:t>MasterDevelopmentDefectCount’</w:t>
      </w:r>
    </w:p>
    <w:p w:rsidR="00415248" w:rsidRDefault="00415248" w:rsidP="009C0B58">
      <w:r>
        <w:rPr>
          <w:noProof/>
          <w:lang w:eastAsia="en-GB"/>
        </w:rPr>
        <w:drawing>
          <wp:inline distT="0" distB="0" distL="0" distR="0" wp14:anchorId="7ABCFF60" wp14:editId="2B7EA8E6">
            <wp:extent cx="5593976" cy="1667436"/>
            <wp:effectExtent l="0" t="0" r="698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93976" cy="1667436"/>
                    </a:xfrm>
                    <a:prstGeom prst="rect">
                      <a:avLst/>
                    </a:prstGeom>
                  </pic:spPr>
                </pic:pic>
              </a:graphicData>
            </a:graphic>
          </wp:inline>
        </w:drawing>
      </w:r>
    </w:p>
    <w:p w:rsidR="00415248" w:rsidRDefault="00415248" w:rsidP="009C0B58">
      <w:r>
        <w:t xml:space="preserve">Collating the information into a single data source makes the building of the queries, which will be filtered by ‘Release’, </w:t>
      </w:r>
      <w:proofErr w:type="spellStart"/>
      <w:r>
        <w:t>mych</w:t>
      </w:r>
      <w:proofErr w:type="spellEnd"/>
      <w:r>
        <w:t xml:space="preserve"> more straightforward. </w:t>
      </w:r>
    </w:p>
    <w:p w:rsidR="00A211A6" w:rsidRDefault="00A211A6" w:rsidP="009C0B58">
      <w:r>
        <w:t xml:space="preserve">The other development data tables undergo a similar transformation in structure but no additional </w:t>
      </w:r>
      <w:proofErr w:type="spellStart"/>
      <w:proofErr w:type="gramStart"/>
      <w:r>
        <w:t>colums</w:t>
      </w:r>
      <w:proofErr w:type="spellEnd"/>
      <w:proofErr w:type="gramEnd"/>
      <w:r>
        <w:t xml:space="preserve"> are added in Query Builder.</w:t>
      </w:r>
    </w:p>
    <w:p w:rsidR="00A211A6" w:rsidRDefault="00A211A6" w:rsidP="009C0B58"/>
    <w:p w:rsidR="00A211A6" w:rsidRDefault="00A211A6" w:rsidP="00A211A6">
      <w:pPr>
        <w:pStyle w:val="Heading3"/>
      </w:pPr>
      <w:r>
        <w:lastRenderedPageBreak/>
        <w:t>Production</w:t>
      </w:r>
      <w:r w:rsidR="008322AD">
        <w:t xml:space="preserve"> Data</w:t>
      </w:r>
      <w:r>
        <w:t xml:space="preserve"> Extract </w:t>
      </w:r>
    </w:p>
    <w:p w:rsidR="00A211A6" w:rsidRDefault="00A211A6" w:rsidP="009C0B58">
      <w:r>
        <w:t xml:space="preserve">The </w:t>
      </w:r>
      <w:r w:rsidR="008C6056">
        <w:t>.csv file from JIRA is ingested into PowerBI Query Builder and this contains the production defect data.</w:t>
      </w:r>
    </w:p>
    <w:p w:rsidR="00261473" w:rsidRDefault="00261473" w:rsidP="009C0B58"/>
    <w:p w:rsidR="00261473" w:rsidRDefault="00261473" w:rsidP="009C0B58">
      <w:r>
        <w:t>This is a much larger file than the development defect data.</w:t>
      </w:r>
    </w:p>
    <w:p w:rsidR="00261473" w:rsidRDefault="00261473" w:rsidP="009C0B58">
      <w:r>
        <w:t>T</w:t>
      </w:r>
      <w:r w:rsidR="00BD4169">
        <w:t xml:space="preserve">he process of capturing defects in production uses a field called ‘Found </w:t>
      </w:r>
      <w:proofErr w:type="gramStart"/>
      <w:r w:rsidR="00BD4169">
        <w:t>In</w:t>
      </w:r>
      <w:proofErr w:type="gramEnd"/>
      <w:r w:rsidR="00BD4169">
        <w:t xml:space="preserve"> Build’ and this typically </w:t>
      </w:r>
      <w:proofErr w:type="spellStart"/>
      <w:r w:rsidR="00BD4169">
        <w:t>contails</w:t>
      </w:r>
      <w:proofErr w:type="spellEnd"/>
      <w:r w:rsidR="00BD4169">
        <w:t xml:space="preserve"> a description of the release that has too much version information. This information needs to be pruned so that we strip away any characters that are unnecessary.</w:t>
      </w:r>
    </w:p>
    <w:p w:rsidR="00BD4169" w:rsidRDefault="00BD4169" w:rsidP="009C0B58"/>
    <w:p w:rsidR="00BD4169" w:rsidRDefault="00BD4169" w:rsidP="009C0B58">
      <w:r>
        <w:t>For example, a build numbered ‘7.3.1.1’ in production needs to be converted to a simpler ‘7.3’ reference for the purpose of our dashboard visualisations.</w:t>
      </w:r>
    </w:p>
    <w:p w:rsidR="00BD4169" w:rsidRDefault="00BD4169" w:rsidP="009C0B58">
      <w:r>
        <w:t>A new column named ‘</w:t>
      </w:r>
      <w:proofErr w:type="spellStart"/>
      <w:r>
        <w:t>Major_Release</w:t>
      </w:r>
      <w:proofErr w:type="spellEnd"/>
      <w:r>
        <w:t>’ is added to the data source based on the custom operations displayed in the screenshot below.</w:t>
      </w:r>
    </w:p>
    <w:p w:rsidR="00261473" w:rsidRDefault="00261473" w:rsidP="009C0B58"/>
    <w:p w:rsidR="00261473" w:rsidRDefault="00261473" w:rsidP="009C0B58">
      <w:r>
        <w:rPr>
          <w:noProof/>
          <w:lang w:eastAsia="en-GB"/>
        </w:rPr>
        <w:drawing>
          <wp:inline distT="0" distB="0" distL="0" distR="0" wp14:anchorId="2AB817C3" wp14:editId="4F81B8DB">
            <wp:extent cx="5580529" cy="3590364"/>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0529" cy="3590364"/>
                    </a:xfrm>
                    <a:prstGeom prst="rect">
                      <a:avLst/>
                    </a:prstGeom>
                  </pic:spPr>
                </pic:pic>
              </a:graphicData>
            </a:graphic>
          </wp:inline>
        </w:drawing>
      </w:r>
    </w:p>
    <w:p w:rsidR="00BD4169" w:rsidRDefault="00BD4169" w:rsidP="00BD4169"/>
    <w:p w:rsidR="00BD4169" w:rsidRDefault="00BD4169" w:rsidP="00BD4169">
      <w:r>
        <w:t xml:space="preserve">This transformation is important to allow the creation of relationships between production and development data sources in PowerBI, which will drive dynamic filtering in the dashboards. </w:t>
      </w:r>
    </w:p>
    <w:p w:rsidR="00F65C40" w:rsidRDefault="00F65C40" w:rsidP="004A546C">
      <w:pPr>
        <w:ind w:left="567"/>
      </w:pPr>
    </w:p>
    <w:p w:rsidR="00BD31CC" w:rsidRDefault="00BD31CC">
      <w:pPr>
        <w:spacing w:after="0" w:line="240" w:lineRule="auto"/>
        <w:ind w:left="0"/>
        <w:rPr>
          <w:b/>
          <w:bCs/>
          <w:iCs/>
          <w:color w:val="3C8D94"/>
          <w:sz w:val="26"/>
          <w:szCs w:val="28"/>
        </w:rPr>
      </w:pPr>
      <w:r>
        <w:br w:type="page"/>
      </w:r>
    </w:p>
    <w:p w:rsidR="00504968" w:rsidRDefault="009C0B58" w:rsidP="00504968">
      <w:pPr>
        <w:pStyle w:val="Heading2"/>
      </w:pPr>
      <w:bookmarkStart w:id="28" w:name="_Toc36221801"/>
      <w:r>
        <w:lastRenderedPageBreak/>
        <w:t>Data Manipulation in Power BI – Post Query Editor</w:t>
      </w:r>
      <w:bookmarkEnd w:id="28"/>
    </w:p>
    <w:p w:rsidR="00C14747" w:rsidRDefault="00B1758B" w:rsidP="001507CD">
      <w:r>
        <w:t>One the data operations were finished in Query Builder and I selected the ‘Close and Apply’ option, it was necessary to work on creating new ‘Measures’ and adding columns.</w:t>
      </w:r>
    </w:p>
    <w:p w:rsidR="00B1758B" w:rsidRDefault="00B1758B" w:rsidP="001507CD">
      <w:r>
        <w:t>The addition of these fields allows for much greater richness of detail in the resultant visualisation in the dashboards.</w:t>
      </w:r>
    </w:p>
    <w:p w:rsidR="00B1758B" w:rsidRDefault="00B1758B" w:rsidP="001507CD"/>
    <w:p w:rsidR="00B1758B" w:rsidRDefault="00B1758B" w:rsidP="00B1758B">
      <w:pPr>
        <w:pStyle w:val="Heading3"/>
      </w:pPr>
      <w:r>
        <w:t>New Columns</w:t>
      </w:r>
    </w:p>
    <w:p w:rsidR="00B97DB1" w:rsidRDefault="00B97DB1" w:rsidP="00B97DB1">
      <w:pPr>
        <w:rPr>
          <w:lang w:eastAsia="en-GB"/>
        </w:rPr>
      </w:pPr>
      <w:r>
        <w:rPr>
          <w:lang w:eastAsia="en-GB"/>
        </w:rPr>
        <w:t xml:space="preserve">PowerBI provides a powerful </w:t>
      </w:r>
      <w:proofErr w:type="spellStart"/>
      <w:r>
        <w:rPr>
          <w:lang w:eastAsia="en-GB"/>
        </w:rPr>
        <w:t>mechasim</w:t>
      </w:r>
      <w:proofErr w:type="spellEnd"/>
      <w:r>
        <w:rPr>
          <w:lang w:eastAsia="en-GB"/>
        </w:rPr>
        <w:t xml:space="preserve"> to add new </w:t>
      </w:r>
      <w:proofErr w:type="spellStart"/>
      <w:proofErr w:type="gramStart"/>
      <w:r>
        <w:rPr>
          <w:lang w:eastAsia="en-GB"/>
        </w:rPr>
        <w:t>colums</w:t>
      </w:r>
      <w:proofErr w:type="spellEnd"/>
      <w:proofErr w:type="gramEnd"/>
      <w:r>
        <w:rPr>
          <w:lang w:eastAsia="en-GB"/>
        </w:rPr>
        <w:t xml:space="preserve"> to the data sources which extend existing data and enable more interesting visualisation (as can be seen in the screenshot below).</w:t>
      </w:r>
    </w:p>
    <w:p w:rsidR="00B97DB1" w:rsidRDefault="00B97DB1" w:rsidP="00B97DB1">
      <w:r>
        <w:rPr>
          <w:noProof/>
          <w:lang w:eastAsia="en-GB"/>
        </w:rPr>
        <w:drawing>
          <wp:inline distT="0" distB="0" distL="0" distR="0" wp14:anchorId="737CFF38" wp14:editId="521E3A86">
            <wp:extent cx="5446059" cy="31845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46059" cy="3184525"/>
                    </a:xfrm>
                    <a:prstGeom prst="rect">
                      <a:avLst/>
                    </a:prstGeom>
                  </pic:spPr>
                </pic:pic>
              </a:graphicData>
            </a:graphic>
          </wp:inline>
        </w:drawing>
      </w:r>
    </w:p>
    <w:p w:rsidR="00B97DB1" w:rsidRPr="00B97DB1" w:rsidRDefault="00B97DB1" w:rsidP="00B97DB1"/>
    <w:p w:rsidR="00A16DDF" w:rsidRDefault="00A16DDF" w:rsidP="00EB0A02">
      <w:pPr>
        <w:pStyle w:val="Heading4"/>
        <w:rPr>
          <w:lang w:eastAsia="en-GB"/>
        </w:rPr>
      </w:pPr>
      <w:r>
        <w:t xml:space="preserve">New </w:t>
      </w:r>
      <w:proofErr w:type="gramStart"/>
      <w:r>
        <w:t xml:space="preserve">Column </w:t>
      </w:r>
      <w:r w:rsidRPr="00A16DDF">
        <w:t>:</w:t>
      </w:r>
      <w:proofErr w:type="gramEnd"/>
      <w:r w:rsidRPr="00A16DDF">
        <w:t xml:space="preserve"> </w:t>
      </w:r>
      <w:proofErr w:type="spellStart"/>
      <w:r w:rsidRPr="00EB0A02">
        <w:rPr>
          <w:lang w:eastAsia="en-GB"/>
        </w:rPr>
        <w:t>Mapped_Component</w:t>
      </w:r>
      <w:proofErr w:type="spellEnd"/>
    </w:p>
    <w:p w:rsidR="00EB0A02" w:rsidRPr="00EB0A02" w:rsidRDefault="00EB0A02" w:rsidP="00EB0A02">
      <w:pPr>
        <w:rPr>
          <w:b/>
          <w:i/>
        </w:rPr>
      </w:pPr>
      <w:r>
        <w:t xml:space="preserve">Data </w:t>
      </w:r>
      <w:proofErr w:type="gramStart"/>
      <w:r>
        <w:t>Source :</w:t>
      </w:r>
      <w:proofErr w:type="gramEnd"/>
      <w:r>
        <w:t xml:space="preserve"> </w:t>
      </w:r>
      <w:r w:rsidRPr="00EB0A02">
        <w:rPr>
          <w:b/>
          <w:i/>
        </w:rPr>
        <w:t>MasterDevelopmentDefectCount</w:t>
      </w:r>
    </w:p>
    <w:p w:rsidR="00EB0A02" w:rsidRDefault="00EB0A02" w:rsidP="00EB0A02">
      <w:pPr>
        <w:shd w:val="clear" w:color="auto" w:fill="FFFFFE"/>
        <w:spacing w:line="270" w:lineRule="atLeast"/>
        <w:rPr>
          <w:color w:val="000000"/>
          <w:szCs w:val="22"/>
          <w:lang w:eastAsia="en-GB"/>
        </w:rPr>
      </w:pPr>
      <w:proofErr w:type="gramStart"/>
      <w:r>
        <w:rPr>
          <w:color w:val="000000"/>
          <w:szCs w:val="22"/>
          <w:lang w:eastAsia="en-GB"/>
        </w:rPr>
        <w:t>Logic :</w:t>
      </w:r>
      <w:proofErr w:type="gramEnd"/>
    </w:p>
    <w:p w:rsidR="00EB0A02" w:rsidRPr="00EB0A02" w:rsidRDefault="00EB0A02" w:rsidP="00EB0A02">
      <w:pPr>
        <w:shd w:val="clear" w:color="auto" w:fill="FFFFFE"/>
        <w:spacing w:line="270" w:lineRule="atLeast"/>
        <w:rPr>
          <w:rFonts w:ascii="Consolas" w:hAnsi="Consolas" w:cs="Consolas"/>
          <w:color w:val="000000"/>
          <w:sz w:val="18"/>
          <w:szCs w:val="18"/>
          <w:lang w:eastAsia="en-GB"/>
        </w:rPr>
      </w:pPr>
      <w:proofErr w:type="spellStart"/>
      <w:r w:rsidRPr="00EB0A02">
        <w:rPr>
          <w:rFonts w:ascii="Consolas" w:hAnsi="Consolas" w:cs="Consolas"/>
          <w:color w:val="000000"/>
          <w:sz w:val="18"/>
          <w:szCs w:val="18"/>
          <w:lang w:eastAsia="en-GB"/>
        </w:rPr>
        <w:t>Mapped_Component</w:t>
      </w:r>
      <w:proofErr w:type="spellEnd"/>
      <w:r w:rsidRPr="00EB0A02">
        <w:rPr>
          <w:rFonts w:ascii="Consolas" w:hAnsi="Consolas" w:cs="Consolas"/>
          <w:color w:val="000000"/>
          <w:sz w:val="18"/>
          <w:szCs w:val="18"/>
          <w:lang w:eastAsia="en-GB"/>
        </w:rPr>
        <w:t xml:space="preserve"> = </w:t>
      </w:r>
      <w:proofErr w:type="gramStart"/>
      <w:r w:rsidRPr="00EB0A02">
        <w:rPr>
          <w:rFonts w:ascii="Consolas" w:hAnsi="Consolas" w:cs="Consolas"/>
          <w:color w:val="000000"/>
          <w:sz w:val="18"/>
          <w:szCs w:val="18"/>
          <w:lang w:eastAsia="en-GB"/>
        </w:rPr>
        <w:t>LOOKUPVALUE(</w:t>
      </w:r>
      <w:proofErr w:type="gramEnd"/>
      <w:r w:rsidRPr="00EB0A02">
        <w:rPr>
          <w:rFonts w:ascii="Consolas" w:hAnsi="Consolas" w:cs="Consolas"/>
          <w:color w:val="000000"/>
          <w:sz w:val="18"/>
          <w:szCs w:val="18"/>
          <w:lang w:eastAsia="en-GB"/>
        </w:rPr>
        <w:t>Product_Components[Mapped Component],Product_Components[Component],MasterDevelopmentDefectCount[Component])</w:t>
      </w:r>
    </w:p>
    <w:p w:rsidR="00EB0A02" w:rsidRDefault="00EB0A02" w:rsidP="00A16DDF">
      <w:pPr>
        <w:shd w:val="clear" w:color="auto" w:fill="FFFFFE"/>
        <w:spacing w:line="270" w:lineRule="atLeast"/>
        <w:rPr>
          <w:color w:val="000000"/>
          <w:szCs w:val="22"/>
          <w:lang w:eastAsia="en-GB"/>
        </w:rPr>
      </w:pPr>
      <w:proofErr w:type="spellStart"/>
      <w:proofErr w:type="gramStart"/>
      <w:r>
        <w:rPr>
          <w:color w:val="000000"/>
          <w:szCs w:val="22"/>
          <w:lang w:eastAsia="en-GB"/>
        </w:rPr>
        <w:t>Pupose</w:t>
      </w:r>
      <w:proofErr w:type="spellEnd"/>
      <w:r>
        <w:rPr>
          <w:color w:val="000000"/>
          <w:szCs w:val="22"/>
          <w:lang w:eastAsia="en-GB"/>
        </w:rPr>
        <w:t xml:space="preserve"> :</w:t>
      </w:r>
      <w:proofErr w:type="gramEnd"/>
      <w:r>
        <w:rPr>
          <w:color w:val="000000"/>
          <w:szCs w:val="22"/>
          <w:lang w:eastAsia="en-GB"/>
        </w:rPr>
        <w:t xml:space="preserve">  The production defect data is somewhat untidy with component </w:t>
      </w:r>
      <w:proofErr w:type="spellStart"/>
      <w:r>
        <w:rPr>
          <w:color w:val="000000"/>
          <w:szCs w:val="22"/>
          <w:lang w:eastAsia="en-GB"/>
        </w:rPr>
        <w:t>decriptions</w:t>
      </w:r>
      <w:proofErr w:type="spellEnd"/>
      <w:r>
        <w:rPr>
          <w:color w:val="000000"/>
          <w:szCs w:val="22"/>
          <w:lang w:eastAsia="en-GB"/>
        </w:rPr>
        <w:t xml:space="preserve"> so both the development and production data sources are being filtered/changed based on the Product Component table. </w:t>
      </w:r>
    </w:p>
    <w:p w:rsidR="00EB0A02" w:rsidRPr="00EB0A02" w:rsidRDefault="00EB0A02" w:rsidP="00A16DDF">
      <w:pPr>
        <w:shd w:val="clear" w:color="auto" w:fill="FFFFFE"/>
        <w:spacing w:line="270" w:lineRule="atLeast"/>
        <w:rPr>
          <w:color w:val="000000"/>
          <w:szCs w:val="22"/>
          <w:lang w:eastAsia="en-GB"/>
        </w:rPr>
      </w:pPr>
      <w:r>
        <w:rPr>
          <w:color w:val="000000"/>
          <w:szCs w:val="22"/>
          <w:lang w:eastAsia="en-GB"/>
        </w:rPr>
        <w:t>This new column contains the adjusted component description.</w:t>
      </w:r>
    </w:p>
    <w:p w:rsidR="00EB0A02" w:rsidRPr="00EB0A02" w:rsidRDefault="00EB0A02" w:rsidP="00A16DDF">
      <w:pPr>
        <w:shd w:val="clear" w:color="auto" w:fill="FFFFFE"/>
        <w:spacing w:line="270" w:lineRule="atLeast"/>
        <w:rPr>
          <w:color w:val="000000"/>
          <w:szCs w:val="22"/>
          <w:lang w:eastAsia="en-GB"/>
        </w:rPr>
      </w:pPr>
    </w:p>
    <w:p w:rsidR="00EB0A02" w:rsidRDefault="00EB0A02" w:rsidP="00EB0A02">
      <w:pPr>
        <w:pStyle w:val="Heading4"/>
        <w:rPr>
          <w:lang w:eastAsia="en-GB"/>
        </w:rPr>
      </w:pPr>
      <w:r>
        <w:t xml:space="preserve">New </w:t>
      </w:r>
      <w:proofErr w:type="gramStart"/>
      <w:r>
        <w:t xml:space="preserve">Column </w:t>
      </w:r>
      <w:r w:rsidRPr="00A16DDF">
        <w:t>:</w:t>
      </w:r>
      <w:proofErr w:type="gramEnd"/>
      <w:r w:rsidRPr="00A16DDF">
        <w:t xml:space="preserve"> </w:t>
      </w:r>
      <w:proofErr w:type="spellStart"/>
      <w:r w:rsidRPr="00EB0A02">
        <w:rPr>
          <w:lang w:eastAsia="en-GB"/>
        </w:rPr>
        <w:t>Mapped_Component</w:t>
      </w:r>
      <w:proofErr w:type="spellEnd"/>
    </w:p>
    <w:p w:rsidR="00EB0A02" w:rsidRPr="00EB0A02" w:rsidRDefault="00EB0A02" w:rsidP="00EB0A02">
      <w:pPr>
        <w:rPr>
          <w:b/>
          <w:i/>
        </w:rPr>
      </w:pPr>
      <w:r>
        <w:t xml:space="preserve">Data </w:t>
      </w:r>
      <w:proofErr w:type="gramStart"/>
      <w:r>
        <w:t>Source :</w:t>
      </w:r>
      <w:proofErr w:type="gramEnd"/>
      <w:r>
        <w:t xml:space="preserve"> </w:t>
      </w:r>
      <w:r w:rsidRPr="00EB0A02">
        <w:rPr>
          <w:b/>
          <w:i/>
        </w:rPr>
        <w:t>Post Product Defect Release Tracking</w:t>
      </w:r>
    </w:p>
    <w:p w:rsidR="00EB0A02" w:rsidRDefault="00EB0A02" w:rsidP="00EB0A02">
      <w:pPr>
        <w:shd w:val="clear" w:color="auto" w:fill="FFFFFE"/>
        <w:spacing w:line="270" w:lineRule="atLeast"/>
        <w:rPr>
          <w:color w:val="000000"/>
          <w:szCs w:val="22"/>
          <w:lang w:eastAsia="en-GB"/>
        </w:rPr>
      </w:pPr>
      <w:proofErr w:type="gramStart"/>
      <w:r>
        <w:rPr>
          <w:color w:val="000000"/>
          <w:szCs w:val="22"/>
          <w:lang w:eastAsia="en-GB"/>
        </w:rPr>
        <w:lastRenderedPageBreak/>
        <w:t>Logic :</w:t>
      </w:r>
      <w:proofErr w:type="gramEnd"/>
    </w:p>
    <w:p w:rsidR="00EB0A02" w:rsidRDefault="00EB0A02" w:rsidP="00EB0A02">
      <w:pPr>
        <w:shd w:val="clear" w:color="auto" w:fill="FFFFFE"/>
        <w:spacing w:after="0" w:line="270" w:lineRule="atLeast"/>
        <w:rPr>
          <w:rFonts w:ascii="Consolas" w:hAnsi="Consolas" w:cs="Consolas"/>
          <w:color w:val="000000"/>
          <w:sz w:val="18"/>
          <w:szCs w:val="18"/>
          <w:lang w:eastAsia="en-GB"/>
        </w:rPr>
      </w:pPr>
      <w:proofErr w:type="spellStart"/>
      <w:r w:rsidRPr="00EB0A02">
        <w:rPr>
          <w:rFonts w:ascii="Consolas" w:hAnsi="Consolas" w:cs="Consolas"/>
          <w:color w:val="000000"/>
          <w:sz w:val="18"/>
          <w:szCs w:val="18"/>
          <w:lang w:eastAsia="en-GB"/>
        </w:rPr>
        <w:t>Mapped_Component</w:t>
      </w:r>
      <w:proofErr w:type="spellEnd"/>
      <w:r w:rsidRPr="00EB0A02">
        <w:rPr>
          <w:rFonts w:ascii="Consolas" w:hAnsi="Consolas" w:cs="Consolas"/>
          <w:color w:val="000000"/>
          <w:sz w:val="18"/>
          <w:szCs w:val="18"/>
          <w:lang w:eastAsia="en-GB"/>
        </w:rPr>
        <w:t xml:space="preserve"> = </w:t>
      </w:r>
      <w:proofErr w:type="gramStart"/>
      <w:r w:rsidRPr="00EB0A02">
        <w:rPr>
          <w:rFonts w:ascii="Consolas" w:hAnsi="Consolas" w:cs="Consolas"/>
          <w:color w:val="000000"/>
          <w:sz w:val="18"/>
          <w:szCs w:val="18"/>
          <w:lang w:eastAsia="en-GB"/>
        </w:rPr>
        <w:t>LOOKUPVALUE(</w:t>
      </w:r>
      <w:proofErr w:type="gramEnd"/>
      <w:r w:rsidRPr="00EB0A02">
        <w:rPr>
          <w:rFonts w:ascii="Consolas" w:hAnsi="Consolas" w:cs="Consolas"/>
          <w:color w:val="000000"/>
          <w:sz w:val="18"/>
          <w:szCs w:val="18"/>
          <w:lang w:eastAsia="en-GB"/>
        </w:rPr>
        <w:t>Product_Components[Mapped Component],Product_Components[Component],'Post Product Release Defect Tracking'[Component])</w:t>
      </w:r>
    </w:p>
    <w:p w:rsidR="00EB0A02" w:rsidRPr="00EB0A02" w:rsidRDefault="00EB0A02" w:rsidP="00EB0A02">
      <w:pPr>
        <w:shd w:val="clear" w:color="auto" w:fill="FFFFFE"/>
        <w:spacing w:after="0" w:line="270" w:lineRule="atLeast"/>
        <w:rPr>
          <w:rFonts w:ascii="Consolas" w:hAnsi="Consolas" w:cs="Consolas"/>
          <w:color w:val="000000"/>
          <w:sz w:val="18"/>
          <w:szCs w:val="18"/>
          <w:lang w:eastAsia="en-GB"/>
        </w:rPr>
      </w:pPr>
    </w:p>
    <w:p w:rsidR="00EB0A02" w:rsidRDefault="00EB0A02" w:rsidP="00EB0A02">
      <w:pPr>
        <w:shd w:val="clear" w:color="auto" w:fill="FFFFFE"/>
        <w:spacing w:line="270" w:lineRule="atLeast"/>
        <w:rPr>
          <w:color w:val="000000"/>
          <w:szCs w:val="22"/>
          <w:lang w:eastAsia="en-GB"/>
        </w:rPr>
      </w:pPr>
      <w:proofErr w:type="spellStart"/>
      <w:proofErr w:type="gramStart"/>
      <w:r>
        <w:rPr>
          <w:color w:val="000000"/>
          <w:szCs w:val="22"/>
          <w:lang w:eastAsia="en-GB"/>
        </w:rPr>
        <w:t>Pupose</w:t>
      </w:r>
      <w:proofErr w:type="spellEnd"/>
      <w:r>
        <w:rPr>
          <w:color w:val="000000"/>
          <w:szCs w:val="22"/>
          <w:lang w:eastAsia="en-GB"/>
        </w:rPr>
        <w:t xml:space="preserve"> :</w:t>
      </w:r>
      <w:proofErr w:type="gramEnd"/>
      <w:r>
        <w:rPr>
          <w:color w:val="000000"/>
          <w:szCs w:val="22"/>
          <w:lang w:eastAsia="en-GB"/>
        </w:rPr>
        <w:t xml:space="preserve">  The production defect data is somewhat untidy with component </w:t>
      </w:r>
      <w:proofErr w:type="spellStart"/>
      <w:r>
        <w:rPr>
          <w:color w:val="000000"/>
          <w:szCs w:val="22"/>
          <w:lang w:eastAsia="en-GB"/>
        </w:rPr>
        <w:t>decriptions</w:t>
      </w:r>
      <w:proofErr w:type="spellEnd"/>
      <w:r>
        <w:rPr>
          <w:color w:val="000000"/>
          <w:szCs w:val="22"/>
          <w:lang w:eastAsia="en-GB"/>
        </w:rPr>
        <w:t xml:space="preserve"> so both the development and production data sources are being filtered/changed based on the Product Component table. </w:t>
      </w:r>
    </w:p>
    <w:p w:rsidR="00EB0A02" w:rsidRPr="00EB0A02" w:rsidRDefault="00EB0A02" w:rsidP="00EB0A02">
      <w:pPr>
        <w:shd w:val="clear" w:color="auto" w:fill="FFFFFE"/>
        <w:spacing w:line="270" w:lineRule="atLeast"/>
        <w:rPr>
          <w:color w:val="000000"/>
          <w:szCs w:val="22"/>
          <w:lang w:eastAsia="en-GB"/>
        </w:rPr>
      </w:pPr>
      <w:r>
        <w:rPr>
          <w:color w:val="000000"/>
          <w:szCs w:val="22"/>
          <w:lang w:eastAsia="en-GB"/>
        </w:rPr>
        <w:t>This new column contains the adjusted component description.</w:t>
      </w:r>
    </w:p>
    <w:p w:rsidR="00A16DDF" w:rsidRDefault="00A16DDF" w:rsidP="001507CD"/>
    <w:p w:rsidR="006C329C" w:rsidRDefault="006C329C">
      <w:pPr>
        <w:spacing w:after="0" w:line="240" w:lineRule="auto"/>
        <w:ind w:left="0"/>
        <w:rPr>
          <w:bCs/>
          <w:color w:val="3C8D94"/>
          <w:szCs w:val="28"/>
        </w:rPr>
      </w:pPr>
    </w:p>
    <w:p w:rsidR="006C329C" w:rsidRDefault="006C329C" w:rsidP="006C329C">
      <w:pPr>
        <w:pStyle w:val="Heading4"/>
        <w:rPr>
          <w:lang w:eastAsia="en-GB"/>
        </w:rPr>
      </w:pPr>
      <w:r>
        <w:t xml:space="preserve">New </w:t>
      </w:r>
      <w:proofErr w:type="gramStart"/>
      <w:r>
        <w:t xml:space="preserve">Column </w:t>
      </w:r>
      <w:r w:rsidRPr="00A16DDF">
        <w:t>:</w:t>
      </w:r>
      <w:proofErr w:type="gramEnd"/>
      <w:r w:rsidRPr="00A16DDF">
        <w:t xml:space="preserve"> </w:t>
      </w:r>
      <w:proofErr w:type="spellStart"/>
      <w:r>
        <w:rPr>
          <w:lang w:eastAsia="en-GB"/>
        </w:rPr>
        <w:t>PeriodOneEnd</w:t>
      </w:r>
      <w:proofErr w:type="spellEnd"/>
    </w:p>
    <w:p w:rsidR="006C329C" w:rsidRPr="00EB0A02" w:rsidRDefault="006C329C" w:rsidP="006C329C">
      <w:pPr>
        <w:rPr>
          <w:b/>
          <w:i/>
        </w:rPr>
      </w:pPr>
      <w:r>
        <w:t xml:space="preserve">Data </w:t>
      </w:r>
      <w:proofErr w:type="gramStart"/>
      <w:r>
        <w:t>Source :</w:t>
      </w:r>
      <w:proofErr w:type="gramEnd"/>
      <w:r>
        <w:t xml:space="preserve"> </w:t>
      </w:r>
      <w:r w:rsidRPr="00EB0A02">
        <w:rPr>
          <w:b/>
          <w:i/>
        </w:rPr>
        <w:t>Post Product Defect Release Tracking</w:t>
      </w:r>
    </w:p>
    <w:p w:rsidR="006C329C" w:rsidRDefault="006C329C" w:rsidP="006C329C">
      <w:pPr>
        <w:shd w:val="clear" w:color="auto" w:fill="FFFFFE"/>
        <w:spacing w:line="270" w:lineRule="atLeast"/>
        <w:rPr>
          <w:color w:val="000000"/>
          <w:szCs w:val="22"/>
          <w:lang w:eastAsia="en-GB"/>
        </w:rPr>
      </w:pPr>
      <w:proofErr w:type="gramStart"/>
      <w:r>
        <w:rPr>
          <w:color w:val="000000"/>
          <w:szCs w:val="22"/>
          <w:lang w:eastAsia="en-GB"/>
        </w:rPr>
        <w:t>Logic :</w:t>
      </w:r>
      <w:proofErr w:type="gramEnd"/>
    </w:p>
    <w:p w:rsidR="006C329C" w:rsidRPr="006C329C" w:rsidRDefault="006C329C" w:rsidP="006C329C">
      <w:pPr>
        <w:shd w:val="clear" w:color="auto" w:fill="FFFFFE"/>
        <w:spacing w:after="0" w:line="270" w:lineRule="atLeast"/>
        <w:rPr>
          <w:rFonts w:ascii="Consolas" w:hAnsi="Consolas" w:cs="Consolas"/>
          <w:color w:val="000000"/>
          <w:sz w:val="18"/>
          <w:szCs w:val="18"/>
          <w:lang w:eastAsia="en-GB"/>
        </w:rPr>
      </w:pPr>
      <w:proofErr w:type="spellStart"/>
      <w:r w:rsidRPr="006C329C">
        <w:rPr>
          <w:rFonts w:ascii="Consolas" w:hAnsi="Consolas" w:cs="Consolas"/>
          <w:color w:val="000000"/>
          <w:sz w:val="18"/>
          <w:szCs w:val="18"/>
          <w:lang w:eastAsia="en-GB"/>
        </w:rPr>
        <w:t>PeriodOneEnd</w:t>
      </w:r>
      <w:proofErr w:type="spellEnd"/>
      <w:r w:rsidRPr="006C329C">
        <w:rPr>
          <w:rFonts w:ascii="Consolas" w:hAnsi="Consolas" w:cs="Consolas"/>
          <w:color w:val="000000"/>
          <w:sz w:val="18"/>
          <w:szCs w:val="18"/>
          <w:lang w:eastAsia="en-GB"/>
        </w:rPr>
        <w:t xml:space="preserve"> = </w:t>
      </w:r>
      <w:proofErr w:type="gramStart"/>
      <w:r w:rsidRPr="006C329C">
        <w:rPr>
          <w:rFonts w:ascii="Consolas" w:hAnsi="Consolas" w:cs="Consolas"/>
          <w:color w:val="000000"/>
          <w:sz w:val="18"/>
          <w:szCs w:val="18"/>
          <w:lang w:eastAsia="en-GB"/>
        </w:rPr>
        <w:t>LOOKUPVALUE(</w:t>
      </w:r>
      <w:proofErr w:type="spellStart"/>
      <w:proofErr w:type="gramEnd"/>
      <w:r w:rsidRPr="006C329C">
        <w:rPr>
          <w:rFonts w:ascii="Consolas" w:hAnsi="Consolas" w:cs="Consolas"/>
          <w:color w:val="000000"/>
          <w:sz w:val="18"/>
          <w:szCs w:val="18"/>
          <w:lang w:eastAsia="en-GB"/>
        </w:rPr>
        <w:t>ReleaseDates</w:t>
      </w:r>
      <w:proofErr w:type="spellEnd"/>
      <w:r w:rsidRPr="006C329C">
        <w:rPr>
          <w:rFonts w:ascii="Consolas" w:hAnsi="Consolas" w:cs="Consolas"/>
          <w:color w:val="000000"/>
          <w:sz w:val="18"/>
          <w:szCs w:val="18"/>
          <w:lang w:eastAsia="en-GB"/>
        </w:rPr>
        <w:t>[Period 1 End Date],</w:t>
      </w:r>
      <w:proofErr w:type="spellStart"/>
      <w:r w:rsidRPr="006C329C">
        <w:rPr>
          <w:rFonts w:ascii="Consolas" w:hAnsi="Consolas" w:cs="Consolas"/>
          <w:color w:val="000000"/>
          <w:sz w:val="18"/>
          <w:szCs w:val="18"/>
          <w:lang w:eastAsia="en-GB"/>
        </w:rPr>
        <w:t>ReleaseDates</w:t>
      </w:r>
      <w:proofErr w:type="spellEnd"/>
      <w:r w:rsidRPr="006C329C">
        <w:rPr>
          <w:rFonts w:ascii="Consolas" w:hAnsi="Consolas" w:cs="Consolas"/>
          <w:color w:val="000000"/>
          <w:sz w:val="18"/>
          <w:szCs w:val="18"/>
          <w:lang w:eastAsia="en-GB"/>
        </w:rPr>
        <w:t>[Release],'Post Product Release Defect Tracking'[</w:t>
      </w:r>
      <w:proofErr w:type="spellStart"/>
      <w:r w:rsidRPr="006C329C">
        <w:rPr>
          <w:rFonts w:ascii="Consolas" w:hAnsi="Consolas" w:cs="Consolas"/>
          <w:color w:val="000000"/>
          <w:sz w:val="18"/>
          <w:szCs w:val="18"/>
          <w:lang w:eastAsia="en-GB"/>
        </w:rPr>
        <w:t>Major_Release</w:t>
      </w:r>
      <w:proofErr w:type="spellEnd"/>
      <w:r w:rsidRPr="006C329C">
        <w:rPr>
          <w:rFonts w:ascii="Consolas" w:hAnsi="Consolas" w:cs="Consolas"/>
          <w:color w:val="000000"/>
          <w:sz w:val="18"/>
          <w:szCs w:val="18"/>
          <w:lang w:eastAsia="en-GB"/>
        </w:rPr>
        <w:t>])</w:t>
      </w:r>
    </w:p>
    <w:p w:rsidR="006C329C" w:rsidRDefault="006C329C" w:rsidP="006C329C">
      <w:pPr>
        <w:shd w:val="clear" w:color="auto" w:fill="FFFFFE"/>
        <w:spacing w:after="0" w:line="270" w:lineRule="atLeast"/>
        <w:rPr>
          <w:rFonts w:ascii="Consolas" w:hAnsi="Consolas" w:cs="Consolas"/>
          <w:color w:val="000000"/>
          <w:sz w:val="18"/>
          <w:szCs w:val="18"/>
          <w:lang w:eastAsia="en-GB"/>
        </w:rPr>
      </w:pPr>
    </w:p>
    <w:p w:rsidR="006C329C" w:rsidRPr="00EB0A02" w:rsidRDefault="006C329C" w:rsidP="006C329C">
      <w:pPr>
        <w:shd w:val="clear" w:color="auto" w:fill="FFFFFE"/>
        <w:spacing w:after="0" w:line="270" w:lineRule="atLeast"/>
        <w:rPr>
          <w:rFonts w:ascii="Consolas" w:hAnsi="Consolas" w:cs="Consolas"/>
          <w:color w:val="000000"/>
          <w:sz w:val="18"/>
          <w:szCs w:val="18"/>
          <w:lang w:eastAsia="en-GB"/>
        </w:rPr>
      </w:pPr>
    </w:p>
    <w:p w:rsidR="006C329C" w:rsidRPr="00EB0A02" w:rsidRDefault="006C329C" w:rsidP="006C329C">
      <w:pPr>
        <w:shd w:val="clear" w:color="auto" w:fill="FFFFFE"/>
        <w:spacing w:line="270" w:lineRule="atLeast"/>
        <w:rPr>
          <w:color w:val="000000"/>
          <w:szCs w:val="22"/>
          <w:lang w:eastAsia="en-GB"/>
        </w:rPr>
      </w:pPr>
      <w:proofErr w:type="spellStart"/>
      <w:proofErr w:type="gramStart"/>
      <w:r>
        <w:rPr>
          <w:color w:val="000000"/>
          <w:szCs w:val="22"/>
          <w:lang w:eastAsia="en-GB"/>
        </w:rPr>
        <w:t>Pupose</w:t>
      </w:r>
      <w:proofErr w:type="spellEnd"/>
      <w:r>
        <w:rPr>
          <w:color w:val="000000"/>
          <w:szCs w:val="22"/>
          <w:lang w:eastAsia="en-GB"/>
        </w:rPr>
        <w:t xml:space="preserve"> :</w:t>
      </w:r>
      <w:proofErr w:type="gramEnd"/>
      <w:r>
        <w:rPr>
          <w:color w:val="000000"/>
          <w:szCs w:val="22"/>
          <w:lang w:eastAsia="en-GB"/>
        </w:rPr>
        <w:t xml:space="preserve">  The production defect data is </w:t>
      </w:r>
      <w:r>
        <w:rPr>
          <w:color w:val="000000"/>
          <w:szCs w:val="22"/>
          <w:lang w:eastAsia="en-GB"/>
        </w:rPr>
        <w:t xml:space="preserve">broken into three intervals but only the first two are captured for the dashboard visuals. This column reads the first period end date from the release date reference data source and is used in the logic elsewhere in a new column for the </w:t>
      </w:r>
      <w:r w:rsidRPr="006C329C">
        <w:rPr>
          <w:i/>
          <w:color w:val="000000"/>
          <w:szCs w:val="22"/>
          <w:lang w:eastAsia="en-GB"/>
        </w:rPr>
        <w:t>‘Post Product Defect Release Tracking’</w:t>
      </w:r>
      <w:r>
        <w:rPr>
          <w:color w:val="000000"/>
          <w:szCs w:val="22"/>
          <w:lang w:eastAsia="en-GB"/>
        </w:rPr>
        <w:t xml:space="preserve"> data source.</w:t>
      </w:r>
    </w:p>
    <w:p w:rsidR="006C329C" w:rsidRDefault="006C329C" w:rsidP="001507CD"/>
    <w:p w:rsidR="006C329C" w:rsidRDefault="006C329C" w:rsidP="006C329C">
      <w:pPr>
        <w:pStyle w:val="Heading4"/>
        <w:rPr>
          <w:lang w:eastAsia="en-GB"/>
        </w:rPr>
      </w:pPr>
      <w:r>
        <w:t xml:space="preserve">New </w:t>
      </w:r>
      <w:proofErr w:type="gramStart"/>
      <w:r>
        <w:t xml:space="preserve">Column </w:t>
      </w:r>
      <w:r w:rsidRPr="00A16DDF">
        <w:t>:</w:t>
      </w:r>
      <w:proofErr w:type="gramEnd"/>
      <w:r w:rsidRPr="00A16DDF">
        <w:t xml:space="preserve"> </w:t>
      </w:r>
      <w:proofErr w:type="spellStart"/>
      <w:r>
        <w:rPr>
          <w:lang w:eastAsia="en-GB"/>
        </w:rPr>
        <w:t>Period</w:t>
      </w:r>
      <w:r>
        <w:rPr>
          <w:lang w:eastAsia="en-GB"/>
        </w:rPr>
        <w:t>Two</w:t>
      </w:r>
      <w:r>
        <w:rPr>
          <w:lang w:eastAsia="en-GB"/>
        </w:rPr>
        <w:t>End</w:t>
      </w:r>
      <w:proofErr w:type="spellEnd"/>
    </w:p>
    <w:p w:rsidR="006C329C" w:rsidRPr="00EB0A02" w:rsidRDefault="006C329C" w:rsidP="006C329C">
      <w:pPr>
        <w:rPr>
          <w:b/>
          <w:i/>
        </w:rPr>
      </w:pPr>
      <w:r>
        <w:t xml:space="preserve">Data </w:t>
      </w:r>
      <w:proofErr w:type="gramStart"/>
      <w:r>
        <w:t>Source :</w:t>
      </w:r>
      <w:proofErr w:type="gramEnd"/>
      <w:r>
        <w:t xml:space="preserve"> </w:t>
      </w:r>
      <w:r w:rsidRPr="00EB0A02">
        <w:rPr>
          <w:b/>
          <w:i/>
        </w:rPr>
        <w:t>Post Product Defect Release Tracking</w:t>
      </w:r>
    </w:p>
    <w:p w:rsidR="006C329C" w:rsidRDefault="006C329C" w:rsidP="006C329C">
      <w:pPr>
        <w:shd w:val="clear" w:color="auto" w:fill="FFFFFE"/>
        <w:spacing w:line="270" w:lineRule="atLeast"/>
        <w:rPr>
          <w:color w:val="000000"/>
          <w:szCs w:val="22"/>
          <w:lang w:eastAsia="en-GB"/>
        </w:rPr>
      </w:pPr>
      <w:proofErr w:type="gramStart"/>
      <w:r>
        <w:rPr>
          <w:color w:val="000000"/>
          <w:szCs w:val="22"/>
          <w:lang w:eastAsia="en-GB"/>
        </w:rPr>
        <w:t>Logic :</w:t>
      </w:r>
      <w:proofErr w:type="gramEnd"/>
    </w:p>
    <w:p w:rsidR="006C329C" w:rsidRPr="006C329C" w:rsidRDefault="006C329C" w:rsidP="006C329C">
      <w:pPr>
        <w:shd w:val="clear" w:color="auto" w:fill="FFFFFE"/>
        <w:spacing w:after="0" w:line="270" w:lineRule="atLeast"/>
        <w:rPr>
          <w:rFonts w:ascii="Consolas" w:hAnsi="Consolas" w:cs="Consolas"/>
          <w:color w:val="000000"/>
          <w:sz w:val="18"/>
          <w:szCs w:val="18"/>
          <w:lang w:eastAsia="en-GB"/>
        </w:rPr>
      </w:pPr>
      <w:proofErr w:type="spellStart"/>
      <w:r>
        <w:rPr>
          <w:rFonts w:ascii="Consolas" w:hAnsi="Consolas" w:cs="Consolas"/>
          <w:color w:val="000000"/>
          <w:sz w:val="18"/>
          <w:szCs w:val="18"/>
          <w:lang w:eastAsia="en-GB"/>
        </w:rPr>
        <w:t>PeriodTwo</w:t>
      </w:r>
      <w:r w:rsidRPr="006C329C">
        <w:rPr>
          <w:rFonts w:ascii="Consolas" w:hAnsi="Consolas" w:cs="Consolas"/>
          <w:color w:val="000000"/>
          <w:sz w:val="18"/>
          <w:szCs w:val="18"/>
          <w:lang w:eastAsia="en-GB"/>
        </w:rPr>
        <w:t>End</w:t>
      </w:r>
      <w:proofErr w:type="spellEnd"/>
      <w:r w:rsidRPr="006C329C">
        <w:rPr>
          <w:rFonts w:ascii="Consolas" w:hAnsi="Consolas" w:cs="Consolas"/>
          <w:color w:val="000000"/>
          <w:sz w:val="18"/>
          <w:szCs w:val="18"/>
          <w:lang w:eastAsia="en-GB"/>
        </w:rPr>
        <w:t xml:space="preserve"> = </w:t>
      </w:r>
      <w:proofErr w:type="gramStart"/>
      <w:r w:rsidRPr="006C329C">
        <w:rPr>
          <w:rFonts w:ascii="Consolas" w:hAnsi="Consolas" w:cs="Consolas"/>
          <w:color w:val="000000"/>
          <w:sz w:val="18"/>
          <w:szCs w:val="18"/>
          <w:lang w:eastAsia="en-GB"/>
        </w:rPr>
        <w:t>LOOKUPVALUE(</w:t>
      </w:r>
      <w:proofErr w:type="spellStart"/>
      <w:proofErr w:type="gramEnd"/>
      <w:r w:rsidRPr="006C329C">
        <w:rPr>
          <w:rFonts w:ascii="Consolas" w:hAnsi="Consolas" w:cs="Consolas"/>
          <w:color w:val="000000"/>
          <w:sz w:val="18"/>
          <w:szCs w:val="18"/>
          <w:lang w:eastAsia="en-GB"/>
        </w:rPr>
        <w:t>ReleaseDates</w:t>
      </w:r>
      <w:proofErr w:type="spellEnd"/>
      <w:r w:rsidRPr="006C329C">
        <w:rPr>
          <w:rFonts w:ascii="Consolas" w:hAnsi="Consolas" w:cs="Consolas"/>
          <w:color w:val="000000"/>
          <w:sz w:val="18"/>
          <w:szCs w:val="18"/>
          <w:lang w:eastAsia="en-GB"/>
        </w:rPr>
        <w:t>[Period 1 End Date],</w:t>
      </w:r>
      <w:proofErr w:type="spellStart"/>
      <w:r w:rsidRPr="006C329C">
        <w:rPr>
          <w:rFonts w:ascii="Consolas" w:hAnsi="Consolas" w:cs="Consolas"/>
          <w:color w:val="000000"/>
          <w:sz w:val="18"/>
          <w:szCs w:val="18"/>
          <w:lang w:eastAsia="en-GB"/>
        </w:rPr>
        <w:t>ReleaseDates</w:t>
      </w:r>
      <w:proofErr w:type="spellEnd"/>
      <w:r w:rsidRPr="006C329C">
        <w:rPr>
          <w:rFonts w:ascii="Consolas" w:hAnsi="Consolas" w:cs="Consolas"/>
          <w:color w:val="000000"/>
          <w:sz w:val="18"/>
          <w:szCs w:val="18"/>
          <w:lang w:eastAsia="en-GB"/>
        </w:rPr>
        <w:t>[Release],'Post Product Release Defect Tracking'[</w:t>
      </w:r>
      <w:proofErr w:type="spellStart"/>
      <w:r w:rsidRPr="006C329C">
        <w:rPr>
          <w:rFonts w:ascii="Consolas" w:hAnsi="Consolas" w:cs="Consolas"/>
          <w:color w:val="000000"/>
          <w:sz w:val="18"/>
          <w:szCs w:val="18"/>
          <w:lang w:eastAsia="en-GB"/>
        </w:rPr>
        <w:t>Major_Release</w:t>
      </w:r>
      <w:proofErr w:type="spellEnd"/>
      <w:r w:rsidRPr="006C329C">
        <w:rPr>
          <w:rFonts w:ascii="Consolas" w:hAnsi="Consolas" w:cs="Consolas"/>
          <w:color w:val="000000"/>
          <w:sz w:val="18"/>
          <w:szCs w:val="18"/>
          <w:lang w:eastAsia="en-GB"/>
        </w:rPr>
        <w:t>])</w:t>
      </w:r>
    </w:p>
    <w:p w:rsidR="006C329C" w:rsidRDefault="006C329C" w:rsidP="006C329C">
      <w:pPr>
        <w:shd w:val="clear" w:color="auto" w:fill="FFFFFE"/>
        <w:spacing w:after="0" w:line="270" w:lineRule="atLeast"/>
        <w:rPr>
          <w:rFonts w:ascii="Consolas" w:hAnsi="Consolas" w:cs="Consolas"/>
          <w:color w:val="000000"/>
          <w:sz w:val="18"/>
          <w:szCs w:val="18"/>
          <w:lang w:eastAsia="en-GB"/>
        </w:rPr>
      </w:pPr>
    </w:p>
    <w:p w:rsidR="006C329C" w:rsidRPr="00EB0A02" w:rsidRDefault="006C329C" w:rsidP="006C329C">
      <w:pPr>
        <w:shd w:val="clear" w:color="auto" w:fill="FFFFFE"/>
        <w:spacing w:after="0" w:line="270" w:lineRule="atLeast"/>
        <w:rPr>
          <w:rFonts w:ascii="Consolas" w:hAnsi="Consolas" w:cs="Consolas"/>
          <w:color w:val="000000"/>
          <w:sz w:val="18"/>
          <w:szCs w:val="18"/>
          <w:lang w:eastAsia="en-GB"/>
        </w:rPr>
      </w:pPr>
    </w:p>
    <w:p w:rsidR="006C329C" w:rsidRPr="00EB0A02" w:rsidRDefault="006C329C" w:rsidP="006C329C">
      <w:pPr>
        <w:shd w:val="clear" w:color="auto" w:fill="FFFFFE"/>
        <w:spacing w:line="270" w:lineRule="atLeast"/>
        <w:rPr>
          <w:color w:val="000000"/>
          <w:szCs w:val="22"/>
          <w:lang w:eastAsia="en-GB"/>
        </w:rPr>
      </w:pPr>
      <w:proofErr w:type="spellStart"/>
      <w:proofErr w:type="gramStart"/>
      <w:r>
        <w:rPr>
          <w:color w:val="000000"/>
          <w:szCs w:val="22"/>
          <w:lang w:eastAsia="en-GB"/>
        </w:rPr>
        <w:t>Pupose</w:t>
      </w:r>
      <w:proofErr w:type="spellEnd"/>
      <w:r>
        <w:rPr>
          <w:color w:val="000000"/>
          <w:szCs w:val="22"/>
          <w:lang w:eastAsia="en-GB"/>
        </w:rPr>
        <w:t xml:space="preserve"> :</w:t>
      </w:r>
      <w:proofErr w:type="gramEnd"/>
      <w:r>
        <w:rPr>
          <w:color w:val="000000"/>
          <w:szCs w:val="22"/>
          <w:lang w:eastAsia="en-GB"/>
        </w:rPr>
        <w:t xml:space="preserve">  The production defect data is broken into three intervals but only the first two are captured for the dashboard visuals. This column reads </w:t>
      </w:r>
      <w:r>
        <w:rPr>
          <w:color w:val="000000"/>
          <w:szCs w:val="22"/>
          <w:lang w:eastAsia="en-GB"/>
        </w:rPr>
        <w:t xml:space="preserve">the second period end date </w:t>
      </w:r>
      <w:r>
        <w:rPr>
          <w:color w:val="000000"/>
          <w:szCs w:val="22"/>
          <w:lang w:eastAsia="en-GB"/>
        </w:rPr>
        <w:t xml:space="preserve">from the release date reference data source and is used in the logic elsewhere in a new column for the </w:t>
      </w:r>
      <w:r w:rsidRPr="006C329C">
        <w:rPr>
          <w:i/>
          <w:color w:val="000000"/>
          <w:szCs w:val="22"/>
          <w:lang w:eastAsia="en-GB"/>
        </w:rPr>
        <w:t>‘Post Product Defect Release Tracking’</w:t>
      </w:r>
      <w:r>
        <w:rPr>
          <w:color w:val="000000"/>
          <w:szCs w:val="22"/>
          <w:lang w:eastAsia="en-GB"/>
        </w:rPr>
        <w:t xml:space="preserve"> data source.</w:t>
      </w:r>
    </w:p>
    <w:p w:rsidR="00B1758B" w:rsidRDefault="00B1758B" w:rsidP="001507CD"/>
    <w:p w:rsidR="00B1758B" w:rsidRDefault="00B1758B" w:rsidP="001507CD"/>
    <w:p w:rsidR="007F1E17" w:rsidRDefault="007F1E17" w:rsidP="007F1E17">
      <w:pPr>
        <w:pStyle w:val="Heading4"/>
        <w:rPr>
          <w:lang w:eastAsia="en-GB"/>
        </w:rPr>
      </w:pPr>
      <w:r>
        <w:t xml:space="preserve">New </w:t>
      </w:r>
      <w:proofErr w:type="gramStart"/>
      <w:r>
        <w:t xml:space="preserve">Column </w:t>
      </w:r>
      <w:r w:rsidRPr="00A16DDF">
        <w:t>:</w:t>
      </w:r>
      <w:proofErr w:type="gramEnd"/>
      <w:r w:rsidRPr="00A16DDF">
        <w:t xml:space="preserve"> </w:t>
      </w:r>
      <w:proofErr w:type="spellStart"/>
      <w:r>
        <w:t>PostProd</w:t>
      </w:r>
      <w:r>
        <w:rPr>
          <w:lang w:eastAsia="en-GB"/>
        </w:rPr>
        <w:t>Period</w:t>
      </w:r>
      <w:proofErr w:type="spellEnd"/>
    </w:p>
    <w:p w:rsidR="007F1E17" w:rsidRPr="00EB0A02" w:rsidRDefault="007F1E17" w:rsidP="007F1E17">
      <w:pPr>
        <w:rPr>
          <w:b/>
          <w:i/>
        </w:rPr>
      </w:pPr>
      <w:r>
        <w:t xml:space="preserve">Data </w:t>
      </w:r>
      <w:proofErr w:type="gramStart"/>
      <w:r>
        <w:t>Source :</w:t>
      </w:r>
      <w:proofErr w:type="gramEnd"/>
      <w:r>
        <w:t xml:space="preserve"> </w:t>
      </w:r>
      <w:r w:rsidRPr="00EB0A02">
        <w:rPr>
          <w:b/>
          <w:i/>
        </w:rPr>
        <w:t>Post Product Defect Release Tracking</w:t>
      </w:r>
    </w:p>
    <w:p w:rsidR="007F1E17" w:rsidRDefault="007F1E17" w:rsidP="007F1E17">
      <w:pPr>
        <w:shd w:val="clear" w:color="auto" w:fill="FFFFFE"/>
        <w:spacing w:line="270" w:lineRule="atLeast"/>
        <w:rPr>
          <w:color w:val="000000"/>
          <w:szCs w:val="22"/>
          <w:lang w:eastAsia="en-GB"/>
        </w:rPr>
      </w:pPr>
      <w:proofErr w:type="gramStart"/>
      <w:r>
        <w:rPr>
          <w:color w:val="000000"/>
          <w:szCs w:val="22"/>
          <w:lang w:eastAsia="en-GB"/>
        </w:rPr>
        <w:t>Logic :</w:t>
      </w:r>
      <w:proofErr w:type="gramEnd"/>
    </w:p>
    <w:p w:rsidR="007F1E17" w:rsidRPr="007F1E17" w:rsidRDefault="007F1E17" w:rsidP="007F1E17">
      <w:pPr>
        <w:shd w:val="clear" w:color="auto" w:fill="FFFFFE"/>
        <w:spacing w:after="0" w:line="270" w:lineRule="atLeast"/>
        <w:rPr>
          <w:rFonts w:ascii="Consolas" w:hAnsi="Consolas" w:cs="Consolas"/>
          <w:color w:val="000000"/>
          <w:sz w:val="18"/>
          <w:szCs w:val="18"/>
          <w:lang w:eastAsia="en-GB"/>
        </w:rPr>
      </w:pPr>
      <w:proofErr w:type="spellStart"/>
      <w:r w:rsidRPr="007F1E17">
        <w:rPr>
          <w:rFonts w:ascii="Consolas" w:hAnsi="Consolas" w:cs="Consolas"/>
          <w:color w:val="000000"/>
          <w:sz w:val="18"/>
          <w:szCs w:val="18"/>
          <w:lang w:eastAsia="en-GB"/>
        </w:rPr>
        <w:lastRenderedPageBreak/>
        <w:t>PostProdPeriod</w:t>
      </w:r>
      <w:proofErr w:type="spellEnd"/>
      <w:r w:rsidRPr="007F1E17">
        <w:rPr>
          <w:rFonts w:ascii="Consolas" w:hAnsi="Consolas" w:cs="Consolas"/>
          <w:color w:val="000000"/>
          <w:sz w:val="18"/>
          <w:szCs w:val="18"/>
          <w:lang w:eastAsia="en-GB"/>
        </w:rPr>
        <w:t xml:space="preserve"> = </w:t>
      </w:r>
      <w:proofErr w:type="gramStart"/>
      <w:r w:rsidRPr="007F1E17">
        <w:rPr>
          <w:rFonts w:ascii="Consolas" w:hAnsi="Consolas" w:cs="Consolas"/>
          <w:color w:val="000000"/>
          <w:sz w:val="18"/>
          <w:szCs w:val="18"/>
          <w:lang w:eastAsia="en-GB"/>
        </w:rPr>
        <w:t>IF(</w:t>
      </w:r>
      <w:proofErr w:type="gramEnd"/>
      <w:r w:rsidRPr="007F1E17">
        <w:rPr>
          <w:rFonts w:ascii="Consolas" w:hAnsi="Consolas" w:cs="Consolas"/>
          <w:color w:val="000000"/>
          <w:sz w:val="18"/>
          <w:szCs w:val="18"/>
          <w:lang w:eastAsia="en-GB"/>
        </w:rPr>
        <w:t>'Post Product Release Defect Tracking'[Created] &lt; 'Post Product Release Defect Tracking'[</w:t>
      </w:r>
      <w:proofErr w:type="spellStart"/>
      <w:r w:rsidRPr="007F1E17">
        <w:rPr>
          <w:rFonts w:ascii="Consolas" w:hAnsi="Consolas" w:cs="Consolas"/>
          <w:color w:val="000000"/>
          <w:sz w:val="18"/>
          <w:szCs w:val="18"/>
          <w:lang w:eastAsia="en-GB"/>
        </w:rPr>
        <w:t>PeriodOneEnd</w:t>
      </w:r>
      <w:proofErr w:type="spellEnd"/>
      <w:r w:rsidRPr="007F1E17">
        <w:rPr>
          <w:rFonts w:ascii="Consolas" w:hAnsi="Consolas" w:cs="Consolas"/>
          <w:color w:val="000000"/>
          <w:sz w:val="18"/>
          <w:szCs w:val="18"/>
          <w:lang w:eastAsia="en-GB"/>
        </w:rPr>
        <w:t>], 1, IF('Post Product Release Defect Tracking'[Created]&gt;'Post Product Release Defect Tracking'[</w:t>
      </w:r>
      <w:proofErr w:type="spellStart"/>
      <w:r w:rsidRPr="007F1E17">
        <w:rPr>
          <w:rFonts w:ascii="Consolas" w:hAnsi="Consolas" w:cs="Consolas"/>
          <w:color w:val="000000"/>
          <w:sz w:val="18"/>
          <w:szCs w:val="18"/>
          <w:lang w:eastAsia="en-GB"/>
        </w:rPr>
        <w:t>PeriodOneEnd</w:t>
      </w:r>
      <w:proofErr w:type="spellEnd"/>
      <w:r w:rsidRPr="007F1E17">
        <w:rPr>
          <w:rFonts w:ascii="Consolas" w:hAnsi="Consolas" w:cs="Consolas"/>
          <w:color w:val="000000"/>
          <w:sz w:val="18"/>
          <w:szCs w:val="18"/>
          <w:lang w:eastAsia="en-GB"/>
        </w:rPr>
        <w:t>] &amp;&amp; 'Post Product Release Defect Tracking'[Created]&lt;'Post Product Release Defect Tracking'[</w:t>
      </w:r>
      <w:proofErr w:type="spellStart"/>
      <w:r w:rsidRPr="007F1E17">
        <w:rPr>
          <w:rFonts w:ascii="Consolas" w:hAnsi="Consolas" w:cs="Consolas"/>
          <w:color w:val="000000"/>
          <w:sz w:val="18"/>
          <w:szCs w:val="18"/>
          <w:lang w:eastAsia="en-GB"/>
        </w:rPr>
        <w:t>PeriodTwoEnd</w:t>
      </w:r>
      <w:proofErr w:type="spellEnd"/>
      <w:r w:rsidRPr="007F1E17">
        <w:rPr>
          <w:rFonts w:ascii="Consolas" w:hAnsi="Consolas" w:cs="Consolas"/>
          <w:color w:val="000000"/>
          <w:sz w:val="18"/>
          <w:szCs w:val="18"/>
          <w:lang w:eastAsia="en-GB"/>
        </w:rPr>
        <w:t>],2,0))</w:t>
      </w:r>
    </w:p>
    <w:p w:rsidR="007F1E17" w:rsidRDefault="007F1E17" w:rsidP="007F1E17">
      <w:pPr>
        <w:shd w:val="clear" w:color="auto" w:fill="FFFFFE"/>
        <w:spacing w:after="0" w:line="270" w:lineRule="atLeast"/>
        <w:rPr>
          <w:rFonts w:ascii="Consolas" w:hAnsi="Consolas" w:cs="Consolas"/>
          <w:color w:val="000000"/>
          <w:sz w:val="18"/>
          <w:szCs w:val="18"/>
          <w:lang w:eastAsia="en-GB"/>
        </w:rPr>
      </w:pPr>
    </w:p>
    <w:p w:rsidR="007F1E17" w:rsidRPr="00EB0A02" w:rsidRDefault="007F1E17" w:rsidP="007F1E17">
      <w:pPr>
        <w:shd w:val="clear" w:color="auto" w:fill="FFFFFE"/>
        <w:spacing w:after="0" w:line="270" w:lineRule="atLeast"/>
        <w:rPr>
          <w:rFonts w:ascii="Consolas" w:hAnsi="Consolas" w:cs="Consolas"/>
          <w:color w:val="000000"/>
          <w:sz w:val="18"/>
          <w:szCs w:val="18"/>
          <w:lang w:eastAsia="en-GB"/>
        </w:rPr>
      </w:pPr>
    </w:p>
    <w:p w:rsidR="007F1E17" w:rsidRPr="00EB0A02" w:rsidRDefault="007F1E17" w:rsidP="007F1E17">
      <w:pPr>
        <w:shd w:val="clear" w:color="auto" w:fill="FFFFFE"/>
        <w:spacing w:line="270" w:lineRule="atLeast"/>
        <w:rPr>
          <w:color w:val="000000"/>
          <w:szCs w:val="22"/>
          <w:lang w:eastAsia="en-GB"/>
        </w:rPr>
      </w:pPr>
      <w:proofErr w:type="spellStart"/>
      <w:proofErr w:type="gramStart"/>
      <w:r>
        <w:rPr>
          <w:color w:val="000000"/>
          <w:szCs w:val="22"/>
          <w:lang w:eastAsia="en-GB"/>
        </w:rPr>
        <w:t>Pupose</w:t>
      </w:r>
      <w:proofErr w:type="spellEnd"/>
      <w:r>
        <w:rPr>
          <w:color w:val="000000"/>
          <w:szCs w:val="22"/>
          <w:lang w:eastAsia="en-GB"/>
        </w:rPr>
        <w:t xml:space="preserve"> :</w:t>
      </w:r>
      <w:proofErr w:type="gramEnd"/>
      <w:r>
        <w:rPr>
          <w:color w:val="000000"/>
          <w:szCs w:val="22"/>
          <w:lang w:eastAsia="en-GB"/>
        </w:rPr>
        <w:t xml:space="preserve">  </w:t>
      </w:r>
      <w:r>
        <w:rPr>
          <w:color w:val="000000"/>
          <w:szCs w:val="22"/>
          <w:lang w:eastAsia="en-GB"/>
        </w:rPr>
        <w:t>Using the new columns described above, a flag is set to indicate of the defect row is in Period 1 or Period 2 for a release</w:t>
      </w:r>
      <w:r>
        <w:rPr>
          <w:color w:val="000000"/>
          <w:szCs w:val="22"/>
          <w:lang w:eastAsia="en-GB"/>
        </w:rPr>
        <w:t>.</w:t>
      </w:r>
      <w:r>
        <w:rPr>
          <w:color w:val="000000"/>
          <w:szCs w:val="22"/>
          <w:lang w:eastAsia="en-GB"/>
        </w:rPr>
        <w:t xml:space="preserve"> (A zero reference indicates that the defect falls beyond the timeframe for tracking production issues).</w:t>
      </w:r>
    </w:p>
    <w:p w:rsidR="00227457" w:rsidRDefault="00227457">
      <w:pPr>
        <w:spacing w:after="0" w:line="240" w:lineRule="auto"/>
        <w:ind w:left="0"/>
        <w:rPr>
          <w:bCs/>
          <w:color w:val="3C8D94"/>
          <w:szCs w:val="28"/>
        </w:rPr>
      </w:pPr>
    </w:p>
    <w:p w:rsidR="00FC7E0F" w:rsidRDefault="00FC7E0F">
      <w:pPr>
        <w:spacing w:after="0" w:line="240" w:lineRule="auto"/>
        <w:ind w:left="0"/>
        <w:rPr>
          <w:bCs/>
          <w:color w:val="3C8D94"/>
          <w:szCs w:val="28"/>
        </w:rPr>
      </w:pPr>
    </w:p>
    <w:p w:rsidR="00227457" w:rsidRDefault="00227457" w:rsidP="00227457">
      <w:pPr>
        <w:pStyle w:val="Heading4"/>
        <w:rPr>
          <w:lang w:eastAsia="en-GB"/>
        </w:rPr>
      </w:pPr>
      <w:r>
        <w:t xml:space="preserve">New </w:t>
      </w:r>
      <w:proofErr w:type="gramStart"/>
      <w:r>
        <w:t xml:space="preserve">Column </w:t>
      </w:r>
      <w:r w:rsidRPr="00A16DDF">
        <w:t>:</w:t>
      </w:r>
      <w:proofErr w:type="gramEnd"/>
      <w:r w:rsidRPr="00A16DDF">
        <w:t xml:space="preserve"> </w:t>
      </w:r>
      <w:r>
        <w:t>Test Automation %</w:t>
      </w:r>
    </w:p>
    <w:p w:rsidR="00227457" w:rsidRPr="00EB0A02" w:rsidRDefault="00227457" w:rsidP="00227457">
      <w:pPr>
        <w:rPr>
          <w:b/>
          <w:i/>
        </w:rPr>
      </w:pPr>
      <w:r>
        <w:t xml:space="preserve">Data </w:t>
      </w:r>
      <w:proofErr w:type="gramStart"/>
      <w:r>
        <w:t>Source :</w:t>
      </w:r>
      <w:proofErr w:type="gramEnd"/>
      <w:r>
        <w:t xml:space="preserve"> </w:t>
      </w:r>
      <w:r w:rsidRPr="00EB0A02">
        <w:rPr>
          <w:b/>
          <w:i/>
        </w:rPr>
        <w:t>Release</w:t>
      </w:r>
      <w:r>
        <w:rPr>
          <w:b/>
          <w:i/>
        </w:rPr>
        <w:t>Automation</w:t>
      </w:r>
    </w:p>
    <w:p w:rsidR="00227457" w:rsidRDefault="00227457" w:rsidP="00227457">
      <w:pPr>
        <w:shd w:val="clear" w:color="auto" w:fill="FFFFFE"/>
        <w:spacing w:line="270" w:lineRule="atLeast"/>
        <w:rPr>
          <w:color w:val="000000"/>
          <w:szCs w:val="22"/>
          <w:lang w:eastAsia="en-GB"/>
        </w:rPr>
      </w:pPr>
      <w:proofErr w:type="gramStart"/>
      <w:r>
        <w:rPr>
          <w:color w:val="000000"/>
          <w:szCs w:val="22"/>
          <w:lang w:eastAsia="en-GB"/>
        </w:rPr>
        <w:t>Logic :</w:t>
      </w:r>
      <w:proofErr w:type="gramEnd"/>
    </w:p>
    <w:p w:rsidR="00227457" w:rsidRPr="00227457" w:rsidRDefault="00227457" w:rsidP="00227457">
      <w:pPr>
        <w:shd w:val="clear" w:color="auto" w:fill="FFFFFE"/>
        <w:spacing w:after="0" w:line="270" w:lineRule="atLeast"/>
        <w:rPr>
          <w:rFonts w:ascii="Consolas" w:hAnsi="Consolas" w:cs="Consolas"/>
          <w:color w:val="000000"/>
          <w:sz w:val="18"/>
          <w:szCs w:val="18"/>
          <w:lang w:eastAsia="en-GB"/>
        </w:rPr>
      </w:pPr>
      <w:r w:rsidRPr="00227457">
        <w:rPr>
          <w:rFonts w:ascii="Consolas" w:hAnsi="Consolas" w:cs="Consolas"/>
          <w:color w:val="000000"/>
          <w:sz w:val="18"/>
          <w:szCs w:val="18"/>
          <w:lang w:eastAsia="en-GB"/>
        </w:rPr>
        <w:t>Test Automation % = (</w:t>
      </w:r>
      <w:proofErr w:type="gramStart"/>
      <w:r w:rsidRPr="00227457">
        <w:rPr>
          <w:rFonts w:ascii="Consolas" w:hAnsi="Consolas" w:cs="Consolas"/>
          <w:color w:val="000000"/>
          <w:sz w:val="18"/>
          <w:szCs w:val="18"/>
          <w:lang w:eastAsia="en-GB"/>
        </w:rPr>
        <w:t>ReleaseAutomation[</w:t>
      </w:r>
      <w:proofErr w:type="gramEnd"/>
      <w:r w:rsidRPr="00227457">
        <w:rPr>
          <w:rFonts w:ascii="Consolas" w:hAnsi="Consolas" w:cs="Consolas"/>
          <w:color w:val="000000"/>
          <w:sz w:val="18"/>
          <w:szCs w:val="18"/>
          <w:lang w:eastAsia="en-GB"/>
        </w:rPr>
        <w:t>Automated]/ReleaseAutomation[Total Test Cases]) * 100</w:t>
      </w:r>
    </w:p>
    <w:p w:rsidR="00227457" w:rsidRDefault="00227457" w:rsidP="00227457">
      <w:pPr>
        <w:shd w:val="clear" w:color="auto" w:fill="FFFFFE"/>
        <w:spacing w:after="0" w:line="270" w:lineRule="atLeast"/>
        <w:rPr>
          <w:rFonts w:ascii="Consolas" w:hAnsi="Consolas" w:cs="Consolas"/>
          <w:color w:val="000000"/>
          <w:sz w:val="18"/>
          <w:szCs w:val="18"/>
          <w:lang w:eastAsia="en-GB"/>
        </w:rPr>
      </w:pPr>
    </w:p>
    <w:p w:rsidR="00227457" w:rsidRPr="00EB0A02" w:rsidRDefault="00227457" w:rsidP="00227457">
      <w:pPr>
        <w:shd w:val="clear" w:color="auto" w:fill="FFFFFE"/>
        <w:spacing w:after="0" w:line="270" w:lineRule="atLeast"/>
        <w:rPr>
          <w:rFonts w:ascii="Consolas" w:hAnsi="Consolas" w:cs="Consolas"/>
          <w:color w:val="000000"/>
          <w:sz w:val="18"/>
          <w:szCs w:val="18"/>
          <w:lang w:eastAsia="en-GB"/>
        </w:rPr>
      </w:pPr>
    </w:p>
    <w:p w:rsidR="00227457" w:rsidRPr="00EB0A02" w:rsidRDefault="00227457" w:rsidP="00227457">
      <w:pPr>
        <w:shd w:val="clear" w:color="auto" w:fill="FFFFFE"/>
        <w:spacing w:line="270" w:lineRule="atLeast"/>
        <w:rPr>
          <w:color w:val="000000"/>
          <w:szCs w:val="22"/>
          <w:lang w:eastAsia="en-GB"/>
        </w:rPr>
      </w:pPr>
      <w:proofErr w:type="spellStart"/>
      <w:proofErr w:type="gramStart"/>
      <w:r>
        <w:rPr>
          <w:color w:val="000000"/>
          <w:szCs w:val="22"/>
          <w:lang w:eastAsia="en-GB"/>
        </w:rPr>
        <w:t>Pupose</w:t>
      </w:r>
      <w:proofErr w:type="spellEnd"/>
      <w:r>
        <w:rPr>
          <w:color w:val="000000"/>
          <w:szCs w:val="22"/>
          <w:lang w:eastAsia="en-GB"/>
        </w:rPr>
        <w:t xml:space="preserve"> :</w:t>
      </w:r>
      <w:proofErr w:type="gramEnd"/>
      <w:r>
        <w:rPr>
          <w:color w:val="000000"/>
          <w:szCs w:val="22"/>
          <w:lang w:eastAsia="en-GB"/>
        </w:rPr>
        <w:t xml:space="preserve">  U</w:t>
      </w:r>
      <w:r>
        <w:rPr>
          <w:color w:val="000000"/>
          <w:szCs w:val="22"/>
          <w:lang w:eastAsia="en-GB"/>
        </w:rPr>
        <w:t>sed in tabular and bar chart data to convert automated test case numbers into percentage values, which are then shown in dashboard visualisations.</w:t>
      </w:r>
    </w:p>
    <w:p w:rsidR="00227457" w:rsidRDefault="00227457" w:rsidP="001507CD"/>
    <w:p w:rsidR="001C48F1" w:rsidRDefault="001C48F1" w:rsidP="001507CD"/>
    <w:p w:rsidR="00D969C0" w:rsidRDefault="00D969C0">
      <w:pPr>
        <w:spacing w:after="0" w:line="240" w:lineRule="auto"/>
        <w:ind w:left="0"/>
        <w:rPr>
          <w:b/>
          <w:bCs/>
          <w:color w:val="3C8D94"/>
          <w:szCs w:val="26"/>
        </w:rPr>
      </w:pPr>
    </w:p>
    <w:p w:rsidR="00B1758B" w:rsidRDefault="00B1758B" w:rsidP="00B1758B">
      <w:pPr>
        <w:pStyle w:val="Heading3"/>
      </w:pPr>
      <w:r>
        <w:t>New Measures</w:t>
      </w:r>
    </w:p>
    <w:p w:rsidR="009B5F73" w:rsidRDefault="009B5F73" w:rsidP="001507CD">
      <w:r>
        <w:t>‘Measures’ do not add extr</w:t>
      </w:r>
      <w:r w:rsidR="0036573C">
        <w:t xml:space="preserve">a </w:t>
      </w:r>
      <w:proofErr w:type="spellStart"/>
      <w:proofErr w:type="gramStart"/>
      <w:r w:rsidR="0036573C">
        <w:t>colums</w:t>
      </w:r>
      <w:proofErr w:type="spellEnd"/>
      <w:proofErr w:type="gramEnd"/>
      <w:r w:rsidR="0036573C">
        <w:t xml:space="preserve"> to the data sources in PowerBI, but they do allow for additional variables to be created to enhance dashboard visualisation. An example is provided in the screenshot below.</w:t>
      </w:r>
    </w:p>
    <w:p w:rsidR="009B5F73" w:rsidRDefault="009B5F73" w:rsidP="001507CD">
      <w:r>
        <w:rPr>
          <w:noProof/>
          <w:lang w:eastAsia="en-GB"/>
        </w:rPr>
        <w:drawing>
          <wp:inline distT="0" distB="0" distL="0" distR="0" wp14:anchorId="3505C347" wp14:editId="4D0C4FCB">
            <wp:extent cx="5567082" cy="2138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67082" cy="2138045"/>
                    </a:xfrm>
                    <a:prstGeom prst="rect">
                      <a:avLst/>
                    </a:prstGeom>
                  </pic:spPr>
                </pic:pic>
              </a:graphicData>
            </a:graphic>
          </wp:inline>
        </w:drawing>
      </w:r>
    </w:p>
    <w:p w:rsidR="00B1758B" w:rsidRDefault="00B1758B" w:rsidP="001507CD">
      <w:r>
        <w:t>Th</w:t>
      </w:r>
      <w:r w:rsidR="001C48F1">
        <w:t>e major PowerBI ‘Measures’ created for the CA dashboards are;</w:t>
      </w:r>
    </w:p>
    <w:p w:rsidR="00D46217" w:rsidRDefault="00D46217" w:rsidP="001507CD"/>
    <w:p w:rsidR="001C48F1" w:rsidRDefault="00D46217" w:rsidP="00D46217">
      <w:pPr>
        <w:pStyle w:val="Heading4"/>
      </w:pPr>
      <w:proofErr w:type="gramStart"/>
      <w:r>
        <w:lastRenderedPageBreak/>
        <w:t>Measure :</w:t>
      </w:r>
      <w:proofErr w:type="gramEnd"/>
      <w:r>
        <w:t xml:space="preserve"> </w:t>
      </w:r>
      <w:r w:rsidR="000C3C39">
        <w:t>Total Dev Defects</w:t>
      </w:r>
    </w:p>
    <w:p w:rsidR="000C3C39" w:rsidRPr="000C3C39" w:rsidRDefault="00D46217" w:rsidP="000C3C39">
      <w:pPr>
        <w:shd w:val="clear" w:color="auto" w:fill="FFFFFE"/>
        <w:spacing w:line="270" w:lineRule="atLeast"/>
        <w:rPr>
          <w:rFonts w:ascii="Consolas" w:hAnsi="Consolas" w:cs="Consolas"/>
          <w:color w:val="000000"/>
          <w:sz w:val="18"/>
          <w:szCs w:val="18"/>
          <w:lang w:eastAsia="en-GB"/>
        </w:rPr>
      </w:pPr>
      <w:proofErr w:type="gramStart"/>
      <w:r>
        <w:t>Logic :</w:t>
      </w:r>
      <w:proofErr w:type="gramEnd"/>
      <w:r w:rsidR="000C3C39">
        <w:t xml:space="preserve"> </w:t>
      </w:r>
      <w:r w:rsidR="000C3C39" w:rsidRPr="000C3C39">
        <w:rPr>
          <w:rFonts w:ascii="Consolas" w:hAnsi="Consolas" w:cs="Consolas"/>
          <w:color w:val="000000"/>
          <w:sz w:val="18"/>
          <w:szCs w:val="18"/>
          <w:lang w:eastAsia="en-GB"/>
        </w:rPr>
        <w:t>Total Dev Defects = SUM(MasterDevelopmentDefectCount[Development Defect Numbers])</w:t>
      </w:r>
    </w:p>
    <w:p w:rsidR="00D46217" w:rsidRDefault="00D46217" w:rsidP="001507CD">
      <w:proofErr w:type="gramStart"/>
      <w:r>
        <w:t>Purpose :</w:t>
      </w:r>
      <w:proofErr w:type="gramEnd"/>
      <w:r>
        <w:t xml:space="preserve"> </w:t>
      </w:r>
      <w:r w:rsidR="00F61DCA">
        <w:t>The number of defects recorded during the development phase of each release.</w:t>
      </w:r>
    </w:p>
    <w:p w:rsidR="00B1758B" w:rsidRDefault="00B1758B" w:rsidP="001507CD"/>
    <w:p w:rsidR="000C3C39" w:rsidRDefault="000C3C39" w:rsidP="000C3C39">
      <w:pPr>
        <w:pStyle w:val="Heading4"/>
      </w:pPr>
      <w:proofErr w:type="gramStart"/>
      <w:r>
        <w:t>Measure :</w:t>
      </w:r>
      <w:proofErr w:type="gramEnd"/>
      <w:r>
        <w:t xml:space="preserve"> Total</w:t>
      </w:r>
      <w:r>
        <w:t>PeriodOneProd</w:t>
      </w:r>
      <w:r>
        <w:t>Defects</w:t>
      </w:r>
    </w:p>
    <w:p w:rsidR="000C3C39" w:rsidRPr="000C3C39" w:rsidRDefault="000C3C39" w:rsidP="000C3C39">
      <w:pPr>
        <w:shd w:val="clear" w:color="auto" w:fill="FFFFFE"/>
        <w:spacing w:line="270" w:lineRule="atLeast"/>
        <w:rPr>
          <w:rFonts w:ascii="Consolas" w:hAnsi="Consolas" w:cs="Consolas"/>
          <w:color w:val="000000"/>
          <w:sz w:val="18"/>
          <w:szCs w:val="18"/>
          <w:lang w:eastAsia="en-GB"/>
        </w:rPr>
      </w:pPr>
      <w:proofErr w:type="gramStart"/>
      <w:r>
        <w:t>Logic :</w:t>
      </w:r>
      <w:proofErr w:type="gramEnd"/>
      <w:r>
        <w:t xml:space="preserve"> </w:t>
      </w:r>
      <w:r w:rsidRPr="000C3C39">
        <w:rPr>
          <w:rFonts w:ascii="Consolas" w:hAnsi="Consolas" w:cs="Consolas"/>
          <w:color w:val="000000"/>
          <w:sz w:val="18"/>
          <w:szCs w:val="18"/>
          <w:lang w:eastAsia="en-GB"/>
        </w:rPr>
        <w:t>TotalPeriodOneProdDefects = CALCULATE(COUNT('Post Product Release Defect Tracking'[Issue key]),'Post Product Release Defect Tracking'[</w:t>
      </w:r>
      <w:proofErr w:type="spellStart"/>
      <w:r w:rsidRPr="000C3C39">
        <w:rPr>
          <w:rFonts w:ascii="Consolas" w:hAnsi="Consolas" w:cs="Consolas"/>
          <w:color w:val="000000"/>
          <w:sz w:val="18"/>
          <w:szCs w:val="18"/>
          <w:lang w:eastAsia="en-GB"/>
        </w:rPr>
        <w:t>PostProdPeriod</w:t>
      </w:r>
      <w:proofErr w:type="spellEnd"/>
      <w:r w:rsidRPr="000C3C39">
        <w:rPr>
          <w:rFonts w:ascii="Consolas" w:hAnsi="Consolas" w:cs="Consolas"/>
          <w:color w:val="000000"/>
          <w:sz w:val="18"/>
          <w:szCs w:val="18"/>
          <w:lang w:eastAsia="en-GB"/>
        </w:rPr>
        <w:t>] = 1)</w:t>
      </w:r>
    </w:p>
    <w:p w:rsidR="000C3C39" w:rsidRDefault="000C3C39" w:rsidP="000C3C39">
      <w:proofErr w:type="gramStart"/>
      <w:r>
        <w:t>Purpose :</w:t>
      </w:r>
      <w:proofErr w:type="gramEnd"/>
      <w:r>
        <w:t xml:space="preserve"> </w:t>
      </w:r>
      <w:r w:rsidR="00F61DCA">
        <w:t>The count of defects recorded in production by clients during the ‘Period 1’ phase for a given product release.</w:t>
      </w:r>
    </w:p>
    <w:p w:rsidR="000C3C39" w:rsidRDefault="000C3C39" w:rsidP="000C3C39"/>
    <w:p w:rsidR="000C3C39" w:rsidRDefault="000C3C39" w:rsidP="000C3C39">
      <w:pPr>
        <w:pStyle w:val="Heading4"/>
      </w:pPr>
      <w:proofErr w:type="gramStart"/>
      <w:r>
        <w:t>Measure :</w:t>
      </w:r>
      <w:proofErr w:type="gramEnd"/>
      <w:r>
        <w:t xml:space="preserve"> TotalPeriod</w:t>
      </w:r>
      <w:r>
        <w:t>Two</w:t>
      </w:r>
      <w:r>
        <w:t>ProdDefects</w:t>
      </w:r>
    </w:p>
    <w:p w:rsidR="000C3C39" w:rsidRPr="000C3C39" w:rsidRDefault="000C3C39" w:rsidP="000C3C39">
      <w:pPr>
        <w:shd w:val="clear" w:color="auto" w:fill="FFFFFE"/>
        <w:spacing w:line="270" w:lineRule="atLeast"/>
        <w:rPr>
          <w:rFonts w:ascii="Consolas" w:hAnsi="Consolas" w:cs="Consolas"/>
          <w:color w:val="000000"/>
          <w:sz w:val="18"/>
          <w:szCs w:val="18"/>
          <w:lang w:eastAsia="en-GB"/>
        </w:rPr>
      </w:pPr>
      <w:proofErr w:type="gramStart"/>
      <w:r>
        <w:t>Logic :</w:t>
      </w:r>
      <w:proofErr w:type="gramEnd"/>
      <w:r>
        <w:t xml:space="preserve"> </w:t>
      </w:r>
      <w:r>
        <w:rPr>
          <w:rFonts w:ascii="Consolas" w:hAnsi="Consolas" w:cs="Consolas"/>
          <w:color w:val="000000"/>
          <w:sz w:val="18"/>
          <w:szCs w:val="18"/>
          <w:lang w:eastAsia="en-GB"/>
        </w:rPr>
        <w:t>TotalPeriodTwo</w:t>
      </w:r>
      <w:r w:rsidRPr="000C3C39">
        <w:rPr>
          <w:rFonts w:ascii="Consolas" w:hAnsi="Consolas" w:cs="Consolas"/>
          <w:color w:val="000000"/>
          <w:sz w:val="18"/>
          <w:szCs w:val="18"/>
          <w:lang w:eastAsia="en-GB"/>
        </w:rPr>
        <w:t>ProdDefects = CALCULATE(COUNT('Post Product Release Defect Tracking'[Issue key]),'Post Product Release Defe</w:t>
      </w:r>
      <w:r>
        <w:rPr>
          <w:rFonts w:ascii="Consolas" w:hAnsi="Consolas" w:cs="Consolas"/>
          <w:color w:val="000000"/>
          <w:sz w:val="18"/>
          <w:szCs w:val="18"/>
          <w:lang w:eastAsia="en-GB"/>
        </w:rPr>
        <w:t>ct Tracking'[</w:t>
      </w:r>
      <w:proofErr w:type="spellStart"/>
      <w:r>
        <w:rPr>
          <w:rFonts w:ascii="Consolas" w:hAnsi="Consolas" w:cs="Consolas"/>
          <w:color w:val="000000"/>
          <w:sz w:val="18"/>
          <w:szCs w:val="18"/>
          <w:lang w:eastAsia="en-GB"/>
        </w:rPr>
        <w:t>PostProdPeriod</w:t>
      </w:r>
      <w:proofErr w:type="spellEnd"/>
      <w:r>
        <w:rPr>
          <w:rFonts w:ascii="Consolas" w:hAnsi="Consolas" w:cs="Consolas"/>
          <w:color w:val="000000"/>
          <w:sz w:val="18"/>
          <w:szCs w:val="18"/>
          <w:lang w:eastAsia="en-GB"/>
        </w:rPr>
        <w:t>] = 2</w:t>
      </w:r>
      <w:r w:rsidRPr="000C3C39">
        <w:rPr>
          <w:rFonts w:ascii="Consolas" w:hAnsi="Consolas" w:cs="Consolas"/>
          <w:color w:val="000000"/>
          <w:sz w:val="18"/>
          <w:szCs w:val="18"/>
          <w:lang w:eastAsia="en-GB"/>
        </w:rPr>
        <w:t>)</w:t>
      </w:r>
    </w:p>
    <w:p w:rsidR="000C3C39" w:rsidRDefault="000C3C39" w:rsidP="000C3C39">
      <w:proofErr w:type="gramStart"/>
      <w:r>
        <w:t>Purpose :</w:t>
      </w:r>
      <w:proofErr w:type="gramEnd"/>
      <w:r>
        <w:t xml:space="preserve"> </w:t>
      </w:r>
      <w:r w:rsidR="00F61DCA">
        <w:t>The count of defects recorded in production by clients during the ‘</w:t>
      </w:r>
      <w:r w:rsidR="00F61DCA">
        <w:t>Period 2</w:t>
      </w:r>
      <w:r w:rsidR="00F61DCA">
        <w:t>’ phase for a given product release.</w:t>
      </w:r>
    </w:p>
    <w:p w:rsidR="000C3C39" w:rsidRDefault="000C3C39" w:rsidP="000C3C39"/>
    <w:p w:rsidR="000C3C39" w:rsidRDefault="000C3C39" w:rsidP="000C3C39">
      <w:pPr>
        <w:pStyle w:val="Heading4"/>
      </w:pPr>
      <w:proofErr w:type="gramStart"/>
      <w:r>
        <w:t>Measure :</w:t>
      </w:r>
      <w:proofErr w:type="gramEnd"/>
      <w:r>
        <w:t xml:space="preserve"> Total</w:t>
      </w:r>
      <w:r>
        <w:t xml:space="preserve"> Production </w:t>
      </w:r>
      <w:r>
        <w:t>Period</w:t>
      </w:r>
      <w:r>
        <w:t xml:space="preserve"> D</w:t>
      </w:r>
      <w:r>
        <w:t>efects</w:t>
      </w:r>
    </w:p>
    <w:p w:rsidR="000C3C39" w:rsidRPr="000C3C39" w:rsidRDefault="000C3C39" w:rsidP="000C3C39">
      <w:pPr>
        <w:shd w:val="clear" w:color="auto" w:fill="FFFFFE"/>
        <w:spacing w:line="270" w:lineRule="atLeast"/>
        <w:rPr>
          <w:rFonts w:ascii="Consolas" w:hAnsi="Consolas" w:cs="Consolas"/>
          <w:color w:val="000000"/>
          <w:sz w:val="18"/>
          <w:szCs w:val="18"/>
          <w:lang w:eastAsia="en-GB"/>
        </w:rPr>
      </w:pPr>
      <w:proofErr w:type="gramStart"/>
      <w:r>
        <w:t>Logic :</w:t>
      </w:r>
      <w:proofErr w:type="gramEnd"/>
      <w:r>
        <w:t xml:space="preserve"> </w:t>
      </w:r>
      <w:r w:rsidRPr="000C3C39">
        <w:rPr>
          <w:rFonts w:ascii="Consolas" w:hAnsi="Consolas" w:cs="Consolas"/>
          <w:color w:val="000000"/>
          <w:sz w:val="18"/>
          <w:szCs w:val="18"/>
          <w:lang w:eastAsia="en-GB"/>
        </w:rPr>
        <w:t>Total Production Period Defects = [TotalPeriodOneProdDefects] + [TotalPeriodTwoProdDefects]</w:t>
      </w:r>
    </w:p>
    <w:p w:rsidR="000C3C39" w:rsidRDefault="000C3C39" w:rsidP="000C3C39">
      <w:proofErr w:type="gramStart"/>
      <w:r>
        <w:t>Purpose :</w:t>
      </w:r>
      <w:proofErr w:type="gramEnd"/>
      <w:r>
        <w:t xml:space="preserve"> </w:t>
      </w:r>
      <w:r w:rsidR="00F61DCA">
        <w:t xml:space="preserve">The count of defects recorded in production by clients during the </w:t>
      </w:r>
      <w:r w:rsidR="00F61DCA">
        <w:t>entire tracking</w:t>
      </w:r>
      <w:r w:rsidR="00F61DCA">
        <w:t xml:space="preserve"> phase for a given product release</w:t>
      </w:r>
      <w:r w:rsidR="00F61DCA">
        <w:t xml:space="preserve"> (but not those defects added for a release after the end of the tracking period)</w:t>
      </w:r>
      <w:r w:rsidR="00F61DCA">
        <w:t>.</w:t>
      </w:r>
    </w:p>
    <w:p w:rsidR="000C3C39" w:rsidRDefault="000C3C39" w:rsidP="000C3C39"/>
    <w:p w:rsidR="00666A37" w:rsidRDefault="00666A37" w:rsidP="00666A37">
      <w:pPr>
        <w:pStyle w:val="Heading4"/>
      </w:pPr>
      <w:proofErr w:type="gramStart"/>
      <w:r>
        <w:t>Measure :</w:t>
      </w:r>
      <w:proofErr w:type="gramEnd"/>
      <w:r>
        <w:t xml:space="preserve"> Total Defects</w:t>
      </w:r>
      <w:r>
        <w:t xml:space="preserve"> Per Release</w:t>
      </w:r>
    </w:p>
    <w:p w:rsidR="00666A37" w:rsidRPr="00666A37" w:rsidRDefault="00666A37" w:rsidP="00666A37">
      <w:pPr>
        <w:shd w:val="clear" w:color="auto" w:fill="FFFFFE"/>
        <w:spacing w:line="270" w:lineRule="atLeast"/>
        <w:rPr>
          <w:rFonts w:ascii="Consolas" w:hAnsi="Consolas" w:cs="Consolas"/>
          <w:color w:val="000000"/>
          <w:sz w:val="18"/>
          <w:szCs w:val="18"/>
          <w:lang w:eastAsia="en-GB"/>
        </w:rPr>
      </w:pPr>
      <w:proofErr w:type="gramStart"/>
      <w:r>
        <w:t>Logic :</w:t>
      </w:r>
      <w:proofErr w:type="gramEnd"/>
      <w:r>
        <w:t xml:space="preserve"> </w:t>
      </w:r>
      <w:r w:rsidRPr="00666A37">
        <w:rPr>
          <w:rFonts w:ascii="Consolas" w:hAnsi="Consolas" w:cs="Consolas"/>
          <w:color w:val="000000"/>
          <w:sz w:val="18"/>
          <w:szCs w:val="18"/>
          <w:lang w:eastAsia="en-GB"/>
        </w:rPr>
        <w:t>Total Defects Per Release = [Total Dev Defects] + [TotalPeriodOneProdDefects] + [TotalPeriodTwoProdDefects]</w:t>
      </w:r>
    </w:p>
    <w:p w:rsidR="00666A37" w:rsidRDefault="00666A37" w:rsidP="00666A37">
      <w:proofErr w:type="gramStart"/>
      <w:r>
        <w:t>Purpose :</w:t>
      </w:r>
      <w:proofErr w:type="gramEnd"/>
      <w:r>
        <w:t xml:space="preserve"> </w:t>
      </w:r>
      <w:proofErr w:type="spellStart"/>
      <w:r w:rsidR="001A3F0C">
        <w:t>Comination</w:t>
      </w:r>
      <w:proofErr w:type="spellEnd"/>
      <w:r w:rsidR="001A3F0C">
        <w:t xml:space="preserve"> of all defects ever recorded for a release (except those falling outside of the production tracking period).</w:t>
      </w:r>
    </w:p>
    <w:p w:rsidR="00666A37" w:rsidRDefault="00666A37" w:rsidP="00666A37"/>
    <w:p w:rsidR="00666A37" w:rsidRDefault="00666A37" w:rsidP="00666A37"/>
    <w:p w:rsidR="00666A37" w:rsidRDefault="00666A37" w:rsidP="00666A37">
      <w:pPr>
        <w:pStyle w:val="Heading4"/>
      </w:pPr>
      <w:proofErr w:type="gramStart"/>
      <w:r>
        <w:t>Measure :</w:t>
      </w:r>
      <w:proofErr w:type="gramEnd"/>
      <w:r>
        <w:t xml:space="preserve"> </w:t>
      </w:r>
      <w:r>
        <w:t xml:space="preserve">% Dev </w:t>
      </w:r>
      <w:r>
        <w:t>Defects</w:t>
      </w:r>
    </w:p>
    <w:p w:rsidR="00666A37" w:rsidRPr="00666A37" w:rsidRDefault="00666A37" w:rsidP="00666A37">
      <w:pPr>
        <w:shd w:val="clear" w:color="auto" w:fill="FFFFFE"/>
        <w:spacing w:line="270" w:lineRule="atLeast"/>
        <w:rPr>
          <w:rFonts w:ascii="Consolas" w:hAnsi="Consolas" w:cs="Consolas"/>
          <w:color w:val="000000"/>
          <w:sz w:val="18"/>
          <w:szCs w:val="18"/>
          <w:lang w:eastAsia="en-GB"/>
        </w:rPr>
      </w:pPr>
      <w:proofErr w:type="gramStart"/>
      <w:r>
        <w:t>Logic :</w:t>
      </w:r>
      <w:proofErr w:type="gramEnd"/>
      <w:r>
        <w:t xml:space="preserve"> </w:t>
      </w:r>
      <w:r w:rsidRPr="00666A37">
        <w:rPr>
          <w:rFonts w:ascii="Consolas" w:hAnsi="Consolas" w:cs="Consolas"/>
          <w:color w:val="000000"/>
          <w:sz w:val="18"/>
          <w:szCs w:val="18"/>
          <w:lang w:eastAsia="en-GB"/>
        </w:rPr>
        <w:t>% Dev Defects = ([Total Dev Defects]/[Total Defects Per Release]) * 100</w:t>
      </w:r>
    </w:p>
    <w:p w:rsidR="00F61DCA" w:rsidRPr="00F61DCA" w:rsidRDefault="00666A37" w:rsidP="00F61DCA">
      <w:proofErr w:type="gramStart"/>
      <w:r>
        <w:t>Purpose :</w:t>
      </w:r>
      <w:proofErr w:type="gramEnd"/>
      <w:r>
        <w:t xml:space="preserve"> </w:t>
      </w:r>
      <w:r w:rsidR="004B38AB">
        <w:t>Proportion of defects found during development as a percentage of the overall number recorded for a release.</w:t>
      </w:r>
    </w:p>
    <w:p w:rsidR="00666A37" w:rsidRDefault="00666A37" w:rsidP="00666A37">
      <w:pPr>
        <w:pStyle w:val="Heading4"/>
      </w:pPr>
      <w:proofErr w:type="gramStart"/>
      <w:r>
        <w:lastRenderedPageBreak/>
        <w:t>Measure :</w:t>
      </w:r>
      <w:proofErr w:type="gramEnd"/>
      <w:r>
        <w:t xml:space="preserve"> % </w:t>
      </w:r>
      <w:r w:rsidR="00902E00">
        <w:t>Period 1 + 2 Prod Defects</w:t>
      </w:r>
    </w:p>
    <w:p w:rsidR="00902E00" w:rsidRPr="00902E00" w:rsidRDefault="00666A37" w:rsidP="00902E00">
      <w:pPr>
        <w:shd w:val="clear" w:color="auto" w:fill="FFFFFE"/>
        <w:spacing w:line="270" w:lineRule="atLeast"/>
        <w:rPr>
          <w:rFonts w:ascii="Consolas" w:hAnsi="Consolas" w:cs="Consolas"/>
          <w:color w:val="000000"/>
          <w:sz w:val="18"/>
          <w:szCs w:val="18"/>
          <w:lang w:eastAsia="en-GB"/>
        </w:rPr>
      </w:pPr>
      <w:proofErr w:type="gramStart"/>
      <w:r>
        <w:t>Logic :</w:t>
      </w:r>
      <w:proofErr w:type="gramEnd"/>
      <w:r>
        <w:t xml:space="preserve"> </w:t>
      </w:r>
      <w:r w:rsidR="00902E00" w:rsidRPr="00902E00">
        <w:rPr>
          <w:rFonts w:ascii="Consolas" w:hAnsi="Consolas" w:cs="Consolas"/>
          <w:color w:val="000000"/>
          <w:sz w:val="18"/>
          <w:szCs w:val="18"/>
          <w:lang w:eastAsia="en-GB"/>
        </w:rPr>
        <w:t>% Period 1+2 Prod Defects = [% Period 1 Prod Defects] +[% Period 2 Prod Defects]</w:t>
      </w:r>
    </w:p>
    <w:p w:rsidR="00666A37" w:rsidRDefault="00666A37" w:rsidP="00666A37">
      <w:proofErr w:type="gramStart"/>
      <w:r>
        <w:t>Purpose :</w:t>
      </w:r>
      <w:proofErr w:type="gramEnd"/>
      <w:r>
        <w:t xml:space="preserve"> </w:t>
      </w:r>
      <w:r w:rsidR="004B38AB">
        <w:t xml:space="preserve">Proportion of defects found during </w:t>
      </w:r>
      <w:r w:rsidR="004B38AB">
        <w:t>production deployment period</w:t>
      </w:r>
      <w:r w:rsidR="004B38AB">
        <w:t xml:space="preserve"> as a percentage of the overall number recorded for a release.</w:t>
      </w:r>
    </w:p>
    <w:p w:rsidR="001249E9" w:rsidRDefault="001249E9">
      <w:pPr>
        <w:spacing w:after="0" w:line="240" w:lineRule="auto"/>
        <w:ind w:left="0"/>
        <w:rPr>
          <w:b/>
          <w:bCs/>
          <w:color w:val="3C8D94"/>
          <w:szCs w:val="26"/>
        </w:rPr>
      </w:pPr>
    </w:p>
    <w:p w:rsidR="001249E9" w:rsidRDefault="001249E9" w:rsidP="001249E9">
      <w:pPr>
        <w:pStyle w:val="Heading3"/>
      </w:pPr>
      <w:r>
        <w:t>Data Source Relationships</w:t>
      </w:r>
    </w:p>
    <w:p w:rsidR="001249E9" w:rsidRDefault="001249E9" w:rsidP="001249E9">
      <w:r>
        <w:t>To make the dashboard dynamic and filter between release versions, it is necessary to add relationships between the data sources.</w:t>
      </w:r>
    </w:p>
    <w:p w:rsidR="001249E9" w:rsidRDefault="001249E9" w:rsidP="001249E9"/>
    <w:p w:rsidR="001249E9" w:rsidRDefault="001249E9" w:rsidP="001249E9">
      <w:r>
        <w:t xml:space="preserve">The diagram below displays the connections established between the PowerBI </w:t>
      </w:r>
      <w:proofErr w:type="spellStart"/>
      <w:r>
        <w:t>datasources</w:t>
      </w:r>
      <w:proofErr w:type="spellEnd"/>
      <w:r>
        <w:t>;</w:t>
      </w:r>
    </w:p>
    <w:p w:rsidR="001249E9" w:rsidRDefault="001249E9" w:rsidP="001249E9">
      <w:r>
        <w:rPr>
          <w:noProof/>
          <w:lang w:eastAsia="en-GB"/>
        </w:rPr>
        <w:drawing>
          <wp:inline distT="0" distB="0" distL="0" distR="0">
            <wp:extent cx="5585460" cy="48598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Map.JPG"/>
                    <pic:cNvPicPr/>
                  </pic:nvPicPr>
                  <pic:blipFill>
                    <a:blip r:embed="rId34">
                      <a:extLst>
                        <a:ext uri="{28A0092B-C50C-407E-A947-70E740481C1C}">
                          <a14:useLocalDpi xmlns:a14="http://schemas.microsoft.com/office/drawing/2010/main" val="0"/>
                        </a:ext>
                      </a:extLst>
                    </a:blip>
                    <a:stretch>
                      <a:fillRect/>
                    </a:stretch>
                  </pic:blipFill>
                  <pic:spPr>
                    <a:xfrm>
                      <a:off x="0" y="0"/>
                      <a:ext cx="5586749" cy="4860925"/>
                    </a:xfrm>
                    <a:prstGeom prst="rect">
                      <a:avLst/>
                    </a:prstGeom>
                  </pic:spPr>
                </pic:pic>
              </a:graphicData>
            </a:graphic>
          </wp:inline>
        </w:drawing>
      </w:r>
    </w:p>
    <w:p w:rsidR="00666A37" w:rsidRDefault="00666A37" w:rsidP="000C3C39"/>
    <w:p w:rsidR="00666A37" w:rsidRDefault="0009360D" w:rsidP="000C3C39">
      <w:r>
        <w:t xml:space="preserve">The relationship between ‘Release’ in the </w:t>
      </w:r>
      <w:r w:rsidRPr="00127151">
        <w:rPr>
          <w:i/>
        </w:rPr>
        <w:t>‘MasterDevelopmentDefectCount’</w:t>
      </w:r>
      <w:r>
        <w:t xml:space="preserve"> data source and the </w:t>
      </w:r>
      <w:r w:rsidRPr="00127151">
        <w:rPr>
          <w:i/>
        </w:rPr>
        <w:t>‘Post Product Release Defect Tracking’</w:t>
      </w:r>
      <w:r>
        <w:t xml:space="preserve"> is highlighted in the above diagram.</w:t>
      </w:r>
    </w:p>
    <w:p w:rsidR="0009360D" w:rsidRDefault="0009360D" w:rsidP="000C3C39">
      <w:r>
        <w:t>This is a key connector linking the defect tracked per release in production to the defect profile (per release) during development.</w:t>
      </w:r>
    </w:p>
    <w:p w:rsidR="00127151" w:rsidRDefault="00127151">
      <w:pPr>
        <w:spacing w:after="0" w:line="240" w:lineRule="auto"/>
        <w:ind w:left="0"/>
      </w:pPr>
      <w:r>
        <w:br w:type="page"/>
      </w:r>
    </w:p>
    <w:p w:rsidR="0009360D" w:rsidRDefault="0009360D" w:rsidP="000C3C39">
      <w:r>
        <w:lastRenderedPageBreak/>
        <w:t xml:space="preserve">Other key </w:t>
      </w:r>
      <w:proofErr w:type="spellStart"/>
      <w:r w:rsidR="00127151">
        <w:t>datasource</w:t>
      </w:r>
      <w:proofErr w:type="spellEnd"/>
      <w:r w:rsidR="00127151">
        <w:t xml:space="preserve"> </w:t>
      </w:r>
      <w:r>
        <w:t>relationships are;</w:t>
      </w:r>
    </w:p>
    <w:p w:rsidR="0067049F" w:rsidRPr="00525B04" w:rsidRDefault="0067049F" w:rsidP="000C3C39">
      <w:pPr>
        <w:rPr>
          <w:b/>
        </w:rPr>
      </w:pPr>
      <w:r w:rsidRPr="00525B04">
        <w:rPr>
          <w:b/>
        </w:rPr>
        <w:t>Release</w:t>
      </w:r>
    </w:p>
    <w:p w:rsidR="0067049F" w:rsidRDefault="00127151" w:rsidP="000C3C39">
      <w:pPr>
        <w:rPr>
          <w:i/>
        </w:rPr>
      </w:pPr>
      <w:r w:rsidRPr="00127151">
        <w:rPr>
          <w:i/>
        </w:rPr>
        <w:t>ReleaseAutomatio</w:t>
      </w:r>
      <w:r>
        <w:t xml:space="preserve">n &lt;-&gt; </w:t>
      </w:r>
      <w:r w:rsidRPr="00127151">
        <w:rPr>
          <w:i/>
        </w:rPr>
        <w:t>Post Product Release Defect Tracking</w:t>
      </w:r>
    </w:p>
    <w:p w:rsidR="00127151" w:rsidRDefault="00127151" w:rsidP="000C3C39">
      <w:pPr>
        <w:rPr>
          <w:i/>
        </w:rPr>
      </w:pPr>
      <w:r w:rsidRPr="00127151">
        <w:rPr>
          <w:i/>
        </w:rPr>
        <w:t>ReleaseAutomatio</w:t>
      </w:r>
      <w:r>
        <w:t>n &lt;-&gt;</w:t>
      </w:r>
      <w:r>
        <w:t xml:space="preserve"> </w:t>
      </w:r>
      <w:r w:rsidRPr="00127151">
        <w:rPr>
          <w:i/>
        </w:rPr>
        <w:t>MasterDevelopmentDefectCount</w:t>
      </w:r>
    </w:p>
    <w:p w:rsidR="00525B04" w:rsidRDefault="00525B04" w:rsidP="00525B04">
      <w:pPr>
        <w:rPr>
          <w:i/>
        </w:rPr>
      </w:pPr>
      <w:proofErr w:type="spellStart"/>
      <w:r w:rsidRPr="00127151">
        <w:rPr>
          <w:i/>
        </w:rPr>
        <w:t>Release</w:t>
      </w:r>
      <w:r>
        <w:rPr>
          <w:i/>
        </w:rPr>
        <w:t>Dates</w:t>
      </w:r>
      <w:proofErr w:type="spellEnd"/>
      <w:r>
        <w:t xml:space="preserve"> &lt;-&gt; </w:t>
      </w:r>
      <w:r w:rsidRPr="00127151">
        <w:rPr>
          <w:i/>
        </w:rPr>
        <w:t>Post Product Release Defect Tracking</w:t>
      </w:r>
    </w:p>
    <w:p w:rsidR="00EA3A43" w:rsidRDefault="00EA3A43" w:rsidP="00EA3A43">
      <w:pPr>
        <w:rPr>
          <w:i/>
        </w:rPr>
      </w:pPr>
      <w:r w:rsidRPr="00127151">
        <w:rPr>
          <w:i/>
        </w:rPr>
        <w:t>Post Product Release Defect Tracking</w:t>
      </w:r>
      <w:r>
        <w:t xml:space="preserve"> &lt;-&gt; </w:t>
      </w:r>
      <w:r w:rsidRPr="00127151">
        <w:rPr>
          <w:i/>
        </w:rPr>
        <w:t>MasterDevelopmentDefectCount</w:t>
      </w:r>
    </w:p>
    <w:p w:rsidR="00EA3A43" w:rsidRDefault="00EA3A43" w:rsidP="00525B04">
      <w:pPr>
        <w:rPr>
          <w:i/>
        </w:rPr>
      </w:pPr>
    </w:p>
    <w:p w:rsidR="00525B04" w:rsidRDefault="00525B04" w:rsidP="000C3C39"/>
    <w:p w:rsidR="00525B04" w:rsidRPr="00525B04" w:rsidRDefault="00525B04" w:rsidP="000C3C39">
      <w:pPr>
        <w:rPr>
          <w:b/>
        </w:rPr>
      </w:pPr>
      <w:r w:rsidRPr="00525B04">
        <w:rPr>
          <w:b/>
        </w:rPr>
        <w:t>Component</w:t>
      </w:r>
    </w:p>
    <w:p w:rsidR="00525B04" w:rsidRDefault="00525B04" w:rsidP="000C3C39">
      <w:pPr>
        <w:rPr>
          <w:i/>
        </w:rPr>
      </w:pPr>
      <w:proofErr w:type="spellStart"/>
      <w:r w:rsidRPr="00525B04">
        <w:rPr>
          <w:i/>
        </w:rPr>
        <w:t>Product_Component</w:t>
      </w:r>
      <w:proofErr w:type="spellEnd"/>
      <w:r>
        <w:t xml:space="preserve"> &lt;-&gt; </w:t>
      </w:r>
      <w:r w:rsidRPr="00127151">
        <w:rPr>
          <w:i/>
        </w:rPr>
        <w:t>Post Product Release Defect Tracking</w:t>
      </w:r>
    </w:p>
    <w:p w:rsidR="00606EC7" w:rsidRDefault="00606EC7" w:rsidP="00606EC7">
      <w:pPr>
        <w:rPr>
          <w:i/>
        </w:rPr>
      </w:pPr>
      <w:r w:rsidRPr="00127151">
        <w:rPr>
          <w:i/>
        </w:rPr>
        <w:t>Post Product Release Defect Tracking</w:t>
      </w:r>
      <w:r>
        <w:t xml:space="preserve"> </w:t>
      </w:r>
      <w:r>
        <w:t xml:space="preserve">&lt;-&gt; </w:t>
      </w:r>
      <w:r w:rsidRPr="00127151">
        <w:rPr>
          <w:i/>
        </w:rPr>
        <w:t>MasterDevelopmentDefectCount</w:t>
      </w:r>
    </w:p>
    <w:p w:rsidR="00606EC7" w:rsidRDefault="00606EC7" w:rsidP="000C3C39"/>
    <w:p w:rsidR="000C3C39" w:rsidRDefault="00B97DB1" w:rsidP="001507CD">
      <w:r>
        <w:t>The cardinality for these relationships can be seen in the 1:* style references between the data sources in the above screenshot.</w:t>
      </w:r>
    </w:p>
    <w:p w:rsidR="00B1758B" w:rsidRDefault="00B1758B" w:rsidP="001507CD"/>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9" w:name="_Ref26607322"/>
      <w:bookmarkStart w:id="30" w:name="_Ref35856112"/>
      <w:bookmarkStart w:id="31" w:name="_Toc36221802"/>
      <w:r>
        <w:lastRenderedPageBreak/>
        <w:t xml:space="preserve">Part </w:t>
      </w:r>
      <w:proofErr w:type="gramStart"/>
      <w:r>
        <w:t>4 :</w:t>
      </w:r>
      <w:proofErr w:type="gramEnd"/>
      <w:r>
        <w:t xml:space="preserve"> </w:t>
      </w:r>
      <w:r w:rsidR="009C0B58">
        <w:t>Data</w:t>
      </w:r>
      <w:r>
        <w:t xml:space="preserve"> Analysis</w:t>
      </w:r>
      <w:bookmarkEnd w:id="29"/>
      <w:r w:rsidR="009C0B58">
        <w:t xml:space="preserve"> / Visualisation</w:t>
      </w:r>
      <w:bookmarkEnd w:id="30"/>
      <w:bookmarkEnd w:id="31"/>
    </w:p>
    <w:p w:rsidR="00BD5AF9" w:rsidRDefault="00240DFE" w:rsidP="00E216C7">
      <w:pPr>
        <w:pStyle w:val="Heading2"/>
      </w:pPr>
      <w:bookmarkStart w:id="32" w:name="_Ref26529760"/>
      <w:bookmarkStart w:id="33" w:name="_Toc36221803"/>
      <w:r>
        <w:t>Dashb</w:t>
      </w:r>
      <w:r w:rsidR="001507CD">
        <w:t>o</w:t>
      </w:r>
      <w:r>
        <w:t>a</w:t>
      </w:r>
      <w:r w:rsidR="001507CD">
        <w:t xml:space="preserve">rd </w:t>
      </w:r>
      <w:r w:rsidR="009C0B58">
        <w:t xml:space="preserve">One </w:t>
      </w:r>
      <w:r w:rsidR="001507CD">
        <w:t>Design</w:t>
      </w:r>
      <w:bookmarkEnd w:id="32"/>
      <w:r w:rsidR="009C0B58">
        <w:t xml:space="preserve"> – </w:t>
      </w:r>
      <w:r w:rsidR="00E473F3">
        <w:t>Defect Analysis Dashboard</w:t>
      </w:r>
      <w:bookmarkEnd w:id="33"/>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36">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38">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39">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41">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 xml:space="preserve">The upper and lower bound values of the </w:t>
      </w:r>
      <w:r w:rsidR="009008B4">
        <w:t>gauge</w:t>
      </w:r>
      <w:r>
        <w:t xml:space="preserv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 xml:space="preserve">It can focus on one or more </w:t>
      </w:r>
      <w:r w:rsidR="009008B4">
        <w:t>releases</w:t>
      </w:r>
      <w:r>
        <w:t xml:space="preserve">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D4066B" w:rsidRDefault="00D4066B" w:rsidP="00D4066B"/>
    <w:p w:rsidR="00D4066B" w:rsidRDefault="002B071B" w:rsidP="00D4066B">
      <w:r>
        <w:t xml:space="preserve">The KPI target value is </w:t>
      </w:r>
      <w:r w:rsidR="009008B4">
        <w:t>static</w:t>
      </w:r>
      <w:r>
        <w:t xml:space="preserve"> but the </w:t>
      </w:r>
      <w:r w:rsidR="009008B4">
        <w:t>value</w:t>
      </w:r>
      <w:r>
        <w:t xml:space="preserv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‘bubble’ </w:t>
      </w:r>
      <w:r w:rsidR="009008B4">
        <w:rPr>
          <w:rFonts w:ascii="Arial" w:hAnsi="Arial" w:cs="Arial"/>
          <w:spacing w:val="-1"/>
          <w:sz w:val="22"/>
          <w:szCs w:val="22"/>
        </w:rPr>
        <w:t>sizes reflect</w:t>
      </w:r>
      <w:r>
        <w:rPr>
          <w:rFonts w:ascii="Arial" w:hAnsi="Arial" w:cs="Arial"/>
          <w:spacing w:val="-1"/>
          <w:sz w:val="22"/>
          <w:szCs w:val="22"/>
        </w:rPr>
        <w:t xml:space="preserve">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42">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9008B4" w:rsidP="00D4066B">
      <w:r>
        <w:t>This is a relatively simple, and somewhat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‘Product_Components’.</w:t>
      </w:r>
    </w:p>
    <w:p w:rsidR="00D4066B" w:rsidRDefault="00D4066B" w:rsidP="00D4066B">
      <w:r>
        <w:t>&lt;</w:t>
      </w:r>
      <w:proofErr w:type="gramStart"/>
      <w:r>
        <w:t>screenshot</w:t>
      </w:r>
      <w:proofErr w:type="gramEnd"/>
      <w:r>
        <w: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44">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w:t>
      </w:r>
      <w:r w:rsidR="009008B4">
        <w:t>bubble</w:t>
      </w:r>
      <w:r>
        <w:t>’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9008B4" w:rsidP="00390823">
      <w:pPr>
        <w:pStyle w:val="Heading3"/>
      </w:pPr>
      <w:r>
        <w:lastRenderedPageBreak/>
        <w:t>Tile 1.4: % of Production Defects by Development Component 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45">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45">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46">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47">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and ‘</w:t>
      </w:r>
      <w:r w:rsidRPr="00A964BD">
        <w:rPr>
          <w:i/>
        </w:rPr>
        <w:t>Post Product Release Defect Tracking</w:t>
      </w:r>
      <w:r>
        <w:t>’ 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47">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48">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w:t>
      </w:r>
      <w:r w:rsidR="009008B4">
        <w:t>numerical</w:t>
      </w:r>
      <w:r>
        <w:t xml:space="preserve"> values in this </w:t>
      </w:r>
      <w:r w:rsidR="009008B4">
        <w:t>Multi</w:t>
      </w:r>
      <w:r>
        <w:t xml:space="preserve">-Row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Tile 1.6: 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w:t>
      </w:r>
      <w:r w:rsidR="009008B4">
        <w:rPr>
          <w:rFonts w:ascii="Arial" w:hAnsi="Arial" w:cs="Arial"/>
          <w:spacing w:val="-1"/>
          <w:sz w:val="22"/>
          <w:szCs w:val="22"/>
        </w:rPr>
        <w:t>certain periods to avoid double</w:t>
      </w:r>
      <w:r>
        <w:rPr>
          <w:rFonts w:ascii="Arial" w:hAnsi="Arial" w:cs="Arial"/>
          <w:spacing w:val="-1"/>
          <w:sz w:val="22"/>
          <w:szCs w:val="22"/>
        </w:rPr>
        <w:t xml:space="preserv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49">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PowerBI data source.</w:t>
      </w:r>
    </w:p>
    <w:p w:rsidR="005970AA" w:rsidRDefault="005970AA" w:rsidP="005970AA">
      <w:r>
        <w:t>&lt;</w:t>
      </w:r>
      <w:proofErr w:type="gramStart"/>
      <w:r>
        <w:t>screenshot</w:t>
      </w:r>
      <w:proofErr w:type="gramEnd"/>
      <w:r>
        <w: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49">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50">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p>
    <w:p w:rsidR="00A40DBE" w:rsidRDefault="00F42922" w:rsidP="005970AA">
      <w:r>
        <w:t xml:space="preserve">The size of the </w:t>
      </w:r>
      <w:r w:rsidR="00EB5910">
        <w:t xml:space="preserve">bars for each release is determined by the value in the </w:t>
      </w:r>
      <w:r w:rsidR="009008B4">
        <w:t>measure:</w:t>
      </w:r>
      <w:r w:rsidR="00EB5910">
        <w:t xml:space="preserve"> </w:t>
      </w:r>
      <w:r w:rsidR="00A40DBE">
        <w:t>‘T</w:t>
      </w:r>
      <w:r w:rsidR="00EB5910">
        <w:t xml:space="preserve">otal Defects </w:t>
      </w:r>
      <w:proofErr w:type="gramStart"/>
      <w:r w:rsidR="00EB5910">
        <w:t>Per</w:t>
      </w:r>
      <w:proofErr w:type="gramEnd"/>
      <w:r w:rsidR="00EB5910">
        <w:t xml:space="preserve">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 xml:space="preserve">This bar chart compliments the ratio </w:t>
      </w:r>
      <w:r w:rsidR="009008B4">
        <w:t>comparison</w:t>
      </w:r>
      <w:r>
        <w:t xml:space="preserve">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5970AA" w:rsidRDefault="005970AA" w:rsidP="005970AA"/>
    <w:p w:rsidR="00A40DBE" w:rsidRDefault="00A40DBE" w:rsidP="00A40DBE">
      <w:r>
        <w:t xml:space="preserve">Selecting different ‘Release’ version(s), </w:t>
      </w:r>
      <w:proofErr w:type="gramStart"/>
      <w:r>
        <w:t>either through the Slider or by selecting a given bar in Tile 1.1, will update this bar chart and</w:t>
      </w:r>
      <w:proofErr w:type="gramEnd"/>
      <w:r>
        <w:t xml:space="preserve"> highlight the given selected ‘Release’.</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4" w:name="_Toc36221804"/>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4"/>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875243" w:rsidRDefault="00875243" w:rsidP="00635AA0">
      <w:pPr>
        <w:pStyle w:val="mz"/>
        <w:shd w:val="clear" w:color="auto" w:fill="FFFFFF"/>
        <w:spacing w:before="206" w:beforeAutospacing="0" w:after="0" w:afterAutospacing="0"/>
        <w:ind w:left="1134"/>
        <w:rPr>
          <w:rFonts w:ascii="Arial" w:hAnsi="Arial" w:cs="Arial"/>
          <w:spacing w:val="-1"/>
          <w:sz w:val="22"/>
          <w:szCs w:val="22"/>
        </w:rPr>
      </w:pPr>
    </w:p>
    <w:p w:rsidR="00D4066B" w:rsidRDefault="00875243" w:rsidP="00875243">
      <w:pPr>
        <w:rPr>
          <w:b/>
          <w:bCs/>
          <w:color w:val="3C8D94"/>
          <w:szCs w:val="26"/>
        </w:rPr>
      </w:pPr>
      <w:r>
        <w:rPr>
          <w:noProof/>
          <w:lang w:eastAsia="en-GB"/>
        </w:rPr>
        <w:drawing>
          <wp:inline distT="0" distB="0" distL="0" distR="0" wp14:anchorId="4CE84563" wp14:editId="05BAC2FB">
            <wp:extent cx="5593976" cy="33214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Two.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92709" cy="3320671"/>
                    </a:xfrm>
                    <a:prstGeom prst="rect">
                      <a:avLst/>
                    </a:prstGeom>
                  </pic:spPr>
                </pic:pic>
              </a:graphicData>
            </a:graphic>
          </wp:inline>
        </w:drawing>
      </w:r>
      <w:r w:rsidR="00D4066B">
        <w:br w:type="page"/>
      </w:r>
    </w:p>
    <w:p w:rsidR="00C06D59" w:rsidRDefault="007D6269" w:rsidP="00C06D59">
      <w:pPr>
        <w:pStyle w:val="Heading3"/>
      </w:pPr>
      <w:r>
        <w:lastRenderedPageBreak/>
        <w:t>Tile 2.</w:t>
      </w:r>
      <w:r w:rsidR="00863C0A">
        <w:t>1:</w:t>
      </w:r>
      <w:r w:rsidR="00C06D59">
        <w:t xml:space="preserve"> </w:t>
      </w:r>
      <w:r w:rsidR="00714479">
        <w:t>Product Defects by Priority</w:t>
      </w:r>
    </w:p>
    <w:p w:rsidR="003468EE"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Each product defect that is raised in Atlassian JIRA is assigned a </w:t>
      </w:r>
      <w:r w:rsidR="009008B4">
        <w:rPr>
          <w:rFonts w:ascii="Arial" w:hAnsi="Arial" w:cs="Arial"/>
          <w:spacing w:val="-1"/>
          <w:sz w:val="22"/>
          <w:szCs w:val="22"/>
        </w:rPr>
        <w:t>priority</w:t>
      </w:r>
      <w:r>
        <w:rPr>
          <w:rFonts w:ascii="Arial" w:hAnsi="Arial" w:cs="Arial"/>
          <w:spacing w:val="-1"/>
          <w:sz w:val="22"/>
          <w:szCs w:val="22"/>
        </w:rPr>
        <w:t xml:space="preserve"> value, which a compulsory data field.</w:t>
      </w:r>
    </w:p>
    <w:p w:rsidR="00D4066B"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a visual </w:t>
      </w:r>
      <w:r w:rsidR="009008B4">
        <w:rPr>
          <w:rFonts w:ascii="Arial" w:hAnsi="Arial" w:cs="Arial"/>
          <w:spacing w:val="-1"/>
          <w:sz w:val="22"/>
          <w:szCs w:val="22"/>
        </w:rPr>
        <w:t>display</w:t>
      </w:r>
      <w:r>
        <w:rPr>
          <w:rFonts w:ascii="Arial" w:hAnsi="Arial" w:cs="Arial"/>
          <w:spacing w:val="-1"/>
          <w:sz w:val="22"/>
          <w:szCs w:val="22"/>
        </w:rPr>
        <w:t xml:space="preserve"> of the breakdown of product defects raised by external consultants/clients in production, broken down by priority categorisation.</w:t>
      </w:r>
    </w:p>
    <w:p w:rsidR="00A21F34" w:rsidRDefault="00A21F34"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80529" cy="34659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52">
                      <a:extLst>
                        <a:ext uri="{28A0092B-C50C-407E-A947-70E740481C1C}">
                          <a14:useLocalDpi xmlns:a14="http://schemas.microsoft.com/office/drawing/2010/main" val="0"/>
                        </a:ext>
                      </a:extLst>
                    </a:blip>
                    <a:stretch>
                      <a:fillRect/>
                    </a:stretch>
                  </pic:blipFill>
                  <pic:spPr>
                    <a:xfrm>
                      <a:off x="0" y="0"/>
                      <a:ext cx="5579265" cy="3465195"/>
                    </a:xfrm>
                    <a:prstGeom prst="rect">
                      <a:avLst/>
                    </a:prstGeom>
                  </pic:spPr>
                </pic:pic>
              </a:graphicData>
            </a:graphic>
          </wp:inline>
        </w:drawing>
      </w:r>
    </w:p>
    <w:p w:rsidR="00D4066B" w:rsidRDefault="00D4066B" w:rsidP="00D4066B">
      <w:pPr>
        <w:pStyle w:val="Heading4"/>
        <w:numPr>
          <w:ilvl w:val="0"/>
          <w:numId w:val="0"/>
        </w:numPr>
        <w:ind w:left="1134"/>
      </w:pPr>
    </w:p>
    <w:p w:rsidR="003468EE" w:rsidRPr="003468EE" w:rsidRDefault="003468EE" w:rsidP="003468EE">
      <w:r>
        <w:t xml:space="preserve">Defects marked with Priority 1 or 2 generally reflect a serious </w:t>
      </w:r>
      <w:r w:rsidR="009008B4">
        <w:t>system</w:t>
      </w:r>
      <w:r>
        <w:t xml:space="preserve"> breakdown. Defects with a Priority 3 or lower classification usually </w:t>
      </w:r>
      <w:r w:rsidR="009008B4">
        <w:t>represent</w:t>
      </w:r>
      <w:r>
        <w:t xml:space="preserve"> a problem for which there is a workaround, or </w:t>
      </w:r>
      <w:proofErr w:type="gramStart"/>
      <w:r>
        <w:t>may</w:t>
      </w:r>
      <w:proofErr w:type="gramEnd"/>
      <w:r>
        <w:t xml:space="preserve"> even be cosmetic.</w:t>
      </w: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3468EE" w:rsidP="00D4066B">
      <w:r>
        <w:t xml:space="preserve">The colour segments in </w:t>
      </w:r>
      <w:r w:rsidR="00641DEB">
        <w:t xml:space="preserve">the PowerBI Donut Chart represent the relative proportion of defects based on their priority. </w:t>
      </w:r>
    </w:p>
    <w:p w:rsidR="00641DEB" w:rsidRPr="00991ED3" w:rsidRDefault="00641DEB" w:rsidP="00D4066B">
      <w:r>
        <w:t>Each donut segment is labelled with it relative percentage.</w:t>
      </w:r>
    </w:p>
    <w:p w:rsidR="00A21F34" w:rsidRDefault="00A21F34">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641DEB" w:rsidP="00D4066B">
      <w:r>
        <w:t xml:space="preserve">This donut chart is based entirely from the ingested .csv file of production defect data, which has been read into the </w:t>
      </w:r>
      <w:r w:rsidR="00652656">
        <w:t>‘</w:t>
      </w:r>
      <w:r w:rsidRPr="00652656">
        <w:rPr>
          <w:i/>
        </w:rPr>
        <w:t>Post Product Release Defect Tracking</w:t>
      </w:r>
      <w:r w:rsidR="00652656">
        <w:t>’</w:t>
      </w:r>
      <w:r>
        <w:t xml:space="preserve"> </w:t>
      </w:r>
      <w:r w:rsidR="009008B4">
        <w:t>PowerBI</w:t>
      </w:r>
      <w:r>
        <w:t xml:space="preserve"> data source.</w:t>
      </w:r>
    </w:p>
    <w:p w:rsidR="00A21F34" w:rsidRDefault="00A21F34" w:rsidP="00D4066B">
      <w:r>
        <w:rPr>
          <w:noProof/>
          <w:lang w:eastAsia="en-GB"/>
        </w:rPr>
        <w:drawing>
          <wp:inline distT="0" distB="0" distL="0" distR="0">
            <wp:extent cx="2155233" cy="127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4486" cy="1282955"/>
                    </a:xfrm>
                    <a:prstGeom prst="rect">
                      <a:avLst/>
                    </a:prstGeom>
                  </pic:spPr>
                </pic:pic>
              </a:graphicData>
            </a:graphic>
          </wp:inline>
        </w:drawing>
      </w:r>
    </w:p>
    <w:p w:rsidR="00A21F34" w:rsidRDefault="00A21F34" w:rsidP="00D4066B">
      <w:r>
        <w:rPr>
          <w:noProof/>
          <w:lang w:eastAsia="en-GB"/>
        </w:rPr>
        <w:drawing>
          <wp:inline distT="0" distB="0" distL="0" distR="0">
            <wp:extent cx="424927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_Process.JPG"/>
                    <pic:cNvPicPr/>
                  </pic:nvPicPr>
                  <pic:blipFill>
                    <a:blip r:embed="rId54">
                      <a:extLst>
                        <a:ext uri="{28A0092B-C50C-407E-A947-70E740481C1C}">
                          <a14:useLocalDpi xmlns:a14="http://schemas.microsoft.com/office/drawing/2010/main" val="0"/>
                        </a:ext>
                      </a:extLst>
                    </a:blip>
                    <a:stretch>
                      <a:fillRect/>
                    </a:stretch>
                  </pic:blipFill>
                  <pic:spPr>
                    <a:xfrm>
                      <a:off x="0" y="0"/>
                      <a:ext cx="4259580" cy="5270557"/>
                    </a:xfrm>
                    <a:prstGeom prst="rect">
                      <a:avLst/>
                    </a:prstGeom>
                  </pic:spPr>
                </pic:pic>
              </a:graphicData>
            </a:graphic>
          </wp:inline>
        </w:drawing>
      </w:r>
    </w:p>
    <w:p w:rsidR="00A21F34" w:rsidRDefault="00A21F34" w:rsidP="00D4066B"/>
    <w:p w:rsidR="00641DEB" w:rsidRPr="00D4066B" w:rsidRDefault="00641DEB" w:rsidP="00D4066B">
      <w:r>
        <w:t xml:space="preserve">Obviously, the key field being reported is the ‘Priority’ field. Different Priority categorisations are assigned a unique colour code. All rows in the data source have a Priority </w:t>
      </w:r>
      <w:r w:rsidR="009008B4">
        <w:t>value;</w:t>
      </w:r>
      <w:r>
        <w:t xml:space="preserve"> hence the data can be grouped accordingly.</w:t>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641DEB" w:rsidP="00D4066B">
      <w:r>
        <w:t>This tile is a logical visualisation of the five possible categorisations for a Priority value, and represents all defects recorded for the product releases tracked in this project.</w:t>
      </w:r>
    </w:p>
    <w:p w:rsidR="00D4066B" w:rsidRDefault="00D4066B" w:rsidP="00D4066B">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D4066B" w:rsidRDefault="00D4066B" w:rsidP="00D4066B"/>
    <w:p w:rsidR="00D4066B" w:rsidRDefault="00641DEB" w:rsidP="00D4066B">
      <w:r>
        <w:t>This tile will filter and update, and likewise be filtered in return, the other tiles on this dashboard that present data on production defects.</w:t>
      </w:r>
    </w:p>
    <w:p w:rsidR="00641DEB" w:rsidRDefault="00641DEB" w:rsidP="00D4066B">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2.2: </w:t>
      </w:r>
      <w:r w:rsidR="006F5891">
        <w:t>Metrics on Production Defects by Priority</w:t>
      </w:r>
    </w:p>
    <w:p w:rsidR="00D4066B" w:rsidRDefault="002D196A"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simple tabular visualisation to compliment the Donut Chart and display the actual volumes of defects raised during product deployments in production environments.</w:t>
      </w:r>
    </w:p>
    <w:p w:rsidR="00A60D05" w:rsidRDefault="00A60D05"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3872753" cy="27028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55">
                      <a:extLst>
                        <a:ext uri="{28A0092B-C50C-407E-A947-70E740481C1C}">
                          <a14:useLocalDpi xmlns:a14="http://schemas.microsoft.com/office/drawing/2010/main" val="0"/>
                        </a:ext>
                      </a:extLst>
                    </a:blip>
                    <a:stretch>
                      <a:fillRect/>
                    </a:stretch>
                  </pic:blipFill>
                  <pic:spPr>
                    <a:xfrm>
                      <a:off x="0" y="0"/>
                      <a:ext cx="3860431" cy="2694259"/>
                    </a:xfrm>
                    <a:prstGeom prst="rect">
                      <a:avLst/>
                    </a:prstGeom>
                  </pic:spPr>
                </pic:pic>
              </a:graphicData>
            </a:graphic>
          </wp:inline>
        </w:drawing>
      </w:r>
    </w:p>
    <w:p w:rsidR="00D4066B" w:rsidRDefault="00D4066B" w:rsidP="00D4066B">
      <w:pPr>
        <w:pStyle w:val="Heading4"/>
        <w:numPr>
          <w:ilvl w:val="0"/>
          <w:numId w:val="0"/>
        </w:numPr>
        <w:ind w:left="1134"/>
      </w:pPr>
    </w:p>
    <w:p w:rsidR="002D196A" w:rsidRDefault="002D196A" w:rsidP="002D196A">
      <w:r>
        <w:t>Why does the total value differ from product defect numbers on the ‘</w:t>
      </w:r>
      <w:r w:rsidRPr="002D196A">
        <w:rPr>
          <w:b/>
          <w:i/>
        </w:rPr>
        <w:t>Defect Analysis Dashboard</w:t>
      </w:r>
      <w:r>
        <w:t>’?</w:t>
      </w:r>
    </w:p>
    <w:p w:rsidR="002D196A" w:rsidRDefault="002D196A" w:rsidP="002D196A">
      <w:r>
        <w:t xml:space="preserve">Different clients may assign different priority categorisations, even if </w:t>
      </w:r>
      <w:r w:rsidR="009008B4">
        <w:t>they</w:t>
      </w:r>
      <w:r>
        <w:t xml:space="preserve"> are reporting the same product defect. </w:t>
      </w:r>
      <w:r w:rsidR="009008B4">
        <w:t xml:space="preserve">I choose to broaden the timescale of this priority analysis beyond the timeframe described in Section </w:t>
      </w:r>
      <w:r w:rsidR="009008B4">
        <w:fldChar w:fldCharType="begin"/>
      </w:r>
      <w:r w:rsidR="009008B4">
        <w:instrText xml:space="preserve"> REF _Ref36119707 \r \h </w:instrText>
      </w:r>
      <w:r w:rsidR="009008B4">
        <w:fldChar w:fldCharType="separate"/>
      </w:r>
      <w:r w:rsidR="009008B4">
        <w:t>2.4</w:t>
      </w:r>
      <w:r w:rsidR="009008B4">
        <w:fldChar w:fldCharType="end"/>
      </w:r>
      <w:r w:rsidR="009008B4">
        <w:t xml:space="preserve"> because I wanted to look at an unbounded view of a defect priority analysis. </w:t>
      </w:r>
      <w:r>
        <w:t xml:space="preserve">Basically, the question I wanted insight on is whether the client base a whole is reporting </w:t>
      </w:r>
      <w:r w:rsidR="009008B4">
        <w:t>significantly</w:t>
      </w:r>
      <w:r>
        <w:t xml:space="preserve"> more P3 or lower issues in production.</w:t>
      </w:r>
    </w:p>
    <w:p w:rsidR="002D196A" w:rsidRPr="002D196A" w:rsidRDefault="002D196A" w:rsidP="002D196A"/>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264507" w:rsidP="00D4066B">
      <w:r>
        <w:t>The Donut chart in Tile 2.1 shows the proportion of production defects broken down by priority. This table provides a view of the actual numbers behind the proportions and allows for an easier side analysis when the dashboard user filters on ‘Release’ number.</w:t>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64507" w:rsidP="00D4066B">
      <w:r>
        <w:t xml:space="preserve">The table is powered from the same data sources/fields as Donut Chart in Tile 2.1, </w:t>
      </w:r>
    </w:p>
    <w:p w:rsidR="00A60D05" w:rsidRDefault="00A60D05" w:rsidP="00D4066B">
      <w:r>
        <w:rPr>
          <w:noProof/>
          <w:lang w:eastAsia="en-GB"/>
        </w:rPr>
        <w:drawing>
          <wp:inline distT="0" distB="0" distL="0" distR="0">
            <wp:extent cx="1909482" cy="14654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55">
                      <a:extLst>
                        <a:ext uri="{28A0092B-C50C-407E-A947-70E740481C1C}">
                          <a14:useLocalDpi xmlns:a14="http://schemas.microsoft.com/office/drawing/2010/main" val="0"/>
                        </a:ext>
                      </a:extLst>
                    </a:blip>
                    <a:stretch>
                      <a:fillRect/>
                    </a:stretch>
                  </pic:blipFill>
                  <pic:spPr>
                    <a:xfrm>
                      <a:off x="0" y="0"/>
                      <a:ext cx="1903406" cy="1460753"/>
                    </a:xfrm>
                    <a:prstGeom prst="rect">
                      <a:avLst/>
                    </a:prstGeom>
                  </pic:spPr>
                </pic:pic>
              </a:graphicData>
            </a:graphic>
          </wp:inline>
        </w:drawing>
      </w:r>
    </w:p>
    <w:p w:rsidR="00A60D05" w:rsidRPr="00D4066B" w:rsidRDefault="00A60D05" w:rsidP="00D4066B">
      <w:r>
        <w:rPr>
          <w:noProof/>
          <w:lang w:eastAsia="en-GB"/>
        </w:rPr>
        <w:drawing>
          <wp:inline distT="0" distB="0" distL="0" distR="0">
            <wp:extent cx="4182035" cy="5580529"/>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_Process.JPG"/>
                    <pic:cNvPicPr/>
                  </pic:nvPicPr>
                  <pic:blipFill>
                    <a:blip r:embed="rId56">
                      <a:extLst>
                        <a:ext uri="{28A0092B-C50C-407E-A947-70E740481C1C}">
                          <a14:useLocalDpi xmlns:a14="http://schemas.microsoft.com/office/drawing/2010/main" val="0"/>
                        </a:ext>
                      </a:extLst>
                    </a:blip>
                    <a:stretch>
                      <a:fillRect/>
                    </a:stretch>
                  </pic:blipFill>
                  <pic:spPr>
                    <a:xfrm>
                      <a:off x="0" y="0"/>
                      <a:ext cx="4183380" cy="5582324"/>
                    </a:xfrm>
                    <a:prstGeom prst="rect">
                      <a:avLst/>
                    </a:prstGeom>
                  </pic:spPr>
                </pic:pic>
              </a:graphicData>
            </a:graphic>
          </wp:inline>
        </w:drawing>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264507" w:rsidP="00D4066B">
      <w:r>
        <w:t xml:space="preserve">It is easy to read the values ‘at-a-glance’ in a </w:t>
      </w:r>
      <w:r w:rsidR="009008B4">
        <w:t>table</w:t>
      </w:r>
      <w:r>
        <w:t xml:space="preserve"> when it is necessary to present a series of numbers broken down by a category, which is ‘Priority’ in this instance.</w:t>
      </w:r>
    </w:p>
    <w:p w:rsidR="00D4066B" w:rsidRDefault="00D4066B" w:rsidP="00D4066B">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D4066B" w:rsidRDefault="00D4066B" w:rsidP="00D4066B"/>
    <w:p w:rsidR="00264507" w:rsidRDefault="00264507" w:rsidP="00264507">
      <w:r>
        <w:t>This tabular tile will filter and update, and likewise be filtered in return, the other tiles on this dashboard that present data on production defects.</w:t>
      </w:r>
    </w:p>
    <w:p w:rsidR="00264507" w:rsidRDefault="00264507" w:rsidP="00264507">
      <w:r>
        <w:t xml:space="preserve">The tile that displays defects found during the product development (Tile 2.4) phase will </w:t>
      </w:r>
      <w:r w:rsidRPr="00641DEB">
        <w:rPr>
          <w:b/>
          <w:u w:val="single"/>
        </w:rPr>
        <w:t>not</w:t>
      </w:r>
      <w:r>
        <w:t xml:space="preserve"> be filtered by this tile.</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2.3: </w:t>
      </w:r>
      <w:r w:rsidR="00D566DB">
        <w:t>Defect Breakdown by Component in Development</w:t>
      </w:r>
    </w:p>
    <w:p w:rsidR="00D4066B" w:rsidRDefault="00D566D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different from the other tiles in the dashboard because is runs of defect data from the software development phase.</w:t>
      </w:r>
    </w:p>
    <w:p w:rsidR="005E03CC" w:rsidRDefault="005E03CC"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150223" cy="5277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57">
                      <a:extLst>
                        <a:ext uri="{28A0092B-C50C-407E-A947-70E740481C1C}">
                          <a14:useLocalDpi xmlns:a14="http://schemas.microsoft.com/office/drawing/2010/main" val="0"/>
                        </a:ext>
                      </a:extLst>
                    </a:blip>
                    <a:stretch>
                      <a:fillRect/>
                    </a:stretch>
                  </pic:blipFill>
                  <pic:spPr>
                    <a:xfrm>
                      <a:off x="0" y="0"/>
                      <a:ext cx="5153030" cy="52806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D566DB" w:rsidP="00D4066B">
      <w:r>
        <w:t xml:space="preserve">The TreeMap in Tile 2.4 provides a graphical view of the spread of production defects across various product </w:t>
      </w:r>
      <w:r w:rsidR="009008B4">
        <w:t>components</w:t>
      </w:r>
      <w:r>
        <w:t xml:space="preserve">. </w:t>
      </w:r>
    </w:p>
    <w:p w:rsidR="00D566DB" w:rsidRDefault="00D566DB" w:rsidP="00D566DB">
      <w:r>
        <w:t xml:space="preserve">This tile (Tile 2.3) is a </w:t>
      </w:r>
      <w:r w:rsidR="009008B4">
        <w:t>horizontal</w:t>
      </w:r>
      <w:r>
        <w:t xml:space="preserve"> bar char visualisation of the breakdown of defects in the </w:t>
      </w:r>
      <w:r w:rsidRPr="00D566DB">
        <w:rPr>
          <w:u w:val="single"/>
        </w:rPr>
        <w:t>development</w:t>
      </w:r>
      <w:r>
        <w:t xml:space="preserve"> phase.</w:t>
      </w:r>
    </w:p>
    <w:p w:rsidR="00D566DB" w:rsidRDefault="00D566DB" w:rsidP="00D566DB">
      <w:r>
        <w:t xml:space="preserve">It is provided on this dashboard to provide a colour coded and </w:t>
      </w:r>
      <w:r w:rsidR="009008B4">
        <w:t>size</w:t>
      </w:r>
      <w:r>
        <w:t xml:space="preserve"> based representation </w:t>
      </w:r>
      <w:r w:rsidR="009008B4">
        <w:t>of components</w:t>
      </w:r>
      <w:r>
        <w:t xml:space="preserve"> that generate the most defects in the development phase.</w:t>
      </w:r>
    </w:p>
    <w:p w:rsidR="00D566DB" w:rsidRDefault="00D566DB" w:rsidP="00D566DB">
      <w:r>
        <w:lastRenderedPageBreak/>
        <w:t>The purpose is to show where defects raised in production for a given component/release seem out of phase. Ideally, the proportion of defects raised on a component in the development phase should strongly correlate with the volume found in production.</w:t>
      </w:r>
    </w:p>
    <w:p w:rsidR="00D566DB" w:rsidRPr="00991ED3" w:rsidRDefault="00D566DB" w:rsidP="00D566DB">
      <w:r>
        <w:t>My logic is that if a component is generating a low volume of defects in the development phase but a large number in production, then some further investigation is warranted.</w:t>
      </w:r>
    </w:p>
    <w:p w:rsidR="00D566DB" w:rsidRDefault="00D566DB" w:rsidP="00D4066B"/>
    <w:p w:rsidR="00D566DB" w:rsidRDefault="00D566DB" w:rsidP="00D4066B">
      <w:r>
        <w:t xml:space="preserve">(The product developed by the company is made up from the integration of various sub-components developed across different </w:t>
      </w:r>
      <w:r w:rsidR="009008B4">
        <w:t>geographical</w:t>
      </w:r>
      <w:r>
        <w:t xml:space="preserve"> locations).</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566DB" w:rsidP="00D4066B">
      <w:r>
        <w:t xml:space="preserve">The horizontal bar chart reads the </w:t>
      </w:r>
      <w:r w:rsidR="009008B4">
        <w:t>PowerBI</w:t>
      </w:r>
      <w:r>
        <w:t xml:space="preserve"> </w:t>
      </w:r>
      <w:r w:rsidRPr="00BB24B3">
        <w:rPr>
          <w:i/>
        </w:rPr>
        <w:t>MasterDevelopmentDefectCount’</w:t>
      </w:r>
      <w:r>
        <w:t xml:space="preserve"> data source and counts the measure </w:t>
      </w:r>
      <w:r w:rsidR="005E03CC">
        <w:t>‘Total Dev Defects’ and groups the added column ‘Mappred_Component’.</w:t>
      </w:r>
    </w:p>
    <w:p w:rsidR="00D4066B" w:rsidRDefault="00D4066B" w:rsidP="00D4066B">
      <w:r>
        <w:t>&lt;</w:t>
      </w:r>
      <w:proofErr w:type="gramStart"/>
      <w:r>
        <w:t>screenshot</w:t>
      </w:r>
      <w:proofErr w:type="gramEnd"/>
      <w:r>
        <w:t>&gt;</w:t>
      </w:r>
    </w:p>
    <w:p w:rsidR="005E03CC" w:rsidRDefault="005E03CC" w:rsidP="00D4066B">
      <w:r>
        <w:rPr>
          <w:noProof/>
          <w:lang w:eastAsia="en-GB"/>
        </w:rPr>
        <w:drawing>
          <wp:inline distT="0" distB="0" distL="0" distR="0">
            <wp:extent cx="1659751" cy="1775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60656" cy="1775979"/>
                    </a:xfrm>
                    <a:prstGeom prst="rect">
                      <a:avLst/>
                    </a:prstGeom>
                  </pic:spPr>
                </pic:pic>
              </a:graphicData>
            </a:graphic>
          </wp:inline>
        </w:drawing>
      </w:r>
    </w:p>
    <w:p w:rsidR="005E03CC" w:rsidRDefault="005E03CC" w:rsidP="00D4066B">
      <w:r>
        <w:rPr>
          <w:noProof/>
          <w:lang w:eastAsia="en-GB"/>
        </w:rPr>
        <w:drawing>
          <wp:inline distT="0" distB="0" distL="0" distR="0">
            <wp:extent cx="4218488" cy="3415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_Process.JPG"/>
                    <pic:cNvPicPr/>
                  </pic:nvPicPr>
                  <pic:blipFill>
                    <a:blip r:embed="rId59">
                      <a:extLst>
                        <a:ext uri="{28A0092B-C50C-407E-A947-70E740481C1C}">
                          <a14:useLocalDpi xmlns:a14="http://schemas.microsoft.com/office/drawing/2010/main" val="0"/>
                        </a:ext>
                      </a:extLst>
                    </a:blip>
                    <a:stretch>
                      <a:fillRect/>
                    </a:stretch>
                  </pic:blipFill>
                  <pic:spPr>
                    <a:xfrm>
                      <a:off x="0" y="0"/>
                      <a:ext cx="4221480" cy="3417976"/>
                    </a:xfrm>
                    <a:prstGeom prst="rect">
                      <a:avLst/>
                    </a:prstGeom>
                  </pic:spPr>
                </pic:pic>
              </a:graphicData>
            </a:graphic>
          </wp:inline>
        </w:drawing>
      </w:r>
    </w:p>
    <w:p w:rsidR="005E03CC" w:rsidRDefault="005E03CC" w:rsidP="00D4066B">
      <w:r>
        <w:lastRenderedPageBreak/>
        <w:t>‘</w:t>
      </w:r>
      <w:r w:rsidR="009008B4">
        <w:t>Mappred_Component</w:t>
      </w:r>
      <w:r>
        <w:t xml:space="preserve">’ is an added column because I wanted to restrict and simply the component names being returned within the JIRA .csv file. Some of the component names used in Production </w:t>
      </w:r>
      <w:proofErr w:type="gramStart"/>
      <w:r>
        <w:t>are</w:t>
      </w:r>
      <w:proofErr w:type="gramEnd"/>
      <w:r>
        <w:t xml:space="preserve"> inaccurate and I have applied a LOOKUPVALUE routine to tidy up the data for this visualisation.</w:t>
      </w:r>
    </w:p>
    <w:p w:rsidR="005E03CC" w:rsidRPr="00D4066B" w:rsidRDefault="005E03CC" w:rsidP="00D4066B">
      <w:r>
        <w:t xml:space="preserve">The description of the </w:t>
      </w:r>
      <w:r w:rsidR="009008B4">
        <w:t>column</w:t>
      </w:r>
      <w:r>
        <w:t xml:space="preserve"> has also been changed within the tile for presentation.</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Default="005E03CC" w:rsidP="00D4066B">
      <w:r>
        <w:t xml:space="preserve">The </w:t>
      </w:r>
      <w:proofErr w:type="gramStart"/>
      <w:r>
        <w:t>size of the horizontal bars make</w:t>
      </w:r>
      <w:proofErr w:type="gramEnd"/>
      <w:r>
        <w:t xml:space="preserve"> it relatively easy to compare against the TreeMap in Tile 2.4 in terms of component defect magnitudes.</w:t>
      </w:r>
    </w:p>
    <w:p w:rsidR="005E03CC" w:rsidRPr="00D4066B" w:rsidRDefault="005E03CC" w:rsidP="00D4066B">
      <w:r>
        <w:t>The colour coding in Tile 2.3 and Tile 2.4 have been aligned to aid visual inspection of component defect data.</w:t>
      </w:r>
    </w:p>
    <w:p w:rsidR="00D4066B" w:rsidRDefault="00D4066B" w:rsidP="00D4066B">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D4066B" w:rsidRDefault="00D4066B" w:rsidP="00D4066B"/>
    <w:p w:rsidR="00D4066B" w:rsidRDefault="009008B4" w:rsidP="00D4066B">
      <w:r>
        <w:t xml:space="preserve">This tile is independently of the production defect data in the other tiles in this dashboard. </w:t>
      </w:r>
      <w:r w:rsidR="005E03CC">
        <w:t>It is not filtered by changes in the other tiles.</w:t>
      </w:r>
    </w:p>
    <w:p w:rsidR="00D4066B" w:rsidRPr="00D4066B" w:rsidRDefault="00D4066B" w:rsidP="00D4066B"/>
    <w:p w:rsidR="003468EE" w:rsidRDefault="003468EE">
      <w:pPr>
        <w:spacing w:after="0" w:line="240" w:lineRule="auto"/>
        <w:ind w:left="0"/>
        <w:rPr>
          <w:b/>
          <w:bCs/>
          <w:color w:val="3C8D94"/>
          <w:szCs w:val="26"/>
        </w:rPr>
      </w:pPr>
      <w:r>
        <w:br w:type="page"/>
      </w:r>
    </w:p>
    <w:p w:rsidR="003468EE" w:rsidRDefault="003468EE" w:rsidP="003468EE">
      <w:pPr>
        <w:pStyle w:val="Heading3"/>
      </w:pPr>
      <w:r>
        <w:lastRenderedPageBreak/>
        <w:t>Tile 2.</w:t>
      </w:r>
      <w:r w:rsidR="00D909EA">
        <w:t>4</w:t>
      </w:r>
      <w:r>
        <w:t xml:space="preserve">: </w:t>
      </w:r>
      <w:r w:rsidR="00D909EA">
        <w:t>Component Mix for Defects Found in Production</w:t>
      </w:r>
    </w:p>
    <w:p w:rsidR="003468EE" w:rsidRDefault="00D909EA"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visualisation of the relative spread of defects found in production based on component type.</w:t>
      </w:r>
    </w:p>
    <w:p w:rsidR="000B46A7" w:rsidRDefault="000B46A7"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26741" cy="2783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60">
                      <a:extLst>
                        <a:ext uri="{28A0092B-C50C-407E-A947-70E740481C1C}">
                          <a14:useLocalDpi xmlns:a14="http://schemas.microsoft.com/office/drawing/2010/main" val="0"/>
                        </a:ext>
                      </a:extLst>
                    </a:blip>
                    <a:stretch>
                      <a:fillRect/>
                    </a:stretch>
                  </pic:blipFill>
                  <pic:spPr>
                    <a:xfrm>
                      <a:off x="0" y="0"/>
                      <a:ext cx="5539240" cy="2789836"/>
                    </a:xfrm>
                    <a:prstGeom prst="rect">
                      <a:avLst/>
                    </a:prstGeom>
                  </pic:spPr>
                </pic:pic>
              </a:graphicData>
            </a:graphic>
          </wp:inline>
        </w:drawing>
      </w:r>
    </w:p>
    <w:p w:rsidR="004160AC" w:rsidRDefault="004160AC" w:rsidP="003468EE">
      <w:pPr>
        <w:pStyle w:val="mz"/>
        <w:shd w:val="clear" w:color="auto" w:fill="FFFFFF"/>
        <w:spacing w:before="480" w:beforeAutospacing="0" w:after="0" w:afterAutospacing="0"/>
        <w:ind w:left="1134"/>
        <w:rPr>
          <w:rFonts w:ascii="Arial" w:hAnsi="Arial" w:cs="Arial"/>
          <w:spacing w:val="-1"/>
          <w:sz w:val="22"/>
          <w:szCs w:val="22"/>
        </w:rPr>
      </w:pPr>
    </w:p>
    <w:p w:rsidR="003468EE" w:rsidRDefault="003468EE" w:rsidP="003468EE">
      <w:pPr>
        <w:pStyle w:val="Heading4"/>
        <w:numPr>
          <w:ilvl w:val="0"/>
          <w:numId w:val="0"/>
        </w:numPr>
        <w:ind w:left="1134"/>
      </w:pPr>
    </w:p>
    <w:p w:rsidR="00652656" w:rsidRDefault="00D909EA" w:rsidP="00D909EA">
      <w:r>
        <w:t xml:space="preserve">A high volume of defects found for a particular component in production does not, in itself, indicate a problem. </w:t>
      </w:r>
    </w:p>
    <w:p w:rsidR="00D909EA" w:rsidRDefault="00652656" w:rsidP="00D909EA">
      <w:r>
        <w:t xml:space="preserve">For instance, the components named ‘Stark Module, </w:t>
      </w:r>
      <w:r w:rsidR="009008B4">
        <w:t>‘Captain</w:t>
      </w:r>
      <w:r>
        <w:t xml:space="preserve"> Module’, and ‘Vision Module’ are much larger those named ‘</w:t>
      </w:r>
      <w:r w:rsidR="009008B4">
        <w:t>Cerberus</w:t>
      </w:r>
      <w:r>
        <w:t>’ and ‘Hulk’. It would be expected that these modules generate a larger volume of defects, commensurate with the scale of development work that they involve.</w:t>
      </w:r>
    </w:p>
    <w:p w:rsidR="00652656" w:rsidRPr="00D909EA" w:rsidRDefault="00652656" w:rsidP="00D909EA">
      <w:r>
        <w:t>However, if the proportions of defects found in Production shift significantly between releases, or are noticeable out of step with the volumes of defects found in development then further investigation may be required.</w:t>
      </w:r>
    </w:p>
    <w:p w:rsidR="003468EE" w:rsidRDefault="003468EE" w:rsidP="003468EE">
      <w:pPr>
        <w:pStyle w:val="Heading4"/>
        <w:shd w:val="clear" w:color="auto" w:fill="FFFFFF"/>
        <w:spacing w:before="480" w:after="0"/>
      </w:pPr>
      <w:r>
        <w:t>Purpose of Visualisation</w:t>
      </w:r>
    </w:p>
    <w:p w:rsidR="003468EE" w:rsidRDefault="003468EE" w:rsidP="003468EE"/>
    <w:p w:rsidR="003468EE" w:rsidRDefault="00652656" w:rsidP="003468EE">
      <w:r>
        <w:t xml:space="preserve">A product consists of multiple components. The TreeMap provides a view of the relative proportion of defects generated by each major component. </w:t>
      </w:r>
    </w:p>
    <w:p w:rsidR="00652656" w:rsidRPr="00991ED3" w:rsidRDefault="00652656" w:rsidP="003468EE">
      <w:r>
        <w:t xml:space="preserve">Those modules generating more defects will gain more </w:t>
      </w:r>
      <w:r w:rsidR="009008B4">
        <w:t>prominence</w:t>
      </w:r>
      <w:r>
        <w:t xml:space="preserve"> in the TreeMap, particularly as the user selects between different individual releases.</w:t>
      </w:r>
    </w:p>
    <w:p w:rsidR="000B46A7" w:rsidRDefault="000B46A7">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Visualisation Process</w:t>
      </w:r>
    </w:p>
    <w:p w:rsidR="003468EE" w:rsidRDefault="003468EE" w:rsidP="003468EE"/>
    <w:p w:rsidR="00652656" w:rsidRDefault="00652656" w:rsidP="00652656">
      <w:r>
        <w:t>The TreeMap visualisation is generated by reporting on the added ‘</w:t>
      </w:r>
      <w:r w:rsidR="009008B4">
        <w:t>Mappred_Component</w:t>
      </w:r>
      <w:r>
        <w:t xml:space="preserve">’ field </w:t>
      </w:r>
      <w:r w:rsidR="009008B4">
        <w:t>in the</w:t>
      </w:r>
      <w:r>
        <w:t xml:space="preserve"> ‘</w:t>
      </w:r>
      <w:r w:rsidRPr="00652656">
        <w:rPr>
          <w:i/>
        </w:rPr>
        <w:t>Post Product Release Defect Tracking</w:t>
      </w:r>
      <w:r>
        <w:t xml:space="preserve">’ </w:t>
      </w:r>
      <w:r w:rsidR="009008B4">
        <w:t>PowerBI</w:t>
      </w:r>
      <w:r>
        <w:t xml:space="preserve"> data source.</w:t>
      </w:r>
    </w:p>
    <w:p w:rsidR="003468EE" w:rsidRDefault="003468EE" w:rsidP="003468EE">
      <w:r>
        <w:t>&lt;</w:t>
      </w:r>
      <w:proofErr w:type="gramStart"/>
      <w:r>
        <w:t>screenshot</w:t>
      </w:r>
      <w:proofErr w:type="gramEnd"/>
      <w:r>
        <w:t>&gt;</w:t>
      </w:r>
    </w:p>
    <w:p w:rsidR="000B46A7" w:rsidRDefault="000B46A7" w:rsidP="003468EE">
      <w:r>
        <w:rPr>
          <w:noProof/>
          <w:lang w:eastAsia="en-GB"/>
        </w:rPr>
        <w:drawing>
          <wp:inline distT="0" distB="0" distL="0" distR="0">
            <wp:extent cx="2447364" cy="1220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2899" cy="1223144"/>
                    </a:xfrm>
                    <a:prstGeom prst="rect">
                      <a:avLst/>
                    </a:prstGeom>
                  </pic:spPr>
                </pic:pic>
              </a:graphicData>
            </a:graphic>
          </wp:inline>
        </w:drawing>
      </w:r>
    </w:p>
    <w:p w:rsidR="00197FCB" w:rsidRPr="00D4066B" w:rsidRDefault="00197FCB" w:rsidP="003468EE">
      <w:r>
        <w:rPr>
          <w:noProof/>
          <w:lang w:eastAsia="en-GB"/>
        </w:rPr>
        <w:drawing>
          <wp:inline distT="0" distB="0" distL="0" distR="0">
            <wp:extent cx="4155141"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_Process.JPG"/>
                    <pic:cNvPicPr/>
                  </pic:nvPicPr>
                  <pic:blipFill>
                    <a:blip r:embed="rId62">
                      <a:extLst>
                        <a:ext uri="{28A0092B-C50C-407E-A947-70E740481C1C}">
                          <a14:useLocalDpi xmlns:a14="http://schemas.microsoft.com/office/drawing/2010/main" val="0"/>
                        </a:ext>
                      </a:extLst>
                    </a:blip>
                    <a:stretch>
                      <a:fillRect/>
                    </a:stretch>
                  </pic:blipFill>
                  <pic:spPr>
                    <a:xfrm>
                      <a:off x="0" y="0"/>
                      <a:ext cx="4152900" cy="5483441"/>
                    </a:xfrm>
                    <a:prstGeom prst="rect">
                      <a:avLst/>
                    </a:prstGeom>
                  </pic:spPr>
                </pic:pic>
              </a:graphicData>
            </a:graphic>
          </wp:inline>
        </w:drawing>
      </w:r>
    </w:p>
    <w:p w:rsidR="00197FCB" w:rsidRDefault="00197FCB">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Why This Type of Visualisation?</w:t>
      </w:r>
    </w:p>
    <w:p w:rsidR="003468EE" w:rsidRDefault="003468EE" w:rsidP="003468EE"/>
    <w:p w:rsidR="00652656" w:rsidRDefault="003468EE" w:rsidP="003468EE">
      <w:r>
        <w:t>The</w:t>
      </w:r>
      <w:r w:rsidR="00652656">
        <w:t xml:space="preserve"> relative contribution to overall defects numbers in production by each component can be easily represented in a TreeMap. </w:t>
      </w:r>
    </w:p>
    <w:p w:rsidR="003468EE" w:rsidRPr="00D4066B" w:rsidRDefault="00652656" w:rsidP="003468EE">
      <w:r>
        <w:t>The rectangles in the TreeMap adjust as the user selects between releases and the defect proportions change for each component.</w:t>
      </w:r>
    </w:p>
    <w:p w:rsidR="003468EE" w:rsidRDefault="003468EE" w:rsidP="003468EE">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468EE" w:rsidRDefault="003468EE" w:rsidP="003468EE"/>
    <w:p w:rsidR="00652656" w:rsidRDefault="00652656" w:rsidP="00652656">
      <w:r>
        <w:t>This TreeMap tile will filter and update, and likewise be filtered in return, the other tiles on this dashboard that present data on production defects.</w:t>
      </w:r>
    </w:p>
    <w:p w:rsidR="00652656" w:rsidRDefault="00652656" w:rsidP="00652656">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5" w:name="_Toc36221805"/>
      <w:r>
        <w:lastRenderedPageBreak/>
        <w:t>Dashboard Three Design – T</w:t>
      </w:r>
      <w:r w:rsidR="006A140F">
        <w:t>est Automation Dashboard</w:t>
      </w:r>
      <w:bookmarkEnd w:id="35"/>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9D78CD"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99847" cy="26490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Thre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98602" cy="2648470"/>
                    </a:xfrm>
                    <a:prstGeom prst="rect">
                      <a:avLst/>
                    </a:prstGeom>
                  </pic:spPr>
                </pic:pic>
              </a:graphicData>
            </a:graphic>
          </wp:inline>
        </w:drawing>
      </w:r>
    </w:p>
    <w:p w:rsidR="00CF1E18" w:rsidRDefault="009D78CD" w:rsidP="009D78CD">
      <w:pPr>
        <w:pStyle w:val="mz"/>
        <w:shd w:val="clear" w:color="auto" w:fill="FFFFFF"/>
        <w:spacing w:before="206" w:beforeAutospacing="0" w:after="0" w:afterAutospacing="0"/>
        <w:ind w:left="1134"/>
        <w:rPr>
          <w:b/>
          <w:bCs/>
          <w:color w:val="3C8D94"/>
          <w:szCs w:val="26"/>
        </w:rPr>
      </w:pPr>
      <w:r>
        <w:rPr>
          <w:rFonts w:ascii="Arial" w:hAnsi="Arial" w:cs="Arial"/>
          <w:spacing w:val="-1"/>
          <w:sz w:val="22"/>
          <w:szCs w:val="22"/>
        </w:rPr>
        <w:t>The metrics for the latest product release</w:t>
      </w:r>
      <w:r w:rsidR="0009467B">
        <w:rPr>
          <w:rFonts w:ascii="Arial" w:hAnsi="Arial" w:cs="Arial"/>
          <w:spacing w:val="-1"/>
          <w:sz w:val="22"/>
          <w:szCs w:val="22"/>
        </w:rPr>
        <w:t xml:space="preserve"> are based on relatively little data, as this release has not had much time to penetrate the marketplace.</w:t>
      </w:r>
      <w:r w:rsidR="00CF1E18">
        <w:br w:type="page"/>
      </w:r>
    </w:p>
    <w:p w:rsidR="00CF1E18" w:rsidRDefault="00C44B78" w:rsidP="00CF1E18">
      <w:pPr>
        <w:pStyle w:val="Heading3"/>
      </w:pPr>
      <w:r>
        <w:lastRenderedPageBreak/>
        <w:t>Tile 3</w:t>
      </w:r>
      <w:r w:rsidR="00FF43FF">
        <w:t xml:space="preserve">.1: Increase in </w:t>
      </w:r>
      <w:r w:rsidR="00B22450">
        <w:t xml:space="preserve">% Test Automation </w:t>
      </w:r>
      <w:r w:rsidR="009008B4">
        <w:t>vs %</w:t>
      </w:r>
      <w:r w:rsidR="00B22450">
        <w:t xml:space="preserve"> Production Defects</w:t>
      </w:r>
    </w:p>
    <w:p w:rsidR="00CF1E18"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w:t>
      </w:r>
      <w:r w:rsidR="009008B4">
        <w:rPr>
          <w:rFonts w:ascii="Arial" w:hAnsi="Arial" w:cs="Arial"/>
          <w:spacing w:val="-1"/>
          <w:sz w:val="22"/>
          <w:szCs w:val="22"/>
        </w:rPr>
        <w:t>a Line and Clustered Column chart that shows</w:t>
      </w:r>
      <w:r>
        <w:rPr>
          <w:rFonts w:ascii="Arial" w:hAnsi="Arial" w:cs="Arial"/>
          <w:spacing w:val="-1"/>
          <w:sz w:val="22"/>
          <w:szCs w:val="22"/>
        </w:rPr>
        <w:t xml:space="preserve"> the increase in the levels of test automation within the companies QA process over the releases in the project period.</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information is overlaid as a line on top of a bar chart showing the percentage of defects found in production during the ‘lifetime’ of a product.</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32612" cy="29180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64">
                      <a:extLst>
                        <a:ext uri="{28A0092B-C50C-407E-A947-70E740481C1C}">
                          <a14:useLocalDpi xmlns:a14="http://schemas.microsoft.com/office/drawing/2010/main" val="0"/>
                        </a:ext>
                      </a:extLst>
                    </a:blip>
                    <a:stretch>
                      <a:fillRect/>
                    </a:stretch>
                  </pic:blipFill>
                  <pic:spPr>
                    <a:xfrm>
                      <a:off x="0" y="0"/>
                      <a:ext cx="5445268" cy="2924810"/>
                    </a:xfrm>
                    <a:prstGeom prst="rect">
                      <a:avLst/>
                    </a:prstGeom>
                  </pic:spPr>
                </pic:pic>
              </a:graphicData>
            </a:graphic>
          </wp:inline>
        </w:drawing>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F61AEB" w:rsidP="00CF1E18">
      <w:r>
        <w:t xml:space="preserve">This tile is intended to determine if the increase in the volume of software testing </w:t>
      </w:r>
      <w:r w:rsidR="009008B4">
        <w:t>through test</w:t>
      </w:r>
      <w:r>
        <w:t xml:space="preserve"> automation with each release is having an impact on product quality (measured by the ratio of defects found in production).</w:t>
      </w:r>
    </w:p>
    <w:p w:rsidR="00F61AEB" w:rsidRDefault="00F61AEB" w:rsidP="00CF1E18">
      <w:r>
        <w:t xml:space="preserve">As each release is developed the volume of testing increases because more automated Selenium tests </w:t>
      </w:r>
      <w:r w:rsidR="009008B4">
        <w:t>can</w:t>
      </w:r>
      <w:r>
        <w:t xml:space="preserve"> be executed in each development cycle.</w:t>
      </w:r>
    </w:p>
    <w:p w:rsidR="00F61AEB" w:rsidRPr="00991ED3" w:rsidRDefault="009008B4" w:rsidP="00CF1E18">
      <w:r>
        <w:t>Excluding the incomplete data</w:t>
      </w:r>
      <w:r w:rsidR="00F61AEB">
        <w:t xml:space="preserve"> on the </w:t>
      </w:r>
      <w:r>
        <w:t>last release,</w:t>
      </w:r>
      <w:r w:rsidR="00F61AEB">
        <w:t xml:space="preserve"> </w:t>
      </w:r>
      <w:r>
        <w:t>these improvements in product quality are noticeable, if not overly remarkable.</w:t>
      </w:r>
    </w:p>
    <w:p w:rsidR="00F61AEB" w:rsidRDefault="00F61AEB">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9008B4" w:rsidP="00CF1E18">
      <w:r>
        <w:t>The chart axis is the ‘Release' value and the line in the chart is read directly from the added column ‘Test Automation %, which is a measure added to the ‘Release Automation’ data source in PowerBI.</w:t>
      </w:r>
    </w:p>
    <w:p w:rsidR="00F61AEB" w:rsidRDefault="00F61AEB" w:rsidP="00CF1E18">
      <w:r>
        <w:rPr>
          <w:noProof/>
          <w:lang w:eastAsia="en-GB"/>
        </w:rPr>
        <w:drawing>
          <wp:inline distT="0" distB="0" distL="0" distR="0">
            <wp:extent cx="2204865" cy="107576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10455" cy="1078491"/>
                    </a:xfrm>
                    <a:prstGeom prst="rect">
                      <a:avLst/>
                    </a:prstGeom>
                  </pic:spPr>
                </pic:pic>
              </a:graphicData>
            </a:graphic>
          </wp:inline>
        </w:drawing>
      </w:r>
    </w:p>
    <w:p w:rsidR="00F61AEB" w:rsidRDefault="00F61AEB" w:rsidP="00CF1E18">
      <w:r>
        <w:rPr>
          <w:noProof/>
          <w:lang w:eastAsia="en-GB"/>
        </w:rPr>
        <w:drawing>
          <wp:inline distT="0" distB="0" distL="0" distR="0">
            <wp:extent cx="4093577" cy="473336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_Process.JPG"/>
                    <pic:cNvPicPr/>
                  </pic:nvPicPr>
                  <pic:blipFill>
                    <a:blip r:embed="rId66">
                      <a:extLst>
                        <a:ext uri="{28A0092B-C50C-407E-A947-70E740481C1C}">
                          <a14:useLocalDpi xmlns:a14="http://schemas.microsoft.com/office/drawing/2010/main" val="0"/>
                        </a:ext>
                      </a:extLst>
                    </a:blip>
                    <a:stretch>
                      <a:fillRect/>
                    </a:stretch>
                  </pic:blipFill>
                  <pic:spPr>
                    <a:xfrm>
                      <a:off x="0" y="0"/>
                      <a:ext cx="4091940" cy="4731471"/>
                    </a:xfrm>
                    <a:prstGeom prst="rect">
                      <a:avLst/>
                    </a:prstGeom>
                  </pic:spPr>
                </pic:pic>
              </a:graphicData>
            </a:graphic>
          </wp:inline>
        </w:drawing>
      </w:r>
    </w:p>
    <w:p w:rsidR="00237BAA" w:rsidRPr="00D4066B" w:rsidRDefault="00237BAA" w:rsidP="00CF1E18">
      <w:r>
        <w:t>The bar charts are read from the measure created to measure the percentage ratio of production defects per release.</w:t>
      </w:r>
    </w:p>
    <w:p w:rsidR="00237BAA" w:rsidRDefault="00237BA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Default="00237BAA" w:rsidP="00CF1E18">
      <w:r>
        <w:t xml:space="preserve">The line and the bar </w:t>
      </w:r>
      <w:r w:rsidR="009008B4">
        <w:t>columns</w:t>
      </w:r>
      <w:r>
        <w:t xml:space="preserve"> are both measures in percentage and the overlay allows for a direct visual comparison.</w:t>
      </w:r>
    </w:p>
    <w:p w:rsidR="00237BAA" w:rsidRDefault="00237BAA" w:rsidP="00CF1E18">
      <w:r>
        <w:t xml:space="preserve">Arguably we would like to see a more striking inverse relationship between the line and the </w:t>
      </w:r>
      <w:r w:rsidR="009008B4">
        <w:t>columns</w:t>
      </w:r>
      <w:r>
        <w:t xml:space="preserve"> – to demonstrate that as the company invests more in test automation technology there is a significant drop in production defects and hence product quality.</w:t>
      </w:r>
    </w:p>
    <w:p w:rsidR="00237BAA" w:rsidRPr="00D4066B" w:rsidRDefault="00237BAA" w:rsidP="00CF1E18">
      <w:r>
        <w:t>That said</w:t>
      </w:r>
      <w:proofErr w:type="gramStart"/>
      <w:r>
        <w:t>,</w:t>
      </w:r>
      <w:proofErr w:type="gramEnd"/>
      <w:r>
        <w:t xml:space="preserve"> the visuals in the chart provide some reason for optimism with future releases.</w:t>
      </w:r>
    </w:p>
    <w:p w:rsidR="00CF1E18" w:rsidRDefault="00CF1E18" w:rsidP="00CF1E1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F1E18" w:rsidRDefault="00CF1E18" w:rsidP="00CF1E18"/>
    <w:p w:rsidR="00CF1E18" w:rsidRPr="00D4066B" w:rsidRDefault="00237BAA" w:rsidP="00CF1E18">
      <w:proofErr w:type="gramStart"/>
      <w:r>
        <w:t xml:space="preserve">Selecting a </w:t>
      </w:r>
      <w:r w:rsidR="009008B4">
        <w:t>column</w:t>
      </w:r>
      <w:r>
        <w:t xml:space="preserve"> in the bar chart of this </w:t>
      </w:r>
      <w:r w:rsidR="009008B4">
        <w:t>visualisation</w:t>
      </w:r>
      <w:r>
        <w:t xml:space="preserve"> impacts on the other production defect bar chart tile (3.5) and the Test Automation table (3.2), but not the development defect visuals.</w:t>
      </w:r>
      <w:proofErr w:type="gramEnd"/>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4B4FEE" w:rsidP="00CF1E18">
      <w:pPr>
        <w:pStyle w:val="Heading3"/>
      </w:pPr>
      <w:r>
        <w:lastRenderedPageBreak/>
        <w:t>Tile 3</w:t>
      </w:r>
      <w:r w:rsidR="00CF1E18">
        <w:t xml:space="preserve">.2: </w:t>
      </w:r>
      <w:r w:rsidR="00C67287">
        <w:t>High Level Test A</w:t>
      </w:r>
      <w:r w:rsidR="002F3B60">
        <w:t xml:space="preserve">utomation </w:t>
      </w:r>
      <w:r w:rsidR="00C67287">
        <w:t>Metrics</w:t>
      </w:r>
    </w:p>
    <w:p w:rsidR="00CF1E18"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tabular representation of the actual test cases executed for each release during the development cycle, along with the percentage of those tests that were automated.</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One a test is automated it is permanently added to the release test suite. Hence with each new release there is a growing rollover of test automation from previous releases.</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029200" cy="2278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67">
                      <a:extLst>
                        <a:ext uri="{28A0092B-C50C-407E-A947-70E740481C1C}">
                          <a14:useLocalDpi xmlns:a14="http://schemas.microsoft.com/office/drawing/2010/main" val="0"/>
                        </a:ext>
                      </a:extLst>
                    </a:blip>
                    <a:stretch>
                      <a:fillRect/>
                    </a:stretch>
                  </pic:blipFill>
                  <pic:spPr>
                    <a:xfrm>
                      <a:off x="0" y="0"/>
                      <a:ext cx="5029200" cy="2278380"/>
                    </a:xfrm>
                    <a:prstGeom prst="rect">
                      <a:avLst/>
                    </a:prstGeom>
                  </pic:spPr>
                </pic:pic>
              </a:graphicData>
            </a:graphic>
          </wp:inline>
        </w:drawing>
      </w:r>
    </w:p>
    <w:p w:rsidR="00CF1E18" w:rsidRDefault="00CF1E18" w:rsidP="00CF1E18">
      <w:pPr>
        <w:pStyle w:val="Heading4"/>
        <w:numPr>
          <w:ilvl w:val="0"/>
          <w:numId w:val="0"/>
        </w:numPr>
        <w:ind w:left="1134"/>
      </w:pPr>
    </w:p>
    <w:p w:rsidR="00A67C1A" w:rsidRPr="00A67C1A" w:rsidRDefault="00A67C1A" w:rsidP="00A67C1A">
      <w:r>
        <w:t xml:space="preserve">The percentage of production defects are added to elaborate on the bar </w:t>
      </w:r>
      <w:r w:rsidR="009008B4">
        <w:t>columns</w:t>
      </w:r>
      <w:r>
        <w:t xml:space="preserve"> in Tile 3.1</w:t>
      </w: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A67C1A" w:rsidP="00CF1E18">
      <w:r>
        <w:t>This tile provides a quick way for the consumer of the dashboard to see the numbers involved in test automation for each release.</w:t>
      </w:r>
    </w:p>
    <w:p w:rsidR="00A67C1A" w:rsidRPr="00991ED3" w:rsidRDefault="00A67C1A" w:rsidP="00CF1E18">
      <w:r>
        <w:t>The tile compliments the visual date in Tile 3.1.</w:t>
      </w:r>
    </w:p>
    <w:p w:rsidR="00A67C1A" w:rsidRDefault="00A67C1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A67C1A" w:rsidP="00CF1E18">
      <w:r>
        <w:t>The table is generated from test case numbers (per release) and the added column ‘Test Automation %’ in the ‘ReleaseAutomation’ data source.</w:t>
      </w:r>
    </w:p>
    <w:p w:rsidR="00A67C1A" w:rsidRDefault="00A67C1A" w:rsidP="00CF1E18">
      <w:r>
        <w:rPr>
          <w:noProof/>
          <w:lang w:eastAsia="en-GB"/>
        </w:rPr>
        <w:drawing>
          <wp:inline distT="0" distB="0" distL="0" distR="0">
            <wp:extent cx="2293620" cy="103907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3620" cy="1039079"/>
                    </a:xfrm>
                    <a:prstGeom prst="rect">
                      <a:avLst/>
                    </a:prstGeom>
                  </pic:spPr>
                </pic:pic>
              </a:graphicData>
            </a:graphic>
          </wp:inline>
        </w:drawing>
      </w:r>
    </w:p>
    <w:p w:rsidR="00A67C1A" w:rsidRPr="00D4066B" w:rsidRDefault="00A67C1A" w:rsidP="00CF1E18">
      <w:r>
        <w:rPr>
          <w:noProof/>
          <w:lang w:eastAsia="en-GB"/>
        </w:rPr>
        <w:drawing>
          <wp:inline distT="0" distB="0" distL="0" distR="0">
            <wp:extent cx="4107180" cy="63779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_Process.JPG"/>
                    <pic:cNvPicPr/>
                  </pic:nvPicPr>
                  <pic:blipFill>
                    <a:blip r:embed="rId69">
                      <a:extLst>
                        <a:ext uri="{28A0092B-C50C-407E-A947-70E740481C1C}">
                          <a14:useLocalDpi xmlns:a14="http://schemas.microsoft.com/office/drawing/2010/main" val="0"/>
                        </a:ext>
                      </a:extLst>
                    </a:blip>
                    <a:stretch>
                      <a:fillRect/>
                    </a:stretch>
                  </pic:blipFill>
                  <pic:spPr>
                    <a:xfrm>
                      <a:off x="0" y="0"/>
                      <a:ext cx="4107180" cy="6377940"/>
                    </a:xfrm>
                    <a:prstGeom prst="rect">
                      <a:avLst/>
                    </a:prstGeom>
                  </pic:spPr>
                </pic:pic>
              </a:graphicData>
            </a:graphic>
          </wp:inline>
        </w:drawing>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Pr="00D4066B" w:rsidRDefault="00E920B2" w:rsidP="00CF1E18">
      <w:r>
        <w:t>A table visual is the most effective way to display a volume of per release numeric data on test case numbers.</w:t>
      </w:r>
    </w:p>
    <w:p w:rsidR="00CF1E18" w:rsidRDefault="00CF1E18" w:rsidP="00CF1E1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F1E18" w:rsidRDefault="00CF1E18" w:rsidP="00CF1E18"/>
    <w:p w:rsidR="00E920B2" w:rsidRPr="00D4066B" w:rsidRDefault="00E920B2" w:rsidP="00E920B2">
      <w:proofErr w:type="gramStart"/>
      <w:r>
        <w:t xml:space="preserve">Selecting a line entry in the table of this </w:t>
      </w:r>
      <w:r w:rsidR="009008B4">
        <w:t>visualisation</w:t>
      </w:r>
      <w:r>
        <w:t xml:space="preserve"> impacts on the other production defect bar chart tile (3.5) and the Test Automation table (3.2), but not the development defect visuals.</w:t>
      </w:r>
      <w:proofErr w:type="gramEnd"/>
    </w:p>
    <w:p w:rsidR="00CF1E18" w:rsidRDefault="00CF1E18" w:rsidP="00CF1E1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.3</w:t>
      </w:r>
      <w:r>
        <w:t xml:space="preserve">: </w:t>
      </w:r>
      <w:r w:rsidR="008947C6">
        <w:t xml:space="preserve">Development Defect </w:t>
      </w:r>
      <w:r w:rsidR="00311D03">
        <w:t>N</w:t>
      </w:r>
      <w:r w:rsidR="008947C6">
        <w:t>umbers</w:t>
      </w:r>
      <w:r w:rsidR="00311D03">
        <w:t xml:space="preserve"> (Table)</w:t>
      </w:r>
    </w:p>
    <w:p w:rsidR="00C44B78"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data in this tile has been produced in other forms on the other dashboards, but it is included here again to show if product quality, as measured by defects found in the development phase is being effected.</w:t>
      </w:r>
    </w:p>
    <w:p w:rsidR="008947C6"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2964180" cy="2613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70">
                      <a:extLst>
                        <a:ext uri="{28A0092B-C50C-407E-A947-70E740481C1C}">
                          <a14:useLocalDpi xmlns:a14="http://schemas.microsoft.com/office/drawing/2010/main" val="0"/>
                        </a:ext>
                      </a:extLst>
                    </a:blip>
                    <a:stretch>
                      <a:fillRect/>
                    </a:stretch>
                  </pic:blipFill>
                  <pic:spPr>
                    <a:xfrm>
                      <a:off x="0" y="0"/>
                      <a:ext cx="2964180" cy="2613660"/>
                    </a:xfrm>
                    <a:prstGeom prst="rect">
                      <a:avLst/>
                    </a:prstGeom>
                  </pic:spPr>
                </pic:pic>
              </a:graphicData>
            </a:graphic>
          </wp:inline>
        </w:drawing>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Default="00761DD9" w:rsidP="00C44B78">
      <w:r>
        <w:t>Does an increase in test automation improve quality, as measured by the number of defects found in the development phase?</w:t>
      </w:r>
    </w:p>
    <w:p w:rsidR="00761DD9" w:rsidRDefault="00761DD9" w:rsidP="00C44B78">
      <w:r>
        <w:t>This can be seen as an inverse proposition to the production defect analysis. The QA process in development should possibly be finding more defects before the product ships, at a point when they are cheaper for the company to fix.</w:t>
      </w:r>
    </w:p>
    <w:p w:rsidR="00761DD9" w:rsidRDefault="00761DD9" w:rsidP="00C44B78"/>
    <w:p w:rsidR="00761DD9" w:rsidRPr="00991ED3" w:rsidRDefault="00761DD9" w:rsidP="00C44B78">
      <w:r>
        <w:t>The tabular data does seem to suggest that the QA process is generally improving with each release in terms of catching defects earlier.</w:t>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761DD9" w:rsidP="00C44B78">
      <w:r>
        <w:t xml:space="preserve">The table is relatively </w:t>
      </w:r>
      <w:r w:rsidR="009008B4">
        <w:t>simple</w:t>
      </w:r>
      <w:r>
        <w:t xml:space="preserve"> in construction, as it reads the ‘Release’ value and the added measure ‘Total Dev Defects’ from the </w:t>
      </w:r>
      <w:r w:rsidRPr="00BB24B3">
        <w:rPr>
          <w:i/>
        </w:rPr>
        <w:t>‘MasterDevelopmentDefectCount’</w:t>
      </w:r>
      <w:r>
        <w:t xml:space="preserve"> PowerBI data source.</w:t>
      </w:r>
    </w:p>
    <w:p w:rsidR="00C44B78" w:rsidRDefault="00C44B78" w:rsidP="00C44B78"/>
    <w:p w:rsidR="00761DD9" w:rsidRDefault="00761DD9" w:rsidP="00C44B78">
      <w:r>
        <w:rPr>
          <w:noProof/>
          <w:lang w:eastAsia="en-GB"/>
        </w:rPr>
        <w:drawing>
          <wp:inline distT="0" distB="0" distL="0" distR="0">
            <wp:extent cx="1051560" cy="11845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51560" cy="1184516"/>
                    </a:xfrm>
                    <a:prstGeom prst="rect">
                      <a:avLst/>
                    </a:prstGeom>
                  </pic:spPr>
                </pic:pic>
              </a:graphicData>
            </a:graphic>
          </wp:inline>
        </w:drawing>
      </w:r>
    </w:p>
    <w:p w:rsidR="00761DD9" w:rsidRPr="00D4066B" w:rsidRDefault="00761DD9" w:rsidP="00C44B78">
      <w:r>
        <w:rPr>
          <w:noProof/>
          <w:lang w:eastAsia="en-GB"/>
        </w:rPr>
        <w:drawing>
          <wp:inline distT="0" distB="0" distL="0" distR="0">
            <wp:extent cx="4008120" cy="5059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_Process.JPG"/>
                    <pic:cNvPicPr/>
                  </pic:nvPicPr>
                  <pic:blipFill>
                    <a:blip r:embed="rId72">
                      <a:extLst>
                        <a:ext uri="{28A0092B-C50C-407E-A947-70E740481C1C}">
                          <a14:useLocalDpi xmlns:a14="http://schemas.microsoft.com/office/drawing/2010/main" val="0"/>
                        </a:ext>
                      </a:extLst>
                    </a:blip>
                    <a:stretch>
                      <a:fillRect/>
                    </a:stretch>
                  </pic:blipFill>
                  <pic:spPr>
                    <a:xfrm>
                      <a:off x="0" y="0"/>
                      <a:ext cx="4008120" cy="5059680"/>
                    </a:xfrm>
                    <a:prstGeom prst="rect">
                      <a:avLst/>
                    </a:prstGeom>
                  </pic:spPr>
                </pic:pic>
              </a:graphicData>
            </a:graphic>
          </wp:inline>
        </w:drawing>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4B65FC" w:rsidP="00C44B78">
      <w:r>
        <w:t>The tabular form is an easy way to represent the sub total of defect numbers for each release.</w:t>
      </w:r>
    </w:p>
    <w:p w:rsidR="00C44B78" w:rsidRDefault="00C44B78" w:rsidP="00C44B78">
      <w:pPr>
        <w:pStyle w:val="Heading4"/>
        <w:shd w:val="clear" w:color="auto" w:fill="FFFFFF"/>
        <w:spacing w:before="480" w:after="0"/>
        <w:rPr>
          <w:spacing w:val="-1"/>
          <w:szCs w:val="22"/>
        </w:rPr>
      </w:pPr>
      <w:proofErr w:type="gramStart"/>
      <w:r>
        <w:rPr>
          <w:spacing w:val="-1"/>
          <w:szCs w:val="22"/>
        </w:rPr>
        <w:t xml:space="preserve">Relation </w:t>
      </w:r>
      <w:r w:rsidR="009008B4">
        <w:rPr>
          <w:spacing w:val="-1"/>
          <w:szCs w:val="22"/>
        </w:rPr>
        <w:t>to</w:t>
      </w:r>
      <w:r>
        <w:rPr>
          <w:spacing w:val="-1"/>
          <w:szCs w:val="22"/>
        </w:rPr>
        <w:t xml:space="preserve"> Other Tiles in Dashboard</w:t>
      </w:r>
      <w:r w:rsidRPr="00991ED3">
        <w:rPr>
          <w:spacing w:val="-1"/>
          <w:szCs w:val="22"/>
        </w:rPr>
        <w:t>.</w:t>
      </w:r>
      <w:proofErr w:type="gramEnd"/>
    </w:p>
    <w:p w:rsidR="00C44B78" w:rsidRDefault="00C44B78" w:rsidP="00C44B78"/>
    <w:p w:rsidR="00C44B78" w:rsidRDefault="004B65FC" w:rsidP="00C44B78">
      <w:r>
        <w:t xml:space="preserve">It is a tabular representation of the area chart in Tile 3.4.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311D03" w:rsidRDefault="00C44B78" w:rsidP="00311D03">
      <w:pPr>
        <w:pStyle w:val="Heading3"/>
      </w:pPr>
      <w:r>
        <w:lastRenderedPageBreak/>
        <w:t>Tile 3.</w:t>
      </w:r>
      <w:r w:rsidR="004B4FEE">
        <w:t>4</w:t>
      </w:r>
      <w:r>
        <w:t xml:space="preserve">: </w:t>
      </w:r>
      <w:r w:rsidR="00311D03">
        <w:t>Development Defect Numbers (Table)</w:t>
      </w:r>
    </w:p>
    <w:p w:rsidR="00C44B78" w:rsidRPr="00311D03" w:rsidRDefault="00311D03" w:rsidP="00311D03">
      <w:r w:rsidRPr="00311D03">
        <w:t>This tile is an area graph that visually compliments the tabular data in Tile 3.3.</w:t>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1970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73">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It is a repetition of the dat</w:t>
      </w:r>
      <w:r w:rsidR="0058542F">
        <w:rPr>
          <w:rFonts w:ascii="Arial" w:hAnsi="Arial" w:cs="Arial"/>
          <w:spacing w:val="-1"/>
          <w:sz w:val="22"/>
          <w:szCs w:val="22"/>
        </w:rPr>
        <w:t>a</w:t>
      </w:r>
      <w:r>
        <w:rPr>
          <w:rFonts w:ascii="Arial" w:hAnsi="Arial" w:cs="Arial"/>
          <w:spacing w:val="-1"/>
          <w:sz w:val="22"/>
          <w:szCs w:val="22"/>
        </w:rPr>
        <w:t xml:space="preserve"> in Tile 3.3 but it provides a visual representation of the generally upward trend in defect detection by the companies QA process during product development.</w:t>
      </w:r>
    </w:p>
    <w:p w:rsidR="00311D03" w:rsidRDefault="00311D03" w:rsidP="00C44B78">
      <w:pPr>
        <w:pStyle w:val="mz"/>
        <w:shd w:val="clear" w:color="auto" w:fill="FFFFFF"/>
        <w:spacing w:before="480" w:beforeAutospacing="0" w:after="0" w:afterAutospacing="0"/>
        <w:ind w:left="1134"/>
        <w:rPr>
          <w:rFonts w:ascii="Arial" w:hAnsi="Arial" w:cs="Arial"/>
          <w:spacing w:val="-1"/>
          <w:sz w:val="22"/>
          <w:szCs w:val="22"/>
        </w:rPr>
      </w:pP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58542F" w:rsidRDefault="0058542F" w:rsidP="00C44B78">
      <w:r>
        <w:t xml:space="preserve">To show, in a more visual manner, that increased test automation is improving test defect detection. </w:t>
      </w:r>
    </w:p>
    <w:p w:rsidR="00C44B78" w:rsidRPr="00991ED3" w:rsidRDefault="0058542F" w:rsidP="00C44B78">
      <w:r>
        <w:t xml:space="preserve">This area chart does not explicitly reference test automation data but it is placed firmly in the context of a </w:t>
      </w:r>
      <w:r w:rsidR="009008B4">
        <w:t>dashboard</w:t>
      </w:r>
      <w:r>
        <w:t xml:space="preserve"> that reports on the evolution of company QA processes.</w:t>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58542F" w:rsidRDefault="00C44B78" w:rsidP="0058542F">
      <w:r>
        <w:t>The</w:t>
      </w:r>
      <w:r w:rsidR="0058542F">
        <w:t xml:space="preserve"> area chart</w:t>
      </w:r>
      <w:r w:rsidR="0058542F" w:rsidRPr="0058542F">
        <w:t xml:space="preserve"> </w:t>
      </w:r>
      <w:r w:rsidR="0058542F">
        <w:t xml:space="preserve">reads the ‘Release’ value and the added measure ‘Total Dev Defects’ from the </w:t>
      </w:r>
      <w:r w:rsidR="0058542F" w:rsidRPr="00BB24B3">
        <w:rPr>
          <w:i/>
        </w:rPr>
        <w:t>‘MasterDevelopmentDefectCount’</w:t>
      </w:r>
      <w:r w:rsidR="0058542F">
        <w:t xml:space="preserve"> PowerBI data source.</w:t>
      </w:r>
    </w:p>
    <w:p w:rsidR="0058542F" w:rsidRDefault="0058542F" w:rsidP="00C44B78">
      <w:r>
        <w:rPr>
          <w:noProof/>
          <w:lang w:eastAsia="en-GB"/>
        </w:rPr>
        <w:drawing>
          <wp:inline distT="0" distB="0" distL="0" distR="0">
            <wp:extent cx="1924371" cy="1165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24371" cy="1165860"/>
                    </a:xfrm>
                    <a:prstGeom prst="rect">
                      <a:avLst/>
                    </a:prstGeom>
                  </pic:spPr>
                </pic:pic>
              </a:graphicData>
            </a:graphic>
          </wp:inline>
        </w:drawing>
      </w:r>
    </w:p>
    <w:p w:rsidR="0058542F" w:rsidRPr="00D4066B" w:rsidRDefault="0058542F" w:rsidP="00C44B78">
      <w:r>
        <w:rPr>
          <w:noProof/>
          <w:lang w:eastAsia="en-GB"/>
        </w:rPr>
        <w:drawing>
          <wp:inline distT="0" distB="0" distL="0" distR="0">
            <wp:extent cx="4076700" cy="4991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_Process.JPG"/>
                    <pic:cNvPicPr/>
                  </pic:nvPicPr>
                  <pic:blipFill>
                    <a:blip r:embed="rId75">
                      <a:extLst>
                        <a:ext uri="{28A0092B-C50C-407E-A947-70E740481C1C}">
                          <a14:useLocalDpi xmlns:a14="http://schemas.microsoft.com/office/drawing/2010/main" val="0"/>
                        </a:ext>
                      </a:extLst>
                    </a:blip>
                    <a:stretch>
                      <a:fillRect/>
                    </a:stretch>
                  </pic:blipFill>
                  <pic:spPr>
                    <a:xfrm>
                      <a:off x="0" y="0"/>
                      <a:ext cx="4076700" cy="4991100"/>
                    </a:xfrm>
                    <a:prstGeom prst="rect">
                      <a:avLst/>
                    </a:prstGeom>
                  </pic:spPr>
                </pic:pic>
              </a:graphicData>
            </a:graphic>
          </wp:inline>
        </w:drawing>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E6245B" w:rsidP="00C44B78">
      <w:r>
        <w:t>The area chart is a visual compliment to the tabular data in Tile 3.4.</w:t>
      </w:r>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C14D51" w:rsidRDefault="00C14D51" w:rsidP="00C14D51">
      <w:r>
        <w:t xml:space="preserve">The tile is a visual representation of the table chart in Tile 3.3.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.5</w:t>
      </w:r>
      <w:r>
        <w:t xml:space="preserve">: </w:t>
      </w:r>
      <w:r w:rsidR="00257011">
        <w:t xml:space="preserve">Compare Increase in Test Case </w:t>
      </w:r>
      <w:r w:rsidR="009008B4">
        <w:t>Numbers</w:t>
      </w:r>
      <w:r w:rsidR="00257011">
        <w:t xml:space="preserve"> to Production Defect Numbers</w:t>
      </w:r>
    </w:p>
    <w:p w:rsidR="00C44B78" w:rsidRDefault="00A829FD"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provides a view that is similar to the line and bar chart in Tile 3.1 but this time it overlaps the volume of actual test cases, as the number increases – through automation – with each release.</w:t>
      </w:r>
    </w:p>
    <w:p w:rsidR="00A829FD" w:rsidRDefault="0096128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86400" cy="2598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76">
                      <a:extLst>
                        <a:ext uri="{28A0092B-C50C-407E-A947-70E740481C1C}">
                          <a14:useLocalDpi xmlns:a14="http://schemas.microsoft.com/office/drawing/2010/main" val="0"/>
                        </a:ext>
                      </a:extLst>
                    </a:blip>
                    <a:stretch>
                      <a:fillRect/>
                    </a:stretch>
                  </pic:blipFill>
                  <pic:spPr>
                    <a:xfrm>
                      <a:off x="0" y="0"/>
                      <a:ext cx="5486400" cy="2598420"/>
                    </a:xfrm>
                    <a:prstGeom prst="rect">
                      <a:avLst/>
                    </a:prstGeom>
                  </pic:spPr>
                </pic:pic>
              </a:graphicData>
            </a:graphic>
          </wp:inline>
        </w:drawing>
      </w:r>
    </w:p>
    <w:p w:rsidR="00C44B78" w:rsidRDefault="00C44B78" w:rsidP="00C44B78">
      <w:pPr>
        <w:pStyle w:val="Heading4"/>
        <w:numPr>
          <w:ilvl w:val="0"/>
          <w:numId w:val="0"/>
        </w:numPr>
        <w:ind w:left="1134"/>
      </w:pPr>
    </w:p>
    <w:p w:rsidR="00A829FD" w:rsidRDefault="00A829FD" w:rsidP="00A829FD">
      <w:r>
        <w:t>The amber and pink stacks in the columns for each release refer to the two periods during which production defects are tracked against each release.</w:t>
      </w:r>
    </w:p>
    <w:p w:rsidR="00961286" w:rsidRDefault="00961286" w:rsidP="00A829FD">
      <w:r>
        <w:t xml:space="preserve">The left Y-Axis tracks the production defect numbers for the bar columns. </w:t>
      </w:r>
    </w:p>
    <w:p w:rsidR="00961286" w:rsidRPr="00A829FD" w:rsidRDefault="00961286" w:rsidP="00A829FD">
      <w:r>
        <w:t>The right Y-Axis tracks the numbers of test cases executed for each release (in thousands).</w:t>
      </w: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FB4BFD" w:rsidP="00C44B78">
      <w:r>
        <w:t>This tile compliments the data in Tile 3.1 by showing again that the later product releases are showing a slight improvement in product quality as the scale of test automation increases.</w:t>
      </w:r>
    </w:p>
    <w:p w:rsidR="00FB4BFD" w:rsidRDefault="00FB4BFD">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FB4BFD" w:rsidP="00C44B78">
      <w:r>
        <w:t>The chart reads from the following measures created on the ‘</w:t>
      </w:r>
      <w:r w:rsidRPr="00FB4BFD">
        <w:rPr>
          <w:i/>
        </w:rPr>
        <w:t>Post Product Release Defect Tracking</w:t>
      </w:r>
      <w:r>
        <w:t>’ data source, which is read from the JIRA .csv extract of production defect data;</w:t>
      </w:r>
    </w:p>
    <w:p w:rsidR="00FB4BFD" w:rsidRDefault="00FB4BFD" w:rsidP="00FB4BFD">
      <w:pPr>
        <w:pStyle w:val="ListParagraph"/>
        <w:numPr>
          <w:ilvl w:val="0"/>
          <w:numId w:val="46"/>
        </w:numPr>
      </w:pPr>
      <w:r>
        <w:t>TotalPeriodOneProdDefects</w:t>
      </w:r>
    </w:p>
    <w:p w:rsidR="00FB4BFD" w:rsidRDefault="00FB4BFD" w:rsidP="00FB4BFD">
      <w:pPr>
        <w:pStyle w:val="ListParagraph"/>
        <w:ind w:left="1854"/>
      </w:pPr>
    </w:p>
    <w:p w:rsidR="00FB4BFD" w:rsidRDefault="00FB4BFD" w:rsidP="00FB4BFD">
      <w:pPr>
        <w:pStyle w:val="ListParagraph"/>
        <w:numPr>
          <w:ilvl w:val="0"/>
          <w:numId w:val="46"/>
        </w:numPr>
      </w:pPr>
      <w:r>
        <w:t>TotalPeriodTwoProdDefects</w:t>
      </w:r>
    </w:p>
    <w:p w:rsidR="00FB4BFD" w:rsidRDefault="00FB4BFD" w:rsidP="00FB4BFD">
      <w:pPr>
        <w:pStyle w:val="ListParagraph"/>
        <w:ind w:left="1854"/>
      </w:pPr>
    </w:p>
    <w:p w:rsidR="00FB4BFD" w:rsidRDefault="00FB4BFD" w:rsidP="00C44B78">
      <w:r>
        <w:t xml:space="preserve">These measures build up the yellow and pink segments in the bar </w:t>
      </w:r>
      <w:r w:rsidR="009008B4">
        <w:t>columns</w:t>
      </w:r>
      <w:r>
        <w:t xml:space="preserve"> to show a more granular view of the production defect numbers.</w:t>
      </w:r>
    </w:p>
    <w:p w:rsidR="00FB4BFD" w:rsidRDefault="00FB4BFD" w:rsidP="00C44B78">
      <w:r>
        <w:rPr>
          <w:noProof/>
          <w:lang w:eastAsia="en-GB"/>
        </w:rPr>
        <w:drawing>
          <wp:inline distT="0" distB="0" distL="0" distR="0">
            <wp:extent cx="5554980" cy="2598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76">
                      <a:extLst>
                        <a:ext uri="{28A0092B-C50C-407E-A947-70E740481C1C}">
                          <a14:useLocalDpi xmlns:a14="http://schemas.microsoft.com/office/drawing/2010/main" val="0"/>
                        </a:ext>
                      </a:extLst>
                    </a:blip>
                    <a:stretch>
                      <a:fillRect/>
                    </a:stretch>
                  </pic:blipFill>
                  <pic:spPr>
                    <a:xfrm>
                      <a:off x="0" y="0"/>
                      <a:ext cx="5554980" cy="2598420"/>
                    </a:xfrm>
                    <a:prstGeom prst="rect">
                      <a:avLst/>
                    </a:prstGeom>
                  </pic:spPr>
                </pic:pic>
              </a:graphicData>
            </a:graphic>
          </wp:inline>
        </w:drawing>
      </w:r>
    </w:p>
    <w:p w:rsidR="00FB4BFD" w:rsidRDefault="00FB4BFD" w:rsidP="00C44B78"/>
    <w:p w:rsidR="00FB4BFD" w:rsidRPr="00D4066B" w:rsidRDefault="00FB4BFD" w:rsidP="00C44B78">
      <w:r>
        <w:t>The line is read from the ‘Automated’ and ‘Release’ fields in the ‘ReleaseAutomation’ data source in PowerBI.</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FB4BFD" w:rsidP="00C44B78">
      <w:r>
        <w:t>This tile provides a similar overlap as in Tile 3.1. It is a useful way to counterpoint the increase in the volume of test automation against the number of defects found in production, per release.</w:t>
      </w:r>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2A61B1" w:rsidRPr="00D4066B" w:rsidRDefault="002A61B1" w:rsidP="002A61B1">
      <w:proofErr w:type="gramStart"/>
      <w:r>
        <w:t xml:space="preserve">Selecting a </w:t>
      </w:r>
      <w:r w:rsidR="009008B4">
        <w:t>column</w:t>
      </w:r>
      <w:r>
        <w:t xml:space="preserve"> in the bar chart of this </w:t>
      </w:r>
      <w:r w:rsidR="009008B4">
        <w:t>visualisation</w:t>
      </w:r>
      <w:r>
        <w:t xml:space="preserve"> impacts on the other production defect bar chart tile (3.1) and the Test Automation table (3.2), but not the development defect visuals.</w:t>
      </w:r>
      <w:proofErr w:type="gramEnd"/>
    </w:p>
    <w:p w:rsidR="00CF1E18" w:rsidRDefault="00CF1E18" w:rsidP="00CF1E18">
      <w:pPr>
        <w:spacing w:after="0" w:line="240" w:lineRule="auto"/>
        <w:ind w:left="0"/>
        <w:rPr>
          <w:b/>
          <w:bCs/>
          <w:color w:val="3C8D94"/>
          <w:szCs w:val="26"/>
        </w:rPr>
      </w:pPr>
    </w:p>
    <w:p w:rsidR="007D6269" w:rsidRDefault="007D6269" w:rsidP="007D6269"/>
    <w:p w:rsidR="007D6269" w:rsidRDefault="007D6269" w:rsidP="007D6269">
      <w:pPr>
        <w:pStyle w:val="Heading1"/>
      </w:pPr>
      <w:bookmarkStart w:id="36" w:name="_Toc36221806"/>
      <w:r>
        <w:lastRenderedPageBreak/>
        <w:t>Conclusions</w:t>
      </w:r>
      <w:bookmarkEnd w:id="36"/>
    </w:p>
    <w:p w:rsidR="007D6269" w:rsidRDefault="00673905" w:rsidP="007D6269">
      <w:pPr>
        <w:pStyle w:val="Heading2"/>
      </w:pPr>
      <w:bookmarkStart w:id="37" w:name="_Toc36221807"/>
      <w:r>
        <w:t>Interpretations</w:t>
      </w:r>
      <w:r w:rsidR="007D6269">
        <w:t xml:space="preserve"> from the Quality Assurance Visualisations</w:t>
      </w:r>
      <w:bookmarkEnd w:id="37"/>
    </w:p>
    <w:p w:rsidR="00AE78A6" w:rsidRDefault="007D6269" w:rsidP="007D6269">
      <w:r>
        <w:t>In the</w:t>
      </w:r>
      <w:proofErr w:type="gramStart"/>
      <w:r w:rsidR="00AE78A6">
        <w:t>..</w:t>
      </w:r>
      <w:proofErr w:type="gramEnd"/>
    </w:p>
    <w:p w:rsidR="00AE78A6" w:rsidRDefault="00AE78A6" w:rsidP="007D6269"/>
    <w:p w:rsidR="00AE78A6" w:rsidRDefault="00AE78A6" w:rsidP="00AE78A6">
      <w:pPr>
        <w:pStyle w:val="Heading2"/>
      </w:pPr>
      <w:bookmarkStart w:id="38" w:name="_Toc36221808"/>
      <w:r>
        <w:t>Challenges in the Quality Assurance Data Visualisations</w:t>
      </w:r>
      <w:bookmarkEnd w:id="38"/>
    </w:p>
    <w:p w:rsidR="00AE78A6" w:rsidRDefault="00AE78A6" w:rsidP="00AE78A6">
      <w:r>
        <w:t>In the</w:t>
      </w:r>
      <w:proofErr w:type="gramStart"/>
      <w:r>
        <w:t>..</w:t>
      </w:r>
      <w:proofErr w:type="gramEnd"/>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9" w:name="_Toc36221809"/>
      <w:r>
        <w:lastRenderedPageBreak/>
        <w:t>Appendices</w:t>
      </w:r>
      <w:bookmarkEnd w:id="39"/>
    </w:p>
    <w:p w:rsidR="00FD621A" w:rsidRDefault="009F2EE4" w:rsidP="00FD621A">
      <w:pPr>
        <w:pStyle w:val="Heading2"/>
      </w:pPr>
      <w:bookmarkStart w:id="40" w:name="_Ref26547264"/>
      <w:bookmarkStart w:id="41" w:name="_Toc36221810"/>
      <w:r>
        <w:t xml:space="preserve">Appendix 1 – </w:t>
      </w:r>
      <w:bookmarkEnd w:id="40"/>
      <w:r w:rsidR="007D6269">
        <w:t>Appendix Title</w:t>
      </w:r>
      <w:bookmarkEnd w:id="41"/>
    </w:p>
    <w:p w:rsidR="00620944" w:rsidRDefault="00855FB1" w:rsidP="007D6269">
      <w:bookmarkStart w:id="42"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3" w:name="_Ref26615080"/>
      <w:bookmarkStart w:id="44" w:name="_Ref26547283"/>
      <w:bookmarkEnd w:id="42"/>
      <w:r>
        <w:br w:type="page"/>
      </w:r>
    </w:p>
    <w:p w:rsidR="00921320" w:rsidRDefault="009F2EE4" w:rsidP="00921320">
      <w:pPr>
        <w:pStyle w:val="Heading1"/>
      </w:pPr>
      <w:bookmarkStart w:id="45" w:name="_Toc36221811"/>
      <w:bookmarkEnd w:id="43"/>
      <w:bookmarkEnd w:id="44"/>
      <w:r>
        <w:lastRenderedPageBreak/>
        <w:t>References</w:t>
      </w:r>
      <w:bookmarkEnd w:id="45"/>
    </w:p>
    <w:p w:rsidR="000A433B" w:rsidRDefault="007D6269" w:rsidP="00921320">
      <w:pPr>
        <w:pStyle w:val="Heading2"/>
      </w:pPr>
      <w:bookmarkStart w:id="46" w:name="_Toc36221812"/>
      <w:r>
        <w:t>Reference One</w:t>
      </w:r>
      <w:bookmarkEnd w:id="46"/>
    </w:p>
    <w:p w:rsidR="00EE185E" w:rsidRPr="005150CB" w:rsidRDefault="00EE185E" w:rsidP="007D6269">
      <w:pPr>
        <w:rPr>
          <w:b/>
          <w:i/>
        </w:rPr>
      </w:pPr>
      <w:r>
        <w:t>The article</w:t>
      </w:r>
      <w:proofErr w:type="gramStart"/>
      <w:r w:rsidR="00D4066B">
        <w:t>..</w:t>
      </w:r>
      <w:proofErr w:type="gramEnd"/>
      <w:r>
        <w:t xml:space="preserve"> </w:t>
      </w:r>
    </w:p>
    <w:p w:rsidR="00D95216" w:rsidRDefault="00D95216" w:rsidP="00167B7C">
      <w:pPr>
        <w:spacing w:after="100"/>
        <w:ind w:left="1440" w:right="720"/>
      </w:pPr>
    </w:p>
    <w:sectPr w:rsidR="00D95216" w:rsidSect="00DD7DF2">
      <w:headerReference w:type="even" r:id="rId77"/>
      <w:headerReference w:type="default" r:id="rId78"/>
      <w:footerReference w:type="even" r:id="rId79"/>
      <w:footerReference w:type="default" r:id="rId80"/>
      <w:headerReference w:type="first" r:id="rId8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3C5" w:rsidRDefault="009F33C5">
      <w:r>
        <w:separator/>
      </w:r>
    </w:p>
  </w:endnote>
  <w:endnote w:type="continuationSeparator" w:id="0">
    <w:p w:rsidR="009F33C5" w:rsidRDefault="009F3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AA695A" w:rsidTr="001C5E38">
      <w:trPr>
        <w:trHeight w:val="170"/>
      </w:trPr>
      <w:tc>
        <w:tcPr>
          <w:tcW w:w="5000" w:type="pct"/>
          <w:gridSpan w:val="2"/>
          <w:tcBorders>
            <w:bottom w:val="single" w:sz="4" w:space="0" w:color="auto"/>
          </w:tcBorders>
          <w:shd w:val="clear" w:color="auto" w:fill="auto"/>
        </w:tcPr>
        <w:p w:rsidR="00AA695A" w:rsidRDefault="00AA695A" w:rsidP="003B7959">
          <w:pPr>
            <w:pStyle w:val="Footer"/>
          </w:pPr>
        </w:p>
      </w:tc>
    </w:tr>
    <w:tr w:rsidR="00AA695A" w:rsidTr="001C5E38">
      <w:trPr>
        <w:trHeight w:val="170"/>
      </w:trPr>
      <w:tc>
        <w:tcPr>
          <w:tcW w:w="2000" w:type="pct"/>
          <w:tcBorders>
            <w:top w:val="single" w:sz="4" w:space="0" w:color="auto"/>
          </w:tcBorders>
          <w:shd w:val="clear" w:color="auto" w:fill="auto"/>
        </w:tcPr>
        <w:p w:rsidR="00AA695A" w:rsidRDefault="00AA695A"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AA695A" w:rsidRDefault="00AA695A" w:rsidP="001C5E38">
          <w:pPr>
            <w:pStyle w:val="Footer"/>
            <w:jc w:val="right"/>
          </w:pPr>
          <w:r>
            <w:t>INCXnnnnDnnn-0.10</w:t>
          </w:r>
        </w:p>
      </w:tc>
    </w:tr>
    <w:tr w:rsidR="00AA695A" w:rsidTr="00A10131">
      <w:trPr>
        <w:trHeight w:hRule="exact" w:val="482"/>
      </w:trPr>
      <w:tc>
        <w:tcPr>
          <w:tcW w:w="5000" w:type="pct"/>
          <w:gridSpan w:val="2"/>
          <w:shd w:val="clear" w:color="auto" w:fill="auto"/>
          <w:vAlign w:val="bottom"/>
        </w:tcPr>
        <w:p w:rsidR="00AA695A" w:rsidRDefault="00AA695A" w:rsidP="003B7959">
          <w:pPr>
            <w:pStyle w:val="ClassificationFooter"/>
          </w:pPr>
          <w:r>
            <w:t>Commercial in Confidence</w:t>
          </w:r>
        </w:p>
      </w:tc>
    </w:tr>
  </w:tbl>
  <w:p w:rsidR="00AA695A" w:rsidRDefault="00AA695A"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AA695A" w:rsidTr="001C5E38">
      <w:trPr>
        <w:trHeight w:val="170"/>
      </w:trPr>
      <w:tc>
        <w:tcPr>
          <w:tcW w:w="5000" w:type="pct"/>
          <w:gridSpan w:val="2"/>
          <w:tcBorders>
            <w:bottom w:val="single" w:sz="4" w:space="0" w:color="auto"/>
          </w:tcBorders>
          <w:shd w:val="clear" w:color="auto" w:fill="auto"/>
        </w:tcPr>
        <w:p w:rsidR="00AA695A" w:rsidRDefault="00AA695A" w:rsidP="003B7959">
          <w:pPr>
            <w:pStyle w:val="Footer"/>
          </w:pPr>
        </w:p>
      </w:tc>
    </w:tr>
    <w:tr w:rsidR="00AA695A" w:rsidTr="001C5E38">
      <w:trPr>
        <w:trHeight w:val="170"/>
      </w:trPr>
      <w:tc>
        <w:tcPr>
          <w:tcW w:w="3000" w:type="pct"/>
          <w:tcBorders>
            <w:top w:val="single" w:sz="4" w:space="0" w:color="auto"/>
          </w:tcBorders>
          <w:shd w:val="clear" w:color="auto" w:fill="auto"/>
        </w:tcPr>
        <w:p w:rsidR="00AA695A" w:rsidRDefault="00AA695A" w:rsidP="00522256">
          <w:pPr>
            <w:pStyle w:val="Footer"/>
          </w:pPr>
          <w:r>
            <w:t>B8IT107 Data Visualisation and Communications  CA</w:t>
          </w:r>
        </w:p>
      </w:tc>
      <w:tc>
        <w:tcPr>
          <w:tcW w:w="2500" w:type="pct"/>
          <w:tcBorders>
            <w:top w:val="single" w:sz="4" w:space="0" w:color="auto"/>
          </w:tcBorders>
          <w:shd w:val="clear" w:color="auto" w:fill="auto"/>
        </w:tcPr>
        <w:p w:rsidR="00AA695A" w:rsidRDefault="00AA695A" w:rsidP="001C5E38">
          <w:pPr>
            <w:pStyle w:val="Footer"/>
            <w:jc w:val="right"/>
          </w:pPr>
          <w:r>
            <w:t xml:space="preserve">Page </w:t>
          </w:r>
          <w:r>
            <w:fldChar w:fldCharType="begin"/>
          </w:r>
          <w:r>
            <w:instrText xml:space="preserve"> PAGE </w:instrText>
          </w:r>
          <w:r>
            <w:fldChar w:fldCharType="separate"/>
          </w:r>
          <w:r w:rsidR="00AC477F">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C477F">
            <w:rPr>
              <w:noProof/>
            </w:rPr>
            <w:t>72</w:t>
          </w:r>
          <w:r>
            <w:rPr>
              <w:noProof/>
            </w:rPr>
            <w:fldChar w:fldCharType="end"/>
          </w:r>
        </w:p>
      </w:tc>
    </w:tr>
    <w:tr w:rsidR="00AA695A" w:rsidTr="00A10131">
      <w:trPr>
        <w:trHeight w:hRule="exact" w:val="482"/>
      </w:trPr>
      <w:tc>
        <w:tcPr>
          <w:tcW w:w="5000" w:type="pct"/>
          <w:gridSpan w:val="2"/>
          <w:shd w:val="clear" w:color="auto" w:fill="auto"/>
          <w:vAlign w:val="bottom"/>
        </w:tcPr>
        <w:p w:rsidR="00AA695A" w:rsidRDefault="00AA695A" w:rsidP="003B7959">
          <w:pPr>
            <w:pStyle w:val="ClassificationFooter"/>
          </w:pPr>
        </w:p>
      </w:tc>
    </w:tr>
  </w:tbl>
  <w:p w:rsidR="00AA695A" w:rsidRDefault="00AA695A"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AA695A" w:rsidTr="001C5E38">
      <w:trPr>
        <w:trHeight w:val="1361"/>
      </w:trPr>
      <w:tc>
        <w:tcPr>
          <w:tcW w:w="5000" w:type="pct"/>
          <w:gridSpan w:val="2"/>
          <w:tcBorders>
            <w:bottom w:val="single" w:sz="4" w:space="0" w:color="auto"/>
          </w:tcBorders>
          <w:shd w:val="clear" w:color="auto" w:fill="auto"/>
        </w:tcPr>
        <w:p w:rsidR="00AA695A" w:rsidRDefault="00AA695A" w:rsidP="003B7959">
          <w:pPr>
            <w:pStyle w:val="Footer"/>
          </w:pPr>
        </w:p>
      </w:tc>
    </w:tr>
    <w:tr w:rsidR="00AA695A" w:rsidTr="001C5E38">
      <w:trPr>
        <w:trHeight w:val="170"/>
      </w:trPr>
      <w:tc>
        <w:tcPr>
          <w:tcW w:w="3000" w:type="pct"/>
          <w:tcBorders>
            <w:top w:val="single" w:sz="4" w:space="0" w:color="auto"/>
          </w:tcBorders>
          <w:shd w:val="clear" w:color="auto" w:fill="auto"/>
        </w:tcPr>
        <w:p w:rsidR="00AA695A" w:rsidRDefault="00AA695A" w:rsidP="003B7959">
          <w:pPr>
            <w:pStyle w:val="Footer"/>
          </w:pPr>
        </w:p>
      </w:tc>
      <w:tc>
        <w:tcPr>
          <w:tcW w:w="2500" w:type="pct"/>
          <w:tcBorders>
            <w:top w:val="single" w:sz="4" w:space="0" w:color="auto"/>
          </w:tcBorders>
          <w:shd w:val="clear" w:color="auto" w:fill="auto"/>
        </w:tcPr>
        <w:p w:rsidR="00AA695A" w:rsidRDefault="00AA695A" w:rsidP="001C5E38">
          <w:pPr>
            <w:pStyle w:val="Footer"/>
            <w:jc w:val="right"/>
          </w:pPr>
        </w:p>
      </w:tc>
    </w:tr>
    <w:tr w:rsidR="00AA695A" w:rsidTr="00A10131">
      <w:trPr>
        <w:trHeight w:hRule="exact" w:val="482"/>
      </w:trPr>
      <w:tc>
        <w:tcPr>
          <w:tcW w:w="5000" w:type="pct"/>
          <w:gridSpan w:val="2"/>
          <w:shd w:val="clear" w:color="auto" w:fill="auto"/>
          <w:vAlign w:val="bottom"/>
        </w:tcPr>
        <w:p w:rsidR="00AA695A" w:rsidRDefault="00AA695A" w:rsidP="003B7959">
          <w:pPr>
            <w:pStyle w:val="ClassificationFooter"/>
          </w:pPr>
        </w:p>
      </w:tc>
    </w:tr>
  </w:tbl>
  <w:p w:rsidR="00AA695A" w:rsidRDefault="00AA695A"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AA695A" w:rsidTr="001C5E38">
      <w:trPr>
        <w:trHeight w:val="170"/>
      </w:trPr>
      <w:tc>
        <w:tcPr>
          <w:tcW w:w="5000" w:type="pct"/>
          <w:gridSpan w:val="2"/>
          <w:tcBorders>
            <w:bottom w:val="single" w:sz="4" w:space="0" w:color="auto"/>
          </w:tcBorders>
          <w:shd w:val="clear" w:color="auto" w:fill="auto"/>
        </w:tcPr>
        <w:p w:rsidR="00AA695A" w:rsidRDefault="00AA695A" w:rsidP="003B7959">
          <w:pPr>
            <w:pStyle w:val="Footer"/>
          </w:pPr>
        </w:p>
      </w:tc>
    </w:tr>
    <w:tr w:rsidR="00AA695A" w:rsidTr="001C5E38">
      <w:trPr>
        <w:trHeight w:val="170"/>
      </w:trPr>
      <w:tc>
        <w:tcPr>
          <w:tcW w:w="2000" w:type="pct"/>
          <w:tcBorders>
            <w:top w:val="single" w:sz="4" w:space="0" w:color="auto"/>
          </w:tcBorders>
          <w:shd w:val="clear" w:color="auto" w:fill="auto"/>
        </w:tcPr>
        <w:p w:rsidR="00AA695A" w:rsidRDefault="00AA695A"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AA695A" w:rsidRDefault="00AA695A" w:rsidP="001C5E38">
          <w:pPr>
            <w:pStyle w:val="Footer"/>
            <w:jc w:val="right"/>
          </w:pPr>
          <w:r>
            <w:t>INCXnnnnDnnn-0.10</w:t>
          </w:r>
        </w:p>
      </w:tc>
    </w:tr>
    <w:tr w:rsidR="00AA695A" w:rsidTr="00A10131">
      <w:trPr>
        <w:trHeight w:hRule="exact" w:val="482"/>
      </w:trPr>
      <w:tc>
        <w:tcPr>
          <w:tcW w:w="5000" w:type="pct"/>
          <w:gridSpan w:val="2"/>
          <w:shd w:val="clear" w:color="auto" w:fill="auto"/>
          <w:vAlign w:val="bottom"/>
        </w:tcPr>
        <w:p w:rsidR="00AA695A" w:rsidRDefault="00AA695A" w:rsidP="003B7959">
          <w:pPr>
            <w:pStyle w:val="ClassificationFooter"/>
          </w:pPr>
          <w:r>
            <w:t>Commercial in Confidence</w:t>
          </w:r>
        </w:p>
      </w:tc>
    </w:tr>
  </w:tbl>
  <w:p w:rsidR="00AA695A" w:rsidRDefault="00AA695A"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AA695A" w:rsidTr="001C5E38">
      <w:trPr>
        <w:trHeight w:val="170"/>
      </w:trPr>
      <w:tc>
        <w:tcPr>
          <w:tcW w:w="5000" w:type="pct"/>
          <w:gridSpan w:val="2"/>
          <w:tcBorders>
            <w:bottom w:val="single" w:sz="4" w:space="0" w:color="auto"/>
          </w:tcBorders>
          <w:shd w:val="clear" w:color="auto" w:fill="auto"/>
        </w:tcPr>
        <w:p w:rsidR="00AA695A" w:rsidRDefault="00AA695A" w:rsidP="003B7959">
          <w:pPr>
            <w:pStyle w:val="Footer"/>
          </w:pPr>
        </w:p>
      </w:tc>
    </w:tr>
    <w:tr w:rsidR="00AA695A" w:rsidTr="001C5E38">
      <w:trPr>
        <w:trHeight w:val="170"/>
      </w:trPr>
      <w:tc>
        <w:tcPr>
          <w:tcW w:w="3000" w:type="pct"/>
          <w:tcBorders>
            <w:top w:val="single" w:sz="4" w:space="0" w:color="auto"/>
          </w:tcBorders>
          <w:shd w:val="clear" w:color="auto" w:fill="auto"/>
        </w:tcPr>
        <w:p w:rsidR="00AA695A" w:rsidRDefault="00AA695A" w:rsidP="003B7959">
          <w:pPr>
            <w:pStyle w:val="Footer"/>
          </w:pPr>
          <w:r>
            <w:t>B8IT107 Data Visualisation and Communications  CA</w:t>
          </w:r>
        </w:p>
      </w:tc>
      <w:tc>
        <w:tcPr>
          <w:tcW w:w="2500" w:type="pct"/>
          <w:tcBorders>
            <w:top w:val="single" w:sz="4" w:space="0" w:color="auto"/>
          </w:tcBorders>
          <w:shd w:val="clear" w:color="auto" w:fill="auto"/>
        </w:tcPr>
        <w:p w:rsidR="00AA695A" w:rsidRDefault="00AA695A" w:rsidP="001C5E38">
          <w:pPr>
            <w:pStyle w:val="Footer"/>
            <w:jc w:val="right"/>
          </w:pPr>
          <w:r>
            <w:t xml:space="preserve">Page </w:t>
          </w:r>
          <w:r>
            <w:fldChar w:fldCharType="begin"/>
          </w:r>
          <w:r>
            <w:instrText xml:space="preserve"> PAGE </w:instrText>
          </w:r>
          <w:r>
            <w:fldChar w:fldCharType="separate"/>
          </w:r>
          <w:r w:rsidR="00AC477F">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AC477F">
            <w:rPr>
              <w:noProof/>
            </w:rPr>
            <w:t>72</w:t>
          </w:r>
          <w:r>
            <w:rPr>
              <w:noProof/>
            </w:rPr>
            <w:fldChar w:fldCharType="end"/>
          </w:r>
        </w:p>
      </w:tc>
    </w:tr>
    <w:tr w:rsidR="00AA695A" w:rsidTr="00A10131">
      <w:trPr>
        <w:trHeight w:hRule="exact" w:val="482"/>
      </w:trPr>
      <w:tc>
        <w:tcPr>
          <w:tcW w:w="5000" w:type="pct"/>
          <w:gridSpan w:val="2"/>
          <w:shd w:val="clear" w:color="auto" w:fill="auto"/>
          <w:vAlign w:val="bottom"/>
        </w:tcPr>
        <w:p w:rsidR="00AA695A" w:rsidRDefault="00AA695A" w:rsidP="003B7959">
          <w:pPr>
            <w:pStyle w:val="ClassificationFooter"/>
          </w:pPr>
        </w:p>
      </w:tc>
    </w:tr>
  </w:tbl>
  <w:p w:rsidR="00AA695A" w:rsidRDefault="00AA695A"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3C5" w:rsidRDefault="009F33C5">
      <w:r>
        <w:separator/>
      </w:r>
    </w:p>
  </w:footnote>
  <w:footnote w:type="continuationSeparator" w:id="0">
    <w:p w:rsidR="009F33C5" w:rsidRDefault="009F33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AA695A" w:rsidTr="00A10131">
      <w:trPr>
        <w:trHeight w:hRule="exact" w:val="510"/>
      </w:trPr>
      <w:tc>
        <w:tcPr>
          <w:tcW w:w="5000" w:type="pct"/>
          <w:tcBorders>
            <w:bottom w:val="single" w:sz="4" w:space="0" w:color="auto"/>
          </w:tcBorders>
          <w:shd w:val="clear" w:color="auto" w:fill="auto"/>
        </w:tcPr>
        <w:p w:rsidR="00AA695A" w:rsidRDefault="00AA695A" w:rsidP="00A10131">
          <w:pPr>
            <w:pStyle w:val="Classification"/>
          </w:pPr>
          <w:r>
            <w:t>Commercial in Confidence</w:t>
          </w:r>
        </w:p>
      </w:tc>
    </w:tr>
    <w:tr w:rsidR="00AA695A" w:rsidTr="001C5E38">
      <w:trPr>
        <w:trHeight w:hRule="exact" w:val="170"/>
      </w:trPr>
      <w:tc>
        <w:tcPr>
          <w:tcW w:w="5000" w:type="pct"/>
          <w:tcBorders>
            <w:top w:val="single" w:sz="4" w:space="0" w:color="auto"/>
          </w:tcBorders>
          <w:shd w:val="clear" w:color="auto" w:fill="auto"/>
        </w:tcPr>
        <w:p w:rsidR="00AA695A" w:rsidRDefault="00AA695A" w:rsidP="003B7959">
          <w:pPr>
            <w:pStyle w:val="Header"/>
          </w:pPr>
        </w:p>
      </w:tc>
    </w:tr>
  </w:tbl>
  <w:p w:rsidR="00AA695A" w:rsidRDefault="00AA695A"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AA695A" w:rsidTr="00A10131">
      <w:trPr>
        <w:trHeight w:hRule="exact" w:val="510"/>
      </w:trPr>
      <w:tc>
        <w:tcPr>
          <w:tcW w:w="5000" w:type="pct"/>
          <w:tcBorders>
            <w:bottom w:val="single" w:sz="4" w:space="0" w:color="auto"/>
          </w:tcBorders>
          <w:shd w:val="clear" w:color="auto" w:fill="auto"/>
        </w:tcPr>
        <w:p w:rsidR="00AA695A" w:rsidRDefault="00AA695A" w:rsidP="00A10131">
          <w:pPr>
            <w:pStyle w:val="Classification"/>
          </w:pPr>
        </w:p>
      </w:tc>
    </w:tr>
    <w:tr w:rsidR="00AA695A" w:rsidTr="001C5E38">
      <w:trPr>
        <w:trHeight w:hRule="exact" w:val="170"/>
      </w:trPr>
      <w:tc>
        <w:tcPr>
          <w:tcW w:w="5000" w:type="pct"/>
          <w:tcBorders>
            <w:top w:val="single" w:sz="4" w:space="0" w:color="auto"/>
          </w:tcBorders>
          <w:shd w:val="clear" w:color="auto" w:fill="auto"/>
        </w:tcPr>
        <w:p w:rsidR="00AA695A" w:rsidRDefault="00AA695A" w:rsidP="003B7959">
          <w:pPr>
            <w:pStyle w:val="Header"/>
          </w:pPr>
        </w:p>
      </w:tc>
    </w:tr>
  </w:tbl>
  <w:p w:rsidR="00AA695A" w:rsidRDefault="00AA695A"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AA695A" w:rsidTr="00A10131">
      <w:trPr>
        <w:trHeight w:hRule="exact" w:val="510"/>
      </w:trPr>
      <w:tc>
        <w:tcPr>
          <w:tcW w:w="5000" w:type="pct"/>
          <w:tcBorders>
            <w:bottom w:val="single" w:sz="4" w:space="0" w:color="auto"/>
          </w:tcBorders>
          <w:shd w:val="clear" w:color="auto" w:fill="auto"/>
        </w:tcPr>
        <w:p w:rsidR="00AA695A" w:rsidRDefault="00AA695A" w:rsidP="00A10131">
          <w:pPr>
            <w:pStyle w:val="Classification"/>
          </w:pPr>
        </w:p>
      </w:tc>
    </w:tr>
    <w:tr w:rsidR="00AA695A" w:rsidTr="001C5E38">
      <w:trPr>
        <w:trHeight w:hRule="exact" w:val="113"/>
      </w:trPr>
      <w:tc>
        <w:tcPr>
          <w:tcW w:w="5000" w:type="pct"/>
          <w:tcBorders>
            <w:top w:val="single" w:sz="4" w:space="0" w:color="auto"/>
          </w:tcBorders>
          <w:shd w:val="clear" w:color="auto" w:fill="auto"/>
        </w:tcPr>
        <w:p w:rsidR="00AA695A" w:rsidRDefault="00AA695A" w:rsidP="003B7959">
          <w:pPr>
            <w:pStyle w:val="Header"/>
          </w:pPr>
        </w:p>
      </w:tc>
    </w:tr>
  </w:tbl>
  <w:p w:rsidR="00AA695A" w:rsidRDefault="00AA695A"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AA695A" w:rsidTr="00A10131">
      <w:trPr>
        <w:trHeight w:hRule="exact" w:val="510"/>
      </w:trPr>
      <w:tc>
        <w:tcPr>
          <w:tcW w:w="5000" w:type="pct"/>
          <w:tcBorders>
            <w:bottom w:val="single" w:sz="4" w:space="0" w:color="auto"/>
          </w:tcBorders>
          <w:shd w:val="clear" w:color="auto" w:fill="auto"/>
        </w:tcPr>
        <w:p w:rsidR="00AA695A" w:rsidRDefault="00AA695A" w:rsidP="00A10131">
          <w:pPr>
            <w:pStyle w:val="Classification"/>
          </w:pPr>
          <w:r>
            <w:t>Commercial in Confidence</w:t>
          </w:r>
        </w:p>
      </w:tc>
    </w:tr>
    <w:tr w:rsidR="00AA695A" w:rsidTr="001C5E38">
      <w:trPr>
        <w:trHeight w:hRule="exact" w:val="170"/>
      </w:trPr>
      <w:tc>
        <w:tcPr>
          <w:tcW w:w="5000" w:type="pct"/>
          <w:tcBorders>
            <w:top w:val="single" w:sz="4" w:space="0" w:color="auto"/>
          </w:tcBorders>
          <w:shd w:val="clear" w:color="auto" w:fill="auto"/>
        </w:tcPr>
        <w:p w:rsidR="00AA695A" w:rsidRDefault="00AA695A" w:rsidP="003B7959">
          <w:pPr>
            <w:pStyle w:val="Header"/>
          </w:pPr>
        </w:p>
      </w:tc>
    </w:tr>
  </w:tbl>
  <w:p w:rsidR="00AA695A" w:rsidRDefault="00AA695A"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AA695A" w:rsidTr="00A10131">
      <w:trPr>
        <w:trHeight w:hRule="exact" w:val="510"/>
      </w:trPr>
      <w:tc>
        <w:tcPr>
          <w:tcW w:w="5000" w:type="pct"/>
          <w:tcBorders>
            <w:bottom w:val="single" w:sz="4" w:space="0" w:color="auto"/>
          </w:tcBorders>
          <w:shd w:val="clear" w:color="auto" w:fill="auto"/>
        </w:tcPr>
        <w:p w:rsidR="00AA695A" w:rsidRDefault="00AA695A"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AA695A" w:rsidTr="001C5E38">
      <w:trPr>
        <w:trHeight w:hRule="exact" w:val="170"/>
      </w:trPr>
      <w:tc>
        <w:tcPr>
          <w:tcW w:w="5000" w:type="pct"/>
          <w:tcBorders>
            <w:top w:val="single" w:sz="4" w:space="0" w:color="auto"/>
          </w:tcBorders>
          <w:shd w:val="clear" w:color="auto" w:fill="auto"/>
        </w:tcPr>
        <w:p w:rsidR="00AA695A" w:rsidRDefault="00AA695A" w:rsidP="003B7959">
          <w:pPr>
            <w:pStyle w:val="Header"/>
          </w:pPr>
        </w:p>
      </w:tc>
    </w:tr>
  </w:tbl>
  <w:p w:rsidR="00AA695A" w:rsidRDefault="00AA695A"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95A" w:rsidRDefault="00AA69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664612"/>
    <w:multiLevelType w:val="hybridMultilevel"/>
    <w:tmpl w:val="C8A0590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668E24D3"/>
    <w:multiLevelType w:val="hybridMultilevel"/>
    <w:tmpl w:val="D196FB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8">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9">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5">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6">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7"/>
  </w:num>
  <w:num w:numId="3">
    <w:abstractNumId w:val="25"/>
  </w:num>
  <w:num w:numId="4">
    <w:abstractNumId w:val="28"/>
  </w:num>
  <w:num w:numId="5">
    <w:abstractNumId w:val="30"/>
  </w:num>
  <w:num w:numId="6">
    <w:abstractNumId w:val="40"/>
  </w:num>
  <w:num w:numId="7">
    <w:abstractNumId w:val="14"/>
  </w:num>
  <w:num w:numId="8">
    <w:abstractNumId w:val="46"/>
  </w:num>
  <w:num w:numId="9">
    <w:abstractNumId w:val="32"/>
  </w:num>
  <w:num w:numId="10">
    <w:abstractNumId w:val="1"/>
  </w:num>
  <w:num w:numId="11">
    <w:abstractNumId w:val="39"/>
  </w:num>
  <w:num w:numId="12">
    <w:abstractNumId w:val="21"/>
  </w:num>
  <w:num w:numId="13">
    <w:abstractNumId w:val="2"/>
  </w:num>
  <w:num w:numId="14">
    <w:abstractNumId w:val="6"/>
  </w:num>
  <w:num w:numId="15">
    <w:abstractNumId w:val="35"/>
  </w:num>
  <w:num w:numId="16">
    <w:abstractNumId w:val="45"/>
  </w:num>
  <w:num w:numId="17">
    <w:abstractNumId w:val="43"/>
  </w:num>
  <w:num w:numId="18">
    <w:abstractNumId w:val="38"/>
  </w:num>
  <w:num w:numId="19">
    <w:abstractNumId w:val="24"/>
  </w:num>
  <w:num w:numId="20">
    <w:abstractNumId w:val="5"/>
  </w:num>
  <w:num w:numId="21">
    <w:abstractNumId w:val="11"/>
  </w:num>
  <w:num w:numId="22">
    <w:abstractNumId w:val="17"/>
  </w:num>
  <w:num w:numId="23">
    <w:abstractNumId w:val="15"/>
  </w:num>
  <w:num w:numId="24">
    <w:abstractNumId w:val="42"/>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4"/>
  </w:num>
  <w:num w:numId="32">
    <w:abstractNumId w:val="41"/>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 w:numId="46">
    <w:abstractNumId w:val="34"/>
  </w:num>
  <w:num w:numId="47">
    <w:abstractNumId w:val="3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371F0"/>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360D"/>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171E5"/>
    <w:rsid w:val="00121B63"/>
    <w:rsid w:val="00121CD2"/>
    <w:rsid w:val="001247BC"/>
    <w:rsid w:val="001249E9"/>
    <w:rsid w:val="00124D94"/>
    <w:rsid w:val="00124EA4"/>
    <w:rsid w:val="00127151"/>
    <w:rsid w:val="00127280"/>
    <w:rsid w:val="0013118E"/>
    <w:rsid w:val="00131264"/>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17C9"/>
    <w:rsid w:val="001A3F0C"/>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48F1"/>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7011"/>
    <w:rsid w:val="002605C4"/>
    <w:rsid w:val="00261473"/>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3068"/>
    <w:rsid w:val="002A40AD"/>
    <w:rsid w:val="002A5355"/>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68EE"/>
    <w:rsid w:val="00347599"/>
    <w:rsid w:val="003532C5"/>
    <w:rsid w:val="00356F44"/>
    <w:rsid w:val="00357AA9"/>
    <w:rsid w:val="0036446F"/>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6BD3"/>
    <w:rsid w:val="003C79CF"/>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5248"/>
    <w:rsid w:val="004160AC"/>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38AB"/>
    <w:rsid w:val="004B4FE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9C"/>
    <w:rsid w:val="004D65D2"/>
    <w:rsid w:val="004D6F6C"/>
    <w:rsid w:val="004E0C5B"/>
    <w:rsid w:val="004E1608"/>
    <w:rsid w:val="004E41A4"/>
    <w:rsid w:val="004F2B26"/>
    <w:rsid w:val="004F2E5A"/>
    <w:rsid w:val="004F2F6A"/>
    <w:rsid w:val="004F3BC1"/>
    <w:rsid w:val="004F3D94"/>
    <w:rsid w:val="004F4E05"/>
    <w:rsid w:val="004F5B31"/>
    <w:rsid w:val="005017FB"/>
    <w:rsid w:val="00501EB4"/>
    <w:rsid w:val="00501EF0"/>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5B04"/>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209"/>
    <w:rsid w:val="0058542F"/>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3CC"/>
    <w:rsid w:val="005E0566"/>
    <w:rsid w:val="005E1462"/>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06EC7"/>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E00"/>
    <w:rsid w:val="0067049F"/>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5891"/>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6ED0"/>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2A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08B4"/>
    <w:rsid w:val="00901C7F"/>
    <w:rsid w:val="00902E00"/>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1C53"/>
    <w:rsid w:val="009A2FCE"/>
    <w:rsid w:val="009A38D5"/>
    <w:rsid w:val="009A5FDE"/>
    <w:rsid w:val="009A63B4"/>
    <w:rsid w:val="009B02FE"/>
    <w:rsid w:val="009B0C85"/>
    <w:rsid w:val="009B1141"/>
    <w:rsid w:val="009B36B0"/>
    <w:rsid w:val="009B5E6F"/>
    <w:rsid w:val="009B5F73"/>
    <w:rsid w:val="009B609F"/>
    <w:rsid w:val="009B73A2"/>
    <w:rsid w:val="009B768E"/>
    <w:rsid w:val="009C0B58"/>
    <w:rsid w:val="009C15AE"/>
    <w:rsid w:val="009C296C"/>
    <w:rsid w:val="009C5097"/>
    <w:rsid w:val="009C6169"/>
    <w:rsid w:val="009D434A"/>
    <w:rsid w:val="009D78CD"/>
    <w:rsid w:val="009E0A25"/>
    <w:rsid w:val="009E2724"/>
    <w:rsid w:val="009E2EB0"/>
    <w:rsid w:val="009E452C"/>
    <w:rsid w:val="009E4DE2"/>
    <w:rsid w:val="009E50EA"/>
    <w:rsid w:val="009E6C9F"/>
    <w:rsid w:val="009F008B"/>
    <w:rsid w:val="009F2EE4"/>
    <w:rsid w:val="009F33C5"/>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77F"/>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6A57"/>
    <w:rsid w:val="00B1758B"/>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97DB1"/>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17"/>
    <w:rsid w:val="00D4626A"/>
    <w:rsid w:val="00D46D23"/>
    <w:rsid w:val="00D474A7"/>
    <w:rsid w:val="00D475FC"/>
    <w:rsid w:val="00D51619"/>
    <w:rsid w:val="00D516D7"/>
    <w:rsid w:val="00D52FA6"/>
    <w:rsid w:val="00D53DD7"/>
    <w:rsid w:val="00D566DB"/>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771ED"/>
    <w:rsid w:val="00D8063E"/>
    <w:rsid w:val="00D8194D"/>
    <w:rsid w:val="00D822BD"/>
    <w:rsid w:val="00D8275C"/>
    <w:rsid w:val="00D85053"/>
    <w:rsid w:val="00D85284"/>
    <w:rsid w:val="00D8795A"/>
    <w:rsid w:val="00D909EA"/>
    <w:rsid w:val="00D90CE1"/>
    <w:rsid w:val="00D917A4"/>
    <w:rsid w:val="00D931A4"/>
    <w:rsid w:val="00D95216"/>
    <w:rsid w:val="00D969C0"/>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245B"/>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57F3B"/>
    <w:rsid w:val="00F616BF"/>
    <w:rsid w:val="00F61AEB"/>
    <w:rsid w:val="00F61DCA"/>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4BFD"/>
    <w:rsid w:val="00FB5E6B"/>
    <w:rsid w:val="00FB6684"/>
    <w:rsid w:val="00FB7371"/>
    <w:rsid w:val="00FB740E"/>
    <w:rsid w:val="00FC0835"/>
    <w:rsid w:val="00FC2E79"/>
    <w:rsid w:val="00FC4438"/>
    <w:rsid w:val="00FC55CE"/>
    <w:rsid w:val="00FC7E0F"/>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JPG"/><Relationship Id="rId21" Type="http://schemas.openxmlformats.org/officeDocument/2006/relationships/image" Target="media/image1.pn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JPG"/><Relationship Id="rId63" Type="http://schemas.openxmlformats.org/officeDocument/2006/relationships/image" Target="media/image43.jpeg"/><Relationship Id="rId68" Type="http://schemas.openxmlformats.org/officeDocument/2006/relationships/image" Target="media/image48.jpeg"/><Relationship Id="rId76" Type="http://schemas.openxmlformats.org/officeDocument/2006/relationships/image" Target="media/image56.JPG"/><Relationship Id="rId7" Type="http://schemas.openxmlformats.org/officeDocument/2006/relationships/customXml" Target="../customXml/item7.xml"/><Relationship Id="rId71" Type="http://schemas.openxmlformats.org/officeDocument/2006/relationships/image" Target="media/image51.jpe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settings" Target="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6.JPG"/><Relationship Id="rId74" Type="http://schemas.openxmlformats.org/officeDocument/2006/relationships/image" Target="media/image54.jpeg"/><Relationship Id="rId79"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image" Target="media/image41.jpeg"/><Relationship Id="rId82"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image" Target="media/image45.jpeg"/><Relationship Id="rId73" Type="http://schemas.openxmlformats.org/officeDocument/2006/relationships/image" Target="media/image53.JPG"/><Relationship Id="rId78" Type="http://schemas.openxmlformats.org/officeDocument/2006/relationships/header" Target="header5.xml"/><Relationship Id="rId8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image" Target="media/image44.JPG"/><Relationship Id="rId69" Type="http://schemas.openxmlformats.org/officeDocument/2006/relationships/image" Target="media/image49.JPG"/><Relationship Id="rId77" Type="http://schemas.openxmlformats.org/officeDocument/2006/relationships/header" Target="header4.xml"/><Relationship Id="rId8" Type="http://schemas.openxmlformats.org/officeDocument/2006/relationships/numbering" Target="numbering.xml"/><Relationship Id="rId51" Type="http://schemas.openxmlformats.org/officeDocument/2006/relationships/image" Target="media/image31.jpeg"/><Relationship Id="rId72" Type="http://schemas.openxmlformats.org/officeDocument/2006/relationships/image" Target="media/image52.JP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footer" Target="footer3.xml"/><Relationship Id="rId41" Type="http://schemas.openxmlformats.org/officeDocument/2006/relationships/image" Target="media/image21.JPG"/><Relationship Id="rId54" Type="http://schemas.openxmlformats.org/officeDocument/2006/relationships/image" Target="media/image34.JPG"/><Relationship Id="rId62" Type="http://schemas.openxmlformats.org/officeDocument/2006/relationships/image" Target="media/image42.JPG"/><Relationship Id="rId70" Type="http://schemas.openxmlformats.org/officeDocument/2006/relationships/image" Target="media/image50.JPG"/><Relationship Id="rId75" Type="http://schemas.openxmlformats.org/officeDocument/2006/relationships/image" Target="media/image55.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image" Target="media/image37.JPG"/></Relationships>
</file>

<file path=word/_rels/header5.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A25BBFF5-7187-4CD6-9FB4-EB8B2A4BA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72</Pages>
  <Words>7589</Words>
  <Characters>43259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50747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62</cp:revision>
  <cp:lastPrinted>2007-06-14T13:02:00Z</cp:lastPrinted>
  <dcterms:created xsi:type="dcterms:W3CDTF">2020-03-27T14:07:00Z</dcterms:created>
  <dcterms:modified xsi:type="dcterms:W3CDTF">2020-03-27T17:16:00Z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